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INTERNATIONAL FOREST PRODUCTS LLC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INTERNATIONAL FOREST PRODUCTS LLC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NHAVA SHEVA, INDIA (INNSA)</w:t>
            </w:r>
          </w:p>
        </w:tc>
      </w:tr>
      <w:tr>
        <w:tc>
          <w:tcPr>
            <w:tcW w:type="dxa" w:w="4320"/>
          </w:tcPr>
          <w:p>
            <w:r>
              <w:t>POD</w:t>
            </w:r>
          </w:p>
        </w:tc>
        <w:tc>
          <w:tcPr>
            <w:tcW w:type="dxa" w:w="4320"/>
          </w:tcPr>
          <w:p>
            <w:r>
              <w:t>KOPER, SLOVENIA (SIKOP)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10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223,290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PACIFIC SUN 1 V.251073E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SINF03202032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ONEYSINF65097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