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20,262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MEDUUD479851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MSDUL0942558328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