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</w:t>
            </w:r>
          </w:p>
        </w:tc>
        <w:tc>
          <w:tcPr>
            <w:tcW w:type="dxa" w:w="665"/>
          </w:tcPr>
          <w:p>
            <w:r>
              <w:t>Consignee (Non-Negotiable)</w:t>
            </w:r>
          </w:p>
        </w:tc>
        <w:tc>
          <w:tcPr>
            <w:tcW w:type="dxa" w:w="665"/>
          </w:tcPr>
          <w:p>
            <w:r>
              <w:t>Notify</w:t>
            </w:r>
          </w:p>
        </w:tc>
        <w:tc>
          <w:tcPr>
            <w:tcW w:type="dxa" w:w="665"/>
          </w:tcPr>
          <w:p>
            <w:r>
              <w:t>Port of Loading (POL)</w:t>
            </w:r>
          </w:p>
        </w:tc>
        <w:tc>
          <w:tcPr>
            <w:tcW w:type="dxa" w:w="665"/>
          </w:tcPr>
          <w:p>
            <w:r>
              <w:t>POD</w:t>
            </w:r>
          </w:p>
        </w:tc>
        <w:tc>
          <w:tcPr>
            <w:tcW w:type="dxa" w:w="665"/>
          </w:tcPr>
          <w:p>
            <w:r>
              <w:t>No. of Containers</w:t>
            </w:r>
          </w:p>
        </w:tc>
        <w:tc>
          <w:tcPr>
            <w:tcW w:type="dxa" w:w="665"/>
          </w:tcPr>
          <w:p>
            <w:r>
              <w:t>Gross Weight毛重(KGS)</w:t>
            </w:r>
          </w:p>
        </w:tc>
        <w:tc>
          <w:tcPr>
            <w:tcW w:type="dxa" w:w="665"/>
          </w:tcPr>
          <w:p>
            <w:r>
              <w:t>Vessel Name</w:t>
            </w:r>
          </w:p>
        </w:tc>
        <w:tc>
          <w:tcPr>
            <w:tcW w:type="dxa" w:w="665"/>
          </w:tcPr>
          <w:p>
            <w:r>
              <w:t>Voyage</w:t>
            </w:r>
          </w:p>
        </w:tc>
        <w:tc>
          <w:tcPr>
            <w:tcW w:type="dxa" w:w="665"/>
          </w:tcPr>
          <w:p>
            <w:r>
              <w:t>Description of Goods</w:t>
            </w:r>
          </w:p>
        </w:tc>
        <w:tc>
          <w:tcPr>
            <w:tcW w:type="dxa" w:w="665"/>
          </w:tcPr>
          <w:p>
            <w:r>
              <w:t>B/L No.</w:t>
            </w:r>
          </w:p>
        </w:tc>
        <w:tc>
          <w:tcPr>
            <w:tcW w:type="dxa" w:w="665"/>
          </w:tcPr>
          <w:p>
            <w:r>
              <w:t>Booking Reference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ASIA PACIFIC PAPERBOARD TRADING PTE LTD</w:t>
            </w:r>
          </w:p>
        </w:tc>
        <w:tc>
          <w:tcPr>
            <w:tcW w:type="dxa" w:w="665"/>
          </w:tcPr>
          <w:p>
            <w:r>
              <w:t>PACIFIC OFFICE (M) SDN BHD</w:t>
            </w:r>
          </w:p>
        </w:tc>
        <w:tc>
          <w:tcPr>
            <w:tcW w:type="dxa" w:w="665"/>
          </w:tcPr>
          <w:p>
            <w:r>
              <w:t>PACIFIC OFFICE (M) SDN BHD</w:t>
            </w:r>
          </w:p>
        </w:tc>
        <w:tc>
          <w:tcPr>
            <w:tcW w:type="dxa" w:w="665"/>
          </w:tcPr>
          <w:p>
            <w:r>
              <w:t>NHAVA SHEVA, INDIA (INNSA)</w:t>
            </w:r>
          </w:p>
        </w:tc>
        <w:tc>
          <w:tcPr>
            <w:tcW w:type="dxa" w:w="665"/>
          </w:tcPr>
          <w:p>
            <w:r>
              <w:t>KLAIPEDA, LITHUANIA (LTKLJ)</w:t>
            </w:r>
          </w:p>
        </w:tc>
        <w:tc>
          <w:tcPr>
            <w:tcW w:type="dxa" w:w="665"/>
          </w:tcPr>
          <w:p>
            <w:r>
              <w:t>5 x 20'GP</w:t>
            </w:r>
          </w:p>
        </w:tc>
        <w:tc>
          <w:tcPr>
            <w:tcW w:type="dxa" w:w="665"/>
          </w:tcPr>
          <w:p>
            <w:r>
              <w:t>68,649 KG</w:t>
            </w:r>
          </w:p>
        </w:tc>
        <w:tc>
          <w:tcPr>
            <w:tcW w:type="dxa" w:w="665"/>
          </w:tcPr>
          <w:p>
            <w:r>
              <w:t>NAP 914 V.BS007</w:t>
            </w:r>
          </w:p>
        </w:tc>
        <w:tc>
          <w:tcPr>
            <w:tcW w:type="dxa" w:w="665"/>
          </w:tcPr>
          <w:p>
            <w:r>
              <w:t>051NW1</w:t>
            </w:r>
          </w:p>
        </w:tc>
        <w:tc>
          <w:tcPr>
            <w:tcW w:type="dxa" w:w="665"/>
          </w:tcPr>
          <w:p>
            <w:r>
              <w:t>PAPERBOARD</w:t>
            </w:r>
          </w:p>
        </w:tc>
        <w:tc>
          <w:tcPr>
            <w:tcW w:type="dxa" w:w="665"/>
          </w:tcPr>
          <w:p>
            <w:r>
              <w:t>SIJ5991022</w:t>
            </w:r>
          </w:p>
        </w:tc>
        <w:tc>
          <w:tcPr>
            <w:tcW w:type="dxa" w:w="665"/>
          </w:tcPr>
          <w:p>
            <w:r>
              <w:t>SIJ9014767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