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3F6B4F"/>
          <w:sz w:val="56"/>
          <w:szCs w:val="56"/>
        </w:rPr>
        <w:t xml:space="preserve">🌱 РОЗВЕДЕННЯ РОСЛИН</w:t>
      </w:r>
    </w:p>
    <w:p>
      <w:pPr>
        <w:spacing w:after="100" w:before="200"/>
        <w:jc w:val="center"/>
      </w:pPr>
      <w:r>
        <w:rPr>
          <w:i/>
          <w:iCs/>
          <w:sz w:val="28"/>
          <w:szCs w:val="28"/>
        </w:rPr>
        <w:t xml:space="preserve">Game Design Document (MVP)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Мобільна гра-колекціонер: генетика рослин + догляд у реальному часі</w:t>
      </w:r>
    </w:p>
    <w:p>
      <w:pPr>
        <w:spacing w:before="30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1. Суть гри</w:t>
      </w:r>
    </w:p>
    <w:p>
      <w:pPr>
        <w:spacing w:after="150"/>
      </w:pPr>
      <w:r>
        <w:t xml:space="preserve">Гра будується на двох переплетених циклах, які підсилюють один одного: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Цикл догляду (короткий, щоденний) — гравець доглядає за рослиною поки вона росте: поливає, лікує від шкідників, реагує на погодні події.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Цикл розведення (довший, стратегічний) — вирощені рослини схрещуються для отримання нових сортів і поповнення колекції (дендрарію).</w:t>
      </w:r>
    </w:p>
    <w:p>
      <w:pPr>
        <w:spacing w:after="150"/>
      </w:pPr>
      <w:r>
        <w:rPr>
          <w:b/>
          <w:bCs/>
        </w:rPr>
        <w:t xml:space="preserve">Ключовий зв'язок: якість догляду напряму впливає на результат розведення.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Рівень догляду</w:t>
            </w:r>
          </w:p>
        </w:tc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Ефект при схрещуванні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Ідеальний (усі параметри в нормі)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Підвищений шанс мутації, бонус якості, швидший ріст нащадка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Середній (незначні прогалини)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Стандартний результат, без бонусів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Поганий (хвороба не вилікувана)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Слабший нащадок, повільніший ріст, ризик втрати рослини</w:t>
            </w:r>
          </w:p>
        </w:tc>
      </w:tr>
    </w:tbl>
    <w:p>
      <w:pPr>
        <w:spacing w:after="150"/>
      </w:pPr>
      <w:r>
        <w:t xml:space="preserve">Це перетворює дві механіки в одну логічну петлю: гравець доглядає, щоб виростити найкращу рослину для схрещування — а не просто чекає таймер.</w:t>
      </w:r>
    </w:p>
    <w:p>
      <w:pPr>
        <w:pStyle w:val="Heading1"/>
        <w:spacing w:after="200" w:before="400"/>
      </w:pPr>
      <w:r>
        <w:t xml:space="preserve">2. Логіка прогресії (немає єдиного «фінішу»)</w:t>
      </w:r>
    </w:p>
    <w:p>
      <w:pPr>
        <w:spacing w:after="150"/>
      </w:pPr>
      <w:r>
        <w:t xml:space="preserve">Гра — live-service модель без кінцевої точки. Прогрес будується шарами цілей, кожен з яких дає завершеність, але відкриває наступний рівень.</w:t>
      </w:r>
    </w:p>
    <w:p>
      <w:pPr>
        <w:pStyle w:val="Heading2"/>
        <w:spacing w:after="150" w:before="300"/>
      </w:pPr>
      <w:r>
        <w:t xml:space="preserve">Шар 1 — Сесійна ціль (5–15 хв, щодня)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Зібрати всі готові рослини, виконати щоденні завдання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Фініш = закрив список завдань → нагорода → відчуття завершення на сьогодні</w:t>
      </w:r>
    </w:p>
    <w:p>
      <w:pPr>
        <w:pStyle w:val="Heading2"/>
        <w:spacing w:after="150" w:before="300"/>
      </w:pPr>
      <w:r>
        <w:t xml:space="preserve">Шар 2 — Короткострокова ціль (тиждень)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Виростити конкретний рідкісний гібрид за підказкою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Заповнити секцію дендрарію → відкриває новий контент</w:t>
      </w:r>
    </w:p>
    <w:p>
      <w:pPr>
        <w:pStyle w:val="Heading2"/>
        <w:spacing w:after="150" w:before="300"/>
      </w:pPr>
      <w:r>
        <w:t xml:space="preserve">Шар 3 — Середньострокова ціль (місяць)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100% дендрарію поточного біому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Рівень гравця відкриває лабораторію 2.0 (нові гени)</w:t>
      </w:r>
    </w:p>
    <w:p>
      <w:pPr>
        <w:pStyle w:val="Heading2"/>
        <w:spacing w:after="150" w:before="300"/>
      </w:pPr>
      <w:r>
        <w:t xml:space="preserve">Шар 4 — Довгострокова ціль (сезон, 2–3 місяці)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Новий біом з новими генами й видами — стара колекція лишається, з'являється нова вершина</w:t>
      </w:r>
    </w:p>
    <w:p>
      <w:pPr>
        <w:spacing w:after="150"/>
      </w:pPr>
      <w:r>
        <w:t xml:space="preserve">Для MVP достатньо чіткого туторіального фінішу: перше схрещування → перша зібрана рослина → природний stop-сигнал («поверніться через 2 години»), який запускає retention-петлю.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Система генетики</w:t>
      </w:r>
    </w:p>
    <w:p>
      <w:pPr>
        <w:spacing w:after="150"/>
      </w:pPr>
      <w:r>
        <w:t xml:space="preserve">Спрощена менделівська модель: кожен ген — пара алелей (домінантний/рецесивний), 5–6 генів максимум, щоб не перевантажувати гравця.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c>
          <w:tcPr>
            <w:tcW w:type="dxa" w:w="26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Ген</w:t>
            </w:r>
          </w:p>
        </w:tc>
        <w:tc>
          <w:tcPr>
            <w:tcW w:type="dxa" w:w="4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Алелі (приклад)</w:t>
            </w:r>
          </w:p>
        </w:tc>
        <w:tc>
          <w:tcPr>
            <w:tcW w:type="dxa" w:w="2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Домінантність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Колір квітки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Червоний (R) / Білий (r) / Синій (b)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&gt; b &gt; 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Розмір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Великий (L) / Малий (l)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 домінантний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Аромат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Є (A) / Немає (a)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домінантний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Стійкість до шкідників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Висока (H) / Низька (h)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 домінантний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Швидкість росту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Швидка (F) / Повільна (f)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Кодомінантність (середнє)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Прихована мутація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Активується з шансом ~2%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Рецесивний, прихований</w:t>
            </w:r>
          </w:p>
        </w:tc>
      </w:tr>
    </w:tbl>
    <w:p>
      <w:pPr>
        <w:pStyle w:val="Heading2"/>
        <w:spacing w:after="150" w:before="300"/>
      </w:pPr>
      <w:r>
        <w:t xml:space="preserve">Логіка схрещування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Кожен з батьків передає по одному випадковому алелю з кожної пари (пунет-квадрат)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Фенотип нащадка вираховується за домінантністю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Малий шанс «мутаційного зсуву» — новий алель, якого не було в жодного з батьків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Шанс мутації можна підвищити бустами (монетизаційний гачок)</w:t>
      </w:r>
    </w:p>
    <w:p>
      <w:pPr>
        <w:pStyle w:val="Heading2"/>
        <w:spacing w:after="150" w:before="300"/>
      </w:pPr>
      <w:r>
        <w:t xml:space="preserve">Прогресія складності генетики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Рівень гравця</w:t>
            </w:r>
          </w:p>
        </w:tc>
        <w:tc>
          <w:tcPr>
            <w:tcW w:type="dxa" w:w="68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Що відкривається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1–5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Тільки колір і розмір (навчання механіки)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6–15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Додається аромат і стійкість до шкідників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Швидкість росту, прихований мутаційний слот, кросбридинг між видами</w:t>
            </w:r>
          </w:p>
        </w:tc>
      </w:tr>
    </w:tbl>
    <w:p>
      <w:pPr>
        <w:pStyle w:val="Heading1"/>
        <w:spacing w:after="200" w:before="400"/>
      </w:pPr>
      <w:r>
        <w:t xml:space="preserve">4. Догляд і симуляція</w:t>
      </w:r>
    </w:p>
    <w:p>
      <w:pPr>
        <w:spacing w:after="150"/>
      </w:pPr>
      <w:r>
        <w:t xml:space="preserve">Три базові параметри, які гравець балансує на екрані окремої рослини: волога, температура, освітлення. Хвороби/шкідники — активна челендж-механіка, а не пасивне очікування.</w:t>
      </w:r>
    </w:p>
    <w:p>
      <w:pPr>
        <w:pStyle w:val="Heading2"/>
        <w:spacing w:after="150" w:before="300"/>
      </w:pPr>
      <w:r>
        <w:t xml:space="preserve">4.1 Шкідники (швидкі, щоденні дії)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400"/>
      </w:tblGrid>
      <w:tr>
        <w:tc>
          <w:tcPr>
            <w:tcW w:type="dxa" w:w="18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26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Візуал</w:t>
            </w:r>
          </w:p>
        </w:tc>
        <w:tc>
          <w:tcPr>
            <w:tcW w:type="dxa" w:w="3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Як лікувати</w:t>
            </w:r>
          </w:p>
        </w:tc>
        <w:tc>
          <w:tcPr>
            <w:tcW w:type="dxa" w:w="14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взаємодії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Тля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Зелені крапки на листі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5–8 тапів по листочках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Tap-timing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Гусениці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Дірки в листі, що ростуть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Перетягнути «пташку-помічника» на горщик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 &amp; drop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Слимаки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З'являються вночі/після дощу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Поставити пастку до ранку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Розміщення + очікування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Павутинний кліщ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Павутинка, поширюється на сусідів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Обприскати свайпом зверху вниз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Swipe</w:t>
            </w:r>
          </w:p>
        </w:tc>
      </w:tr>
    </w:tbl>
    <w:p>
      <w:pPr>
        <w:pStyle w:val="Heading2"/>
        <w:spacing w:after="150" w:before="300"/>
      </w:pPr>
      <w:r>
        <w:t xml:space="preserve">4.2 Хвороби (повільніші, вимагають планування)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200"/>
        <w:gridCol w:w="1200"/>
      </w:tblGrid>
      <w:tr>
        <w:tc>
          <w:tcPr>
            <w:tcW w:type="dxa" w:w="18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28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Візуал</w:t>
            </w:r>
          </w:p>
        </w:tc>
        <w:tc>
          <w:tcPr>
            <w:tcW w:type="dxa" w:w="3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Як лікувати</w:t>
            </w:r>
          </w:p>
        </w:tc>
        <w:tc>
          <w:tcPr>
            <w:tcW w:type="dxa" w:w="1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взаємодії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Грибок/пліснява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Плями, поширюється від перезаливу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Знизити полив + фунгіцид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Вибір дії з меню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В'янення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Листя опускається, тьмяніє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Вгадати правильне добриво за симптомом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symptom → item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Кореневий гнилизна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Прихована, є ризик-індикатор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Пересадити в новий горщик до критичного моменту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Часовий тиск</w:t>
            </w:r>
          </w:p>
        </w:tc>
      </w:tr>
    </w:tbl>
    <w:p>
      <w:pPr>
        <w:pStyle w:val="Heading2"/>
        <w:spacing w:after="150" w:before="300"/>
      </w:pPr>
      <w:r>
        <w:t xml:space="preserve">4.3 Погодні/довкільні події (впливають на кілька грядок)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400"/>
      </w:tblGrid>
      <w:tr>
        <w:tc>
          <w:tcPr>
            <w:tcW w:type="dxa" w:w="16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28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Візуал</w:t>
            </w:r>
          </w:p>
        </w:tc>
        <w:tc>
          <w:tcPr>
            <w:tcW w:type="dxa" w:w="32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Реакція гравця</w:t>
            </w:r>
          </w:p>
        </w:tc>
        <w:tc>
          <w:tcPr>
            <w:tcW w:type="dxa" w:w="14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взаємодії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Спека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Сонце над садом, волога падає швидше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Навіс на грядки або частіший полив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Проактивний вибір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Заморозки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Іній вночі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Накрити чутливі рослини тканиною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Розміщення, тимчасовий ефект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Дощ (позитив)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Краплі на екрані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Автополив усіх грядок, дії не потрібні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Пасивний бонус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Вітер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Пелюстки летять по екрану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Встигнути зібрати врожай вчасно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Тайм-пресур</w:t>
            </w:r>
          </w:p>
        </w:tc>
      </w:tr>
    </w:tbl>
    <w:p>
      <w:pPr>
        <w:pStyle w:val="Heading2"/>
        <w:spacing w:after="150" w:before="300"/>
      </w:pPr>
      <w:r>
        <w:t xml:space="preserve">4.4 Рідкісні особливі події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Метелик-запилювач — QTE 2–3 сек, вчасний тап дає бонус до шансу мутації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Магічна роса — рідкісна нічна подія, миттєво лікує всі хвороби + буст росту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Гноми-шкідники — жартівлива подія, тап проганяє їх, поки вони не вкрали монети</w:t>
      </w:r>
    </w:p>
    <w:p>
      <w:pPr>
        <w:pStyle w:val="Heading2"/>
        <w:spacing w:after="150" w:before="300"/>
      </w:pPr>
      <w:r>
        <w:t xml:space="preserve">4.5 Принципи різноманітності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Різні типи взаємодії (tap-timing, swipe, drag&amp;drop, вибір предмета, пасивне очікування)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Різний рівень терміновості: секунди (QTE) → години (шкідники) → дні (хвороби)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Баланс негативу й позитиву (дощ і роса — приємні сюрпризи)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Рідкість і складність подій зростають з рівнем/біомом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Ліки — гачок для магазину: базові за монети, преміум «миттєві ліки на всі грядки» за кристали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Екрани та UX</w:t>
      </w:r>
    </w:p>
    <w:p>
      <w:pPr>
        <w:pStyle w:val="Heading2"/>
        <w:spacing w:after="150" w:before="300"/>
      </w:pPr>
      <w:r>
        <w:t xml:space="preserve">5.1 Головний екран — «Мій сад»</w:t>
      </w:r>
    </w:p>
    <w:p>
      <w:pPr>
        <w:spacing w:after="150"/>
      </w:pPr>
      <w:r>
        <w:t xml:space="preserve">Сітка (грядка), а не лінійний список — дає відчуття власного простору й підтримує монетизацію через розблокування нових грядок/зон.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Старт: 4 грядки (2×2); прогресія до 9 (3×3) — максимум для одного екрана без скролу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Далі — окремі «зони саду» (вкладки): Моя грядка → Теплиця → Тропічний сад, кожна своя сітка до 9 клітинок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Кожна грядка показує компактний статус: 💧 треба полити / 🐛 хвороба / ⏳ росте / ✅ готово — без деталей догляду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Верхня панель: монети, кристали, рівень, налаштування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Нижнє меню: Сад · Лабораторія · Дендрарій · Магазин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Головний екран лишається «оглядовим» — гравець швидко сканує сад,</w:t>
      </w:r>
      <w:r>
        <w:rPr>
          <w:i/>
          <w:iCs/>
        </w:rPr>
        <w:br/>
        <w:t xml:space="preserve">як карту, і бачить, де потрібна увага.</w:t>
      </w:r>
    </w:p>
    <w:p>
      <w:pPr>
        <w:pStyle w:val="Heading2"/>
        <w:spacing w:after="150" w:before="300"/>
      </w:pPr>
      <w:r>
        <w:t xml:space="preserve">5.2 Екран догляду за окремою рослиною</w:t>
      </w:r>
    </w:p>
    <w:p>
      <w:pPr>
        <w:spacing w:after="150"/>
      </w:pPr>
      <w:r>
        <w:t xml:space="preserve">Тап на грядку → плавний перехід («наближення») на окремий екран рослини. Тут живе весь детальний догляд (полив, добриво, стан здоров'я).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Великий портрет рослини по центру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Шкали: волога, температура, освітлення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Статус здоров'я + кнопка дії, що підсвічується при хворобі/шкіднику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Свайп вліво/вправо для переходу між рослинами без повернення на головний екран — критично для швидкого рутинного догляду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Детальний екран — «інтимний» момент турботи за конкретну рослину,</w:t>
      </w:r>
      <w:r>
        <w:rPr>
          <w:i/>
          <w:iCs/>
        </w:rPr>
        <w:br/>
        <w:t xml:space="preserve">саме тут відчувається tamagotchi-емоція.</w:t>
      </w:r>
    </w:p>
    <w:p>
      <w:pPr>
        <w:pStyle w:val="Heading2"/>
        <w:spacing w:after="150" w:before="300"/>
      </w:pPr>
      <w:r>
        <w:t xml:space="preserve">5.3 Лабораторія</w:t>
      </w:r>
    </w:p>
    <w:p>
      <w:pPr>
        <w:spacing w:after="150"/>
      </w:pPr>
      <w:r>
        <w:t xml:space="preserve">Два окремі режими в одному екрані (перемикач вкладок зверху) — навмисно розділені, щоб не плутати гравця: «Схрещування» (дія) і «Дослідження» (пасивна прогресія).</w:t>
      </w:r>
    </w:p>
    <w:p>
      <w:pPr>
        <w:pStyle w:val="Heading3"/>
        <w:spacing w:after="100" w:before="200"/>
      </w:pPr>
      <w:r>
        <w:t xml:space="preserve">Вкладка «Схрещування»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Два слоти вибору батьків, з'єднані магічною стежкою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Велика кругла кнопка «Схрестити» по центру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Частковий прогноз ознак нащадка (кольори/розмір у %, решта — невідомо)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Опція «Прискорити мутацію» за кристали — ненав'язлива, з'являється тільки за запитом</w:t>
      </w:r>
    </w:p>
    <w:p>
      <w:pPr>
        <w:pStyle w:val="Heading3"/>
        <w:spacing w:after="100" w:before="200"/>
      </w:pPr>
      <w:r>
        <w:t xml:space="preserve">Вкладка «Дослідження» (спрощена версія — без окремої валюти й без паралельних черг)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Рівень лабораторії — окрема вісь прогресу від рівня гравця, росте лише через завершені дослідження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Тільки одне активне дослідження за раз: назва, опис, вартість у монетах/кристалах, прогрес-бар, таймер реального часу, кнопка «Прискорити» за кристали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Список майбутніх досліджень — заблоковані картки з іконкою замка й вимогою рівня, у фіксованому порядку (гравець не обирає порядок — це і спрощує систему, і задає чіткий напрям прогресу)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Фіксований порядок розблокувань: базове схрещування → ген аромату → стійкість до шкідників + аналізатор генів → швидкість росту + прискорювач → прихований мутаційний слот + стабілізатор мутацій → кросбридинг між видами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Мал. 6 — Лабораторія, вкладка «Дослідження»: активне дослідження з таймером, заблоковані наступні кроки</w:t>
      </w:r>
    </w:p>
    <w:p>
      <w:pPr>
        <w:pStyle w:val="Heading2"/>
        <w:spacing w:after="150" w:before="300"/>
      </w:pPr>
      <w:r>
        <w:t xml:space="preserve">5.4 Дендрарій (колекція)</w:t>
      </w:r>
    </w:p>
    <w:p>
      <w:pPr>
        <w:spacing w:after="150"/>
      </w:pPr>
      <w:r>
        <w:t xml:space="preserve">Ієрархія замість суцільного списку: групування по біомах → фільтри рідкості → картка виду.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Вкладки біомів з прогрес-баром (32/50 видів) під кожною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Фільтри: Усі / Звичайні / Рідкісні / Легендарні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Невідкриті види — силует-тінь з «?», без підказок (зберігає інтригу); частковий натяк, якщо вже зібрано один з батьківських генів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Картка виду: ілюстрація, генетика, рідкість, батьки, кнопка «Схрестити знову»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100% заповнення біому → бейдж «Майстер біому» + косметична нагорода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Технічно: рендерити сітку як virtualized/lazy-loaded list (наприклад GridView.builder у Flutter)</w:t>
      </w:r>
    </w:p>
    <w:p>
      <w:pPr>
        <w:pStyle w:val="Heading2"/>
        <w:spacing w:after="150" w:before="300"/>
      </w:pPr>
      <w:r>
        <w:t xml:space="preserve">5.5 Магазин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Пакети кристалів (мішечки різного розміру)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Насіннєві капсули (гача) з видимими шансами випадання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Сезонний абонемент (Battle Pass) з щоденними бонусами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Косметика: скіни горщиків, декор саду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Monetization Funnel</w:t>
      </w:r>
    </w:p>
    <w:p>
      <w:pPr>
        <w:spacing w:after="150"/>
      </w:pPr>
      <w:r>
        <w:t xml:space="preserve">Головне правило: ніколи не блокувати основну петлю (посадка/полив/збір) за гроші — тільки прискорення, розширення та косметику/рідкість.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16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Коли</w:t>
            </w:r>
          </w:p>
        </w:tc>
        <w:tc>
          <w:tcPr>
            <w:tcW w:type="dxa" w:w="48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Що пропонуємо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 Onboarding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Перші 10 хв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 покупок. Безкоштовний старт-пак, щоб відчути головну петлю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Timer wall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День 1–2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М'яка пропозиція прискорити ріст за кристали; безкоштовні кристали на старті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Обмеження слотів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День 2–4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Розширення грядки/теплиці — природна потреба, не push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Перша рідкісна мета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День 3–7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Насіннєва капсула (гача), перша — безкоштовна/дешева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Retention / Battle Pass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Тиждень 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 Pass / VIP-підписка з щоденною вигодою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Соціальний тиск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Тиждень 2–3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Косметика (горщики, декор) через лідерборди й візити до друзів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Whale-контент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Місяць 1+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Лімітовані події, ексклюзивні мутації, преміум-лабораторія</w:t>
            </w:r>
          </w:p>
        </w:tc>
      </w:tr>
    </w:tbl>
    <w:p>
      <w:pPr>
        <w:pStyle w:val="Heading1"/>
        <w:spacing w:after="200" w:before="400"/>
      </w:pPr>
      <w:r>
        <w:t xml:space="preserve">7. План розробки для програміста (MVP)</w:t>
      </w:r>
    </w:p>
    <w:p>
      <w:pPr>
        <w:pStyle w:val="Heading2"/>
        <w:spacing w:after="150" w:before="300"/>
      </w:pPr>
      <w:r>
        <w:t xml:space="preserve">Крок 0. Стек технологій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Крос-платформа: Flutter (рекомендовано) або Unity, якщо потрібно багато 3D/партиклів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Бекенд: Firebase (Firestore + Auth + Cloud Functions) для швидкого старту, або Supabase</w:t>
      </w:r>
    </w:p>
    <w:p>
      <w:pPr>
        <w:pStyle w:val="Heading2"/>
        <w:spacing w:after="150" w:before="300"/>
      </w:pPr>
      <w:r>
        <w:t xml:space="preserve">Крок 1. Проєктування даних (1 тиждень)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Моделі: Player, Plant, Genome, Garden, Dendrarium</w:t>
      </w:r>
    </w:p>
    <w:p>
      <w:pPr>
        <w:pStyle w:val="Heading2"/>
        <w:spacing w:after="150" w:before="300"/>
      </w:pPr>
      <w:r>
        <w:t xml:space="preserve">Крок 2. Ядро — основна петля (3–4 тижні)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Екран саду з фіксованими 4 грядками (локальний стейт, без бекенду)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Логіка таймера росту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Auth (анонімна авторизація)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Синхронізація стану саду з Firestore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Базова генетика: 2 гени (колір + розмір), просте домінантне успадкування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Екран лабораторії — вибір двох рослин, кнопка «схрестити»</w:t>
      </w:r>
    </w:p>
    <w:p>
      <w:pPr>
        <w:pStyle w:val="Heading2"/>
        <w:spacing w:after="150" w:before="300"/>
      </w:pPr>
      <w:r>
        <w:t xml:space="preserve">Крок 3. Колекція і прогрес (2 тижні)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Екран «Дендрарій» зі списком відкритих видів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Система рівнів гравця (XP)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Розблокування нових грядок за рівень</w:t>
      </w:r>
    </w:p>
    <w:p>
      <w:pPr>
        <w:pStyle w:val="Heading2"/>
        <w:spacing w:after="150" w:before="300"/>
      </w:pPr>
      <w:r>
        <w:t xml:space="preserve">Крок 4. Монетизаційний каркас (2 тижні)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Валюта: монети + кристали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purchases (Google Play Billing + StoreKit)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Кнопка «прискорити ріст» за кристали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Базовий магазин (3–4 пропозиції)</w:t>
      </w:r>
    </w:p>
    <w:p>
      <w:pPr>
        <w:pStyle w:val="Heading2"/>
        <w:spacing w:after="150" w:before="300"/>
      </w:pPr>
      <w:r>
        <w:t xml:space="preserve">Крок 5. Технічна база перед релізом (1–2 тижні)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Push-нотифікації («Ваша рослина виросла!»)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Аналітика (Firebase Analytics / Amplitude)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Базовий онбординг (туторіал перших 3 дій)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 на реальних пристроях, TestFlight / Google Play Internal Testing</w:t>
      </w:r>
    </w:p>
    <w:p>
      <w:pPr>
        <w:pStyle w:val="Heading2"/>
        <w:spacing w:after="150" w:before="300"/>
      </w:pPr>
      <w:r>
        <w:t xml:space="preserve">Крок 6. Після MVP (окремими спринтами)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Соціальні функції (друзі, обмін)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Гача-капсули, Season Pass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Розширена генетика, мутації, кросбридинг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Шкідники/хвороби/погодні події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AR-режим</w:t>
      </w:r>
    </w:p>
    <w:p>
      <w:pPr>
        <w:spacing w:after="150"/>
      </w:pPr>
      <w:r>
        <w:rPr>
          <w:b/>
          <w:bCs/>
        </w:rPr>
        <w:t xml:space="preserve">Орієнтовний час до робочого MVP: 10–12 тижнів (1 розробник + частковий дизайнер), 6–8 тижнів з двома розробниками.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Промти для Claude Design (стиль: мультяшно-казковий)</w:t>
      </w:r>
    </w:p>
    <w:p>
      <w:pPr>
        <w:pStyle w:val="Heading2"/>
        <w:spacing w:after="150" w:before="300"/>
      </w:pPr>
      <w:r>
        <w:t xml:space="preserve">Головний промт (загальний стиль)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Створи мобільний застосунок для гри «розведення рослин» у стилі мультяшної</w:t>
      </w:r>
      <w:r>
        <w:rPr>
          <w:i/>
          <w:iCs/>
        </w:rPr>
        <w:br/>
        <w:t xml:space="preserve">казки (cartoon fairytale style, схоже на Disney/Pixar ілюстрації, теплий</w:t>
      </w:r>
      <w:r>
        <w:rPr>
          <w:i/>
          <w:iCs/>
        </w:rPr>
        <w:br/>
        <w:t xml:space="preserve">і затишний).</w:t>
      </w:r>
      <w:r>
        <w:rPr>
          <w:i/>
          <w:iCs/>
        </w:rPr>
        <w:br/>
        <w:t xml:space="preserve"/>
      </w:r>
      <w:r>
        <w:rPr>
          <w:i/>
          <w:iCs/>
        </w:rPr>
        <w:br/>
        <w:t xml:space="preserve">Загальний стиль:</w:t>
      </w:r>
      <w:r>
        <w:rPr>
          <w:i/>
          <w:iCs/>
        </w:rPr>
        <w:br/>
        <w:t xml:space="preserve">— Кольорова палітра: теплі природні тони — м'ята, персиковий, кремовий,</w:t>
      </w:r>
      <w:r>
        <w:rPr>
          <w:i/>
          <w:iCs/>
        </w:rPr>
        <w:br/>
        <w:t xml:space="preserve">  насичений зелений, акценти теракотового та золотистого</w:t>
      </w:r>
      <w:r>
        <w:rPr>
          <w:i/>
          <w:iCs/>
        </w:rPr>
        <w:br/>
        <w:t xml:space="preserve">— Заокруглені форми скрізь: кнопки, картки, іконки — без гострих кутів</w:t>
      </w:r>
      <w:r>
        <w:rPr>
          <w:i/>
          <w:iCs/>
        </w:rPr>
        <w:br/>
        <w:t xml:space="preserve">— Легка мультяшна текстура фону (акварельні плями/кольорові олівці),</w:t>
      </w:r>
      <w:r>
        <w:rPr>
          <w:i/>
          <w:iCs/>
        </w:rPr>
        <w:br/>
        <w:t xml:space="preserve">  не флет-дизайн</w:t>
      </w:r>
      <w:r>
        <w:rPr>
          <w:i/>
          <w:iCs/>
        </w:rPr>
        <w:br/>
        <w:t xml:space="preserve">— Іконки рослин та горщиків — м'які, з обведенням, як у дитячих</w:t>
      </w:r>
      <w:r>
        <w:rPr>
          <w:i/>
          <w:iCs/>
        </w:rPr>
        <w:br/>
        <w:t xml:space="preserve">  ілюстрованих книжках</w:t>
      </w:r>
      <w:r>
        <w:rPr>
          <w:i/>
          <w:iCs/>
        </w:rPr>
        <w:br/>
        <w:t xml:space="preserve">— Шрифт заголовків — округлий, дружній, з казковим характером;</w:t>
      </w:r>
      <w:r>
        <w:rPr>
          <w:i/>
          <w:iCs/>
        </w:rPr>
        <w:br/>
        <w:t xml:space="preserve">  текст тіла — простий і читабельний</w:t>
      </w:r>
      <w:r>
        <w:rPr>
          <w:i/>
          <w:iCs/>
        </w:rPr>
        <w:br/>
        <w:t xml:space="preserve">— Декоративні анімовані елементи (метелики, іскорки) навколо рідкісних</w:t>
      </w:r>
      <w:r>
        <w:rPr>
          <w:i/>
          <w:iCs/>
        </w:rPr>
        <w:br/>
        <w:t xml:space="preserve">  рослин</w:t>
      </w:r>
      <w:r>
        <w:rPr>
          <w:i/>
          <w:iCs/>
        </w:rPr>
        <w:br/>
        <w:t xml:space="preserve">— Загальне відчуття: тепла казкова теплиця/сад, а не sci-fi інтерфейс</w:t>
      </w:r>
      <w:r>
        <w:rPr>
          <w:i/>
          <w:iCs/>
        </w:rPr>
        <w:br/>
        <w:t xml:space="preserve"/>
      </w:r>
      <w:r>
        <w:rPr>
          <w:i/>
          <w:iCs/>
        </w:rPr>
        <w:br/>
        <w:t xml:space="preserve">Створи дизайн-систему (кольори, типографіку, стилі кнопок і карток),</w:t>
      </w:r>
      <w:r>
        <w:rPr>
          <w:i/>
          <w:iCs/>
        </w:rPr>
        <w:br/>
        <w:t xml:space="preserve">яку потім використаю для окремих екранів.</w:t>
      </w:r>
    </w:p>
    <w:p>
      <w:pPr>
        <w:pStyle w:val="Heading2"/>
        <w:spacing w:after="150" w:before="300"/>
      </w:pPr>
      <w:r>
        <w:t xml:space="preserve">Промт для екрану «Мій сад»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Створи головний екран мобільного застосунку «Мій сад» у стилі</w:t>
      </w:r>
      <w:r>
        <w:rPr>
          <w:i/>
          <w:iCs/>
        </w:rPr>
        <w:br/>
        <w:t xml:space="preserve">мультяшної казки (використовуй дизайн-систему з попереднього кроку).</w:t>
      </w:r>
      <w:r>
        <w:rPr>
          <w:i/>
          <w:iCs/>
        </w:rPr>
        <w:br/>
        <w:t xml:space="preserve"/>
      </w:r>
      <w:r>
        <w:rPr>
          <w:i/>
          <w:iCs/>
        </w:rPr>
        <w:br/>
        <w:t xml:space="preserve">— Верхня панель: лічильник монет і кристалів, кнопка налаштувань</w:t>
      </w:r>
      <w:r>
        <w:rPr>
          <w:i/>
          <w:iCs/>
        </w:rPr>
        <w:br/>
        <w:t xml:space="preserve">— Сітка з 4–6 грядок/горщиків, розставлених органічно, як стежка</w:t>
      </w:r>
      <w:r>
        <w:rPr>
          <w:i/>
          <w:iCs/>
        </w:rPr>
        <w:br/>
        <w:t xml:space="preserve">  між грядками в затишному казковому садку</w:t>
      </w:r>
      <w:r>
        <w:rPr>
          <w:i/>
          <w:iCs/>
        </w:rPr>
        <w:br/>
        <w:t xml:space="preserve">— Кожна грядка: рослина на стадії росту (паросток→бутон→квітка),</w:t>
      </w:r>
      <w:r>
        <w:rPr>
          <w:i/>
          <w:iCs/>
        </w:rPr>
        <w:br/>
        <w:t xml:space="preserve">  кільцевий прогрес-таймер, стан «готово» зі світінням/іскорками</w:t>
      </w:r>
      <w:r>
        <w:rPr>
          <w:i/>
          <w:iCs/>
        </w:rPr>
        <w:br/>
        <w:t xml:space="preserve">— Одна грядка заблокована (зарослий мохом камінь із замком)</w:t>
      </w:r>
      <w:r>
        <w:rPr>
          <w:i/>
          <w:iCs/>
        </w:rPr>
        <w:br/>
        <w:t xml:space="preserve">— Нижнє меню: Сад, Лабораторія (колба з листям), Дендрарій (книга</w:t>
      </w:r>
      <w:r>
        <w:rPr>
          <w:i/>
          <w:iCs/>
        </w:rPr>
        <w:br/>
        <w:t xml:space="preserve">  із закладкою-листочком), Магазин (кошик із квіткою)</w:t>
      </w:r>
      <w:r>
        <w:rPr>
          <w:i/>
          <w:iCs/>
        </w:rPr>
        <w:br/>
        <w:t xml:space="preserve">— Фон: розмитий казковий пейзаж саду, щоб не відволікати від UI</w:t>
      </w:r>
    </w:p>
    <w:p>
      <w:pPr>
        <w:pStyle w:val="Heading2"/>
        <w:spacing w:after="150" w:before="300"/>
      </w:pPr>
      <w:r>
        <w:t xml:space="preserve">Промт для екрану «Лабораторія схрещування»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Створи екран лабораторії схрещування рослин у тому ж мультяшно-</w:t>
      </w:r>
      <w:r>
        <w:rPr>
          <w:i/>
          <w:iCs/>
        </w:rPr>
        <w:br/>
        <w:t xml:space="preserve">казковому стилі.</w:t>
      </w:r>
      <w:r>
        <w:rPr>
          <w:i/>
          <w:iCs/>
        </w:rPr>
        <w:br/>
        <w:t xml:space="preserve"/>
      </w:r>
      <w:r>
        <w:rPr>
          <w:i/>
          <w:iCs/>
        </w:rPr>
        <w:br/>
        <w:t xml:space="preserve">— Заголовок «Лабораторія» з іконкою чарівної колби з рослиною всередині</w:t>
      </w:r>
      <w:r>
        <w:rPr>
          <w:i/>
          <w:iCs/>
        </w:rPr>
        <w:br/>
        <w:t xml:space="preserve">— Два слоти вибору батьків зліва і справа, з'єднані магічною</w:t>
      </w:r>
      <w:r>
        <w:rPr>
          <w:i/>
          <w:iCs/>
        </w:rPr>
        <w:br/>
        <w:t xml:space="preserve">  іскристою стежкою по центру</w:t>
      </w:r>
      <w:r>
        <w:rPr>
          <w:i/>
          <w:iCs/>
        </w:rPr>
        <w:br/>
        <w:t xml:space="preserve">— По центру велика кругла кнопка «Схрестити» зі світінням, у вигляді</w:t>
      </w:r>
      <w:r>
        <w:rPr>
          <w:i/>
          <w:iCs/>
        </w:rPr>
        <w:br/>
        <w:t xml:space="preserve">  магічного символу (квітка-мандала)</w:t>
      </w:r>
      <w:r>
        <w:rPr>
          <w:i/>
          <w:iCs/>
        </w:rPr>
        <w:br/>
        <w:t xml:space="preserve">— Під кнопкою блок прогнозу ознак нащадка у вигляді простих піктограм</w:t>
      </w:r>
      <w:r>
        <w:rPr>
          <w:i/>
          <w:iCs/>
        </w:rPr>
        <w:br/>
        <w:t xml:space="preserve">  (крапля кольору, лінійка розміру) з відсотками</w:t>
      </w:r>
      <w:r>
        <w:rPr>
          <w:i/>
          <w:iCs/>
        </w:rPr>
        <w:br/>
        <w:t xml:space="preserve">— Праворуч знизу маленька плашка «Прискорити мутацію» з іконкою</w:t>
      </w:r>
      <w:r>
        <w:rPr>
          <w:i/>
          <w:iCs/>
        </w:rPr>
        <w:br/>
        <w:t xml:space="preserve">  кристала — опційна, не нав'язлива</w:t>
      </w:r>
      <w:r>
        <w:rPr>
          <w:i/>
          <w:iCs/>
        </w:rPr>
        <w:br/>
        <w:t xml:space="preserve">— Атмосфера алхімічної лабораторії доброї відьми з казки: теплі</w:t>
      </w:r>
      <w:r>
        <w:rPr>
          <w:i/>
          <w:iCs/>
        </w:rPr>
        <w:br/>
        <w:t xml:space="preserve">  свічки, баночки з насінням, м'яке фентезійне освітлення</w:t>
      </w:r>
    </w:p>
    <w:p>
      <w:pPr>
        <w:pStyle w:val="Heading2"/>
        <w:spacing w:after="150" w:before="300"/>
      </w:pPr>
      <w:r>
        <w:t xml:space="preserve">Промт для екрану «Дендрарій»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Створи екран колекції рослин «Дендрарій» у казковому мультяшному</w:t>
      </w:r>
      <w:r>
        <w:rPr>
          <w:i/>
          <w:iCs/>
        </w:rPr>
        <w:br/>
        <w:t xml:space="preserve">стилі.</w:t>
      </w:r>
      <w:r>
        <w:rPr>
          <w:i/>
          <w:iCs/>
        </w:rPr>
        <w:br/>
        <w:t xml:space="preserve"/>
      </w:r>
      <w:r>
        <w:rPr>
          <w:i/>
          <w:iCs/>
        </w:rPr>
        <w:br/>
        <w:t xml:space="preserve">— Заголовок оформлений як обкладинка старовинної казкової книги</w:t>
      </w:r>
      <w:r>
        <w:rPr>
          <w:i/>
          <w:iCs/>
        </w:rPr>
        <w:br/>
        <w:t xml:space="preserve">  про рослини</w:t>
      </w:r>
      <w:r>
        <w:rPr>
          <w:i/>
          <w:iCs/>
        </w:rPr>
        <w:br/>
        <w:t xml:space="preserve">— Сітка карток-рослин (4 колонки), кожна як ілюстрована сторінка</w:t>
      </w:r>
      <w:r>
        <w:rPr>
          <w:i/>
          <w:iCs/>
        </w:rPr>
        <w:br/>
        <w:t xml:space="preserve">  книги з рамкою-віньєткою</w:t>
      </w:r>
      <w:r>
        <w:rPr>
          <w:i/>
          <w:iCs/>
        </w:rPr>
        <w:br/>
        <w:t xml:space="preserve">— Відкриті рослини — повнокольорові ілюстрації з назвою</w:t>
      </w:r>
      <w:r>
        <w:rPr>
          <w:i/>
          <w:iCs/>
        </w:rPr>
        <w:br/>
        <w:t xml:space="preserve">— Невідкриті — силует-тінь зі знаком питання, наче ще не намальована</w:t>
      </w:r>
      <w:r>
        <w:rPr>
          <w:i/>
          <w:iCs/>
        </w:rPr>
        <w:br/>
        <w:t xml:space="preserve">  сторінка</w:t>
      </w:r>
      <w:r>
        <w:rPr>
          <w:i/>
          <w:iCs/>
        </w:rPr>
        <w:br/>
        <w:t xml:space="preserve">— Рідкісні/легендарні рослини — золота рамка й легке сяйво</w:t>
      </w:r>
      <w:r>
        <w:rPr>
          <w:i/>
          <w:iCs/>
        </w:rPr>
        <w:br/>
        <w:t xml:space="preserve">— Зверху фільтр-вкладки (Усі/Звичайні/Рідкісні/Легендарні),</w:t>
      </w:r>
      <w:r>
        <w:rPr>
          <w:i/>
          <w:iCs/>
        </w:rPr>
        <w:br/>
        <w:t xml:space="preserve">  оформлені як закладки книги різних кольорів</w:t>
      </w:r>
    </w:p>
    <w:p>
      <w:pPr>
        <w:pStyle w:val="Heading2"/>
        <w:spacing w:after="150" w:before="300"/>
      </w:pPr>
      <w:r>
        <w:t xml:space="preserve">Промт для екрану «Магазин»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Створи екран магазину покупок у мультяшно-казковому стилі,</w:t>
      </w:r>
      <w:r>
        <w:rPr>
          <w:i/>
          <w:iCs/>
        </w:rPr>
        <w:br/>
        <w:t xml:space="preserve">узгоджений з рештою застосунку.</w:t>
      </w:r>
      <w:r>
        <w:rPr>
          <w:i/>
          <w:iCs/>
        </w:rPr>
        <w:br/>
        <w:t xml:space="preserve"/>
      </w:r>
      <w:r>
        <w:rPr>
          <w:i/>
          <w:iCs/>
        </w:rPr>
        <w:br/>
        <w:t xml:space="preserve">— Заголовок «Крамниця чарівника» з іконкою плетеного кошика з квітами</w:t>
      </w:r>
      <w:r>
        <w:rPr>
          <w:i/>
          <w:iCs/>
        </w:rPr>
        <w:br/>
        <w:t xml:space="preserve">— Секція валюти: пакети кристалів як мішечки самоцвітів різного</w:t>
      </w:r>
      <w:r>
        <w:rPr>
          <w:i/>
          <w:iCs/>
        </w:rPr>
        <w:br/>
        <w:t xml:space="preserve">  розміру («Жменька», «Пригоршня», «Скарбничка»)</w:t>
      </w:r>
      <w:r>
        <w:rPr>
          <w:i/>
          <w:iCs/>
        </w:rPr>
        <w:br/>
        <w:t xml:space="preserve">— Секція «Насіннєві капсули» — магічні яйця/капсули з іскрами,</w:t>
      </w:r>
      <w:r>
        <w:rPr>
          <w:i/>
          <w:iCs/>
        </w:rPr>
        <w:br/>
        <w:t xml:space="preserve">  шанси випадання дрібним текстом знизу</w:t>
      </w:r>
      <w:r>
        <w:rPr>
          <w:i/>
          <w:iCs/>
        </w:rPr>
        <w:br/>
        <w:t xml:space="preserve">— Секція сезонного абонемента — виділена картка з персонажем-</w:t>
      </w:r>
      <w:r>
        <w:rPr>
          <w:i/>
          <w:iCs/>
        </w:rPr>
        <w:br/>
        <w:t xml:space="preserve">  садівником і переліком щоденних бонусів</w:t>
      </w:r>
      <w:r>
        <w:rPr>
          <w:i/>
          <w:iCs/>
        </w:rPr>
        <w:br/>
        <w:t xml:space="preserve">— Внизу карусель косметики (скіни горщиків, декор саду)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UI екрани застосунку (мокапи)</w:t>
      </w:r>
    </w:p>
    <w:p>
      <w:pPr>
        <w:spacing w:after="150"/>
      </w:pPr>
      <w:r>
        <w:t xml:space="preserve">Нижче — чорнові wireframe-мокапи ключових екранів, що ілюструють структуру і розташування елементів, описані в розділі 5. Це орієнтир для розробника й дизайнера, не фінальна візуальна стилістика (стиль і кольори — див. промти в розділі 8).</w:t>
      </w:r>
    </w:p>
    <w:p>
      <w:pPr>
        <w:pStyle w:val="Heading2"/>
        <w:spacing w:after="150" w:before="300"/>
      </w:pPr>
      <w:r>
        <w:t xml:space="preserve">9.1 Головний екран — «Мій сад»</w:t>
      </w:r>
    </w:p>
    <w:p>
      <w:pPr>
        <w:spacing w:after="150"/>
      </w:pPr>
      <w:r>
        <w:t xml:space="preserve">Сітка 3×3 грядок з компактними статус-індикаторами (полив/хвороба/ріст/готово), вкладки зон саду зверху, нижня навігація.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Мал. 1 — Головний екран саду: статуси грядок, вкладки зон, нижнє меню</w:t>
      </w:r>
    </w:p>
    <w:p>
      <w:pPr>
        <w:pStyle w:val="Heading2"/>
        <w:spacing w:after="150" w:before="300"/>
      </w:pPr>
      <w:r>
        <w:t xml:space="preserve">9.2 Екран догляду за окремою рослиною</w:t>
      </w:r>
    </w:p>
    <w:p>
      <w:pPr>
        <w:spacing w:after="150"/>
      </w:pPr>
      <w:r>
        <w:t xml:space="preserve">Відкривається тапом на грядку. Тут живе весь детальний догляд: шкали вологи/температури/освітлення, банер хвороби, дії полив/добриво/лікування.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Мал. 2 — Догляд за рослиною: шкали параметрів, кнопки дій, підказка про свайп</w:t>
      </w:r>
    </w:p>
    <w:p>
      <w:pPr>
        <w:pStyle w:val="Heading2"/>
        <w:spacing w:after="150" w:before="300"/>
      </w:pPr>
      <w:r>
        <w:t xml:space="preserve">9.3 Лабораторія схрещування</w:t>
      </w:r>
    </w:p>
    <w:p>
      <w:pPr>
        <w:spacing w:after="150"/>
      </w:pPr>
      <w:r>
        <w:t xml:space="preserve">Два слоти вибору батьків, центральна кнопка схрещування, частковий прогноз ознак нащадка та опційне прискорення мутації.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Мал. 3 — Лабораторія: вибір батьків, прогноз ознак, прискорення мутації</w:t>
      </w:r>
    </w:p>
    <w:p>
      <w:pPr>
        <w:pStyle w:val="Heading2"/>
        <w:spacing w:after="150" w:before="300"/>
      </w:pPr>
      <w:r>
        <w:t xml:space="preserve">9.4 Дендрарій (колекція)</w:t>
      </w:r>
    </w:p>
    <w:p>
      <w:pPr>
        <w:spacing w:after="150"/>
      </w:pPr>
      <w:r>
        <w:t xml:space="preserve">Вкладки біомів із прогресом, фільтри рідкості, сітка карток видів (відкриті/силует-невідомі, легендарні з золотою рамкою).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Мал. 4 — Дендрарій: біоми, фільтри, картки видів</w:t>
      </w:r>
    </w:p>
    <w:p>
      <w:pPr>
        <w:pStyle w:val="Heading2"/>
        <w:spacing w:after="150" w:before="300"/>
      </w:pPr>
      <w:r>
        <w:t xml:space="preserve">9.5 Магазин</w:t>
      </w:r>
    </w:p>
    <w:p>
      <w:pPr>
        <w:spacing w:after="150"/>
      </w:pPr>
      <w:r>
        <w:t xml:space="preserve">Пакети кристалів, насіннєві капсули з видимими шансами, сезонний абонемент, косметика — впорядковано зверху вниз за типовою монетизаційною пріоритетністю.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Мал. 5 — Магазин: кристали, капсули, абонемент, косметика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Економіка: монети та кристали</w:t>
      </w:r>
    </w:p>
    <w:p>
      <w:pPr>
        <w:pStyle w:val="Heading2"/>
        <w:spacing w:after="150" w:before="300"/>
      </w:pPr>
      <w:r>
        <w:t xml:space="preserve">10.1 Стартовий баланс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100 монет — вистачає рівно на 2-3 базових насінини для перших посадок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 кристалів — одноразовий подарунок, щоб гравець одразу спробував преміум-дію (напр. прискорення першого росту), а не постійне джерело</w:t>
      </w:r>
    </w:p>
    <w:p>
      <w:pPr>
        <w:pStyle w:val="Heading2"/>
        <w:spacing w:after="150" w:before="300"/>
      </w:pPr>
      <w:r>
        <w:t xml:space="preserve">10.2 Цикл монет (м'яка валюта)</w:t>
      </w:r>
    </w:p>
    <w:p>
      <w:pPr>
        <w:spacing w:after="150"/>
      </w:pPr>
      <w:r>
        <w:t xml:space="preserve">Джерела доходу: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Дохід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Продаж вирощеної рослини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Базова ціна × множник якості догляду (див. 10.3)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Щоденне завдання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10–20 монет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Новий рівень гравця (одноразово)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15–30 монет залежно від рівня (див. 10.5)</w:t>
            </w:r>
          </w:p>
        </w:tc>
      </w:tr>
    </w:tbl>
    <w:p>
      <w:pPr>
        <w:spacing w:after="150"/>
      </w:pPr>
      <w:r>
        <w:t xml:space="preserve">Витрати: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Вартість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Базове насіння (звичайна рослина)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15–40 монет залежно від виду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Стартове добриво (бустер росту при посадці)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10–25 монет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Базовий горщик (напр. Теракота)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50–80 монет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Розширення грядки (перші кілька)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100–300 монет</w:t>
            </w:r>
          </w:p>
        </w:tc>
      </w:tr>
    </w:tbl>
    <w:p>
      <w:pPr>
        <w:pStyle w:val="Heading2"/>
        <w:spacing w:after="150" w:before="300"/>
      </w:pPr>
      <w:r>
        <w:t xml:space="preserve">10.3 Формула продажу рослини</w:t>
      </w:r>
    </w:p>
    <w:p>
      <w:pPr>
        <w:spacing w:after="150"/>
      </w:pPr>
      <w:r>
        <w:rPr>
          <w:b/>
          <w:bCs/>
        </w:rPr>
        <w:t xml:space="preserve">Ціна продажу = Базова ціна (за рідкістю) × Множник якості догляду.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Рідкість рослини</w:t>
            </w:r>
          </w:p>
        </w:tc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Базова ціна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Звичайна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8–15 монет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Рідкісна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25–40 монет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Епічна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60–100 монет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Легендарна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150–300 монет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Рівень догляду (розділ 4)</w:t>
            </w:r>
          </w:p>
        </w:tc>
        <w:tc>
          <w:tcPr>
            <w:tcW w:type="dxa" w:w="4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Множник якості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Ідеальний (усі параметри в нормі весь час)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 1.3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Середній (незначні прогалини)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 1.0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Поганий (хвороба не вилікувана)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× 0.6</w:t>
            </w:r>
          </w:p>
        </w:tc>
      </w:tr>
    </w:tbl>
    <w:p>
      <w:pPr>
        <w:spacing w:after="150"/>
      </w:pPr>
      <w:r>
        <w:t xml:space="preserve">Головне правило балансу: базове насіння з магазину коштує більше або майже стільки ж, скільки дає продаж звичайної рослини з нього. Чистий фарм «купив-продав» навмисно не прибутковий — прибуток дає лише розведення: гібрид вищої рідкості коштує в рази більше за насіння, з якого його виростили. Продаж — спосіб монетизувати побічний урожай (дублікати, невдалі спроби схрещування), а не основна стратегія заробітку.</w:t>
      </w:r>
    </w:p>
    <w:p>
      <w:pPr>
        <w:pStyle w:val="Heading2"/>
        <w:spacing w:after="150" w:before="300"/>
      </w:pPr>
      <w:r>
        <w:t xml:space="preserve">10.4 Кристали (тверда валюта)</w:t>
      </w:r>
    </w:p>
    <w:p>
      <w:pPr>
        <w:spacing w:after="150"/>
      </w:pPr>
      <w:r>
        <w:t xml:space="preserve">Джерела навмисно рідкісні й прогнозовані — не з кожної рутинної дії: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35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Кількість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Щоденний вхід (стрік-бонус)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1–3 кристали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Перше збереження врожаю за день (не кожен збір)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кристал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Новий рівень гравця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2–5 кристалів (див. 10.5)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дендрарію біому (розділ 5.4)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 кристалів (разова нагорода)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Завершене дослідження в лабораторії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2–4 кристали</w:t>
            </w:r>
          </w:p>
        </w:tc>
      </w:tr>
    </w:tbl>
    <w:p>
      <w:pPr>
        <w:spacing w:after="150"/>
      </w:pPr>
      <w:r>
        <w:t xml:space="preserve">Витрати — прискорення росту, насіннєві капсули, преміум-горщики поза крафтом, розширення понад базовий ліміт (повний перелік — розділ 6, Monetization Funnel).</w:t>
      </w:r>
    </w:p>
    <w:p>
      <w:pPr>
        <w:spacing w:after="150"/>
      </w:pPr>
      <w:r>
        <w:t xml:space="preserve">Чому не 5 кристалів за кожен продаж: кристали — преміум-валюта, на якій тримається монетизація. Якщо їх видавати за рутинну дію без обмежень, гравець ніколи не відчує причини їх купувати. Фіксовані, рідкісні джерела (стрік, рівень, дослідження, 100% біому) дають регулярний, але контрольований потік.</w:t>
      </w:r>
    </w:p>
    <w:p>
      <w:pPr>
        <w:pStyle w:val="Heading2"/>
        <w:spacing w:after="150" w:before="300"/>
      </w:pPr>
      <w:r>
        <w:t xml:space="preserve">10.5 Прогресія по рівнях 1–20</w:t>
      </w:r>
    </w:p>
    <w:p>
      <w:pPr>
        <w:spacing w:after="150"/>
      </w:pPr>
      <w:r>
        <w:t xml:space="preserve">XP до наступного рівня — за формулою 100 + (рівень-1) × 50 (уже реалізовано в GameManager.AddXp). Нагороди монет/кристалів — по рівню зростають ступінчасто; колонка «Розблокування» посилається на системи з розділів 3 (генетика), 5 (лабораторія) і 5.1 (зони саду).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300"/>
        <w:gridCol w:w="1300"/>
        <w:gridCol w:w="3700"/>
      </w:tblGrid>
      <w:tr>
        <w:tc>
          <w:tcPr>
            <w:tcW w:type="dxa" w:w="10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17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 до наступного</w:t>
            </w:r>
          </w:p>
        </w:tc>
        <w:tc>
          <w:tcPr>
            <w:tcW w:type="dxa" w:w="13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Монети</w:t>
            </w:r>
          </w:p>
        </w:tc>
        <w:tc>
          <w:tcPr>
            <w:tcW w:type="dxa" w:w="13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Кристали</w:t>
            </w:r>
          </w:p>
        </w:tc>
        <w:tc>
          <w:tcPr>
            <w:tcW w:type="dxa" w:w="3700"/>
            <w:shd w:fill="3F6B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Розблокування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Старт: 2 гени (колір, розмір), 4 грядки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5-та грядка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Перше очко дерева навичок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Лабораторія: ген аромату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6-та грядка, ген стійкості до шкідників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Зона «Теплиця» відкривається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Інструмент «Аналізатор генів», 7-ма грядка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Слот збереження улюблених гібридів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8-ма грядка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Ген швидкості росту, інструмент «Прискорювач», 9-та грядка (сітка 3×3 повна)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«Стабілізатор мутацій»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Зона «Тропічний сад», кросбридинг між видами</w:t>
            </w:r>
          </w:p>
        </w:tc>
      </w:tr>
    </w:tbl>
    <w:p>
      <w:pPr>
        <w:pStyle w:val="Heading2"/>
        <w:spacing w:after="150" w:before="300"/>
      </w:pPr>
      <w:r>
        <w:t xml:space="preserve">10.6 Повний цикл (приклад дня гравця)</w:t>
      </w:r>
    </w:p>
    <w:p>
      <w:pPr>
        <w:pBdr>
          <w:left w:val="single" w:color="3F6B4F" w:sz="24"/>
        </w:pBdr>
        <w:shd w:fill="EAF3EC" w:val="clear"/>
        <w:spacing w:after="150" w:before="150"/>
        <w:ind w:left="200"/>
      </w:pPr>
      <w:r>
        <w:rPr>
          <w:i/>
          <w:iCs/>
        </w:rPr>
        <w:t xml:space="preserve">100 монет (старт)</w:t>
      </w:r>
      <w:r>
        <w:rPr>
          <w:i/>
          <w:iCs/>
        </w:rPr>
        <w:br/>
        <w:t xml:space="preserve">  → купив насіння (-20 монет)</w:t>
      </w:r>
      <w:r>
        <w:rPr>
          <w:i/>
          <w:iCs/>
        </w:rPr>
        <w:br/>
        <w:t xml:space="preserve">  → виростив (якість залежить від догляду, розділ 4)</w:t>
      </w:r>
      <w:r>
        <w:rPr>
          <w:i/>
          <w:iCs/>
        </w:rPr>
        <w:br/>
        <w:t xml:space="preserve">  → зібрав і продав дублікат (+12 монет за звичайну, ×1.3 за</w:t>
      </w:r>
      <w:r>
        <w:rPr>
          <w:i/>
          <w:iCs/>
        </w:rPr>
        <w:br/>
        <w:t xml:space="preserve">    ідеальний догляд = +16)</w:t>
      </w:r>
      <w:r>
        <w:rPr>
          <w:i/>
          <w:iCs/>
        </w:rPr>
        <w:br/>
        <w:t xml:space="preserve">  → зібрав рідкісний гібрид зі схрещування → лишив у колекції</w:t>
      </w:r>
      <w:r>
        <w:rPr>
          <w:i/>
          <w:iCs/>
        </w:rPr>
        <w:br/>
        <w:t xml:space="preserve">    (не продав)</w:t>
      </w:r>
      <w:r>
        <w:rPr>
          <w:i/>
          <w:iCs/>
        </w:rPr>
        <w:br/>
        <w:t xml:space="preserve">  → щодня: логін (+2 кристали) + завдання (+15 монет)</w:t>
      </w:r>
      <w:r>
        <w:rPr>
          <w:i/>
          <w:iCs/>
        </w:rPr>
        <w:br/>
        <w:t xml:space="preserve">  → раз на тиждень: закрив біом дендрарію (+25 кристалів) →</w:t>
      </w:r>
      <w:r>
        <w:rPr>
          <w:i/>
          <w:iCs/>
        </w:rPr>
        <w:br/>
        <w:t xml:space="preserve">    купив насіннєву капсулу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0a46ef9d9a4a7bb1662621e513122a8af90405.png"/><Relationship Id="rId8" Type="http://schemas.openxmlformats.org/officeDocument/2006/relationships/image" Target="media/e602874d846a072dde8fbffc7080a27e1dd2102b.png"/><Relationship Id="rId9" Type="http://schemas.openxmlformats.org/officeDocument/2006/relationships/image" Target="media/3e40e4512fce6ebc9d2ef8cce54366936af2550e.png"/><Relationship Id="rId10" Type="http://schemas.openxmlformats.org/officeDocument/2006/relationships/image" Target="media/15f71d108a3da49ede9dea9d20e047b766cc0c73.png"/><Relationship Id="rId11" Type="http://schemas.openxmlformats.org/officeDocument/2006/relationships/image" Target="media/0b620c9befb993cee37a354c5605144a49d4cfae.png"/><Relationship Id="rId12" Type="http://schemas.openxmlformats.org/officeDocument/2006/relationships/image" Target="media/5423ba04658ac28228db4e4dd3da7ccd773c654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2026-07-12T15:38:13.323Z</dcterms:created>
  <dcterms:modified xsi:type="dcterms:W3CDTF">2026-07-12T15:38:13.337Z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