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18C" w14:textId="0AE9B5AB" w:rsidR="002D7D36" w:rsidRDefault="002D7D36">
      <w:r>
        <w:t>DecarbX – The GenAI for</w:t>
      </w:r>
      <w:r w:rsidR="0012209C">
        <w:t xml:space="preserve"> Clean</w:t>
      </w:r>
      <w:r>
        <w:t xml:space="preserve"> Energy Analysis </w:t>
      </w:r>
      <w:r w:rsidR="0012209C">
        <w:t>and Research</w:t>
      </w:r>
    </w:p>
    <w:p w14:paraId="4DE6F5BF" w14:textId="77777777" w:rsidR="0012209C" w:rsidRDefault="0012209C"/>
    <w:p w14:paraId="1B565D98" w14:textId="733298C5" w:rsidR="0012209C" w:rsidRPr="004441A9" w:rsidRDefault="00694251">
      <w:pPr>
        <w:rPr>
          <w:b/>
          <w:bCs/>
        </w:rPr>
      </w:pPr>
      <w:r w:rsidRPr="004441A9">
        <w:rPr>
          <w:b/>
          <w:bCs/>
        </w:rPr>
        <w:t>What problems does the product solve?</w:t>
      </w:r>
    </w:p>
    <w:p w14:paraId="12D7557A" w14:textId="2B675FF2" w:rsidR="004441A9" w:rsidRDefault="004441A9" w:rsidP="00694251">
      <w:pPr>
        <w:pStyle w:val="ListParagraph"/>
        <w:numPr>
          <w:ilvl w:val="0"/>
          <w:numId w:val="1"/>
        </w:numPr>
      </w:pPr>
      <w:r>
        <w:t>A tool that reduces the time to make informed investment decisions.</w:t>
      </w:r>
    </w:p>
    <w:p w14:paraId="09154666" w14:textId="5E462155" w:rsidR="004441A9" w:rsidRDefault="004441A9" w:rsidP="004441A9">
      <w:pPr>
        <w:pStyle w:val="ListParagraph"/>
        <w:numPr>
          <w:ilvl w:val="1"/>
          <w:numId w:val="1"/>
        </w:numPr>
      </w:pPr>
      <w:r>
        <w:t>Rather than spending time and money pouring through dozens of reports, employing an army of analysts/researchers, or outsourcing to consultants this tool brings community-vetted, trusted sources to the top of the research stack to facilitate research and analysis to inform key decisions on bankable, clean energy technologies.</w:t>
      </w:r>
    </w:p>
    <w:p w14:paraId="465316E3" w14:textId="24C2393D" w:rsidR="00694251" w:rsidRDefault="00694251" w:rsidP="00694251">
      <w:pPr>
        <w:pStyle w:val="ListParagraph"/>
        <w:numPr>
          <w:ilvl w:val="0"/>
          <w:numId w:val="1"/>
        </w:numPr>
      </w:pPr>
      <w:r>
        <w:t xml:space="preserve">Provides users a chatbot with which to interact to ask questions about clean energy </w:t>
      </w:r>
      <w:r w:rsidR="004441A9">
        <w:t>techno-economics</w:t>
      </w:r>
      <w:r>
        <w:t xml:space="preserve">. </w:t>
      </w:r>
    </w:p>
    <w:p w14:paraId="132E8B3E" w14:textId="0F0D883D" w:rsidR="00694251" w:rsidRDefault="004441A9" w:rsidP="00694251">
      <w:pPr>
        <w:pStyle w:val="ListParagraph"/>
        <w:numPr>
          <w:ilvl w:val="0"/>
          <w:numId w:val="1"/>
        </w:numPr>
      </w:pPr>
      <w:r>
        <w:t xml:space="preserve">In addition to techno-economics, it covers </w:t>
      </w:r>
      <w:r w:rsidR="00694251">
        <w:t>policy, regulatory, and financial topics.</w:t>
      </w:r>
    </w:p>
    <w:p w14:paraId="7AFF01A6" w14:textId="64737374" w:rsidR="00694251" w:rsidRDefault="00962223" w:rsidP="00694251">
      <w:pPr>
        <w:pStyle w:val="ListParagraph"/>
        <w:numPr>
          <w:ilvl w:val="0"/>
          <w:numId w:val="1"/>
        </w:numPr>
      </w:pPr>
      <w:r>
        <w:t>The GenAI is specially trained only on clean energy topics. The first will be hydrogen.</w:t>
      </w:r>
    </w:p>
    <w:p w14:paraId="5AC0FA3E" w14:textId="16C721E8" w:rsidR="00962223" w:rsidRDefault="00962223" w:rsidP="00962223">
      <w:pPr>
        <w:pStyle w:val="ListParagraph"/>
        <w:numPr>
          <w:ilvl w:val="1"/>
          <w:numId w:val="1"/>
        </w:numPr>
      </w:pPr>
      <w:r>
        <w:t>Others will be CCS, CCUS, bioenergy, nuclear energy, solar, wind, hydro and other “clean” energy technologies</w:t>
      </w:r>
    </w:p>
    <w:p w14:paraId="022C5177" w14:textId="7CF2534F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This would have the most current information up through </w:t>
      </w:r>
      <w:r w:rsidR="00E86883">
        <w:t>today and draw on latest research as well as news events and other publicly available data.</w:t>
      </w:r>
    </w:p>
    <w:p w14:paraId="79EEA063" w14:textId="427BEBF4" w:rsidR="004441A9" w:rsidRDefault="004441A9" w:rsidP="00962223">
      <w:pPr>
        <w:pStyle w:val="ListParagraph"/>
        <w:numPr>
          <w:ilvl w:val="0"/>
          <w:numId w:val="1"/>
        </w:numPr>
      </w:pPr>
      <w:r>
        <w:t>*Would enable levelized cost analysis to quickly calculate project economic</w:t>
      </w:r>
      <w:r w:rsidR="00AE40CB">
        <w:t>s</w:t>
      </w:r>
    </w:p>
    <w:p w14:paraId="6F45FF21" w14:textId="57244824" w:rsidR="00AE40CB" w:rsidRDefault="00AE40CB" w:rsidP="00962223">
      <w:pPr>
        <w:pStyle w:val="ListParagraph"/>
        <w:numPr>
          <w:ilvl w:val="0"/>
          <w:numId w:val="1"/>
        </w:numPr>
      </w:pPr>
      <w:r>
        <w:t>* MVP functions are Q&amp;A, summarizing reports and documents.</w:t>
      </w:r>
    </w:p>
    <w:p w14:paraId="67D4F5C8" w14:textId="53974021" w:rsidR="00AE40CB" w:rsidRDefault="00AE40CB" w:rsidP="00962223">
      <w:pPr>
        <w:pStyle w:val="ListParagraph"/>
        <w:numPr>
          <w:ilvl w:val="0"/>
          <w:numId w:val="1"/>
        </w:numPr>
      </w:pPr>
      <w:r>
        <w:t>** Could integrate a financial tool to calculate key financial metrics of any project type given user input</w:t>
      </w:r>
    </w:p>
    <w:p w14:paraId="7AD3C859" w14:textId="77777777" w:rsidR="00694251" w:rsidRDefault="00694251"/>
    <w:p w14:paraId="5CCBBD85" w14:textId="2F37C04E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t>How is this different/better than existing solutions?</w:t>
      </w:r>
    </w:p>
    <w:p w14:paraId="3A993F7D" w14:textId="0B1C53E5" w:rsidR="00962223" w:rsidRDefault="00962223" w:rsidP="00962223">
      <w:pPr>
        <w:pStyle w:val="ListParagraph"/>
        <w:numPr>
          <w:ilvl w:val="0"/>
          <w:numId w:val="3"/>
        </w:numPr>
      </w:pPr>
      <w:r>
        <w:t>Nothing like this exists</w:t>
      </w:r>
      <w:r w:rsidR="004441A9">
        <w:t>. Information as service exists from players like Platts, S&amp;P, IHS, CERA, ARGUS, BNEF, WoodMackenzie, and various other consultants ,</w:t>
      </w:r>
      <w:r w:rsidR="00AD442B">
        <w:t xml:space="preserve">Course Hero, </w:t>
      </w:r>
      <w:r w:rsidR="004441A9">
        <w:t>etc.</w:t>
      </w:r>
    </w:p>
    <w:p w14:paraId="58AA64DB" w14:textId="15D98ABE" w:rsidR="00962223" w:rsidRDefault="00962223" w:rsidP="00962223">
      <w:pPr>
        <w:pStyle w:val="ListParagraph"/>
        <w:numPr>
          <w:ilvl w:val="0"/>
          <w:numId w:val="3"/>
        </w:numPr>
      </w:pPr>
      <w:r>
        <w:t>ChatGPT can answer many questions on clean energy, but it is not considered trustworthy source</w:t>
      </w:r>
      <w:r w:rsidR="004441A9">
        <w:t>.</w:t>
      </w:r>
    </w:p>
    <w:p w14:paraId="1CF34118" w14:textId="50C9A5DE" w:rsidR="00962223" w:rsidRDefault="00962223" w:rsidP="00962223">
      <w:pPr>
        <w:pStyle w:val="ListParagraph"/>
        <w:numPr>
          <w:ilvl w:val="0"/>
          <w:numId w:val="3"/>
        </w:numPr>
      </w:pPr>
      <w:r>
        <w:t>ChatGPT could go down this route, but the efforts would diverge from their core capabilities and would spend a significant amount of time and money to specialize in a market that is not their focus</w:t>
      </w:r>
      <w:r w:rsidR="00E86883">
        <w:t>.</w:t>
      </w:r>
    </w:p>
    <w:p w14:paraId="3B2D4372" w14:textId="08C8A518" w:rsidR="00E86883" w:rsidRDefault="00E86883" w:rsidP="00962223">
      <w:pPr>
        <w:pStyle w:val="ListParagraph"/>
        <w:numPr>
          <w:ilvl w:val="0"/>
          <w:numId w:val="3"/>
        </w:numPr>
      </w:pPr>
      <w:r>
        <w:t>ChatGPT is also 1.5 years behind with information.</w:t>
      </w:r>
    </w:p>
    <w:p w14:paraId="13150E0D" w14:textId="74557B9C" w:rsidR="00962223" w:rsidRDefault="00962223" w:rsidP="00962223">
      <w:pPr>
        <w:pStyle w:val="ListParagraph"/>
        <w:numPr>
          <w:ilvl w:val="0"/>
          <w:numId w:val="3"/>
        </w:numPr>
      </w:pPr>
      <w:r>
        <w:t>This tool will be vetted by industry experts through an iterative feedback loop and reward system</w:t>
      </w:r>
      <w:r w:rsidR="004441A9">
        <w:t>, therefore making it a highly trustworthy, accurate source of techno-economic analysis and information.</w:t>
      </w:r>
    </w:p>
    <w:p w14:paraId="10C92B80" w14:textId="77777777" w:rsidR="00694251" w:rsidRDefault="00694251"/>
    <w:p w14:paraId="5ABBA970" w14:textId="77777777" w:rsidR="004441A9" w:rsidRPr="004441A9" w:rsidRDefault="00694251">
      <w:pPr>
        <w:rPr>
          <w:b/>
          <w:bCs/>
        </w:rPr>
      </w:pPr>
      <w:r w:rsidRPr="004441A9">
        <w:rPr>
          <w:b/>
          <w:bCs/>
        </w:rPr>
        <w:t xml:space="preserve">What is the addressable market size? </w:t>
      </w:r>
    </w:p>
    <w:p w14:paraId="79BC1E88" w14:textId="53AACE5D" w:rsidR="00694251" w:rsidRDefault="00694251" w:rsidP="004441A9">
      <w:pPr>
        <w:pStyle w:val="ListParagraph"/>
        <w:numPr>
          <w:ilvl w:val="0"/>
          <w:numId w:val="4"/>
        </w:numPr>
      </w:pPr>
      <w:r>
        <w:t>$</w:t>
      </w:r>
      <w:r w:rsidR="004441A9">
        <w:t>70.5</w:t>
      </w:r>
      <w:r>
        <w:t>B</w:t>
      </w:r>
      <w:r w:rsidR="004441A9">
        <w:t xml:space="preserve"> in 2022 and grow to $147B by 2029</w:t>
      </w:r>
    </w:p>
    <w:p w14:paraId="4EBC48C0" w14:textId="17EDB8DC" w:rsidR="004441A9" w:rsidRDefault="004441A9" w:rsidP="004441A9">
      <w:pPr>
        <w:pStyle w:val="ListParagraph"/>
        <w:numPr>
          <w:ilvl w:val="1"/>
          <w:numId w:val="4"/>
        </w:numPr>
      </w:pPr>
      <w:r>
        <w:t>1% of 2022 market share is $700MM</w:t>
      </w:r>
    </w:p>
    <w:p w14:paraId="2E762E3E" w14:textId="77777777" w:rsidR="00694251" w:rsidRDefault="00694251"/>
    <w:p w14:paraId="49044A89" w14:textId="51D7A674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lastRenderedPageBreak/>
        <w:t>Who are the customers?</w:t>
      </w:r>
    </w:p>
    <w:p w14:paraId="72B47737" w14:textId="28345E09" w:rsidR="00962223" w:rsidRDefault="00962223" w:rsidP="00962223">
      <w:pPr>
        <w:pStyle w:val="ListParagraph"/>
        <w:numPr>
          <w:ilvl w:val="0"/>
          <w:numId w:val="2"/>
        </w:numPr>
      </w:pPr>
      <w:r>
        <w:t xml:space="preserve">Users are research analysts (research institutions </w:t>
      </w:r>
      <w:r w:rsidR="004441A9">
        <w:t xml:space="preserve">or </w:t>
      </w:r>
      <w:r>
        <w:t>firms, consulting firms, investment firms, banks,</w:t>
      </w:r>
      <w:r w:rsidR="004441A9">
        <w:t xml:space="preserve"> </w:t>
      </w:r>
      <w:r>
        <w:t>etc.)</w:t>
      </w:r>
    </w:p>
    <w:p w14:paraId="25A8C4F1" w14:textId="747EF299" w:rsidR="00962223" w:rsidRDefault="00962223" w:rsidP="00962223">
      <w:pPr>
        <w:pStyle w:val="ListParagraph"/>
        <w:numPr>
          <w:ilvl w:val="0"/>
          <w:numId w:val="2"/>
        </w:numPr>
      </w:pPr>
      <w:r>
        <w:t>Investment decision makers (P/E, VC, banks, private investors</w:t>
      </w:r>
      <w:r w:rsidR="004441A9">
        <w:t>, energy producers and consumers, government bodies looking to provide funds to deploying additional renewables</w:t>
      </w:r>
      <w:r>
        <w:t xml:space="preserve">). </w:t>
      </w:r>
    </w:p>
    <w:p w14:paraId="389116A4" w14:textId="289C3034" w:rsidR="00962223" w:rsidRDefault="00962223" w:rsidP="00962223">
      <w:pPr>
        <w:pStyle w:val="ListParagraph"/>
        <w:numPr>
          <w:ilvl w:val="0"/>
          <w:numId w:val="2"/>
        </w:numPr>
      </w:pPr>
      <w:r>
        <w:t>Anyone who is just interested in learning more about cleantech to learn and get up to speed on the latest, best research.</w:t>
      </w:r>
    </w:p>
    <w:p w14:paraId="32E08EFC" w14:textId="77777777" w:rsidR="00694251" w:rsidRDefault="00694251"/>
    <w:p w14:paraId="0A406ABF" w14:textId="77777777" w:rsidR="00B036F2" w:rsidRDefault="00B036F2"/>
    <w:p w14:paraId="4F37312B" w14:textId="262B3EE3" w:rsidR="00B036F2" w:rsidRDefault="00B036F2" w:rsidP="00BF2681">
      <w:pPr>
        <w:pStyle w:val="Heading1"/>
      </w:pPr>
      <w:r>
        <w:t>Business Plan</w:t>
      </w:r>
    </w:p>
    <w:p w14:paraId="4881F994" w14:textId="77777777" w:rsidR="00BF2681" w:rsidRPr="00BF2681" w:rsidRDefault="00BF2681" w:rsidP="00BF2681"/>
    <w:p w14:paraId="1368BD11" w14:textId="2C4FEAD9" w:rsidR="00B036F2" w:rsidRDefault="00876ED0" w:rsidP="00BF2681">
      <w:pPr>
        <w:pStyle w:val="Heading2"/>
      </w:pPr>
      <w:r>
        <w:t>Operations:</w:t>
      </w:r>
    </w:p>
    <w:p w14:paraId="494783E3" w14:textId="0986BD34" w:rsidR="00B036F2" w:rsidRDefault="00B036F2">
      <w:r>
        <w:t xml:space="preserve">Year 1: </w:t>
      </w:r>
    </w:p>
    <w:p w14:paraId="23CA4A4A" w14:textId="0792DDA5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Get MVP launched to web-based application </w:t>
      </w:r>
    </w:p>
    <w:p w14:paraId="4B0AF9A2" w14:textId="571354B4" w:rsidR="00B036F2" w:rsidRDefault="00B036F2" w:rsidP="00B036F2">
      <w:pPr>
        <w:pStyle w:val="ListParagraph"/>
        <w:numPr>
          <w:ilvl w:val="0"/>
          <w:numId w:val="5"/>
        </w:numPr>
      </w:pPr>
      <w:r>
        <w:t>Make beta version available to select number of researchers, analysts, decision makers in Mark’s contacts list. Keep open for a month for feedback.</w:t>
      </w:r>
    </w:p>
    <w:p w14:paraId="33D92409" w14:textId="43FD3D25" w:rsidR="00B036F2" w:rsidRDefault="00B036F2" w:rsidP="00B036F2">
      <w:pPr>
        <w:pStyle w:val="ListParagraph"/>
        <w:numPr>
          <w:ilvl w:val="0"/>
          <w:numId w:val="5"/>
        </w:numPr>
      </w:pPr>
      <w:r>
        <w:t>Fix errors and make enhancements based on user feedback.</w:t>
      </w:r>
    </w:p>
    <w:p w14:paraId="2A94F001" w14:textId="5DDBCC7A" w:rsidR="00B036F2" w:rsidRDefault="00B036F2" w:rsidP="00B036F2">
      <w:pPr>
        <w:pStyle w:val="ListParagraph"/>
        <w:numPr>
          <w:ilvl w:val="0"/>
          <w:numId w:val="5"/>
        </w:numPr>
      </w:pPr>
      <w:r>
        <w:t>Create marketing site to drum up interest, make announcements, etc.</w:t>
      </w:r>
    </w:p>
    <w:p w14:paraId="08799C9F" w14:textId="6714F0DB" w:rsidR="00B036F2" w:rsidRDefault="00B036F2" w:rsidP="00B036F2">
      <w:pPr>
        <w:pStyle w:val="ListParagraph"/>
        <w:numPr>
          <w:ilvl w:val="0"/>
          <w:numId w:val="5"/>
        </w:numPr>
      </w:pPr>
      <w:r>
        <w:t>Release production ready version and release publicly and start charging users</w:t>
      </w:r>
    </w:p>
    <w:p w14:paraId="25C6469D" w14:textId="1A62A440" w:rsidR="00876ED0" w:rsidRDefault="00876ED0" w:rsidP="00B036F2">
      <w:pPr>
        <w:pStyle w:val="ListParagraph"/>
        <w:numPr>
          <w:ilvl w:val="0"/>
          <w:numId w:val="5"/>
        </w:numPr>
      </w:pPr>
      <w:r>
        <w:t>Work on next set of features which is likely to just start expanding beyond hydrogen to other decarbonization technologies</w:t>
      </w:r>
    </w:p>
    <w:p w14:paraId="24B51CA5" w14:textId="77777777" w:rsidR="00B036F2" w:rsidRDefault="00B036F2" w:rsidP="00B036F2"/>
    <w:p w14:paraId="7DA7622B" w14:textId="5931D067" w:rsidR="00B036F2" w:rsidRDefault="00B036F2" w:rsidP="00B036F2">
      <w:r>
        <w:t xml:space="preserve">Year 2: </w:t>
      </w:r>
    </w:p>
    <w:p w14:paraId="16EE39F8" w14:textId="4FD404BA" w:rsidR="00876ED0" w:rsidRDefault="00876ED0" w:rsidP="00876ED0">
      <w:pPr>
        <w:pStyle w:val="ListParagraph"/>
        <w:numPr>
          <w:ilvl w:val="0"/>
          <w:numId w:val="6"/>
        </w:numPr>
      </w:pPr>
      <w:r>
        <w:t>ZZZ</w:t>
      </w:r>
    </w:p>
    <w:p w14:paraId="342ACDEE" w14:textId="77777777" w:rsidR="00876ED0" w:rsidRDefault="00876ED0" w:rsidP="00876ED0"/>
    <w:p w14:paraId="58898CA7" w14:textId="47FB0197" w:rsidR="00876ED0" w:rsidRDefault="00876ED0" w:rsidP="00BF2681">
      <w:pPr>
        <w:pStyle w:val="Heading2"/>
      </w:pPr>
      <w:r>
        <w:t xml:space="preserve">Marketing: </w:t>
      </w:r>
    </w:p>
    <w:p w14:paraId="367FA3BF" w14:textId="77777777" w:rsidR="003D221C" w:rsidRDefault="003D221C" w:rsidP="00876ED0"/>
    <w:p w14:paraId="4376B512" w14:textId="23735F8D" w:rsidR="003D221C" w:rsidRDefault="003D221C" w:rsidP="00876ED0">
      <w:r>
        <w:t>Year1:</w:t>
      </w:r>
    </w:p>
    <w:p w14:paraId="1A392F41" w14:textId="5E47489D" w:rsidR="003D221C" w:rsidRDefault="003D221C" w:rsidP="003D221C">
      <w:pPr>
        <w:pStyle w:val="ListParagraph"/>
        <w:numPr>
          <w:ilvl w:val="0"/>
          <w:numId w:val="6"/>
        </w:numPr>
      </w:pPr>
      <w:r>
        <w:t xml:space="preserve">Make public site to advertise and sign up Beta users. </w:t>
      </w:r>
    </w:p>
    <w:p w14:paraId="3EC168A6" w14:textId="13615717" w:rsidR="003D221C" w:rsidRDefault="003D221C" w:rsidP="003D221C">
      <w:pPr>
        <w:pStyle w:val="ListParagraph"/>
        <w:numPr>
          <w:ilvl w:val="1"/>
          <w:numId w:val="6"/>
        </w:numPr>
      </w:pPr>
      <w:r>
        <w:t>Create a “waitlist” due to strong demand to encourage early signup</w:t>
      </w:r>
    </w:p>
    <w:p w14:paraId="545B6F9A" w14:textId="1F74324C" w:rsidR="003D221C" w:rsidRDefault="003D221C" w:rsidP="003D221C">
      <w:pPr>
        <w:pStyle w:val="ListParagraph"/>
        <w:numPr>
          <w:ilvl w:val="0"/>
          <w:numId w:val="6"/>
        </w:numPr>
      </w:pPr>
      <w:r>
        <w:t>ZZZ</w:t>
      </w:r>
    </w:p>
    <w:p w14:paraId="545EE11D" w14:textId="77777777" w:rsidR="003D221C" w:rsidRDefault="003D221C" w:rsidP="003D221C"/>
    <w:p w14:paraId="5539B74B" w14:textId="2E4540C9" w:rsidR="003D221C" w:rsidRDefault="003D221C" w:rsidP="003D221C">
      <w:r>
        <w:t>Year 2:</w:t>
      </w:r>
    </w:p>
    <w:p w14:paraId="0B0EB194" w14:textId="78CCDE43" w:rsidR="003D221C" w:rsidRDefault="003D221C" w:rsidP="003D221C"/>
    <w:p w14:paraId="3974FCAC" w14:textId="6899AF92" w:rsidR="003D221C" w:rsidRDefault="003D221C" w:rsidP="00BF2681">
      <w:pPr>
        <w:pStyle w:val="Heading2"/>
      </w:pPr>
      <w:r>
        <w:lastRenderedPageBreak/>
        <w:t>Financing:</w:t>
      </w:r>
    </w:p>
    <w:p w14:paraId="49CEF9AC" w14:textId="1DD09EF7" w:rsidR="003D221C" w:rsidRDefault="00AD442B" w:rsidP="003D221C">
      <w:r>
        <w:t xml:space="preserve">Annual </w:t>
      </w:r>
      <w:r w:rsidR="003D221C">
        <w:t>Costs:</w:t>
      </w:r>
    </w:p>
    <w:p w14:paraId="2C1F532B" w14:textId="1ABBF705" w:rsidR="00AD442B" w:rsidRDefault="00AD442B" w:rsidP="003D221C">
      <w:r>
        <w:t>Year 1:</w:t>
      </w:r>
    </w:p>
    <w:p w14:paraId="711E3A37" w14:textId="3017F4B7" w:rsidR="003D221C" w:rsidRDefault="003D221C" w:rsidP="003D221C">
      <w:pPr>
        <w:pStyle w:val="ListParagraph"/>
        <w:numPr>
          <w:ilvl w:val="0"/>
          <w:numId w:val="7"/>
        </w:numPr>
      </w:pPr>
      <w:r>
        <w:t xml:space="preserve">Development: </w:t>
      </w:r>
    </w:p>
    <w:p w14:paraId="29F15D8E" w14:textId="772ED4E9" w:rsidR="003D221C" w:rsidRDefault="003D221C" w:rsidP="00AD442B">
      <w:pPr>
        <w:pStyle w:val="ListParagraph"/>
        <w:numPr>
          <w:ilvl w:val="1"/>
          <w:numId w:val="7"/>
        </w:numPr>
      </w:pPr>
      <w:r>
        <w:t>Infrastructure:</w:t>
      </w:r>
    </w:p>
    <w:p w14:paraId="6954FB44" w14:textId="1144287A" w:rsidR="003D221C" w:rsidRDefault="003D221C" w:rsidP="00AD442B">
      <w:pPr>
        <w:pStyle w:val="ListParagraph"/>
        <w:numPr>
          <w:ilvl w:val="2"/>
          <w:numId w:val="7"/>
        </w:numPr>
      </w:pPr>
      <w:r>
        <w:t>Front-end</w:t>
      </w:r>
      <w:r w:rsidR="00AD442B">
        <w:t>/UX: $200k</w:t>
      </w:r>
    </w:p>
    <w:p w14:paraId="66C59CED" w14:textId="67A29087" w:rsidR="003D221C" w:rsidRDefault="00AD442B" w:rsidP="00AD442B">
      <w:pPr>
        <w:pStyle w:val="ListParagraph"/>
        <w:numPr>
          <w:ilvl w:val="2"/>
          <w:numId w:val="7"/>
        </w:numPr>
      </w:pPr>
      <w:r>
        <w:t xml:space="preserve">Back-end: </w:t>
      </w:r>
      <w:r>
        <w:t>$200k</w:t>
      </w:r>
    </w:p>
    <w:p w14:paraId="4D2F07D3" w14:textId="1DE0E796" w:rsidR="00AD442B" w:rsidRDefault="00AD442B" w:rsidP="00AD442B">
      <w:pPr>
        <w:pStyle w:val="ListParagraph"/>
        <w:numPr>
          <w:ilvl w:val="2"/>
          <w:numId w:val="7"/>
        </w:numPr>
      </w:pPr>
      <w:r>
        <w:t>Managed Services: $200k</w:t>
      </w:r>
    </w:p>
    <w:p w14:paraId="23DE78FE" w14:textId="08FF2570" w:rsidR="00AD442B" w:rsidRDefault="00AD442B" w:rsidP="00AD442B">
      <w:pPr>
        <w:pStyle w:val="ListParagraph"/>
        <w:numPr>
          <w:ilvl w:val="2"/>
          <w:numId w:val="7"/>
        </w:numPr>
      </w:pPr>
      <w:r>
        <w:t>GPU time: $200k</w:t>
      </w:r>
    </w:p>
    <w:p w14:paraId="63912623" w14:textId="535FCA88" w:rsidR="00AD442B" w:rsidRDefault="00AD442B" w:rsidP="00AD442B">
      <w:pPr>
        <w:pStyle w:val="ListParagraph"/>
        <w:numPr>
          <w:ilvl w:val="2"/>
          <w:numId w:val="7"/>
        </w:numPr>
      </w:pPr>
      <w:r>
        <w:t>Cloud services: $200k</w:t>
      </w:r>
    </w:p>
    <w:p w14:paraId="182F0EB2" w14:textId="5531F889" w:rsidR="00AD442B" w:rsidRDefault="00AD442B" w:rsidP="00AD442B">
      <w:pPr>
        <w:pStyle w:val="ListParagraph"/>
        <w:numPr>
          <w:ilvl w:val="2"/>
          <w:numId w:val="7"/>
        </w:numPr>
      </w:pPr>
      <w:r>
        <w:t>Other: $200k</w:t>
      </w:r>
    </w:p>
    <w:p w14:paraId="59B53E79" w14:textId="3809F072" w:rsidR="003D221C" w:rsidRDefault="003D221C" w:rsidP="003D221C">
      <w:pPr>
        <w:pStyle w:val="ListParagraph"/>
        <w:numPr>
          <w:ilvl w:val="0"/>
          <w:numId w:val="7"/>
        </w:numPr>
      </w:pPr>
      <w:r>
        <w:t>Marketing: $</w:t>
      </w:r>
      <w:r w:rsidR="00AD442B">
        <w:t>100k</w:t>
      </w:r>
    </w:p>
    <w:p w14:paraId="3DB0084E" w14:textId="54694ACF" w:rsidR="00AD442B" w:rsidRDefault="00AD442B" w:rsidP="003D221C">
      <w:pPr>
        <w:pStyle w:val="ListParagraph"/>
        <w:numPr>
          <w:ilvl w:val="0"/>
          <w:numId w:val="7"/>
        </w:numPr>
      </w:pPr>
      <w:r>
        <w:t>HR: $150k</w:t>
      </w:r>
    </w:p>
    <w:p w14:paraId="56079458" w14:textId="27C02B62" w:rsidR="00AD442B" w:rsidRDefault="00AD442B" w:rsidP="003D221C">
      <w:pPr>
        <w:pStyle w:val="ListParagraph"/>
        <w:numPr>
          <w:ilvl w:val="0"/>
          <w:numId w:val="7"/>
        </w:numPr>
      </w:pPr>
      <w:r>
        <w:t>CTO: $200k</w:t>
      </w:r>
    </w:p>
    <w:p w14:paraId="19B49F42" w14:textId="61FE7E91" w:rsidR="00AD442B" w:rsidRDefault="00AD442B" w:rsidP="003D221C">
      <w:pPr>
        <w:pStyle w:val="ListParagraph"/>
        <w:numPr>
          <w:ilvl w:val="0"/>
          <w:numId w:val="7"/>
        </w:numPr>
      </w:pPr>
      <w:r>
        <w:t>CFO: $200k</w:t>
      </w:r>
    </w:p>
    <w:p w14:paraId="06916A98" w14:textId="234B5473" w:rsidR="003D221C" w:rsidRDefault="00AD442B" w:rsidP="003D221C">
      <w:pPr>
        <w:pStyle w:val="ListParagraph"/>
        <w:numPr>
          <w:ilvl w:val="0"/>
          <w:numId w:val="7"/>
        </w:numPr>
      </w:pPr>
      <w:r>
        <w:t>CEO: $300k</w:t>
      </w:r>
    </w:p>
    <w:p w14:paraId="20AB334E" w14:textId="77777777" w:rsidR="003D221C" w:rsidRDefault="003D221C" w:rsidP="00BF2681"/>
    <w:p w14:paraId="67ECC367" w14:textId="4B5EA7E5" w:rsidR="00BF2681" w:rsidRDefault="00BF2681" w:rsidP="00BF2681">
      <w:pPr>
        <w:pStyle w:val="Heading2"/>
      </w:pPr>
      <w:r>
        <w:t>Leadership and Organization Description:</w:t>
      </w:r>
    </w:p>
    <w:p w14:paraId="20E17D18" w14:textId="77777777" w:rsidR="00BF2681" w:rsidRDefault="00BF2681" w:rsidP="00BF2681"/>
    <w:p w14:paraId="68AA7030" w14:textId="11CABD65" w:rsidR="00BF2681" w:rsidRDefault="00BF2681" w:rsidP="00BF2681">
      <w:pPr>
        <w:pStyle w:val="Heading2"/>
      </w:pPr>
      <w:r>
        <w:t>SWOT Analysis:</w:t>
      </w:r>
    </w:p>
    <w:p w14:paraId="3DD04BB3" w14:textId="77777777" w:rsidR="00B5457F" w:rsidRDefault="00B5457F" w:rsidP="00B5457F"/>
    <w:p w14:paraId="20237FAB" w14:textId="75F9490D" w:rsidR="00B5457F" w:rsidRDefault="00B5457F" w:rsidP="00B5457F">
      <w:pPr>
        <w:pStyle w:val="Heading2"/>
      </w:pPr>
      <w:r>
        <w:t>Marketing Plan:</w:t>
      </w:r>
    </w:p>
    <w:p w14:paraId="50D24886" w14:textId="06BC0BAA" w:rsidR="00B5457F" w:rsidRDefault="00B5457F" w:rsidP="00B5457F">
      <w:pPr>
        <w:pStyle w:val="ListParagraph"/>
        <w:numPr>
          <w:ilvl w:val="0"/>
          <w:numId w:val="8"/>
        </w:numPr>
      </w:pPr>
      <w:r>
        <w:t>Get beta version out to industry experts for ~3 months</w:t>
      </w:r>
    </w:p>
    <w:p w14:paraId="748E352A" w14:textId="23CC5F0B" w:rsidR="00B5457F" w:rsidRDefault="00B5457F" w:rsidP="00B5457F">
      <w:pPr>
        <w:pStyle w:val="ListParagraph"/>
        <w:numPr>
          <w:ilvl w:val="1"/>
          <w:numId w:val="8"/>
        </w:numPr>
      </w:pPr>
      <w:r>
        <w:t>National Labs</w:t>
      </w:r>
    </w:p>
    <w:p w14:paraId="6F361EDA" w14:textId="5D46A77F" w:rsidR="00B5457F" w:rsidRDefault="00B5457F" w:rsidP="00B5457F">
      <w:pPr>
        <w:pStyle w:val="ListParagraph"/>
        <w:numPr>
          <w:ilvl w:val="1"/>
          <w:numId w:val="8"/>
        </w:numPr>
      </w:pPr>
      <w:r>
        <w:t>Universities</w:t>
      </w:r>
    </w:p>
    <w:p w14:paraId="3107F7F3" w14:textId="6830DFB4" w:rsidR="00B5457F" w:rsidRDefault="00B5457F" w:rsidP="00B5457F">
      <w:pPr>
        <w:pStyle w:val="ListParagraph"/>
        <w:numPr>
          <w:ilvl w:val="1"/>
          <w:numId w:val="8"/>
        </w:numPr>
      </w:pPr>
      <w:r>
        <w:t>Select authors/experts</w:t>
      </w:r>
    </w:p>
    <w:p w14:paraId="2B21BAA0" w14:textId="03D29D89" w:rsidR="008D3318" w:rsidRPr="00B5457F" w:rsidRDefault="008D3318" w:rsidP="008D3318">
      <w:pPr>
        <w:pStyle w:val="ListParagraph"/>
        <w:numPr>
          <w:ilvl w:val="0"/>
          <w:numId w:val="8"/>
        </w:numPr>
      </w:pPr>
      <w:r>
        <w:t xml:space="preserve">Open to public and pitch as an </w:t>
      </w:r>
      <w:r w:rsidRPr="008E31D1">
        <w:rPr>
          <w:b/>
          <w:bCs/>
        </w:rPr>
        <w:t>“expert-curated</w:t>
      </w:r>
      <w:r w:rsidR="00352D67" w:rsidRPr="008E31D1">
        <w:rPr>
          <w:b/>
          <w:bCs/>
        </w:rPr>
        <w:t>, domain specific GenAI with up-to-date knowledge that will accelerate learning</w:t>
      </w:r>
      <w:r w:rsidR="008E31D1">
        <w:rPr>
          <w:b/>
          <w:bCs/>
        </w:rPr>
        <w:t xml:space="preserve"> and decision making</w:t>
      </w:r>
      <w:r w:rsidR="00352D67" w:rsidRPr="008E31D1">
        <w:rPr>
          <w:b/>
          <w:bCs/>
        </w:rPr>
        <w:t>”.</w:t>
      </w:r>
    </w:p>
    <w:sectPr w:rsidR="008D3318" w:rsidRPr="00B5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C44"/>
    <w:multiLevelType w:val="hybridMultilevel"/>
    <w:tmpl w:val="76D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8D3"/>
    <w:multiLevelType w:val="hybridMultilevel"/>
    <w:tmpl w:val="642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900"/>
    <w:multiLevelType w:val="hybridMultilevel"/>
    <w:tmpl w:val="40A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37F"/>
    <w:multiLevelType w:val="hybridMultilevel"/>
    <w:tmpl w:val="FF5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584A"/>
    <w:multiLevelType w:val="hybridMultilevel"/>
    <w:tmpl w:val="B4A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9293F"/>
    <w:multiLevelType w:val="hybridMultilevel"/>
    <w:tmpl w:val="263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D0700"/>
    <w:multiLevelType w:val="hybridMultilevel"/>
    <w:tmpl w:val="6C6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32E"/>
    <w:multiLevelType w:val="hybridMultilevel"/>
    <w:tmpl w:val="10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6760">
    <w:abstractNumId w:val="1"/>
  </w:num>
  <w:num w:numId="2" w16cid:durableId="2013947222">
    <w:abstractNumId w:val="5"/>
  </w:num>
  <w:num w:numId="3" w16cid:durableId="2031909170">
    <w:abstractNumId w:val="4"/>
  </w:num>
  <w:num w:numId="4" w16cid:durableId="1730685307">
    <w:abstractNumId w:val="7"/>
  </w:num>
  <w:num w:numId="5" w16cid:durableId="1231496779">
    <w:abstractNumId w:val="3"/>
  </w:num>
  <w:num w:numId="6" w16cid:durableId="1522813996">
    <w:abstractNumId w:val="0"/>
  </w:num>
  <w:num w:numId="7" w16cid:durableId="1210145878">
    <w:abstractNumId w:val="2"/>
  </w:num>
  <w:num w:numId="8" w16cid:durableId="1633975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6"/>
    <w:rsid w:val="0012209C"/>
    <w:rsid w:val="002D7D36"/>
    <w:rsid w:val="00352D67"/>
    <w:rsid w:val="003D221C"/>
    <w:rsid w:val="004441A9"/>
    <w:rsid w:val="00592C1E"/>
    <w:rsid w:val="00694251"/>
    <w:rsid w:val="00876ED0"/>
    <w:rsid w:val="008D3318"/>
    <w:rsid w:val="008E31D1"/>
    <w:rsid w:val="00962223"/>
    <w:rsid w:val="00AD442B"/>
    <w:rsid w:val="00AE40CB"/>
    <w:rsid w:val="00B036F2"/>
    <w:rsid w:val="00B5457F"/>
    <w:rsid w:val="00BF2681"/>
    <w:rsid w:val="00E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E91"/>
  <w15:chartTrackingRefBased/>
  <w15:docId w15:val="{A578646B-831F-4361-8209-8B0C7E8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13</cp:revision>
  <dcterms:created xsi:type="dcterms:W3CDTF">2023-07-12T04:01:00Z</dcterms:created>
  <dcterms:modified xsi:type="dcterms:W3CDTF">2023-07-15T05:10:00Z</dcterms:modified>
</cp:coreProperties>
</file>