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ADF5" w14:textId="77777777" w:rsidR="00203092" w:rsidRDefault="00203092"/>
    <w:p w14:paraId="4D3A7681" w14:textId="77777777" w:rsidR="00203092" w:rsidRDefault="00203092"/>
    <w:p w14:paraId="56E11F49" w14:textId="77777777" w:rsidR="00203092" w:rsidRDefault="00203092"/>
    <w:p w14:paraId="157A06FE" w14:textId="77777777" w:rsidR="00203092" w:rsidRDefault="00000000">
      <w:pPr>
        <w:jc w:val="center"/>
      </w:pPr>
      <w:r>
        <w:rPr>
          <w:b/>
        </w:rPr>
        <w:t>Sprint Review and Retrospective: SNHU Travel</w:t>
      </w:r>
    </w:p>
    <w:p w14:paraId="056AFF17" w14:textId="77777777" w:rsidR="00203092" w:rsidRDefault="00203092"/>
    <w:p w14:paraId="74C8CD66" w14:textId="77777777" w:rsidR="00203092" w:rsidRDefault="00000000">
      <w:pPr>
        <w:jc w:val="center"/>
      </w:pPr>
      <w:r>
        <w:t>Jordon Neal</w:t>
      </w:r>
    </w:p>
    <w:p w14:paraId="567CBD29" w14:textId="77777777" w:rsidR="00203092" w:rsidRDefault="00000000">
      <w:pPr>
        <w:jc w:val="center"/>
      </w:pPr>
      <w:r>
        <w:t>Southern New Hampshire University</w:t>
      </w:r>
    </w:p>
    <w:p w14:paraId="0A71B885" w14:textId="77777777" w:rsidR="00203092" w:rsidRDefault="00000000">
      <w:pPr>
        <w:jc w:val="center"/>
      </w:pPr>
      <w:r>
        <w:t>CS 250: Software Development Lifecycle</w:t>
      </w:r>
    </w:p>
    <w:p w14:paraId="47C08C00" w14:textId="49B5278B" w:rsidR="00203092" w:rsidRDefault="00000000">
      <w:pPr>
        <w:jc w:val="center"/>
      </w:pPr>
      <w:r>
        <w:t>October 1</w:t>
      </w:r>
      <w:r w:rsidR="003327A2">
        <w:t>4</w:t>
      </w:r>
      <w:r>
        <w:t>, 2026</w:t>
      </w:r>
      <w:r>
        <w:br w:type="page"/>
      </w:r>
    </w:p>
    <w:p w14:paraId="40C7B2FE" w14:textId="77777777" w:rsidR="00203092" w:rsidRDefault="00000000">
      <w:pPr>
        <w:jc w:val="center"/>
      </w:pPr>
      <w:r>
        <w:rPr>
          <w:b/>
        </w:rPr>
        <w:lastRenderedPageBreak/>
        <w:t>Sprint Review and Retrospective: SNHU Travel</w:t>
      </w:r>
    </w:p>
    <w:p w14:paraId="482A8FB1" w14:textId="77777777" w:rsidR="00203092" w:rsidRDefault="00000000">
      <w:pPr>
        <w:ind w:firstLine="720"/>
      </w:pPr>
      <w:r>
        <w:t>Working on the SNHU Travel project showed me why Scrum works so well when requirements don't stay put. I wasn't working with a real team, but every assignment put me in a different seat on the same project. Stepping into the Scrum Master role for this final review, I want to look back at what worked and what I'd change. My biggest takeaway is that a good process doesn't stop change from happening. It just keeps the team from losing sight of the customer when it does.</w:t>
      </w:r>
    </w:p>
    <w:p w14:paraId="23D755D7" w14:textId="77777777" w:rsidR="00203092" w:rsidRDefault="00000000">
      <w:pPr>
        <w:jc w:val="center"/>
      </w:pPr>
      <w:r>
        <w:rPr>
          <w:b/>
        </w:rPr>
        <w:t>Applying Scrum Roles</w:t>
      </w:r>
    </w:p>
    <w:p w14:paraId="1704D919" w14:textId="77777777" w:rsidR="00203092" w:rsidRDefault="00000000">
      <w:pPr>
        <w:ind w:firstLine="720"/>
      </w:pPr>
      <w:r>
        <w:t>Every role covered something the others couldn't, and I saw that firsthand because I worked in several of them. As the Product Owner, I took what users said in interviews and turned it into a backlog of five prioritized user stories, starting with a small Top Travel Destinations List at priority one and a large Personalized Destination Recommendations story at priority two. Writing the acceptance criteria showed me the Product Owner's job isn't just writing down requests. It's understanding why people want something and translating that into work the team can follow. Christy holds that role on our team, and when the pivot to detox and wellness vacations came, she was the one who set the new direction.</w:t>
      </w:r>
    </w:p>
    <w:p w14:paraId="30094C34" w14:textId="77777777" w:rsidR="00203092" w:rsidRDefault="00000000">
      <w:pPr>
        <w:ind w:firstLine="720"/>
      </w:pPr>
      <w:r>
        <w:t>As the tester, I turned those acceptance criteria into pass/fail test cases, which is Brian's job on the team. As the developer, I was in Nicole's seat, figuring out what could change in the time we had left and what we could reuse. Ron, our Scrum Master, kept the process on track and kept us realistic, since the deadline wasn't moving. Taking on that role myself for this review, I realized the Scrum Master isn't the boss of the team. The job is keeping communication moving and clearing obstacles so everyone else can do their part.</w:t>
      </w:r>
    </w:p>
    <w:p w14:paraId="6FBD429A" w14:textId="77777777" w:rsidR="00203092" w:rsidRDefault="00000000">
      <w:pPr>
        <w:jc w:val="center"/>
      </w:pPr>
      <w:r>
        <w:rPr>
          <w:b/>
        </w:rPr>
        <w:t>Completing User Stories</w:t>
      </w:r>
    </w:p>
    <w:p w14:paraId="4AB0F45F" w14:textId="77777777" w:rsidR="00203092" w:rsidRDefault="00000000">
      <w:pPr>
        <w:ind w:firstLine="720"/>
      </w:pPr>
      <w:r>
        <w:lastRenderedPageBreak/>
        <w:t>User stories broke a big, vague goal into pieces we could actually build and test. The Top Travel Destinations List started out as a simple list, so my first test case checked that each destination had a name and short description. When the slideshow wireframe came in, I rewrote that test to check that Next and Previous moved one destination at a time, that all five showed up in order, and that each image stayed matched with its description. The Vacation Type Preferences tests checked that a user could pick more than one type, save it, and still see it after coming back, and the recommendations tests checked that results updated when a preference changed. Because each story had its own acceptance criteria, everyone knew what "done" looked like. The slideshow change also taught me to lock down interaction details early, because changing them later meant redoing test cases I had already written.</w:t>
      </w:r>
    </w:p>
    <w:p w14:paraId="019BC60B" w14:textId="77777777" w:rsidR="00203092" w:rsidRDefault="00000000">
      <w:pPr>
        <w:jc w:val="center"/>
      </w:pPr>
      <w:r>
        <w:rPr>
          <w:b/>
        </w:rPr>
        <w:t>Handling Interruptions</w:t>
      </w:r>
    </w:p>
    <w:p w14:paraId="50094C31" w14:textId="77777777" w:rsidR="00203092" w:rsidRDefault="00000000">
      <w:pPr>
        <w:ind w:firstLine="720"/>
      </w:pPr>
      <w:r>
        <w:t>Our biggest interruption came when Christy asked us to replace the slideshow content with detox and wellness vacations without extending our timeline. It changed the content, but it didn't mean throwing out the navigation or layout we had already built. As the developer, I needed to know which destinations and descriptions management wanted, whether the five slides and navigation buttons were staying, and what to tackle first. I also needed Brian to confirm his updated tests would cover the images, descriptions, and first and last slides, and whether he needed a fresh build. Scrum made that manageable. Because we worked in short sprints, the change could be reprioritized and picked up at the next Sprint Planning instead of wrecking a finished plan, and we heard about it early instead of getting surprised at the end.</w:t>
      </w:r>
    </w:p>
    <w:p w14:paraId="0FBCD67C" w14:textId="77777777" w:rsidR="00203092" w:rsidRDefault="00000000">
      <w:pPr>
        <w:jc w:val="center"/>
      </w:pPr>
      <w:r>
        <w:rPr>
          <w:b/>
        </w:rPr>
        <w:t>Communication</w:t>
      </w:r>
    </w:p>
    <w:p w14:paraId="5A7D1A74" w14:textId="77777777" w:rsidR="00203092" w:rsidRDefault="00000000">
      <w:pPr>
        <w:ind w:firstLine="720"/>
      </w:pPr>
      <w:r>
        <w:t>I learned that a message has to be specific enough for someone to act on it. As the tester, I emailed Christy before finalizing my test cases. The core of that message was:</w:t>
      </w:r>
    </w:p>
    <w:p w14:paraId="0C6CB1F4" w14:textId="77777777" w:rsidR="00203092" w:rsidRDefault="00000000">
      <w:pPr>
        <w:ind w:left="720"/>
      </w:pPr>
      <w:r>
        <w:lastRenderedPageBreak/>
        <w:t>For the destination slideshow, should users be able to move both forward and backward through all five destinations, and what should happen at the first or last slide? For vacation preferences, do selections save automatically or after selecting Save? For personalized recommendations, how soon should they update after a preference changes, and what should display if there is no previous travel history?</w:t>
      </w:r>
    </w:p>
    <w:p w14:paraId="40F3A100" w14:textId="77777777" w:rsidR="00203092" w:rsidRDefault="00000000">
      <w:r>
        <w:t>That worked because every question had a clear answer I could turn into a pass/fail check, and it kept Christy involved instead of me guessing what she wanted. After the wellness pivot, I wrote to Christy and Brian together as the developer:</w:t>
      </w:r>
    </w:p>
    <w:p w14:paraId="5D746227" w14:textId="77777777" w:rsidR="00203092" w:rsidRDefault="00000000">
      <w:pPr>
        <w:ind w:left="720"/>
      </w:pPr>
      <w:r>
        <w:t>Christy, should we retain all five slides and both navigation buttons? Which destinations and descriptions does management want included, and what should I tackle first? Brian, will your revised test cases address the images, descriptions, navigation controls, and the first and last slides? Will you require a new build?</w:t>
      </w:r>
    </w:p>
    <w:p w14:paraId="54E65440" w14:textId="77777777" w:rsidR="00203092" w:rsidRDefault="00000000">
      <w:r>
        <w:t>Sending one message to both of them meant the Product Owner and tester got the same information at the same time, and splitting the questions by name made it clear who owned what. I also asked for answers before our next check-in, and if anything was still open, I planned to bring it up at our Scrum meeting and document the outcome in writing. That's what the Daily Scrum is for: raising blockers, not giving a long status report.</w:t>
      </w:r>
    </w:p>
    <w:p w14:paraId="233AEC2D" w14:textId="77777777" w:rsidR="00203092" w:rsidRDefault="00000000">
      <w:pPr>
        <w:jc w:val="center"/>
      </w:pPr>
      <w:r>
        <w:rPr>
          <w:b/>
        </w:rPr>
        <w:t>Organizational Tools</w:t>
      </w:r>
    </w:p>
    <w:p w14:paraId="2683346B" w14:textId="77777777" w:rsidR="00203092" w:rsidRDefault="00000000">
      <w:pPr>
        <w:ind w:firstLine="720"/>
      </w:pPr>
      <w:r>
        <w:t xml:space="preserve">The Product Backlog and Sprint Backlog were the most useful tools on this project. The Product Backlog held every requested feature in priority order, so when the pivot came in, Christy had one place to reorder the work. The Sprint Backlog kept the team focused on what we had committed to right now. A shared task board with To Do, In Progress, Testing, and Done columns made it easy to see what was moving and what was stuck. A board is only as good as </w:t>
      </w:r>
      <w:r>
        <w:lastRenderedPageBreak/>
        <w:t>the people updating it, though. A stale board is worse than no board, because people trust it. Each Scrum event ties back to these tools: Sprint Planning pulls a realistic amount of work into the Sprint Backlog, the Daily Scrum uses the board to surface problems fast, the Sprint Review checks the increment against customer needs, and the Retrospective improves the process itself. Honestly, the principles mattered more than any software: transparency, short feedback loops, and written-down acceptance criteria kept us from guessing.</w:t>
      </w:r>
    </w:p>
    <w:p w14:paraId="127EBDF2" w14:textId="77777777" w:rsidR="00203092" w:rsidRDefault="00000000">
      <w:pPr>
        <w:jc w:val="center"/>
      </w:pPr>
      <w:r>
        <w:rPr>
          <w:b/>
        </w:rPr>
        <w:t>Evaluating the Agile Process</w:t>
      </w:r>
    </w:p>
    <w:p w14:paraId="2349B4EC" w14:textId="77777777" w:rsidR="00203092" w:rsidRDefault="00000000">
      <w:pPr>
        <w:ind w:firstLine="720"/>
      </w:pPr>
      <w:r>
        <w:t>For SNHU Travel, Scrum-Agile was the right call. The biggest pro was flexibility. When the customer changed direction, we kept the slideshow's working parts and swapped the content. We also reviewed requirements and tests along the way, so problems showed up while they were still cheap to fix. There were cons, too. Frequent changes made the work harder to estimate, especially since the deadline didn't move when the scope did. Scrum also depends on steady communication and a Product Owner who is actually available. If the team stops clarifying requirements or updating the backlog, flexibility turns into confusion fast.</w:t>
      </w:r>
    </w:p>
    <w:p w14:paraId="5DAE8A90" w14:textId="77777777" w:rsidR="00203092" w:rsidRDefault="00000000">
      <w:pPr>
        <w:ind w:firstLine="720"/>
      </w:pPr>
      <w:r>
        <w:t>Waterfall might be easier for a project with fixed requirements and formal sign-offs, but SNHU Travel was driven by customer preferences and a changing market, which is exactly what Scrum is built for. I would choose Scrum for this project again, with two changes for the next sprint: tighter acceptance criteria up front and a quick impact review every time priorities shift. That way we stay flexible without promising more than we can deliver.</w:t>
      </w:r>
    </w:p>
    <w:sectPr w:rsidR="0020309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02C6D" w14:textId="77777777" w:rsidR="0028306A" w:rsidRDefault="0028306A">
      <w:pPr>
        <w:spacing w:line="240" w:lineRule="auto"/>
      </w:pPr>
      <w:r>
        <w:separator/>
      </w:r>
    </w:p>
  </w:endnote>
  <w:endnote w:type="continuationSeparator" w:id="0">
    <w:p w14:paraId="278F8805" w14:textId="77777777" w:rsidR="0028306A" w:rsidRDefault="002830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AE21C" w14:textId="77777777" w:rsidR="0028306A" w:rsidRDefault="0028306A">
      <w:pPr>
        <w:spacing w:line="240" w:lineRule="auto"/>
      </w:pPr>
      <w:r>
        <w:separator/>
      </w:r>
    </w:p>
  </w:footnote>
  <w:footnote w:type="continuationSeparator" w:id="0">
    <w:p w14:paraId="1AEDDAAB" w14:textId="77777777" w:rsidR="0028306A" w:rsidRDefault="002830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4AD3" w14:textId="3078C9B4" w:rsidR="00203092" w:rsidRDefault="0020309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819333">
    <w:abstractNumId w:val="8"/>
  </w:num>
  <w:num w:numId="2" w16cid:durableId="330059496">
    <w:abstractNumId w:val="6"/>
  </w:num>
  <w:num w:numId="3" w16cid:durableId="652174238">
    <w:abstractNumId w:val="5"/>
  </w:num>
  <w:num w:numId="4" w16cid:durableId="1701053463">
    <w:abstractNumId w:val="4"/>
  </w:num>
  <w:num w:numId="5" w16cid:durableId="1589846935">
    <w:abstractNumId w:val="7"/>
  </w:num>
  <w:num w:numId="6" w16cid:durableId="90662761">
    <w:abstractNumId w:val="3"/>
  </w:num>
  <w:num w:numId="7" w16cid:durableId="1331325031">
    <w:abstractNumId w:val="2"/>
  </w:num>
  <w:num w:numId="8" w16cid:durableId="1658800640">
    <w:abstractNumId w:val="1"/>
  </w:num>
  <w:num w:numId="9" w16cid:durableId="140182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092"/>
    <w:rsid w:val="0028306A"/>
    <w:rsid w:val="0029639D"/>
    <w:rsid w:val="00326F90"/>
    <w:rsid w:val="003327A2"/>
    <w:rsid w:val="007E54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1306A"/>
  <w14:defaultImageDpi w14:val="300"/>
  <w15:docId w15:val="{6D6E02D6-223A-42B5-9B30-CF1AAF1D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SNHU Travel</dc:title>
  <dc:subject/>
  <dc:creator>Jordon Neal</dc:creator>
  <cp:keywords/>
  <dc:description>generated by python-docx</dc:description>
  <cp:lastModifiedBy>Jordon Neal</cp:lastModifiedBy>
  <cp:revision>2</cp:revision>
  <dcterms:created xsi:type="dcterms:W3CDTF">2013-12-23T23:15:00Z</dcterms:created>
  <dcterms:modified xsi:type="dcterms:W3CDTF">2026-10-19T05:47:00Z</dcterms:modified>
  <cp:category/>
</cp:coreProperties>
</file>