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1C2F" w14:textId="77777777" w:rsidR="00185212" w:rsidRPr="001C7C6F" w:rsidRDefault="00000000">
      <w:pPr>
        <w:pStyle w:val="Heading1"/>
        <w:rPr>
          <w:rFonts w:ascii="Arial" w:hAnsi="Arial" w:cs="Arial"/>
          <w:color w:val="auto"/>
        </w:rPr>
      </w:pPr>
      <w:bookmarkStart w:id="0" w:name="runbook"/>
      <w:r w:rsidRPr="001C7C6F">
        <w:rPr>
          <w:rFonts w:ascii="Arial" w:hAnsi="Arial" w:cs="Arial"/>
          <w:color w:val="auto"/>
        </w:rPr>
        <w:t>Runbook</w:t>
      </w:r>
    </w:p>
    <w:p w14:paraId="194C352E" w14:textId="77777777" w:rsidR="00185212" w:rsidRPr="001C7C6F" w:rsidRDefault="00000000">
      <w:pPr>
        <w:pStyle w:val="Heading2"/>
        <w:rPr>
          <w:rFonts w:ascii="Arial" w:hAnsi="Arial" w:cs="Arial"/>
          <w:color w:val="auto"/>
        </w:rPr>
      </w:pPr>
      <w:bookmarkStart w:id="1" w:name="local-setup-and-execution"/>
      <w:r w:rsidRPr="001C7C6F">
        <w:rPr>
          <w:rFonts w:ascii="Arial" w:hAnsi="Arial" w:cs="Arial"/>
          <w:color w:val="auto"/>
        </w:rPr>
        <w:t>Local Setup and Execution</w:t>
      </w:r>
    </w:p>
    <w:p w14:paraId="1BA0F42A" w14:textId="77777777" w:rsidR="00185212" w:rsidRPr="001C7C6F" w:rsidRDefault="00000000">
      <w:pPr>
        <w:pStyle w:val="Heading3"/>
        <w:rPr>
          <w:rFonts w:ascii="Arial" w:hAnsi="Arial" w:cs="Arial"/>
          <w:color w:val="auto"/>
        </w:rPr>
      </w:pPr>
      <w:bookmarkStart w:id="2" w:name="prerequisites"/>
      <w:r w:rsidRPr="001C7C6F">
        <w:rPr>
          <w:rFonts w:ascii="Arial" w:hAnsi="Arial" w:cs="Arial"/>
          <w:color w:val="auto"/>
        </w:rPr>
        <w:t>Prerequisites</w:t>
      </w:r>
    </w:p>
    <w:p w14:paraId="08C3A98E" w14:textId="77777777" w:rsidR="00185212" w:rsidRPr="001C7C6F" w:rsidRDefault="00000000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Ensure the following software is installed before running the application:</w:t>
      </w:r>
    </w:p>
    <w:p w14:paraId="554C6C33" w14:textId="43FE8A5A" w:rsidR="00185212" w:rsidRPr="001C7C6F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Python 3.1</w:t>
      </w:r>
      <w:r w:rsidR="004A3D37" w:rsidRPr="001C7C6F">
        <w:rPr>
          <w:rFonts w:ascii="Arial" w:hAnsi="Arial" w:cs="Arial"/>
        </w:rPr>
        <w:t>4</w:t>
      </w:r>
      <w:r w:rsidRPr="001C7C6F">
        <w:rPr>
          <w:rFonts w:ascii="Arial" w:hAnsi="Arial" w:cs="Arial"/>
        </w:rPr>
        <w:t xml:space="preserve"> or later</w:t>
      </w:r>
    </w:p>
    <w:p w14:paraId="6FDFC288" w14:textId="77777777" w:rsidR="00185212" w:rsidRPr="001C7C6F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Git</w:t>
      </w:r>
    </w:p>
    <w:p w14:paraId="7636CBB9" w14:textId="77777777" w:rsidR="00185212" w:rsidRPr="001C7C6F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Internet connection (required for Groq API access)</w:t>
      </w:r>
    </w:p>
    <w:p w14:paraId="3A20557C" w14:textId="77777777" w:rsidR="00185212" w:rsidRPr="001C7C6F" w:rsidRDefault="00000000">
      <w:pPr>
        <w:pStyle w:val="Heading2"/>
        <w:rPr>
          <w:rFonts w:ascii="Arial" w:hAnsi="Arial" w:cs="Arial"/>
          <w:color w:val="auto"/>
        </w:rPr>
      </w:pPr>
      <w:bookmarkStart w:id="3" w:name="step-1-clone-the-repository"/>
      <w:bookmarkEnd w:id="1"/>
      <w:bookmarkEnd w:id="2"/>
      <w:r w:rsidRPr="001C7C6F">
        <w:rPr>
          <w:rFonts w:ascii="Arial" w:hAnsi="Arial" w:cs="Arial"/>
          <w:color w:val="auto"/>
        </w:rPr>
        <w:t>Step 1: Clone the Repository</w:t>
      </w:r>
    </w:p>
    <w:p w14:paraId="057C446D" w14:textId="77777777" w:rsidR="00185212" w:rsidRPr="001C7C6F" w:rsidRDefault="00000000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 xml:space="preserve">Clone the SmartRFP repository and navigate to the project directory containing </w:t>
      </w:r>
      <w:r w:rsidRPr="001C7C6F">
        <w:rPr>
          <w:rStyle w:val="VerbatimChar"/>
          <w:rFonts w:ascii="Arial" w:hAnsi="Arial" w:cs="Arial"/>
        </w:rPr>
        <w:t>app.py</w:t>
      </w:r>
      <w:r w:rsidRPr="001C7C6F">
        <w:rPr>
          <w:rFonts w:ascii="Arial" w:hAnsi="Arial" w:cs="Arial"/>
        </w:rPr>
        <w:t>.</w:t>
      </w:r>
    </w:p>
    <w:p w14:paraId="59624811" w14:textId="2A92D021" w:rsidR="00FA0BE6" w:rsidRPr="001C7C6F" w:rsidRDefault="00FA0BE6">
      <w:pPr>
        <w:pStyle w:val="SourceCode"/>
        <w:rPr>
          <w:rStyle w:val="FunctionTok"/>
          <w:rFonts w:ascii="Arial" w:hAnsi="Arial" w:cs="Arial"/>
          <w:color w:val="auto"/>
        </w:rPr>
      </w:pPr>
      <w:r w:rsidRPr="001C7C6F">
        <w:rPr>
          <w:rStyle w:val="FunctionTok"/>
          <w:rFonts w:ascii="Arial" w:hAnsi="Arial" w:cs="Arial"/>
          <w:b/>
          <w:bCs/>
          <w:color w:val="auto"/>
        </w:rPr>
        <w:t>Repo Link:</w:t>
      </w:r>
      <w:r w:rsidRPr="001C7C6F">
        <w:rPr>
          <w:rStyle w:val="FunctionTok"/>
          <w:rFonts w:ascii="Arial" w:hAnsi="Arial" w:cs="Arial"/>
          <w:color w:val="auto"/>
        </w:rPr>
        <w:t xml:space="preserve"> </w:t>
      </w:r>
      <w:r w:rsidRPr="001C7C6F">
        <w:rPr>
          <w:rStyle w:val="FunctionTok"/>
          <w:rFonts w:ascii="Arial" w:hAnsi="Arial" w:cs="Arial"/>
          <w:color w:val="auto"/>
        </w:rPr>
        <w:t>https://github.com/ProteetiK/SmartRFP</w:t>
      </w:r>
    </w:p>
    <w:p w14:paraId="0CB193D6" w14:textId="3C86AAF1" w:rsidR="00185212" w:rsidRPr="001C7C6F" w:rsidRDefault="00000000" w:rsidP="004A3D37">
      <w:pPr>
        <w:pStyle w:val="SourceCode"/>
        <w:rPr>
          <w:rFonts w:ascii="Arial" w:hAnsi="Arial" w:cs="Arial"/>
        </w:rPr>
      </w:pPr>
      <w:r w:rsidRPr="001C7C6F">
        <w:rPr>
          <w:rStyle w:val="FunctionTok"/>
          <w:rFonts w:ascii="Arial" w:hAnsi="Arial" w:cs="Arial"/>
          <w:color w:val="auto"/>
        </w:rPr>
        <w:t>git</w:t>
      </w:r>
      <w:r w:rsidRPr="001C7C6F">
        <w:rPr>
          <w:rStyle w:val="NormalTok"/>
          <w:rFonts w:ascii="Arial" w:hAnsi="Arial" w:cs="Arial"/>
        </w:rPr>
        <w:t xml:space="preserve"> clone </w:t>
      </w:r>
      <w:r w:rsidRPr="001C7C6F">
        <w:rPr>
          <w:rStyle w:val="OperatorTok"/>
          <w:rFonts w:ascii="Arial" w:hAnsi="Arial" w:cs="Arial"/>
          <w:color w:val="auto"/>
        </w:rPr>
        <w:t>&lt;</w:t>
      </w:r>
      <w:r w:rsidRPr="001C7C6F">
        <w:rPr>
          <w:rStyle w:val="NormalTok"/>
          <w:rFonts w:ascii="Arial" w:hAnsi="Arial" w:cs="Arial"/>
        </w:rPr>
        <w:t>repository-</w:t>
      </w:r>
      <w:proofErr w:type="spellStart"/>
      <w:r w:rsidRPr="001C7C6F">
        <w:rPr>
          <w:rStyle w:val="NormalTok"/>
          <w:rFonts w:ascii="Arial" w:hAnsi="Arial" w:cs="Arial"/>
        </w:rPr>
        <w:t>url</w:t>
      </w:r>
      <w:proofErr w:type="spellEnd"/>
      <w:r w:rsidRPr="001C7C6F">
        <w:rPr>
          <w:rStyle w:val="OperatorTok"/>
          <w:rFonts w:ascii="Arial" w:hAnsi="Arial" w:cs="Arial"/>
          <w:color w:val="auto"/>
        </w:rPr>
        <w:t>&gt;</w:t>
      </w:r>
      <w:r w:rsidRPr="001C7C6F">
        <w:rPr>
          <w:rFonts w:ascii="Arial" w:hAnsi="Arial" w:cs="Arial"/>
        </w:rPr>
        <w:br/>
      </w:r>
      <w:r w:rsidRPr="001C7C6F">
        <w:rPr>
          <w:rStyle w:val="BuiltInTok"/>
          <w:rFonts w:ascii="Arial" w:hAnsi="Arial" w:cs="Arial"/>
          <w:color w:val="auto"/>
        </w:rPr>
        <w:t>cd</w:t>
      </w:r>
      <w:r w:rsidRPr="001C7C6F">
        <w:rPr>
          <w:rStyle w:val="NormalTok"/>
          <w:rFonts w:ascii="Arial" w:hAnsi="Arial" w:cs="Arial"/>
        </w:rPr>
        <w:t xml:space="preserve"> </w:t>
      </w:r>
      <w:proofErr w:type="spellStart"/>
      <w:r w:rsidRPr="001C7C6F">
        <w:rPr>
          <w:rStyle w:val="NormalTok"/>
          <w:rFonts w:ascii="Arial" w:hAnsi="Arial" w:cs="Arial"/>
        </w:rPr>
        <w:t>SmartRFP</w:t>
      </w:r>
      <w:proofErr w:type="spellEnd"/>
    </w:p>
    <w:p w14:paraId="13813403" w14:textId="77777777" w:rsidR="00185212" w:rsidRPr="001C7C6F" w:rsidRDefault="00000000">
      <w:pPr>
        <w:pStyle w:val="Heading2"/>
        <w:rPr>
          <w:rFonts w:ascii="Arial" w:hAnsi="Arial" w:cs="Arial"/>
          <w:color w:val="auto"/>
        </w:rPr>
      </w:pPr>
      <w:bookmarkStart w:id="4" w:name="Xca01152328bb43382419c98afd30bdd9ae600fd"/>
      <w:bookmarkEnd w:id="3"/>
      <w:r w:rsidRPr="001C7C6F">
        <w:rPr>
          <w:rFonts w:ascii="Arial" w:hAnsi="Arial" w:cs="Arial"/>
          <w:color w:val="auto"/>
        </w:rPr>
        <w:t>Step 2: Create a Virtual Environment (Recommended)</w:t>
      </w:r>
    </w:p>
    <w:p w14:paraId="5EB52490" w14:textId="77777777" w:rsidR="00185212" w:rsidRPr="001C7C6F" w:rsidRDefault="00000000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Create an isolated Python environment.</w:t>
      </w:r>
    </w:p>
    <w:p w14:paraId="6648A178" w14:textId="77777777" w:rsidR="00185212" w:rsidRPr="001C7C6F" w:rsidRDefault="00000000">
      <w:pPr>
        <w:pStyle w:val="SourceCode"/>
        <w:rPr>
          <w:rFonts w:ascii="Arial" w:hAnsi="Arial" w:cs="Arial"/>
        </w:rPr>
      </w:pPr>
      <w:r w:rsidRPr="001C7C6F">
        <w:rPr>
          <w:rStyle w:val="ExtensionTok"/>
          <w:rFonts w:ascii="Arial" w:hAnsi="Arial" w:cs="Arial"/>
        </w:rPr>
        <w:t>python</w:t>
      </w:r>
      <w:r w:rsidRPr="001C7C6F">
        <w:rPr>
          <w:rStyle w:val="NormalTok"/>
          <w:rFonts w:ascii="Arial" w:hAnsi="Arial" w:cs="Arial"/>
        </w:rPr>
        <w:t xml:space="preserve"> </w:t>
      </w:r>
      <w:r w:rsidRPr="001C7C6F">
        <w:rPr>
          <w:rStyle w:val="AttributeTok"/>
          <w:rFonts w:ascii="Arial" w:hAnsi="Arial" w:cs="Arial"/>
          <w:color w:val="auto"/>
        </w:rPr>
        <w:t>-m</w:t>
      </w:r>
      <w:r w:rsidRPr="001C7C6F">
        <w:rPr>
          <w:rStyle w:val="NormalTok"/>
          <w:rFonts w:ascii="Arial" w:hAnsi="Arial" w:cs="Arial"/>
        </w:rPr>
        <w:t xml:space="preserve"> venv venv</w:t>
      </w:r>
    </w:p>
    <w:p w14:paraId="0B676DC9" w14:textId="77777777" w:rsidR="00185212" w:rsidRPr="001C7C6F" w:rsidRDefault="00000000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Activate the virtual environment.</w:t>
      </w:r>
    </w:p>
    <w:p w14:paraId="19EB6ECB" w14:textId="77777777" w:rsidR="00185212" w:rsidRPr="001C7C6F" w:rsidRDefault="00000000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Windows</w:t>
      </w:r>
    </w:p>
    <w:p w14:paraId="7806331D" w14:textId="77777777" w:rsidR="00185212" w:rsidRPr="001C7C6F" w:rsidRDefault="00000000">
      <w:pPr>
        <w:pStyle w:val="SourceCode"/>
        <w:rPr>
          <w:rFonts w:ascii="Arial" w:hAnsi="Arial" w:cs="Arial"/>
        </w:rPr>
      </w:pPr>
      <w:r w:rsidRPr="001C7C6F">
        <w:rPr>
          <w:rStyle w:val="ExtensionTok"/>
          <w:rFonts w:ascii="Arial" w:hAnsi="Arial" w:cs="Arial"/>
        </w:rPr>
        <w:t>venv\Scripts\activate</w:t>
      </w:r>
    </w:p>
    <w:p w14:paraId="20E3E9C8" w14:textId="77777777" w:rsidR="00185212" w:rsidRPr="001C7C6F" w:rsidRDefault="00000000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macOS / Linux</w:t>
      </w:r>
    </w:p>
    <w:p w14:paraId="3CCF0E7D" w14:textId="6D595FEB" w:rsidR="00185212" w:rsidRPr="001C7C6F" w:rsidRDefault="00000000" w:rsidP="004A3D37">
      <w:pPr>
        <w:pStyle w:val="SourceCode"/>
        <w:rPr>
          <w:rFonts w:ascii="Arial" w:hAnsi="Arial" w:cs="Arial"/>
        </w:rPr>
      </w:pPr>
      <w:r w:rsidRPr="001C7C6F">
        <w:rPr>
          <w:rStyle w:val="BuiltInTok"/>
          <w:rFonts w:ascii="Arial" w:hAnsi="Arial" w:cs="Arial"/>
          <w:color w:val="auto"/>
        </w:rPr>
        <w:t>source</w:t>
      </w:r>
      <w:r w:rsidRPr="001C7C6F">
        <w:rPr>
          <w:rStyle w:val="NormalTok"/>
          <w:rFonts w:ascii="Arial" w:hAnsi="Arial" w:cs="Arial"/>
        </w:rPr>
        <w:t xml:space="preserve"> </w:t>
      </w:r>
      <w:proofErr w:type="spellStart"/>
      <w:r w:rsidRPr="001C7C6F">
        <w:rPr>
          <w:rStyle w:val="NormalTok"/>
          <w:rFonts w:ascii="Arial" w:hAnsi="Arial" w:cs="Arial"/>
        </w:rPr>
        <w:t>venv</w:t>
      </w:r>
      <w:proofErr w:type="spellEnd"/>
      <w:r w:rsidRPr="001C7C6F">
        <w:rPr>
          <w:rStyle w:val="NormalTok"/>
          <w:rFonts w:ascii="Arial" w:hAnsi="Arial" w:cs="Arial"/>
        </w:rPr>
        <w:t>/bin/activate</w:t>
      </w:r>
    </w:p>
    <w:p w14:paraId="6E6BA75A" w14:textId="77777777" w:rsidR="00185212" w:rsidRPr="001C7C6F" w:rsidRDefault="00000000">
      <w:pPr>
        <w:pStyle w:val="Heading2"/>
        <w:rPr>
          <w:rFonts w:ascii="Arial" w:hAnsi="Arial" w:cs="Arial"/>
          <w:color w:val="auto"/>
        </w:rPr>
      </w:pPr>
      <w:bookmarkStart w:id="5" w:name="step-3-install-dependencies"/>
      <w:bookmarkEnd w:id="4"/>
      <w:r w:rsidRPr="001C7C6F">
        <w:rPr>
          <w:rFonts w:ascii="Arial" w:hAnsi="Arial" w:cs="Arial"/>
          <w:color w:val="auto"/>
        </w:rPr>
        <w:t>Step 3: Install Dependencies</w:t>
      </w:r>
    </w:p>
    <w:p w14:paraId="33000EA6" w14:textId="77777777" w:rsidR="00185212" w:rsidRPr="001C7C6F" w:rsidRDefault="00000000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Install all required Python packages.</w:t>
      </w:r>
    </w:p>
    <w:p w14:paraId="1657090D" w14:textId="2CECCE04" w:rsidR="00185212" w:rsidRPr="001C7C6F" w:rsidRDefault="00000000" w:rsidP="004A3D37">
      <w:pPr>
        <w:pStyle w:val="SourceCode"/>
        <w:rPr>
          <w:rFonts w:ascii="Arial" w:hAnsi="Arial" w:cs="Arial"/>
        </w:rPr>
      </w:pPr>
      <w:r w:rsidRPr="001C7C6F">
        <w:rPr>
          <w:rStyle w:val="ExtensionTok"/>
          <w:rFonts w:ascii="Arial" w:hAnsi="Arial" w:cs="Arial"/>
        </w:rPr>
        <w:t>pip</w:t>
      </w:r>
      <w:r w:rsidRPr="001C7C6F">
        <w:rPr>
          <w:rStyle w:val="NormalTok"/>
          <w:rFonts w:ascii="Arial" w:hAnsi="Arial" w:cs="Arial"/>
        </w:rPr>
        <w:t xml:space="preserve"> install </w:t>
      </w:r>
      <w:r w:rsidRPr="001C7C6F">
        <w:rPr>
          <w:rStyle w:val="AttributeTok"/>
          <w:rFonts w:ascii="Arial" w:hAnsi="Arial" w:cs="Arial"/>
          <w:color w:val="auto"/>
        </w:rPr>
        <w:t>-r</w:t>
      </w:r>
      <w:r w:rsidRPr="001C7C6F">
        <w:rPr>
          <w:rStyle w:val="NormalTok"/>
          <w:rFonts w:ascii="Arial" w:hAnsi="Arial" w:cs="Arial"/>
        </w:rPr>
        <w:t xml:space="preserve"> requirements.txt</w:t>
      </w:r>
    </w:p>
    <w:p w14:paraId="2402F28B" w14:textId="77777777" w:rsidR="00185212" w:rsidRPr="001C7C6F" w:rsidRDefault="00000000">
      <w:pPr>
        <w:pStyle w:val="Heading2"/>
        <w:rPr>
          <w:rFonts w:ascii="Arial" w:hAnsi="Arial" w:cs="Arial"/>
          <w:color w:val="auto"/>
        </w:rPr>
      </w:pPr>
      <w:bookmarkStart w:id="6" w:name="Xd9b21de5d57c5c602194d3653f631214172aadc"/>
      <w:bookmarkEnd w:id="5"/>
      <w:r w:rsidRPr="001C7C6F">
        <w:rPr>
          <w:rFonts w:ascii="Arial" w:hAnsi="Arial" w:cs="Arial"/>
          <w:color w:val="auto"/>
        </w:rPr>
        <w:t>Step 4: Configure Environment Variables (Recommended)</w:t>
      </w:r>
    </w:p>
    <w:p w14:paraId="201F8887" w14:textId="77777777" w:rsidR="00185212" w:rsidRPr="001C7C6F" w:rsidRDefault="00000000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Create a local environment configuration file.</w:t>
      </w:r>
    </w:p>
    <w:p w14:paraId="74C56833" w14:textId="77777777" w:rsidR="00185212" w:rsidRPr="001C7C6F" w:rsidRDefault="00000000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Windows</w:t>
      </w:r>
    </w:p>
    <w:p w14:paraId="543B5F77" w14:textId="77777777" w:rsidR="00185212" w:rsidRPr="001C7C6F" w:rsidRDefault="00000000">
      <w:pPr>
        <w:pStyle w:val="SourceCode"/>
        <w:rPr>
          <w:rFonts w:ascii="Arial" w:hAnsi="Arial" w:cs="Arial"/>
        </w:rPr>
      </w:pPr>
      <w:proofErr w:type="gramStart"/>
      <w:r w:rsidRPr="001C7C6F">
        <w:rPr>
          <w:rStyle w:val="ExtensionTok"/>
          <w:rFonts w:ascii="Arial" w:hAnsi="Arial" w:cs="Arial"/>
        </w:rPr>
        <w:t>copy</w:t>
      </w:r>
      <w:r w:rsidRPr="001C7C6F">
        <w:rPr>
          <w:rStyle w:val="NormalTok"/>
          <w:rFonts w:ascii="Arial" w:hAnsi="Arial" w:cs="Arial"/>
        </w:rPr>
        <w:t xml:space="preserve"> .env</w:t>
      </w:r>
      <w:proofErr w:type="gramEnd"/>
      <w:r w:rsidRPr="001C7C6F">
        <w:rPr>
          <w:rStyle w:val="NormalTok"/>
          <w:rFonts w:ascii="Arial" w:hAnsi="Arial" w:cs="Arial"/>
        </w:rPr>
        <w:t>.</w:t>
      </w:r>
      <w:proofErr w:type="gramStart"/>
      <w:r w:rsidRPr="001C7C6F">
        <w:rPr>
          <w:rStyle w:val="NormalTok"/>
          <w:rFonts w:ascii="Arial" w:hAnsi="Arial" w:cs="Arial"/>
        </w:rPr>
        <w:t>example .env</w:t>
      </w:r>
      <w:proofErr w:type="gramEnd"/>
    </w:p>
    <w:p w14:paraId="04CA4AA6" w14:textId="77777777" w:rsidR="00185212" w:rsidRPr="001C7C6F" w:rsidRDefault="00000000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lastRenderedPageBreak/>
        <w:t>macOS / Linux</w:t>
      </w:r>
    </w:p>
    <w:p w14:paraId="5F9E83CA" w14:textId="77777777" w:rsidR="00185212" w:rsidRPr="001C7C6F" w:rsidRDefault="00000000">
      <w:pPr>
        <w:pStyle w:val="SourceCode"/>
        <w:rPr>
          <w:rFonts w:ascii="Arial" w:hAnsi="Arial" w:cs="Arial"/>
        </w:rPr>
      </w:pPr>
      <w:proofErr w:type="gramStart"/>
      <w:r w:rsidRPr="001C7C6F">
        <w:rPr>
          <w:rStyle w:val="FunctionTok"/>
          <w:rFonts w:ascii="Arial" w:hAnsi="Arial" w:cs="Arial"/>
          <w:color w:val="auto"/>
        </w:rPr>
        <w:t>cp</w:t>
      </w:r>
      <w:r w:rsidRPr="001C7C6F">
        <w:rPr>
          <w:rStyle w:val="NormalTok"/>
          <w:rFonts w:ascii="Arial" w:hAnsi="Arial" w:cs="Arial"/>
        </w:rPr>
        <w:t xml:space="preserve"> .env</w:t>
      </w:r>
      <w:proofErr w:type="gramEnd"/>
      <w:r w:rsidRPr="001C7C6F">
        <w:rPr>
          <w:rStyle w:val="NormalTok"/>
          <w:rFonts w:ascii="Arial" w:hAnsi="Arial" w:cs="Arial"/>
        </w:rPr>
        <w:t>.</w:t>
      </w:r>
      <w:proofErr w:type="gramStart"/>
      <w:r w:rsidRPr="001C7C6F">
        <w:rPr>
          <w:rStyle w:val="NormalTok"/>
          <w:rFonts w:ascii="Arial" w:hAnsi="Arial" w:cs="Arial"/>
        </w:rPr>
        <w:t>example .env</w:t>
      </w:r>
      <w:proofErr w:type="gramEnd"/>
    </w:p>
    <w:p w14:paraId="5F32D324" w14:textId="77777777" w:rsidR="00185212" w:rsidRPr="001C7C6F" w:rsidRDefault="00000000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 xml:space="preserve">Open the newly created </w:t>
      </w:r>
      <w:r w:rsidRPr="001C7C6F">
        <w:rPr>
          <w:rStyle w:val="VerbatimChar"/>
          <w:rFonts w:ascii="Arial" w:hAnsi="Arial" w:cs="Arial"/>
        </w:rPr>
        <w:t>.env</w:t>
      </w:r>
      <w:r w:rsidRPr="001C7C6F">
        <w:rPr>
          <w:rFonts w:ascii="Arial" w:hAnsi="Arial" w:cs="Arial"/>
        </w:rPr>
        <w:t xml:space="preserve"> file and update the required environment variables.</w:t>
      </w:r>
    </w:p>
    <w:p w14:paraId="3BDB0876" w14:textId="77777777" w:rsidR="00185212" w:rsidRPr="001C7C6F" w:rsidRDefault="00000000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</w:rPr>
        <w:t>At a minimum, configure:</w:t>
      </w:r>
    </w:p>
    <w:p w14:paraId="5CE05E6C" w14:textId="77777777" w:rsidR="00185212" w:rsidRPr="001C7C6F" w:rsidRDefault="00000000">
      <w:pPr>
        <w:pStyle w:val="SourceCode"/>
        <w:rPr>
          <w:rFonts w:ascii="Arial" w:hAnsi="Arial" w:cs="Arial"/>
        </w:rPr>
      </w:pPr>
      <w:r w:rsidRPr="001C7C6F">
        <w:rPr>
          <w:rStyle w:val="VerbatimChar"/>
          <w:rFonts w:ascii="Arial" w:hAnsi="Arial" w:cs="Arial"/>
        </w:rPr>
        <w:t>GROQ_API_KEY=&lt;your_groq_api_key&gt;</w:t>
      </w:r>
    </w:p>
    <w:p w14:paraId="7A30BEA9" w14:textId="174368FC" w:rsidR="00185212" w:rsidRPr="001C7C6F" w:rsidRDefault="00000000" w:rsidP="00052D9B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Additional optional variables (such as LangSmith keys and database configuration) may also be configured depending on the deployment environment.</w:t>
      </w:r>
    </w:p>
    <w:p w14:paraId="3B0F65A9" w14:textId="77777777" w:rsidR="00185212" w:rsidRPr="001C7C6F" w:rsidRDefault="00000000">
      <w:pPr>
        <w:pStyle w:val="Heading2"/>
        <w:rPr>
          <w:rFonts w:ascii="Arial" w:hAnsi="Arial" w:cs="Arial"/>
          <w:color w:val="auto"/>
        </w:rPr>
      </w:pPr>
      <w:bookmarkStart w:id="7" w:name="step-5-start-the-fastapi-backend"/>
      <w:bookmarkEnd w:id="6"/>
      <w:r w:rsidRPr="001C7C6F">
        <w:rPr>
          <w:rFonts w:ascii="Arial" w:hAnsi="Arial" w:cs="Arial"/>
          <w:color w:val="auto"/>
        </w:rPr>
        <w:t>Step 5: Start the FastAPI Backend</w:t>
      </w:r>
    </w:p>
    <w:p w14:paraId="58BBDF6E" w14:textId="77777777" w:rsidR="00185212" w:rsidRPr="001C7C6F" w:rsidRDefault="00000000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Launch the backend API server.</w:t>
      </w:r>
    </w:p>
    <w:p w14:paraId="3A777366" w14:textId="77777777" w:rsidR="00185212" w:rsidRPr="001C7C6F" w:rsidRDefault="00000000">
      <w:pPr>
        <w:pStyle w:val="SourceCode"/>
        <w:rPr>
          <w:rFonts w:ascii="Arial" w:hAnsi="Arial" w:cs="Arial"/>
        </w:rPr>
      </w:pPr>
      <w:r w:rsidRPr="001C7C6F">
        <w:rPr>
          <w:rStyle w:val="ExtensionTok"/>
          <w:rFonts w:ascii="Arial" w:hAnsi="Arial" w:cs="Arial"/>
        </w:rPr>
        <w:t>uvicorn</w:t>
      </w:r>
      <w:r w:rsidRPr="001C7C6F">
        <w:rPr>
          <w:rStyle w:val="NormalTok"/>
          <w:rFonts w:ascii="Arial" w:hAnsi="Arial" w:cs="Arial"/>
        </w:rPr>
        <w:t xml:space="preserve"> </w:t>
      </w:r>
      <w:proofErr w:type="gramStart"/>
      <w:r w:rsidRPr="001C7C6F">
        <w:rPr>
          <w:rStyle w:val="NormalTok"/>
          <w:rFonts w:ascii="Arial" w:hAnsi="Arial" w:cs="Arial"/>
        </w:rPr>
        <w:t>backend.main</w:t>
      </w:r>
      <w:proofErr w:type="gramEnd"/>
      <w:r w:rsidRPr="001C7C6F">
        <w:rPr>
          <w:rStyle w:val="NormalTok"/>
          <w:rFonts w:ascii="Arial" w:hAnsi="Arial" w:cs="Arial"/>
        </w:rPr>
        <w:t xml:space="preserve">:app </w:t>
      </w:r>
      <w:r w:rsidRPr="001C7C6F">
        <w:rPr>
          <w:rStyle w:val="AttributeTok"/>
          <w:rFonts w:ascii="Arial" w:hAnsi="Arial" w:cs="Arial"/>
          <w:color w:val="auto"/>
        </w:rPr>
        <w:t>--reload</w:t>
      </w:r>
    </w:p>
    <w:p w14:paraId="1392F43D" w14:textId="77777777" w:rsidR="00185212" w:rsidRPr="001C7C6F" w:rsidRDefault="00000000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Once started, the API will be available at:</w:t>
      </w:r>
    </w:p>
    <w:p w14:paraId="07B07605" w14:textId="77777777" w:rsidR="00185212" w:rsidRPr="001C7C6F" w:rsidRDefault="00000000">
      <w:pPr>
        <w:pStyle w:val="SourceCode"/>
        <w:rPr>
          <w:rFonts w:ascii="Arial" w:hAnsi="Arial" w:cs="Arial"/>
        </w:rPr>
      </w:pPr>
      <w:r w:rsidRPr="001C7C6F">
        <w:rPr>
          <w:rStyle w:val="VerbatimChar"/>
          <w:rFonts w:ascii="Arial" w:hAnsi="Arial" w:cs="Arial"/>
        </w:rPr>
        <w:t>http://127.0.0.1:8000</w:t>
      </w:r>
    </w:p>
    <w:p w14:paraId="17AC5797" w14:textId="77777777" w:rsidR="00185212" w:rsidRPr="001C7C6F" w:rsidRDefault="00000000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Swagger API documentation can be accessed at:</w:t>
      </w:r>
    </w:p>
    <w:p w14:paraId="71347E93" w14:textId="0C281B9A" w:rsidR="00185212" w:rsidRPr="001C7C6F" w:rsidRDefault="00000000" w:rsidP="00052D9B">
      <w:pPr>
        <w:pStyle w:val="SourceCode"/>
        <w:rPr>
          <w:rFonts w:ascii="Arial" w:hAnsi="Arial" w:cs="Arial"/>
        </w:rPr>
      </w:pPr>
      <w:r w:rsidRPr="001C7C6F">
        <w:rPr>
          <w:rStyle w:val="VerbatimChar"/>
          <w:rFonts w:ascii="Arial" w:hAnsi="Arial" w:cs="Arial"/>
        </w:rPr>
        <w:t>http://127.0.0.1:8000/docs</w:t>
      </w:r>
    </w:p>
    <w:p w14:paraId="05E8BB1A" w14:textId="77777777" w:rsidR="00185212" w:rsidRPr="001C7C6F" w:rsidRDefault="00000000">
      <w:pPr>
        <w:pStyle w:val="Heading2"/>
        <w:rPr>
          <w:rFonts w:ascii="Arial" w:hAnsi="Arial" w:cs="Arial"/>
          <w:color w:val="auto"/>
        </w:rPr>
      </w:pPr>
      <w:bookmarkStart w:id="8" w:name="step-6-launch-the-streamlit-frontend"/>
      <w:bookmarkEnd w:id="7"/>
      <w:r w:rsidRPr="001C7C6F">
        <w:rPr>
          <w:rFonts w:ascii="Arial" w:hAnsi="Arial" w:cs="Arial"/>
          <w:color w:val="auto"/>
        </w:rPr>
        <w:t>Step 6: Launch the Streamlit Frontend</w:t>
      </w:r>
    </w:p>
    <w:p w14:paraId="4C5E84EC" w14:textId="77777777" w:rsidR="00185212" w:rsidRPr="001C7C6F" w:rsidRDefault="00000000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Open a new terminal (keeping the FastAPI server running) and execute:</w:t>
      </w:r>
    </w:p>
    <w:p w14:paraId="611E3F94" w14:textId="77777777" w:rsidR="00185212" w:rsidRPr="001C7C6F" w:rsidRDefault="00000000">
      <w:pPr>
        <w:pStyle w:val="SourceCode"/>
        <w:rPr>
          <w:rFonts w:ascii="Arial" w:hAnsi="Arial" w:cs="Arial"/>
        </w:rPr>
      </w:pPr>
      <w:r w:rsidRPr="001C7C6F">
        <w:rPr>
          <w:rStyle w:val="ExtensionTok"/>
          <w:rFonts w:ascii="Arial" w:hAnsi="Arial" w:cs="Arial"/>
        </w:rPr>
        <w:t>streamlit</w:t>
      </w:r>
      <w:r w:rsidRPr="001C7C6F">
        <w:rPr>
          <w:rStyle w:val="NormalTok"/>
          <w:rFonts w:ascii="Arial" w:hAnsi="Arial" w:cs="Arial"/>
        </w:rPr>
        <w:t xml:space="preserve"> run app.py</w:t>
      </w:r>
    </w:p>
    <w:p w14:paraId="6079F58B" w14:textId="77777777" w:rsidR="00185212" w:rsidRPr="001C7C6F" w:rsidRDefault="00000000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The SmartRFP web interface will be available at:</w:t>
      </w:r>
    </w:p>
    <w:p w14:paraId="0C8F939D" w14:textId="07DB6467" w:rsidR="00185212" w:rsidRPr="001C7C6F" w:rsidRDefault="00000000" w:rsidP="00052D9B">
      <w:pPr>
        <w:pStyle w:val="SourceCode"/>
        <w:rPr>
          <w:rFonts w:ascii="Arial" w:hAnsi="Arial" w:cs="Arial"/>
        </w:rPr>
      </w:pPr>
      <w:r w:rsidRPr="001C7C6F">
        <w:rPr>
          <w:rStyle w:val="VerbatimChar"/>
          <w:rFonts w:ascii="Arial" w:hAnsi="Arial" w:cs="Arial"/>
        </w:rPr>
        <w:t>http://localhost:8501</w:t>
      </w:r>
    </w:p>
    <w:p w14:paraId="7B1EA63A" w14:textId="77777777" w:rsidR="00185212" w:rsidRPr="001C7C6F" w:rsidRDefault="00000000">
      <w:pPr>
        <w:pStyle w:val="Heading2"/>
        <w:rPr>
          <w:rFonts w:ascii="Arial" w:hAnsi="Arial" w:cs="Arial"/>
          <w:color w:val="auto"/>
        </w:rPr>
      </w:pPr>
      <w:bookmarkStart w:id="9" w:name="Xed29a49f261f2e3ed1e9020a4a5d4a942be6f02"/>
      <w:bookmarkEnd w:id="8"/>
      <w:r w:rsidRPr="001C7C6F">
        <w:rPr>
          <w:rFonts w:ascii="Arial" w:hAnsi="Arial" w:cs="Arial"/>
          <w:color w:val="auto"/>
        </w:rPr>
        <w:t>Step 7: Launch Prometheus (Optional Monitoring)</w:t>
      </w:r>
    </w:p>
    <w:p w14:paraId="61DC081D" w14:textId="77777777" w:rsidR="00185212" w:rsidRPr="001C7C6F" w:rsidRDefault="00000000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Download the Prometheus Windows ZIP package from the official Prometheus website.</w:t>
      </w:r>
    </w:p>
    <w:p w14:paraId="513022EA" w14:textId="77777777" w:rsidR="00185212" w:rsidRPr="001C7C6F" w:rsidRDefault="00000000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</w:rPr>
        <w:t>Create the following directory (if it does not already exist):</w:t>
      </w:r>
    </w:p>
    <w:p w14:paraId="3EB857CE" w14:textId="77777777" w:rsidR="00185212" w:rsidRPr="001C7C6F" w:rsidRDefault="00000000">
      <w:pPr>
        <w:pStyle w:val="SourceCode"/>
        <w:rPr>
          <w:rFonts w:ascii="Arial" w:hAnsi="Arial" w:cs="Arial"/>
        </w:rPr>
      </w:pPr>
      <w:r w:rsidRPr="001C7C6F">
        <w:rPr>
          <w:rStyle w:val="VerbatimChar"/>
          <w:rFonts w:ascii="Arial" w:hAnsi="Arial" w:cs="Arial"/>
        </w:rPr>
        <w:t>monitoring/</w:t>
      </w:r>
      <w:r w:rsidRPr="001C7C6F">
        <w:rPr>
          <w:rFonts w:ascii="Arial" w:hAnsi="Arial" w:cs="Arial"/>
        </w:rPr>
        <w:br/>
      </w:r>
      <w:r w:rsidRPr="001C7C6F">
        <w:rPr>
          <w:rStyle w:val="VerbatimChar"/>
          <w:rFonts w:ascii="Arial" w:hAnsi="Arial" w:cs="Arial"/>
        </w:rPr>
        <w:t>└── prometheus/</w:t>
      </w:r>
    </w:p>
    <w:p w14:paraId="410D49C9" w14:textId="77777777" w:rsidR="00185212" w:rsidRPr="001C7C6F" w:rsidRDefault="00000000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 xml:space="preserve">Copy all files extracted from the Prometheus ZIP archive </w:t>
      </w:r>
      <w:r w:rsidRPr="001C7C6F">
        <w:rPr>
          <w:rFonts w:ascii="Arial" w:hAnsi="Arial" w:cs="Arial"/>
          <w:b/>
          <w:bCs/>
        </w:rPr>
        <w:t xml:space="preserve">except the default </w:t>
      </w:r>
      <w:r w:rsidRPr="001C7C6F">
        <w:rPr>
          <w:rStyle w:val="VerbatimChar"/>
          <w:rFonts w:ascii="Arial" w:hAnsi="Arial" w:cs="Arial"/>
          <w:b/>
          <w:bCs/>
        </w:rPr>
        <w:t>prometheus.yml</w:t>
      </w:r>
      <w:r w:rsidRPr="001C7C6F">
        <w:rPr>
          <w:rFonts w:ascii="Arial" w:hAnsi="Arial" w:cs="Arial"/>
        </w:rPr>
        <w:t xml:space="preserve"> into this folder, keeping the project’s custom </w:t>
      </w:r>
      <w:r w:rsidRPr="001C7C6F">
        <w:rPr>
          <w:rStyle w:val="VerbatimChar"/>
          <w:rFonts w:ascii="Arial" w:hAnsi="Arial" w:cs="Arial"/>
        </w:rPr>
        <w:t>prometheus.yml</w:t>
      </w:r>
      <w:r w:rsidRPr="001C7C6F">
        <w:rPr>
          <w:rFonts w:ascii="Arial" w:hAnsi="Arial" w:cs="Arial"/>
        </w:rPr>
        <w:t>.</w:t>
      </w:r>
    </w:p>
    <w:p w14:paraId="35D47697" w14:textId="77777777" w:rsidR="00185212" w:rsidRPr="001C7C6F" w:rsidRDefault="00000000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</w:rPr>
        <w:t>Navigate to the Prometheus directory:</w:t>
      </w:r>
    </w:p>
    <w:p w14:paraId="32D65F24" w14:textId="77777777" w:rsidR="00185212" w:rsidRPr="001C7C6F" w:rsidRDefault="00000000">
      <w:pPr>
        <w:pStyle w:val="SourceCode"/>
        <w:rPr>
          <w:rFonts w:ascii="Arial" w:hAnsi="Arial" w:cs="Arial"/>
        </w:rPr>
      </w:pPr>
      <w:r w:rsidRPr="001C7C6F">
        <w:rPr>
          <w:rStyle w:val="BuiltInTok"/>
          <w:rFonts w:ascii="Arial" w:hAnsi="Arial" w:cs="Arial"/>
          <w:color w:val="auto"/>
        </w:rPr>
        <w:t>cd</w:t>
      </w:r>
      <w:r w:rsidRPr="001C7C6F">
        <w:rPr>
          <w:rStyle w:val="NormalTok"/>
          <w:rFonts w:ascii="Arial" w:hAnsi="Arial" w:cs="Arial"/>
        </w:rPr>
        <w:t xml:space="preserve"> monitoring</w:t>
      </w:r>
      <w:r w:rsidRPr="001C7C6F">
        <w:rPr>
          <w:rStyle w:val="DataTypeTok"/>
          <w:rFonts w:ascii="Arial" w:hAnsi="Arial" w:cs="Arial"/>
          <w:color w:val="auto"/>
        </w:rPr>
        <w:t>\p</w:t>
      </w:r>
      <w:r w:rsidRPr="001C7C6F">
        <w:rPr>
          <w:rStyle w:val="NormalTok"/>
          <w:rFonts w:ascii="Arial" w:hAnsi="Arial" w:cs="Arial"/>
        </w:rPr>
        <w:t>rometheus</w:t>
      </w:r>
    </w:p>
    <w:p w14:paraId="650CAB36" w14:textId="77777777" w:rsidR="00185212" w:rsidRPr="001C7C6F" w:rsidRDefault="00000000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Start Prometheus using the project’s configuration file:</w:t>
      </w:r>
    </w:p>
    <w:p w14:paraId="32112D3B" w14:textId="77777777" w:rsidR="00185212" w:rsidRPr="001C7C6F" w:rsidRDefault="00000000">
      <w:pPr>
        <w:pStyle w:val="SourceCode"/>
        <w:rPr>
          <w:rFonts w:ascii="Arial" w:hAnsi="Arial" w:cs="Arial"/>
        </w:rPr>
      </w:pPr>
      <w:r w:rsidRPr="001C7C6F">
        <w:rPr>
          <w:rStyle w:val="BuiltInTok"/>
          <w:rFonts w:ascii="Arial" w:hAnsi="Arial" w:cs="Arial"/>
          <w:color w:val="auto"/>
        </w:rPr>
        <w:lastRenderedPageBreak/>
        <w:t>.</w:t>
      </w:r>
      <w:r w:rsidRPr="001C7C6F">
        <w:rPr>
          <w:rStyle w:val="DataTypeTok"/>
          <w:rFonts w:ascii="Arial" w:hAnsi="Arial" w:cs="Arial"/>
          <w:color w:val="auto"/>
        </w:rPr>
        <w:t>\p</w:t>
      </w:r>
      <w:r w:rsidRPr="001C7C6F">
        <w:rPr>
          <w:rStyle w:val="NormalTok"/>
          <w:rFonts w:ascii="Arial" w:hAnsi="Arial" w:cs="Arial"/>
        </w:rPr>
        <w:t xml:space="preserve">rometheus.exe </w:t>
      </w:r>
      <w:r w:rsidRPr="001C7C6F">
        <w:rPr>
          <w:rStyle w:val="AttributeTok"/>
          <w:rFonts w:ascii="Arial" w:hAnsi="Arial" w:cs="Arial"/>
          <w:color w:val="auto"/>
        </w:rPr>
        <w:t>--</w:t>
      </w:r>
      <w:proofErr w:type="gramStart"/>
      <w:r w:rsidRPr="001C7C6F">
        <w:rPr>
          <w:rStyle w:val="AttributeTok"/>
          <w:rFonts w:ascii="Arial" w:hAnsi="Arial" w:cs="Arial"/>
          <w:color w:val="auto"/>
        </w:rPr>
        <w:t>config.file</w:t>
      </w:r>
      <w:proofErr w:type="gramEnd"/>
      <w:r w:rsidRPr="001C7C6F">
        <w:rPr>
          <w:rStyle w:val="OperatorTok"/>
          <w:rFonts w:ascii="Arial" w:hAnsi="Arial" w:cs="Arial"/>
          <w:color w:val="auto"/>
        </w:rPr>
        <w:t>=</w:t>
      </w:r>
      <w:r w:rsidRPr="001C7C6F">
        <w:rPr>
          <w:rStyle w:val="NormalTok"/>
          <w:rFonts w:ascii="Arial" w:hAnsi="Arial" w:cs="Arial"/>
        </w:rPr>
        <w:t>prometheus.yml</w:t>
      </w:r>
    </w:p>
    <w:p w14:paraId="5800F883" w14:textId="77777777" w:rsidR="00185212" w:rsidRPr="001C7C6F" w:rsidRDefault="00000000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The Prometheus dashboard will be available at:</w:t>
      </w:r>
    </w:p>
    <w:p w14:paraId="244543C0" w14:textId="1195767B" w:rsidR="00185212" w:rsidRPr="001C7C6F" w:rsidRDefault="00000000" w:rsidP="00052D9B">
      <w:pPr>
        <w:pStyle w:val="SourceCode"/>
        <w:rPr>
          <w:rFonts w:ascii="Arial" w:hAnsi="Arial" w:cs="Arial"/>
        </w:rPr>
      </w:pPr>
      <w:r w:rsidRPr="001C7C6F">
        <w:rPr>
          <w:rStyle w:val="VerbatimChar"/>
          <w:rFonts w:ascii="Arial" w:hAnsi="Arial" w:cs="Arial"/>
        </w:rPr>
        <w:t>http://localhost:9090</w:t>
      </w:r>
    </w:p>
    <w:p w14:paraId="1044DEEA" w14:textId="77777777" w:rsidR="00185212" w:rsidRPr="001C7C6F" w:rsidRDefault="00000000">
      <w:pPr>
        <w:pStyle w:val="Heading2"/>
        <w:rPr>
          <w:rFonts w:ascii="Arial" w:hAnsi="Arial" w:cs="Arial"/>
          <w:color w:val="auto"/>
        </w:rPr>
      </w:pPr>
      <w:bookmarkStart w:id="10" w:name="verifying-the-application"/>
      <w:bookmarkEnd w:id="9"/>
      <w:r w:rsidRPr="001C7C6F">
        <w:rPr>
          <w:rFonts w:ascii="Arial" w:hAnsi="Arial" w:cs="Arial"/>
          <w:color w:val="auto"/>
        </w:rPr>
        <w:t>Verifying the Application</w:t>
      </w:r>
    </w:p>
    <w:p w14:paraId="3D287965" w14:textId="77777777" w:rsidR="00185212" w:rsidRPr="001C7C6F" w:rsidRDefault="00000000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After all services have been started, verify the following endpoints: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1451"/>
        <w:gridCol w:w="4933"/>
      </w:tblGrid>
      <w:tr w:rsidR="001C7C6F" w:rsidRPr="001C7C6F" w14:paraId="25B28C5D" w14:textId="77777777" w:rsidTr="00185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4C5EEFB" w14:textId="77777777" w:rsidR="00185212" w:rsidRPr="001C7C6F" w:rsidRDefault="00000000">
            <w:pPr>
              <w:pStyle w:val="Compact"/>
              <w:rPr>
                <w:rFonts w:ascii="Arial" w:hAnsi="Arial" w:cs="Arial"/>
              </w:rPr>
            </w:pPr>
            <w:r w:rsidRPr="001C7C6F">
              <w:rPr>
                <w:rFonts w:ascii="Arial" w:hAnsi="Arial" w:cs="Arial"/>
              </w:rPr>
              <w:t>Component</w:t>
            </w:r>
          </w:p>
        </w:tc>
        <w:tc>
          <w:tcPr>
            <w:tcW w:w="1200" w:type="dxa"/>
          </w:tcPr>
          <w:p w14:paraId="486E047A" w14:textId="77777777" w:rsidR="00185212" w:rsidRPr="001C7C6F" w:rsidRDefault="00000000">
            <w:pPr>
              <w:pStyle w:val="Compact"/>
              <w:rPr>
                <w:rFonts w:ascii="Arial" w:hAnsi="Arial" w:cs="Arial"/>
              </w:rPr>
            </w:pPr>
            <w:r w:rsidRPr="001C7C6F">
              <w:rPr>
                <w:rFonts w:ascii="Arial" w:hAnsi="Arial" w:cs="Arial"/>
              </w:rPr>
              <w:t>URL</w:t>
            </w:r>
          </w:p>
        </w:tc>
        <w:tc>
          <w:tcPr>
            <w:tcW w:w="4080" w:type="dxa"/>
          </w:tcPr>
          <w:p w14:paraId="3FAE885F" w14:textId="77777777" w:rsidR="00185212" w:rsidRPr="001C7C6F" w:rsidRDefault="00000000">
            <w:pPr>
              <w:pStyle w:val="Compact"/>
              <w:rPr>
                <w:rFonts w:ascii="Arial" w:hAnsi="Arial" w:cs="Arial"/>
              </w:rPr>
            </w:pPr>
            <w:r w:rsidRPr="001C7C6F">
              <w:rPr>
                <w:rFonts w:ascii="Arial" w:hAnsi="Arial" w:cs="Arial"/>
              </w:rPr>
              <w:t>Expected Status</w:t>
            </w:r>
          </w:p>
        </w:tc>
      </w:tr>
      <w:tr w:rsidR="001C7C6F" w:rsidRPr="001C7C6F" w14:paraId="77A0FE2C" w14:textId="77777777">
        <w:tc>
          <w:tcPr>
            <w:tcW w:w="2640" w:type="dxa"/>
          </w:tcPr>
          <w:p w14:paraId="4DBF9C2F" w14:textId="77777777" w:rsidR="00185212" w:rsidRPr="001C7C6F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1C7C6F">
              <w:rPr>
                <w:rFonts w:ascii="Arial" w:hAnsi="Arial" w:cs="Arial"/>
              </w:rPr>
              <w:t>Streamlit</w:t>
            </w:r>
            <w:proofErr w:type="spellEnd"/>
            <w:r w:rsidRPr="001C7C6F">
              <w:rPr>
                <w:rFonts w:ascii="Arial" w:hAnsi="Arial" w:cs="Arial"/>
              </w:rPr>
              <w:t xml:space="preserve"> Frontend</w:t>
            </w:r>
          </w:p>
        </w:tc>
        <w:tc>
          <w:tcPr>
            <w:tcW w:w="1200" w:type="dxa"/>
          </w:tcPr>
          <w:p w14:paraId="4AD78D17" w14:textId="77777777" w:rsidR="00185212" w:rsidRPr="001C7C6F" w:rsidRDefault="00000000">
            <w:pPr>
              <w:pStyle w:val="Compact"/>
              <w:rPr>
                <w:rFonts w:ascii="Arial" w:hAnsi="Arial" w:cs="Arial"/>
              </w:rPr>
            </w:pPr>
            <w:r w:rsidRPr="001C7C6F">
              <w:rPr>
                <w:rFonts w:ascii="Arial" w:hAnsi="Arial" w:cs="Arial"/>
              </w:rPr>
              <w:t>http://localhost:8501</w:t>
            </w:r>
          </w:p>
        </w:tc>
        <w:tc>
          <w:tcPr>
            <w:tcW w:w="4080" w:type="dxa"/>
          </w:tcPr>
          <w:p w14:paraId="4A4C9946" w14:textId="77777777" w:rsidR="00185212" w:rsidRPr="001C7C6F" w:rsidRDefault="00000000">
            <w:pPr>
              <w:pStyle w:val="Compact"/>
              <w:rPr>
                <w:rFonts w:ascii="Arial" w:hAnsi="Arial" w:cs="Arial"/>
              </w:rPr>
            </w:pPr>
            <w:r w:rsidRPr="001C7C6F">
              <w:rPr>
                <w:rFonts w:ascii="Arial" w:hAnsi="Arial" w:cs="Arial"/>
              </w:rPr>
              <w:t>Application loads successfully</w:t>
            </w:r>
          </w:p>
        </w:tc>
      </w:tr>
      <w:tr w:rsidR="001C7C6F" w:rsidRPr="001C7C6F" w14:paraId="4B5750FB" w14:textId="77777777">
        <w:tc>
          <w:tcPr>
            <w:tcW w:w="2640" w:type="dxa"/>
          </w:tcPr>
          <w:p w14:paraId="7643E5D4" w14:textId="77777777" w:rsidR="00185212" w:rsidRPr="001C7C6F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1C7C6F">
              <w:rPr>
                <w:rFonts w:ascii="Arial" w:hAnsi="Arial" w:cs="Arial"/>
              </w:rPr>
              <w:t>FastAPI</w:t>
            </w:r>
            <w:proofErr w:type="spellEnd"/>
            <w:r w:rsidRPr="001C7C6F">
              <w:rPr>
                <w:rFonts w:ascii="Arial" w:hAnsi="Arial" w:cs="Arial"/>
              </w:rPr>
              <w:t xml:space="preserve"> Backend</w:t>
            </w:r>
          </w:p>
        </w:tc>
        <w:tc>
          <w:tcPr>
            <w:tcW w:w="1200" w:type="dxa"/>
          </w:tcPr>
          <w:p w14:paraId="25D4DBFF" w14:textId="77777777" w:rsidR="00185212" w:rsidRPr="001C7C6F" w:rsidRDefault="00000000">
            <w:pPr>
              <w:pStyle w:val="Compact"/>
              <w:rPr>
                <w:rFonts w:ascii="Arial" w:hAnsi="Arial" w:cs="Arial"/>
              </w:rPr>
            </w:pPr>
            <w:r w:rsidRPr="001C7C6F">
              <w:rPr>
                <w:rFonts w:ascii="Arial" w:hAnsi="Arial" w:cs="Arial"/>
              </w:rPr>
              <w:t>http://127.0.0.1:8000</w:t>
            </w:r>
          </w:p>
        </w:tc>
        <w:tc>
          <w:tcPr>
            <w:tcW w:w="4080" w:type="dxa"/>
          </w:tcPr>
          <w:p w14:paraId="7208815A" w14:textId="77777777" w:rsidR="00185212" w:rsidRPr="001C7C6F" w:rsidRDefault="00000000">
            <w:pPr>
              <w:pStyle w:val="Compact"/>
              <w:rPr>
                <w:rFonts w:ascii="Arial" w:hAnsi="Arial" w:cs="Arial"/>
              </w:rPr>
            </w:pPr>
            <w:r w:rsidRPr="001C7C6F">
              <w:rPr>
                <w:rFonts w:ascii="Arial" w:hAnsi="Arial" w:cs="Arial"/>
              </w:rPr>
              <w:t>API responds successfully</w:t>
            </w:r>
          </w:p>
        </w:tc>
      </w:tr>
      <w:tr w:rsidR="001C7C6F" w:rsidRPr="001C7C6F" w14:paraId="72D1E04D" w14:textId="77777777">
        <w:tc>
          <w:tcPr>
            <w:tcW w:w="2640" w:type="dxa"/>
          </w:tcPr>
          <w:p w14:paraId="6FCA8D9D" w14:textId="77777777" w:rsidR="00185212" w:rsidRPr="001C7C6F" w:rsidRDefault="00000000">
            <w:pPr>
              <w:pStyle w:val="Compact"/>
              <w:rPr>
                <w:rFonts w:ascii="Arial" w:hAnsi="Arial" w:cs="Arial"/>
              </w:rPr>
            </w:pPr>
            <w:r w:rsidRPr="001C7C6F">
              <w:rPr>
                <w:rFonts w:ascii="Arial" w:hAnsi="Arial" w:cs="Arial"/>
              </w:rPr>
              <w:t>Swagger Documentation</w:t>
            </w:r>
          </w:p>
        </w:tc>
        <w:tc>
          <w:tcPr>
            <w:tcW w:w="1200" w:type="dxa"/>
          </w:tcPr>
          <w:p w14:paraId="48A7B778" w14:textId="77777777" w:rsidR="00185212" w:rsidRPr="001C7C6F" w:rsidRDefault="00000000">
            <w:pPr>
              <w:pStyle w:val="Compact"/>
              <w:rPr>
                <w:rFonts w:ascii="Arial" w:hAnsi="Arial" w:cs="Arial"/>
              </w:rPr>
            </w:pPr>
            <w:r w:rsidRPr="001C7C6F">
              <w:rPr>
                <w:rFonts w:ascii="Arial" w:hAnsi="Arial" w:cs="Arial"/>
              </w:rPr>
              <w:t>http://127.0.0.1:8000/docs</w:t>
            </w:r>
          </w:p>
        </w:tc>
        <w:tc>
          <w:tcPr>
            <w:tcW w:w="4080" w:type="dxa"/>
          </w:tcPr>
          <w:p w14:paraId="6536651C" w14:textId="77777777" w:rsidR="00185212" w:rsidRPr="001C7C6F" w:rsidRDefault="00000000">
            <w:pPr>
              <w:pStyle w:val="Compact"/>
              <w:rPr>
                <w:rFonts w:ascii="Arial" w:hAnsi="Arial" w:cs="Arial"/>
              </w:rPr>
            </w:pPr>
            <w:r w:rsidRPr="001C7C6F">
              <w:rPr>
                <w:rFonts w:ascii="Arial" w:hAnsi="Arial" w:cs="Arial"/>
              </w:rPr>
              <w:t>Interactive API documentation</w:t>
            </w:r>
          </w:p>
        </w:tc>
      </w:tr>
      <w:tr w:rsidR="001C7C6F" w:rsidRPr="001C7C6F" w14:paraId="4AB15BB4" w14:textId="77777777">
        <w:tc>
          <w:tcPr>
            <w:tcW w:w="2640" w:type="dxa"/>
          </w:tcPr>
          <w:p w14:paraId="7896D0D9" w14:textId="77777777" w:rsidR="00185212" w:rsidRPr="001C7C6F" w:rsidRDefault="00000000">
            <w:pPr>
              <w:pStyle w:val="Compact"/>
              <w:rPr>
                <w:rFonts w:ascii="Arial" w:hAnsi="Arial" w:cs="Arial"/>
              </w:rPr>
            </w:pPr>
            <w:r w:rsidRPr="001C7C6F">
              <w:rPr>
                <w:rFonts w:ascii="Arial" w:hAnsi="Arial" w:cs="Arial"/>
              </w:rPr>
              <w:t>Prometheus Dashboard</w:t>
            </w:r>
          </w:p>
        </w:tc>
        <w:tc>
          <w:tcPr>
            <w:tcW w:w="1200" w:type="dxa"/>
          </w:tcPr>
          <w:p w14:paraId="4CD6FDCE" w14:textId="77777777" w:rsidR="00185212" w:rsidRPr="001C7C6F" w:rsidRDefault="00000000">
            <w:pPr>
              <w:pStyle w:val="Compact"/>
              <w:rPr>
                <w:rFonts w:ascii="Arial" w:hAnsi="Arial" w:cs="Arial"/>
              </w:rPr>
            </w:pPr>
            <w:r w:rsidRPr="001C7C6F">
              <w:rPr>
                <w:rFonts w:ascii="Arial" w:hAnsi="Arial" w:cs="Arial"/>
              </w:rPr>
              <w:t>http://localhost:9090</w:t>
            </w:r>
          </w:p>
        </w:tc>
        <w:tc>
          <w:tcPr>
            <w:tcW w:w="4080" w:type="dxa"/>
          </w:tcPr>
          <w:p w14:paraId="6ED3B41B" w14:textId="77777777" w:rsidR="00185212" w:rsidRPr="001C7C6F" w:rsidRDefault="00000000">
            <w:pPr>
              <w:pStyle w:val="Compact"/>
              <w:rPr>
                <w:rFonts w:ascii="Arial" w:hAnsi="Arial" w:cs="Arial"/>
              </w:rPr>
            </w:pPr>
            <w:r w:rsidRPr="001C7C6F">
              <w:rPr>
                <w:rFonts w:ascii="Arial" w:hAnsi="Arial" w:cs="Arial"/>
              </w:rPr>
              <w:t>Monitoring dashboard loads</w:t>
            </w:r>
          </w:p>
        </w:tc>
      </w:tr>
    </w:tbl>
    <w:p w14:paraId="1117F7D0" w14:textId="77777777" w:rsidR="00185212" w:rsidRPr="001C7C6F" w:rsidRDefault="00000000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</w:rPr>
        <w:t xml:space="preserve">Once all services are running, upload an RFP document through the Streamlit interface to initiate the </w:t>
      </w:r>
      <w:proofErr w:type="spellStart"/>
      <w:r w:rsidRPr="001C7C6F">
        <w:rPr>
          <w:rFonts w:ascii="Arial" w:hAnsi="Arial" w:cs="Arial"/>
        </w:rPr>
        <w:t>SmartRFP</w:t>
      </w:r>
      <w:proofErr w:type="spellEnd"/>
      <w:r w:rsidRPr="001C7C6F">
        <w:rPr>
          <w:rFonts w:ascii="Arial" w:hAnsi="Arial" w:cs="Arial"/>
        </w:rPr>
        <w:t xml:space="preserve"> proposal generation pipeline.</w:t>
      </w:r>
    </w:p>
    <w:p w14:paraId="4E3AD884" w14:textId="77777777" w:rsidR="001C7C6F" w:rsidRPr="001C7C6F" w:rsidRDefault="001C7C6F" w:rsidP="001C7C6F">
      <w:pPr>
        <w:pStyle w:val="Heading1"/>
        <w:rPr>
          <w:rFonts w:ascii="Arial" w:hAnsi="Arial" w:cs="Arial"/>
          <w:b/>
          <w:bCs/>
          <w:color w:val="auto"/>
          <w:sz w:val="34"/>
          <w:szCs w:val="34"/>
        </w:rPr>
      </w:pPr>
      <w:bookmarkStart w:id="11" w:name="user-interface-navigation-guide"/>
      <w:bookmarkEnd w:id="0"/>
      <w:bookmarkEnd w:id="10"/>
      <w:r w:rsidRPr="001C7C6F">
        <w:rPr>
          <w:rFonts w:ascii="Arial" w:hAnsi="Arial" w:cs="Arial"/>
          <w:b/>
          <w:bCs/>
          <w:color w:val="auto"/>
          <w:sz w:val="34"/>
          <w:szCs w:val="34"/>
        </w:rPr>
        <w:t>User Interface Navigation Guide</w:t>
      </w:r>
    </w:p>
    <w:p w14:paraId="42912DF3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 xml:space="preserve">After launching both the </w:t>
      </w:r>
      <w:proofErr w:type="spellStart"/>
      <w:r w:rsidRPr="001C7C6F">
        <w:rPr>
          <w:rFonts w:ascii="Arial" w:hAnsi="Arial" w:cs="Arial"/>
        </w:rPr>
        <w:t>FastAPI</w:t>
      </w:r>
      <w:proofErr w:type="spellEnd"/>
      <w:r w:rsidRPr="001C7C6F">
        <w:rPr>
          <w:rFonts w:ascii="Arial" w:hAnsi="Arial" w:cs="Arial"/>
        </w:rPr>
        <w:t xml:space="preserve"> backend and the </w:t>
      </w:r>
      <w:proofErr w:type="spellStart"/>
      <w:r w:rsidRPr="001C7C6F">
        <w:rPr>
          <w:rFonts w:ascii="Arial" w:hAnsi="Arial" w:cs="Arial"/>
        </w:rPr>
        <w:t>Streamlit</w:t>
      </w:r>
      <w:proofErr w:type="spellEnd"/>
      <w:r w:rsidRPr="001C7C6F">
        <w:rPr>
          <w:rFonts w:ascii="Arial" w:hAnsi="Arial" w:cs="Arial"/>
        </w:rPr>
        <w:t xml:space="preserve"> frontend, open the application in your browser.</w:t>
      </w:r>
    </w:p>
    <w:p w14:paraId="569C8FA1" w14:textId="77777777" w:rsidR="001C7C6F" w:rsidRPr="001C7C6F" w:rsidRDefault="001C7C6F" w:rsidP="001C7C6F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Application URL</w:t>
      </w:r>
    </w:p>
    <w:p w14:paraId="4F3EF0D9" w14:textId="77777777" w:rsidR="001C7C6F" w:rsidRPr="001C7C6F" w:rsidRDefault="001C7C6F" w:rsidP="001C7C6F">
      <w:pPr>
        <w:pStyle w:val="SourceCode"/>
        <w:rPr>
          <w:rFonts w:ascii="Arial" w:hAnsi="Arial" w:cs="Arial"/>
        </w:rPr>
      </w:pPr>
      <w:r w:rsidRPr="001C7C6F">
        <w:rPr>
          <w:rStyle w:val="VerbatimChar"/>
          <w:rFonts w:ascii="Arial" w:hAnsi="Arial" w:cs="Arial"/>
        </w:rPr>
        <w:t>http://localhost:8501</w:t>
      </w:r>
    </w:p>
    <w:p w14:paraId="3CAA9B1C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 xml:space="preserve">The </w:t>
      </w:r>
      <w:proofErr w:type="spellStart"/>
      <w:r w:rsidRPr="001C7C6F">
        <w:rPr>
          <w:rFonts w:ascii="Arial" w:hAnsi="Arial" w:cs="Arial"/>
        </w:rPr>
        <w:t>SmartRFP</w:t>
      </w:r>
      <w:proofErr w:type="spellEnd"/>
      <w:r w:rsidRPr="001C7C6F">
        <w:rPr>
          <w:rFonts w:ascii="Arial" w:hAnsi="Arial" w:cs="Arial"/>
        </w:rPr>
        <w:t xml:space="preserve"> application consists of several pages accessible from the left navigation panel.</w:t>
      </w:r>
    </w:p>
    <w:p w14:paraId="780D58AF" w14:textId="2DADFAA0" w:rsidR="001C7C6F" w:rsidRPr="001C7C6F" w:rsidRDefault="001C7C6F" w:rsidP="001C7C6F">
      <w:pPr>
        <w:rPr>
          <w:rFonts w:ascii="Arial" w:hAnsi="Arial" w:cs="Arial"/>
        </w:rPr>
      </w:pPr>
    </w:p>
    <w:p w14:paraId="331037C6" w14:textId="77777777" w:rsidR="001C7C6F" w:rsidRPr="00C1498A" w:rsidRDefault="001C7C6F" w:rsidP="001C7C6F">
      <w:pPr>
        <w:pStyle w:val="Heading2"/>
        <w:rPr>
          <w:rFonts w:ascii="Arial" w:hAnsi="Arial" w:cs="Arial"/>
          <w:b/>
          <w:bCs/>
          <w:color w:val="auto"/>
        </w:rPr>
      </w:pPr>
      <w:bookmarkStart w:id="12" w:name="upload-rfp"/>
      <w:r w:rsidRPr="00C1498A">
        <w:rPr>
          <w:rFonts w:ascii="Arial" w:hAnsi="Arial" w:cs="Arial"/>
          <w:b/>
          <w:bCs/>
          <w:color w:val="auto"/>
        </w:rPr>
        <w:t>1. Upload RFP</w:t>
      </w:r>
    </w:p>
    <w:p w14:paraId="103866B2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Navigation</w:t>
      </w:r>
    </w:p>
    <w:p w14:paraId="5EC8843E" w14:textId="77777777" w:rsidR="001C7C6F" w:rsidRPr="001C7C6F" w:rsidRDefault="001C7C6F" w:rsidP="001C7C6F">
      <w:pPr>
        <w:pStyle w:val="SourceCode"/>
        <w:rPr>
          <w:rFonts w:ascii="Arial" w:hAnsi="Arial" w:cs="Arial"/>
        </w:rPr>
      </w:pPr>
      <w:r w:rsidRPr="001C7C6F">
        <w:rPr>
          <w:rStyle w:val="VerbatimChar"/>
          <w:rFonts w:ascii="Arial" w:hAnsi="Arial" w:cs="Arial"/>
        </w:rPr>
        <w:t>Home → Upload RFP</w:t>
      </w:r>
    </w:p>
    <w:p w14:paraId="4D862699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Purpose</w:t>
      </w:r>
    </w:p>
    <w:p w14:paraId="2E83A0E3" w14:textId="77777777" w:rsidR="001C7C6F" w:rsidRPr="001C7C6F" w:rsidRDefault="001C7C6F" w:rsidP="001C7C6F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</w:rPr>
        <w:t>Uploads a Request for Proposal (RFP) document and starts the AI proposal generation pipeline.</w:t>
      </w:r>
    </w:p>
    <w:p w14:paraId="0ABFEE1F" w14:textId="77777777" w:rsidR="001C7C6F" w:rsidRPr="001C7C6F" w:rsidRDefault="001C7C6F" w:rsidP="001C7C6F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Steps</w:t>
      </w:r>
    </w:p>
    <w:p w14:paraId="001EE3F2" w14:textId="77777777" w:rsidR="001C7C6F" w:rsidRPr="001C7C6F" w:rsidRDefault="001C7C6F" w:rsidP="001C7C6F">
      <w:pPr>
        <w:numPr>
          <w:ilvl w:val="0"/>
          <w:numId w:val="3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lastRenderedPageBreak/>
        <w:t xml:space="preserve">Click </w:t>
      </w:r>
      <w:r w:rsidRPr="001C7C6F">
        <w:rPr>
          <w:rFonts w:ascii="Arial" w:hAnsi="Arial" w:cs="Arial"/>
          <w:b/>
          <w:bCs/>
        </w:rPr>
        <w:t>Upload RFP</w:t>
      </w:r>
      <w:r w:rsidRPr="001C7C6F">
        <w:rPr>
          <w:rFonts w:ascii="Arial" w:hAnsi="Arial" w:cs="Arial"/>
        </w:rPr>
        <w:t xml:space="preserve"> from the navigation menu.</w:t>
      </w:r>
    </w:p>
    <w:p w14:paraId="3C1B75BC" w14:textId="77777777" w:rsidR="001C7C6F" w:rsidRPr="001C7C6F" w:rsidRDefault="001C7C6F" w:rsidP="001C7C6F">
      <w:pPr>
        <w:numPr>
          <w:ilvl w:val="0"/>
          <w:numId w:val="3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Drag and drop or browse to upload a supported document (PDF, DOCX or TXT).</w:t>
      </w:r>
    </w:p>
    <w:p w14:paraId="04807755" w14:textId="77777777" w:rsidR="001C7C6F" w:rsidRPr="001C7C6F" w:rsidRDefault="001C7C6F" w:rsidP="001C7C6F">
      <w:pPr>
        <w:numPr>
          <w:ilvl w:val="0"/>
          <w:numId w:val="3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(Optional) Enter:</w:t>
      </w:r>
    </w:p>
    <w:p w14:paraId="4F6EA50F" w14:textId="77777777" w:rsidR="001C7C6F" w:rsidRPr="001C7C6F" w:rsidRDefault="001C7C6F" w:rsidP="001C7C6F">
      <w:pPr>
        <w:pStyle w:val="Compact"/>
        <w:numPr>
          <w:ilvl w:val="1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Deal Name</w:t>
      </w:r>
    </w:p>
    <w:p w14:paraId="62BF1E98" w14:textId="77777777" w:rsidR="001C7C6F" w:rsidRPr="001C7C6F" w:rsidRDefault="001C7C6F" w:rsidP="001C7C6F">
      <w:pPr>
        <w:pStyle w:val="Compact"/>
        <w:numPr>
          <w:ilvl w:val="1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Client Name</w:t>
      </w:r>
    </w:p>
    <w:p w14:paraId="59058782" w14:textId="77777777" w:rsidR="001C7C6F" w:rsidRPr="001C7C6F" w:rsidRDefault="001C7C6F" w:rsidP="001C7C6F">
      <w:pPr>
        <w:pStyle w:val="Compact"/>
        <w:numPr>
          <w:ilvl w:val="1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Region</w:t>
      </w:r>
    </w:p>
    <w:p w14:paraId="442C5B58" w14:textId="77777777" w:rsidR="001C7C6F" w:rsidRPr="001C7C6F" w:rsidRDefault="001C7C6F" w:rsidP="001C7C6F">
      <w:pPr>
        <w:pStyle w:val="Compact"/>
        <w:numPr>
          <w:ilvl w:val="1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Submission Deadline</w:t>
      </w:r>
    </w:p>
    <w:p w14:paraId="74B925FE" w14:textId="77777777" w:rsidR="001C7C6F" w:rsidRPr="001C7C6F" w:rsidRDefault="001C7C6F" w:rsidP="001C7C6F">
      <w:pPr>
        <w:pStyle w:val="Compact"/>
        <w:numPr>
          <w:ilvl w:val="1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Reviewer Role</w:t>
      </w:r>
    </w:p>
    <w:p w14:paraId="7DF3781B" w14:textId="77777777" w:rsidR="001C7C6F" w:rsidRPr="001C7C6F" w:rsidRDefault="001C7C6F" w:rsidP="001C7C6F">
      <w:pPr>
        <w:numPr>
          <w:ilvl w:val="0"/>
          <w:numId w:val="3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 xml:space="preserve">Enable or disable </w:t>
      </w:r>
      <w:r w:rsidRPr="001C7C6F">
        <w:rPr>
          <w:rFonts w:ascii="Arial" w:hAnsi="Arial" w:cs="Arial"/>
          <w:b/>
          <w:bCs/>
        </w:rPr>
        <w:t>Use Live Web Search</w:t>
      </w:r>
      <w:r w:rsidRPr="001C7C6F">
        <w:rPr>
          <w:rFonts w:ascii="Arial" w:hAnsi="Arial" w:cs="Arial"/>
        </w:rPr>
        <w:t>.</w:t>
      </w:r>
    </w:p>
    <w:p w14:paraId="0053A750" w14:textId="77777777" w:rsidR="001C7C6F" w:rsidRPr="001C7C6F" w:rsidRDefault="001C7C6F" w:rsidP="001C7C6F">
      <w:pPr>
        <w:numPr>
          <w:ilvl w:val="0"/>
          <w:numId w:val="3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 xml:space="preserve">Click </w:t>
      </w:r>
      <w:r w:rsidRPr="001C7C6F">
        <w:rPr>
          <w:rFonts w:ascii="Arial" w:hAnsi="Arial" w:cs="Arial"/>
          <w:b/>
          <w:bCs/>
        </w:rPr>
        <w:t>Analyze &amp; Generate</w:t>
      </w:r>
      <w:r w:rsidRPr="001C7C6F">
        <w:rPr>
          <w:rFonts w:ascii="Arial" w:hAnsi="Arial" w:cs="Arial"/>
        </w:rPr>
        <w:t>.</w:t>
      </w:r>
    </w:p>
    <w:p w14:paraId="24465326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The application will:</w:t>
      </w:r>
    </w:p>
    <w:p w14:paraId="38F09D4B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 xml:space="preserve">Upload the document to the </w:t>
      </w:r>
      <w:proofErr w:type="spellStart"/>
      <w:r w:rsidRPr="001C7C6F">
        <w:rPr>
          <w:rFonts w:ascii="Arial" w:hAnsi="Arial" w:cs="Arial"/>
        </w:rPr>
        <w:t>FastAPI</w:t>
      </w:r>
      <w:proofErr w:type="spellEnd"/>
      <w:r w:rsidRPr="001C7C6F">
        <w:rPr>
          <w:rFonts w:ascii="Arial" w:hAnsi="Arial" w:cs="Arial"/>
        </w:rPr>
        <w:t xml:space="preserve"> backend</w:t>
      </w:r>
    </w:p>
    <w:p w14:paraId="01CF08DD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Extract requirements</w:t>
      </w:r>
    </w:p>
    <w:p w14:paraId="7E93A5C0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Run the RAG agent</w:t>
      </w:r>
    </w:p>
    <w:p w14:paraId="014AC20C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Retrieve live pricing</w:t>
      </w:r>
    </w:p>
    <w:p w14:paraId="2C03042D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Generate the proposal draft</w:t>
      </w:r>
    </w:p>
    <w:p w14:paraId="0AC40692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Store all results in the database</w:t>
      </w:r>
    </w:p>
    <w:p w14:paraId="1D3CD450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Once processing completes, the application automatically redirects to the Dashboard.</w:t>
      </w:r>
    </w:p>
    <w:p w14:paraId="41A9C4E9" w14:textId="4EAF1463" w:rsidR="001C7C6F" w:rsidRPr="001C7C6F" w:rsidRDefault="001C7C6F" w:rsidP="001C7C6F">
      <w:pPr>
        <w:rPr>
          <w:rFonts w:ascii="Arial" w:hAnsi="Arial" w:cs="Arial"/>
        </w:rPr>
      </w:pPr>
    </w:p>
    <w:p w14:paraId="28F3F78C" w14:textId="77777777" w:rsidR="001C7C6F" w:rsidRPr="001C7C6F" w:rsidRDefault="001C7C6F" w:rsidP="001C7C6F">
      <w:pPr>
        <w:pStyle w:val="Heading2"/>
        <w:rPr>
          <w:rFonts w:ascii="Arial" w:hAnsi="Arial" w:cs="Arial"/>
          <w:color w:val="auto"/>
        </w:rPr>
      </w:pPr>
      <w:bookmarkStart w:id="13" w:name="dashboard"/>
      <w:bookmarkEnd w:id="12"/>
      <w:r w:rsidRPr="001C7C6F">
        <w:rPr>
          <w:rFonts w:ascii="Arial" w:hAnsi="Arial" w:cs="Arial"/>
          <w:color w:val="auto"/>
        </w:rPr>
        <w:t>2. Dashboard</w:t>
      </w:r>
    </w:p>
    <w:p w14:paraId="326C9060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Navigation</w:t>
      </w:r>
    </w:p>
    <w:p w14:paraId="09EB768A" w14:textId="77777777" w:rsidR="001C7C6F" w:rsidRPr="001C7C6F" w:rsidRDefault="001C7C6F" w:rsidP="001C7C6F">
      <w:pPr>
        <w:pStyle w:val="SourceCode"/>
        <w:rPr>
          <w:rFonts w:ascii="Arial" w:hAnsi="Arial" w:cs="Arial"/>
        </w:rPr>
      </w:pPr>
      <w:r w:rsidRPr="001C7C6F">
        <w:rPr>
          <w:rStyle w:val="VerbatimChar"/>
          <w:rFonts w:ascii="Arial" w:hAnsi="Arial" w:cs="Arial"/>
        </w:rPr>
        <w:t>Home → Dashboard</w:t>
      </w:r>
    </w:p>
    <w:p w14:paraId="292F406F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Purpose</w:t>
      </w:r>
    </w:p>
    <w:p w14:paraId="14C7B3ED" w14:textId="77777777" w:rsidR="001C7C6F" w:rsidRPr="001C7C6F" w:rsidRDefault="001C7C6F" w:rsidP="001C7C6F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</w:rPr>
        <w:t>Displays an overview of all uploaded RFP projects.</w:t>
      </w:r>
    </w:p>
    <w:p w14:paraId="4C4E3728" w14:textId="77777777" w:rsidR="001C7C6F" w:rsidRPr="001C7C6F" w:rsidRDefault="001C7C6F" w:rsidP="001C7C6F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</w:rPr>
        <w:t>The dashboard provides:</w:t>
      </w:r>
    </w:p>
    <w:p w14:paraId="6FA6CBE0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Uploaded RFP list</w:t>
      </w:r>
    </w:p>
    <w:p w14:paraId="6CE8421D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Current project status</w:t>
      </w:r>
    </w:p>
    <w:p w14:paraId="253D488D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Number of extracted requirements</w:t>
      </w:r>
    </w:p>
    <w:p w14:paraId="3B14FFFF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Number of generated proposal sections</w:t>
      </w:r>
    </w:p>
    <w:p w14:paraId="2FADAB03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Hallucination count</w:t>
      </w:r>
    </w:p>
    <w:p w14:paraId="34864F9B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Proposal progress</w:t>
      </w:r>
    </w:p>
    <w:p w14:paraId="1FA8CC05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Recent activity</w:t>
      </w:r>
    </w:p>
    <w:p w14:paraId="1F9ADA9B" w14:textId="64482064" w:rsidR="001C7C6F" w:rsidRPr="001C7C6F" w:rsidRDefault="001C7C6F" w:rsidP="007267C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lastRenderedPageBreak/>
        <w:t>Select any project to view its details.</w:t>
      </w:r>
    </w:p>
    <w:p w14:paraId="12C12C86" w14:textId="77777777" w:rsidR="001C7C6F" w:rsidRPr="001C7C6F" w:rsidRDefault="001C7C6F" w:rsidP="001C7C6F">
      <w:pPr>
        <w:pStyle w:val="Heading2"/>
        <w:rPr>
          <w:rFonts w:ascii="Arial" w:hAnsi="Arial" w:cs="Arial"/>
          <w:color w:val="auto"/>
        </w:rPr>
      </w:pPr>
      <w:bookmarkStart w:id="14" w:name="human-review"/>
      <w:bookmarkEnd w:id="13"/>
      <w:r w:rsidRPr="001C7C6F">
        <w:rPr>
          <w:rFonts w:ascii="Arial" w:hAnsi="Arial" w:cs="Arial"/>
          <w:color w:val="auto"/>
        </w:rPr>
        <w:t>3. Human Review</w:t>
      </w:r>
    </w:p>
    <w:p w14:paraId="17D5DDB5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Navigation</w:t>
      </w:r>
    </w:p>
    <w:p w14:paraId="02A7381B" w14:textId="77777777" w:rsidR="001C7C6F" w:rsidRPr="001C7C6F" w:rsidRDefault="001C7C6F" w:rsidP="001C7C6F">
      <w:pPr>
        <w:pStyle w:val="SourceCode"/>
        <w:rPr>
          <w:rFonts w:ascii="Arial" w:hAnsi="Arial" w:cs="Arial"/>
        </w:rPr>
      </w:pPr>
      <w:r w:rsidRPr="001C7C6F">
        <w:rPr>
          <w:rStyle w:val="VerbatimChar"/>
          <w:rFonts w:ascii="Arial" w:hAnsi="Arial" w:cs="Arial"/>
        </w:rPr>
        <w:t>Dashboard → Select Project → Review</w:t>
      </w:r>
    </w:p>
    <w:p w14:paraId="642024FF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Purpose</w:t>
      </w:r>
    </w:p>
    <w:p w14:paraId="40382587" w14:textId="77777777" w:rsidR="001C7C6F" w:rsidRPr="001C7C6F" w:rsidRDefault="001C7C6F" w:rsidP="001C7C6F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</w:rPr>
        <w:t>Allows a human reviewer to validate and edit the AI-generated proposal before approval.</w:t>
      </w:r>
    </w:p>
    <w:p w14:paraId="4504832F" w14:textId="77777777" w:rsidR="001C7C6F" w:rsidRPr="001C7C6F" w:rsidRDefault="001C7C6F" w:rsidP="001C7C6F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</w:rPr>
        <w:t>Available actions include:</w:t>
      </w:r>
    </w:p>
    <w:p w14:paraId="5929856E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Review generated proposal sections</w:t>
      </w:r>
    </w:p>
    <w:p w14:paraId="28F0A142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Edit proposal content</w:t>
      </w:r>
    </w:p>
    <w:p w14:paraId="326721B7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Save section changes</w:t>
      </w:r>
    </w:p>
    <w:p w14:paraId="398540EC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Add reviewer comments</w:t>
      </w:r>
    </w:p>
    <w:p w14:paraId="48187699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Approve proposal</w:t>
      </w:r>
    </w:p>
    <w:p w14:paraId="6D8AB5C1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Request modifications</w:t>
      </w:r>
    </w:p>
    <w:p w14:paraId="7D6B95B6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Regenerate the proposal using the AI pipeline</w:t>
      </w:r>
    </w:p>
    <w:p w14:paraId="235B56D6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View proposal history</w:t>
      </w:r>
    </w:p>
    <w:p w14:paraId="7F8E162E" w14:textId="3F591EE3" w:rsidR="001C7C6F" w:rsidRPr="001C7C6F" w:rsidRDefault="001C7C6F" w:rsidP="007267C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All reviewer actions are recorded in the audit log.</w:t>
      </w:r>
    </w:p>
    <w:p w14:paraId="08F5CD7D" w14:textId="77777777" w:rsidR="001C7C6F" w:rsidRPr="001C7C6F" w:rsidRDefault="001C7C6F" w:rsidP="001C7C6F">
      <w:pPr>
        <w:pStyle w:val="Heading2"/>
        <w:rPr>
          <w:rFonts w:ascii="Arial" w:hAnsi="Arial" w:cs="Arial"/>
          <w:color w:val="auto"/>
        </w:rPr>
      </w:pPr>
      <w:bookmarkStart w:id="15" w:name="resource-cost"/>
      <w:bookmarkEnd w:id="14"/>
      <w:r w:rsidRPr="001C7C6F">
        <w:rPr>
          <w:rFonts w:ascii="Arial" w:hAnsi="Arial" w:cs="Arial"/>
          <w:color w:val="auto"/>
        </w:rPr>
        <w:t>4. Resource Cost</w:t>
      </w:r>
    </w:p>
    <w:p w14:paraId="58D8F8AB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Navigation</w:t>
      </w:r>
    </w:p>
    <w:p w14:paraId="16C8A42C" w14:textId="77777777" w:rsidR="001C7C6F" w:rsidRPr="001C7C6F" w:rsidRDefault="001C7C6F" w:rsidP="001C7C6F">
      <w:pPr>
        <w:pStyle w:val="SourceCode"/>
        <w:rPr>
          <w:rFonts w:ascii="Arial" w:hAnsi="Arial" w:cs="Arial"/>
        </w:rPr>
      </w:pPr>
      <w:r w:rsidRPr="001C7C6F">
        <w:rPr>
          <w:rStyle w:val="VerbatimChar"/>
          <w:rFonts w:ascii="Arial" w:hAnsi="Arial" w:cs="Arial"/>
        </w:rPr>
        <w:t>Home → Resource Cost</w:t>
      </w:r>
    </w:p>
    <w:p w14:paraId="2A4EDC9D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Purpose</w:t>
      </w:r>
    </w:p>
    <w:p w14:paraId="2E724874" w14:textId="77777777" w:rsidR="001C7C6F" w:rsidRPr="001C7C6F" w:rsidRDefault="001C7C6F" w:rsidP="001C7C6F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</w:rPr>
        <w:t>Displays the pricing estimates generated by the Pricing Agent.</w:t>
      </w:r>
    </w:p>
    <w:p w14:paraId="715266AD" w14:textId="77777777" w:rsidR="001C7C6F" w:rsidRPr="001C7C6F" w:rsidRDefault="001C7C6F" w:rsidP="001C7C6F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</w:rPr>
        <w:t>Information includes:</w:t>
      </w:r>
    </w:p>
    <w:p w14:paraId="0139E134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Resource name</w:t>
      </w:r>
    </w:p>
    <w:p w14:paraId="2481402A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Quantity</w:t>
      </w:r>
    </w:p>
    <w:p w14:paraId="0D874E8C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Unit price</w:t>
      </w:r>
    </w:p>
    <w:p w14:paraId="1ADD142F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Total estimated cost</w:t>
      </w:r>
    </w:p>
    <w:p w14:paraId="2E5C1D90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Pricing source</w:t>
      </w:r>
    </w:p>
    <w:p w14:paraId="1EE6EE46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Data freshness</w:t>
      </w:r>
    </w:p>
    <w:p w14:paraId="1C4FC42B" w14:textId="489D1EB0" w:rsidR="001C7C6F" w:rsidRPr="001C7C6F" w:rsidRDefault="001C7C6F" w:rsidP="001C7C6F">
      <w:pPr>
        <w:rPr>
          <w:rFonts w:ascii="Arial" w:hAnsi="Arial" w:cs="Arial"/>
        </w:rPr>
      </w:pPr>
    </w:p>
    <w:p w14:paraId="3B256174" w14:textId="77777777" w:rsidR="001C7C6F" w:rsidRPr="001C7C6F" w:rsidRDefault="001C7C6F" w:rsidP="001C7C6F">
      <w:pPr>
        <w:pStyle w:val="Heading2"/>
        <w:rPr>
          <w:rFonts w:ascii="Arial" w:hAnsi="Arial" w:cs="Arial"/>
          <w:color w:val="auto"/>
        </w:rPr>
      </w:pPr>
      <w:bookmarkStart w:id="16" w:name="llm-evaluation"/>
      <w:bookmarkEnd w:id="15"/>
      <w:r w:rsidRPr="001C7C6F">
        <w:rPr>
          <w:rFonts w:ascii="Arial" w:hAnsi="Arial" w:cs="Arial"/>
          <w:color w:val="auto"/>
        </w:rPr>
        <w:t>5. LLM Evaluation</w:t>
      </w:r>
    </w:p>
    <w:p w14:paraId="24186756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Navigation</w:t>
      </w:r>
    </w:p>
    <w:p w14:paraId="57411546" w14:textId="77777777" w:rsidR="001C7C6F" w:rsidRPr="001C7C6F" w:rsidRDefault="001C7C6F" w:rsidP="001C7C6F">
      <w:pPr>
        <w:pStyle w:val="SourceCode"/>
        <w:rPr>
          <w:rFonts w:ascii="Arial" w:hAnsi="Arial" w:cs="Arial"/>
        </w:rPr>
      </w:pPr>
      <w:r w:rsidRPr="001C7C6F">
        <w:rPr>
          <w:rStyle w:val="VerbatimChar"/>
          <w:rFonts w:ascii="Arial" w:hAnsi="Arial" w:cs="Arial"/>
        </w:rPr>
        <w:lastRenderedPageBreak/>
        <w:t>Home → LLM Evaluation</w:t>
      </w:r>
    </w:p>
    <w:p w14:paraId="76D9FFC2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Purpose</w:t>
      </w:r>
    </w:p>
    <w:p w14:paraId="2435B3CF" w14:textId="77777777" w:rsidR="001C7C6F" w:rsidRPr="001C7C6F" w:rsidRDefault="001C7C6F" w:rsidP="001C7C6F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</w:rPr>
        <w:t>Displays evaluation metrics for generated proposals.</w:t>
      </w:r>
    </w:p>
    <w:p w14:paraId="3B3FC944" w14:textId="77777777" w:rsidR="001C7C6F" w:rsidRPr="001C7C6F" w:rsidRDefault="001C7C6F" w:rsidP="001C7C6F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</w:rPr>
        <w:t>Available metrics include:</w:t>
      </w:r>
    </w:p>
    <w:p w14:paraId="191910F8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Proposal completeness</w:t>
      </w:r>
    </w:p>
    <w:p w14:paraId="71ACB6B5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Average confidence</w:t>
      </w:r>
    </w:p>
    <w:p w14:paraId="09EA3BF0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Context coverage</w:t>
      </w:r>
    </w:p>
    <w:p w14:paraId="7A0A152A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Faithfulness</w:t>
      </w:r>
    </w:p>
    <w:p w14:paraId="6FDAE830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Answer relevancy</w:t>
      </w:r>
    </w:p>
    <w:p w14:paraId="3C0A6410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Context precision</w:t>
      </w:r>
    </w:p>
    <w:p w14:paraId="75AD7F91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Context recall</w:t>
      </w:r>
    </w:p>
    <w:p w14:paraId="1C03E200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Mean Reciprocal Rank (MRR)</w:t>
      </w:r>
    </w:p>
    <w:p w14:paraId="5C01EB72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Hit Rate</w:t>
      </w:r>
    </w:p>
    <w:p w14:paraId="50B25F43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Chunk overlap</w:t>
      </w:r>
    </w:p>
    <w:p w14:paraId="65FD67ED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Runtime statistics</w:t>
      </w:r>
    </w:p>
    <w:p w14:paraId="4588E017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Hallucination count</w:t>
      </w:r>
    </w:p>
    <w:p w14:paraId="20A15187" w14:textId="04BE730A" w:rsidR="001C7C6F" w:rsidRPr="001C7C6F" w:rsidRDefault="001C7C6F" w:rsidP="007267C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These metrics help assess the overall quality of the generated proposal.</w:t>
      </w:r>
    </w:p>
    <w:p w14:paraId="67C176F1" w14:textId="77777777" w:rsidR="001C7C6F" w:rsidRPr="001C7C6F" w:rsidRDefault="001C7C6F" w:rsidP="001C7C6F">
      <w:pPr>
        <w:pStyle w:val="Heading2"/>
        <w:rPr>
          <w:rFonts w:ascii="Arial" w:hAnsi="Arial" w:cs="Arial"/>
          <w:color w:val="auto"/>
        </w:rPr>
      </w:pPr>
      <w:bookmarkStart w:id="17" w:name="export-proposal"/>
      <w:bookmarkEnd w:id="16"/>
      <w:r w:rsidRPr="001C7C6F">
        <w:rPr>
          <w:rFonts w:ascii="Arial" w:hAnsi="Arial" w:cs="Arial"/>
          <w:color w:val="auto"/>
        </w:rPr>
        <w:t>6. Export Proposal</w:t>
      </w:r>
    </w:p>
    <w:p w14:paraId="03FCDFA9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Navigation</w:t>
      </w:r>
    </w:p>
    <w:p w14:paraId="171CFD49" w14:textId="77777777" w:rsidR="001C7C6F" w:rsidRPr="001C7C6F" w:rsidRDefault="001C7C6F" w:rsidP="001C7C6F">
      <w:pPr>
        <w:pStyle w:val="SourceCode"/>
        <w:rPr>
          <w:rFonts w:ascii="Arial" w:hAnsi="Arial" w:cs="Arial"/>
        </w:rPr>
      </w:pPr>
      <w:r w:rsidRPr="001C7C6F">
        <w:rPr>
          <w:rStyle w:val="VerbatimChar"/>
          <w:rFonts w:ascii="Arial" w:hAnsi="Arial" w:cs="Arial"/>
        </w:rPr>
        <w:t>Home → Export</w:t>
      </w:r>
    </w:p>
    <w:p w14:paraId="4E2D9769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Purpose</w:t>
      </w:r>
    </w:p>
    <w:p w14:paraId="46167255" w14:textId="77777777" w:rsidR="001C7C6F" w:rsidRPr="001C7C6F" w:rsidRDefault="001C7C6F" w:rsidP="001C7C6F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</w:rPr>
        <w:t>Exports the generated proposal.</w:t>
      </w:r>
    </w:p>
    <w:p w14:paraId="662D02E4" w14:textId="77777777" w:rsidR="001C7C6F" w:rsidRPr="001C7C6F" w:rsidRDefault="001C7C6F" w:rsidP="001C7C6F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</w:rPr>
        <w:t>Supported export formats:</w:t>
      </w:r>
    </w:p>
    <w:p w14:paraId="67D4C0C3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PDF</w:t>
      </w:r>
    </w:p>
    <w:p w14:paraId="67F3F42B" w14:textId="77777777" w:rsid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DOCX</w:t>
      </w:r>
    </w:p>
    <w:p w14:paraId="020CAEF1" w14:textId="08A852D8" w:rsidR="007267CF" w:rsidRPr="001C7C6F" w:rsidRDefault="007267C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TXT</w:t>
      </w:r>
    </w:p>
    <w:p w14:paraId="1994529F" w14:textId="79DA7251" w:rsidR="001C7C6F" w:rsidRPr="001C7C6F" w:rsidRDefault="001C7C6F" w:rsidP="00693D3A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 xml:space="preserve">Generated files are stored in the project’s </w:t>
      </w:r>
      <w:r w:rsidRPr="001C7C6F">
        <w:rPr>
          <w:rStyle w:val="VerbatimChar"/>
          <w:rFonts w:ascii="Arial" w:hAnsi="Arial" w:cs="Arial"/>
        </w:rPr>
        <w:t>exports/</w:t>
      </w:r>
      <w:r w:rsidRPr="001C7C6F">
        <w:rPr>
          <w:rFonts w:ascii="Arial" w:hAnsi="Arial" w:cs="Arial"/>
        </w:rPr>
        <w:t xml:space="preserve"> directory.</w:t>
      </w:r>
    </w:p>
    <w:p w14:paraId="6A3253A2" w14:textId="77777777" w:rsidR="001C7C6F" w:rsidRPr="001C7C6F" w:rsidRDefault="001C7C6F" w:rsidP="001C7C6F">
      <w:pPr>
        <w:pStyle w:val="Heading2"/>
        <w:rPr>
          <w:rFonts w:ascii="Arial" w:hAnsi="Arial" w:cs="Arial"/>
          <w:color w:val="auto"/>
        </w:rPr>
      </w:pPr>
      <w:bookmarkStart w:id="18" w:name="settings"/>
      <w:bookmarkEnd w:id="17"/>
      <w:r w:rsidRPr="001C7C6F">
        <w:rPr>
          <w:rFonts w:ascii="Arial" w:hAnsi="Arial" w:cs="Arial"/>
          <w:color w:val="auto"/>
        </w:rPr>
        <w:t>7. Settings</w:t>
      </w:r>
    </w:p>
    <w:p w14:paraId="27BF5EB2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Navigation</w:t>
      </w:r>
    </w:p>
    <w:p w14:paraId="73A09B44" w14:textId="77777777" w:rsidR="001C7C6F" w:rsidRPr="001C7C6F" w:rsidRDefault="001C7C6F" w:rsidP="001C7C6F">
      <w:pPr>
        <w:pStyle w:val="SourceCode"/>
        <w:rPr>
          <w:rFonts w:ascii="Arial" w:hAnsi="Arial" w:cs="Arial"/>
        </w:rPr>
      </w:pPr>
      <w:r w:rsidRPr="001C7C6F">
        <w:rPr>
          <w:rStyle w:val="VerbatimChar"/>
          <w:rFonts w:ascii="Arial" w:hAnsi="Arial" w:cs="Arial"/>
        </w:rPr>
        <w:t>Home → Settings</w:t>
      </w:r>
    </w:p>
    <w:p w14:paraId="73718047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Purpose</w:t>
      </w:r>
    </w:p>
    <w:p w14:paraId="6453184E" w14:textId="77777777" w:rsidR="001C7C6F" w:rsidRPr="001C7C6F" w:rsidRDefault="001C7C6F" w:rsidP="001C7C6F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</w:rPr>
        <w:t>Displays the current application configuration.</w:t>
      </w:r>
    </w:p>
    <w:p w14:paraId="62D8538E" w14:textId="77777777" w:rsidR="001C7C6F" w:rsidRPr="001C7C6F" w:rsidRDefault="001C7C6F" w:rsidP="001C7C6F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</w:rPr>
        <w:lastRenderedPageBreak/>
        <w:t>Information includes:</w:t>
      </w:r>
    </w:p>
    <w:p w14:paraId="200A6C05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Active database</w:t>
      </w:r>
    </w:p>
    <w:p w14:paraId="4ADEB1D7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Environment file location</w:t>
      </w:r>
    </w:p>
    <w:p w14:paraId="5C595D85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Supported upload formats</w:t>
      </w:r>
    </w:p>
    <w:p w14:paraId="6B659E0A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Maximum upload size</w:t>
      </w:r>
    </w:p>
    <w:p w14:paraId="346CE6F6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Configured AI model</w:t>
      </w:r>
    </w:p>
    <w:p w14:paraId="50E532A0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Retrieval settings</w:t>
      </w:r>
    </w:p>
    <w:p w14:paraId="03D3F401" w14:textId="77777777" w:rsidR="001C7C6F" w:rsidRPr="001C7C6F" w:rsidRDefault="001C7C6F" w:rsidP="001C7C6F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C7C6F">
        <w:rPr>
          <w:rFonts w:ascii="Arial" w:hAnsi="Arial" w:cs="Arial"/>
        </w:rPr>
        <w:t>Environment variables</w:t>
      </w:r>
    </w:p>
    <w:p w14:paraId="5D7A4B59" w14:textId="69861E92" w:rsidR="001C7C6F" w:rsidRPr="001C7C6F" w:rsidRDefault="001C7C6F" w:rsidP="00693D3A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This page is primarily intended for administrators and developers.</w:t>
      </w:r>
    </w:p>
    <w:p w14:paraId="37A97E75" w14:textId="77777777" w:rsidR="001C7C6F" w:rsidRPr="001C7C6F" w:rsidRDefault="001C7C6F" w:rsidP="001C7C6F">
      <w:pPr>
        <w:pStyle w:val="Heading2"/>
        <w:rPr>
          <w:rFonts w:ascii="Arial" w:hAnsi="Arial" w:cs="Arial"/>
          <w:color w:val="auto"/>
        </w:rPr>
      </w:pPr>
      <w:bookmarkStart w:id="19" w:name="help"/>
      <w:bookmarkEnd w:id="18"/>
      <w:r w:rsidRPr="001C7C6F">
        <w:rPr>
          <w:rFonts w:ascii="Arial" w:hAnsi="Arial" w:cs="Arial"/>
          <w:color w:val="auto"/>
        </w:rPr>
        <w:t>8. Help</w:t>
      </w:r>
    </w:p>
    <w:p w14:paraId="7C652245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Navigation</w:t>
      </w:r>
    </w:p>
    <w:p w14:paraId="4EE0B41E" w14:textId="77777777" w:rsidR="001C7C6F" w:rsidRPr="001C7C6F" w:rsidRDefault="001C7C6F" w:rsidP="001C7C6F">
      <w:pPr>
        <w:pStyle w:val="SourceCode"/>
        <w:rPr>
          <w:rFonts w:ascii="Arial" w:hAnsi="Arial" w:cs="Arial"/>
        </w:rPr>
      </w:pPr>
      <w:r w:rsidRPr="001C7C6F">
        <w:rPr>
          <w:rStyle w:val="VerbatimChar"/>
          <w:rFonts w:ascii="Arial" w:hAnsi="Arial" w:cs="Arial"/>
        </w:rPr>
        <w:t>Home → Help</w:t>
      </w:r>
    </w:p>
    <w:p w14:paraId="1D6AB0E7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  <w:b/>
          <w:bCs/>
        </w:rPr>
        <w:t>Purpose</w:t>
      </w:r>
    </w:p>
    <w:p w14:paraId="2E87EB8C" w14:textId="1EADC77C" w:rsidR="001C7C6F" w:rsidRPr="001C7C6F" w:rsidRDefault="001C7C6F" w:rsidP="00693D3A">
      <w:pPr>
        <w:pStyle w:val="BodyText"/>
        <w:rPr>
          <w:rFonts w:ascii="Arial" w:hAnsi="Arial" w:cs="Arial"/>
        </w:rPr>
      </w:pPr>
      <w:r w:rsidRPr="001C7C6F">
        <w:rPr>
          <w:rFonts w:ascii="Arial" w:hAnsi="Arial" w:cs="Arial"/>
        </w:rPr>
        <w:t xml:space="preserve">Provides guidance for using the </w:t>
      </w:r>
      <w:proofErr w:type="spellStart"/>
      <w:r w:rsidRPr="001C7C6F">
        <w:rPr>
          <w:rFonts w:ascii="Arial" w:hAnsi="Arial" w:cs="Arial"/>
        </w:rPr>
        <w:t>SmartRFP</w:t>
      </w:r>
      <w:proofErr w:type="spellEnd"/>
      <w:r w:rsidRPr="001C7C6F">
        <w:rPr>
          <w:rFonts w:ascii="Arial" w:hAnsi="Arial" w:cs="Arial"/>
        </w:rPr>
        <w:t xml:space="preserve"> application, including supported document formats, workflow explanations, and common troubleshooting information.</w:t>
      </w:r>
    </w:p>
    <w:p w14:paraId="2F641341" w14:textId="77777777" w:rsidR="001C7C6F" w:rsidRPr="001C7C6F" w:rsidRDefault="001C7C6F" w:rsidP="001C7C6F">
      <w:pPr>
        <w:pStyle w:val="Heading1"/>
        <w:rPr>
          <w:rFonts w:ascii="Arial" w:hAnsi="Arial" w:cs="Arial"/>
          <w:color w:val="auto"/>
        </w:rPr>
      </w:pPr>
      <w:bookmarkStart w:id="20" w:name="typical-user-workflow"/>
      <w:bookmarkEnd w:id="11"/>
      <w:bookmarkEnd w:id="19"/>
      <w:r w:rsidRPr="001C7C6F">
        <w:rPr>
          <w:rFonts w:ascii="Arial" w:hAnsi="Arial" w:cs="Arial"/>
          <w:color w:val="auto"/>
        </w:rPr>
        <w:t>Typical User Workflow</w:t>
      </w:r>
    </w:p>
    <w:p w14:paraId="2D4383B3" w14:textId="77777777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 xml:space="preserve">A typical </w:t>
      </w:r>
      <w:proofErr w:type="spellStart"/>
      <w:r w:rsidRPr="001C7C6F">
        <w:rPr>
          <w:rFonts w:ascii="Arial" w:hAnsi="Arial" w:cs="Arial"/>
        </w:rPr>
        <w:t>SmartRFP</w:t>
      </w:r>
      <w:proofErr w:type="spellEnd"/>
      <w:r w:rsidRPr="001C7C6F">
        <w:rPr>
          <w:rFonts w:ascii="Arial" w:hAnsi="Arial" w:cs="Arial"/>
        </w:rPr>
        <w:t xml:space="preserve"> workflow consists of the following steps:</w:t>
      </w:r>
    </w:p>
    <w:p w14:paraId="122030C3" w14:textId="7EB0398D" w:rsidR="001C7C6F" w:rsidRPr="001C7C6F" w:rsidRDefault="001C7C6F" w:rsidP="001C7C6F">
      <w:pPr>
        <w:pStyle w:val="SourceCode"/>
        <w:rPr>
          <w:rFonts w:ascii="Arial" w:hAnsi="Arial" w:cs="Arial"/>
        </w:rPr>
      </w:pPr>
      <w:r w:rsidRPr="001C7C6F">
        <w:rPr>
          <w:rStyle w:val="VerbatimChar"/>
          <w:rFonts w:ascii="Arial" w:hAnsi="Arial" w:cs="Arial"/>
        </w:rPr>
        <w:t>Upload RFP</w:t>
      </w:r>
      <w:r w:rsidRPr="001C7C6F">
        <w:rPr>
          <w:rFonts w:ascii="Arial" w:hAnsi="Arial" w:cs="Arial"/>
        </w:rPr>
        <w:br/>
      </w:r>
      <w:r w:rsidRPr="001C7C6F">
        <w:rPr>
          <w:rStyle w:val="VerbatimChar"/>
          <w:rFonts w:ascii="Arial" w:hAnsi="Arial" w:cs="Arial"/>
        </w:rPr>
        <w:t xml:space="preserve">      │</w:t>
      </w:r>
      <w:r w:rsidRPr="001C7C6F">
        <w:rPr>
          <w:rFonts w:ascii="Arial" w:hAnsi="Arial" w:cs="Arial"/>
        </w:rPr>
        <w:br/>
      </w:r>
      <w:r w:rsidRPr="001C7C6F">
        <w:rPr>
          <w:rStyle w:val="VerbatimChar"/>
          <w:rFonts w:ascii="Arial" w:hAnsi="Arial" w:cs="Arial"/>
        </w:rPr>
        <w:t xml:space="preserve">     ▼</w:t>
      </w:r>
      <w:r w:rsidRPr="001C7C6F">
        <w:rPr>
          <w:rFonts w:ascii="Arial" w:hAnsi="Arial" w:cs="Arial"/>
        </w:rPr>
        <w:br/>
      </w:r>
      <w:r w:rsidRPr="001C7C6F">
        <w:rPr>
          <w:rStyle w:val="VerbatimChar"/>
          <w:rFonts w:ascii="Arial" w:hAnsi="Arial" w:cs="Arial"/>
        </w:rPr>
        <w:t>AI Analysis &amp; Proposal Generation</w:t>
      </w:r>
      <w:r w:rsidRPr="001C7C6F">
        <w:rPr>
          <w:rFonts w:ascii="Arial" w:hAnsi="Arial" w:cs="Arial"/>
        </w:rPr>
        <w:br/>
      </w:r>
      <w:r w:rsidRPr="001C7C6F">
        <w:rPr>
          <w:rStyle w:val="VerbatimChar"/>
          <w:rFonts w:ascii="Arial" w:hAnsi="Arial" w:cs="Arial"/>
        </w:rPr>
        <w:t xml:space="preserve">      │</w:t>
      </w:r>
      <w:r w:rsidRPr="001C7C6F">
        <w:rPr>
          <w:rFonts w:ascii="Arial" w:hAnsi="Arial" w:cs="Arial"/>
        </w:rPr>
        <w:br/>
      </w:r>
      <w:r w:rsidRPr="001C7C6F">
        <w:rPr>
          <w:rStyle w:val="VerbatimChar"/>
          <w:rFonts w:ascii="Arial" w:hAnsi="Arial" w:cs="Arial"/>
        </w:rPr>
        <w:t xml:space="preserve">     ▼</w:t>
      </w:r>
      <w:r w:rsidRPr="001C7C6F">
        <w:rPr>
          <w:rFonts w:ascii="Arial" w:hAnsi="Arial" w:cs="Arial"/>
        </w:rPr>
        <w:br/>
      </w:r>
      <w:r w:rsidRPr="001C7C6F">
        <w:rPr>
          <w:rStyle w:val="VerbatimChar"/>
          <w:rFonts w:ascii="Arial" w:hAnsi="Arial" w:cs="Arial"/>
        </w:rPr>
        <w:t>Dashboard</w:t>
      </w:r>
      <w:r w:rsidRPr="001C7C6F">
        <w:rPr>
          <w:rFonts w:ascii="Arial" w:hAnsi="Arial" w:cs="Arial"/>
        </w:rPr>
        <w:br/>
      </w:r>
      <w:r w:rsidRPr="001C7C6F">
        <w:rPr>
          <w:rStyle w:val="VerbatimChar"/>
          <w:rFonts w:ascii="Arial" w:hAnsi="Arial" w:cs="Arial"/>
        </w:rPr>
        <w:t xml:space="preserve">      │</w:t>
      </w:r>
      <w:r w:rsidRPr="001C7C6F">
        <w:rPr>
          <w:rFonts w:ascii="Arial" w:hAnsi="Arial" w:cs="Arial"/>
        </w:rPr>
        <w:br/>
      </w:r>
      <w:r w:rsidRPr="001C7C6F">
        <w:rPr>
          <w:rStyle w:val="VerbatimChar"/>
          <w:rFonts w:ascii="Arial" w:hAnsi="Arial" w:cs="Arial"/>
        </w:rPr>
        <w:t xml:space="preserve">     ▼</w:t>
      </w:r>
      <w:r w:rsidRPr="001C7C6F">
        <w:rPr>
          <w:rFonts w:ascii="Arial" w:hAnsi="Arial" w:cs="Arial"/>
        </w:rPr>
        <w:br/>
      </w:r>
      <w:r w:rsidRPr="001C7C6F">
        <w:rPr>
          <w:rStyle w:val="VerbatimChar"/>
          <w:rFonts w:ascii="Arial" w:hAnsi="Arial" w:cs="Arial"/>
        </w:rPr>
        <w:t>Human Review</w:t>
      </w:r>
      <w:r w:rsidRPr="001C7C6F">
        <w:rPr>
          <w:rFonts w:ascii="Arial" w:hAnsi="Arial" w:cs="Arial"/>
        </w:rPr>
        <w:br/>
      </w:r>
      <w:r w:rsidRPr="001C7C6F">
        <w:rPr>
          <w:rStyle w:val="VerbatimChar"/>
          <w:rFonts w:ascii="Arial" w:hAnsi="Arial" w:cs="Arial"/>
        </w:rPr>
        <w:t xml:space="preserve">      │</w:t>
      </w:r>
      <w:r w:rsidRPr="001C7C6F">
        <w:rPr>
          <w:rFonts w:ascii="Arial" w:hAnsi="Arial" w:cs="Arial"/>
        </w:rPr>
        <w:br/>
      </w:r>
      <w:r w:rsidRPr="001C7C6F">
        <w:rPr>
          <w:rStyle w:val="VerbatimChar"/>
          <w:rFonts w:ascii="Arial" w:hAnsi="Arial" w:cs="Arial"/>
        </w:rPr>
        <w:t xml:space="preserve">     ▼</w:t>
      </w:r>
      <w:r w:rsidRPr="001C7C6F">
        <w:rPr>
          <w:rFonts w:ascii="Arial" w:hAnsi="Arial" w:cs="Arial"/>
        </w:rPr>
        <w:br/>
      </w:r>
      <w:r w:rsidRPr="001C7C6F">
        <w:rPr>
          <w:rStyle w:val="VerbatimChar"/>
          <w:rFonts w:ascii="Arial" w:hAnsi="Arial" w:cs="Arial"/>
        </w:rPr>
        <w:t>(Optional) Regenerate Proposal</w:t>
      </w:r>
      <w:r w:rsidRPr="001C7C6F">
        <w:rPr>
          <w:rFonts w:ascii="Arial" w:hAnsi="Arial" w:cs="Arial"/>
        </w:rPr>
        <w:br/>
      </w:r>
      <w:r w:rsidRPr="001C7C6F">
        <w:rPr>
          <w:rStyle w:val="VerbatimChar"/>
          <w:rFonts w:ascii="Arial" w:hAnsi="Arial" w:cs="Arial"/>
        </w:rPr>
        <w:t xml:space="preserve">      │</w:t>
      </w:r>
      <w:r w:rsidRPr="001C7C6F">
        <w:rPr>
          <w:rFonts w:ascii="Arial" w:hAnsi="Arial" w:cs="Arial"/>
        </w:rPr>
        <w:br/>
      </w:r>
      <w:r w:rsidRPr="001C7C6F">
        <w:rPr>
          <w:rStyle w:val="VerbatimChar"/>
          <w:rFonts w:ascii="Arial" w:hAnsi="Arial" w:cs="Arial"/>
        </w:rPr>
        <w:t xml:space="preserve">     ▼</w:t>
      </w:r>
      <w:r w:rsidRPr="001C7C6F">
        <w:rPr>
          <w:rFonts w:ascii="Arial" w:hAnsi="Arial" w:cs="Arial"/>
        </w:rPr>
        <w:br/>
      </w:r>
      <w:r w:rsidRPr="001C7C6F">
        <w:rPr>
          <w:rStyle w:val="VerbatimChar"/>
          <w:rFonts w:ascii="Arial" w:hAnsi="Arial" w:cs="Arial"/>
        </w:rPr>
        <w:t>View Evaluation Metrics</w:t>
      </w:r>
      <w:r w:rsidRPr="001C7C6F">
        <w:rPr>
          <w:rFonts w:ascii="Arial" w:hAnsi="Arial" w:cs="Arial"/>
        </w:rPr>
        <w:br/>
      </w:r>
      <w:r w:rsidRPr="001C7C6F">
        <w:rPr>
          <w:rStyle w:val="VerbatimChar"/>
          <w:rFonts w:ascii="Arial" w:hAnsi="Arial" w:cs="Arial"/>
        </w:rPr>
        <w:t xml:space="preserve">      │</w:t>
      </w:r>
      <w:r w:rsidRPr="001C7C6F">
        <w:rPr>
          <w:rFonts w:ascii="Arial" w:hAnsi="Arial" w:cs="Arial"/>
        </w:rPr>
        <w:br/>
      </w:r>
      <w:r w:rsidRPr="001C7C6F">
        <w:rPr>
          <w:rStyle w:val="VerbatimChar"/>
          <w:rFonts w:ascii="Arial" w:hAnsi="Arial" w:cs="Arial"/>
        </w:rPr>
        <w:t xml:space="preserve">     ▼</w:t>
      </w:r>
      <w:r w:rsidRPr="001C7C6F">
        <w:rPr>
          <w:rFonts w:ascii="Arial" w:hAnsi="Arial" w:cs="Arial"/>
        </w:rPr>
        <w:br/>
      </w:r>
      <w:r w:rsidRPr="001C7C6F">
        <w:rPr>
          <w:rStyle w:val="VerbatimChar"/>
          <w:rFonts w:ascii="Arial" w:hAnsi="Arial" w:cs="Arial"/>
        </w:rPr>
        <w:t>Export Proposal (PDF/DOCX)</w:t>
      </w:r>
    </w:p>
    <w:p w14:paraId="1850EB19" w14:textId="14E5180C" w:rsidR="001C7C6F" w:rsidRPr="001C7C6F" w:rsidRDefault="001C7C6F" w:rsidP="001C7C6F">
      <w:pPr>
        <w:pStyle w:val="FirstParagraph"/>
        <w:rPr>
          <w:rFonts w:ascii="Arial" w:hAnsi="Arial" w:cs="Arial"/>
        </w:rPr>
      </w:pPr>
      <w:r w:rsidRPr="001C7C6F">
        <w:rPr>
          <w:rFonts w:ascii="Arial" w:hAnsi="Arial" w:cs="Arial"/>
        </w:rPr>
        <w:t>This workflow combines automated proposal generation with human validation to ensure the final proposal is accurate, relevant, and ready for submission.</w:t>
      </w:r>
      <w:bookmarkEnd w:id="20"/>
    </w:p>
    <w:sectPr w:rsidR="001C7C6F" w:rsidRPr="001C7C6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2581A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5D6C9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2821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06296963">
    <w:abstractNumId w:val="0"/>
  </w:num>
  <w:num w:numId="2" w16cid:durableId="1625962505">
    <w:abstractNumId w:val="1"/>
  </w:num>
  <w:num w:numId="3" w16cid:durableId="7401019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5212"/>
    <w:rsid w:val="00052D9B"/>
    <w:rsid w:val="00060066"/>
    <w:rsid w:val="00185212"/>
    <w:rsid w:val="001C7C6F"/>
    <w:rsid w:val="004A3D37"/>
    <w:rsid w:val="00693D3A"/>
    <w:rsid w:val="007267CF"/>
    <w:rsid w:val="00C1498A"/>
    <w:rsid w:val="00E21956"/>
    <w:rsid w:val="00EE20D8"/>
    <w:rsid w:val="00FA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F81E3"/>
  <w15:docId w15:val="{EC25A3F2-13C3-4BCE-802E-44D7BBA3B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1C7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947</Words>
  <Characters>5399</Characters>
  <Application>Microsoft Office Word</Application>
  <DocSecurity>0</DocSecurity>
  <Lines>44</Lines>
  <Paragraphs>12</Paragraphs>
  <ScaleCrop>false</ScaleCrop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Proteeti Kushari</cp:lastModifiedBy>
  <cp:revision>10</cp:revision>
  <dcterms:created xsi:type="dcterms:W3CDTF">2026-07-02T08:57:00Z</dcterms:created>
  <dcterms:modified xsi:type="dcterms:W3CDTF">2026-07-02T09:04:00Z</dcterms:modified>
</cp:coreProperties>
</file>