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97C53" w14:textId="77777777" w:rsidR="000766E1" w:rsidRDefault="001D5CF4" w:rsidP="00B67576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Skyline Batch</w:t>
      </w:r>
      <w:r w:rsidRPr="001D5CF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D5CF4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Skyline Batch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B13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is a user-friendly tool to run a simple skyline workflow on many files at a time. </w:t>
      </w:r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When run, it uses </w:t>
      </w:r>
      <w:proofErr w:type="spellStart"/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SkylineRunner</w:t>
      </w:r>
      <w:proofErr w:type="spellEnd"/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to start an invisible instance of Skyline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to do</w:t>
      </w:r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the following:</w:t>
      </w:r>
      <w:r w:rsidR="007B13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0D735C24" w14:textId="77777777" w:rsidR="007B1368" w:rsidRDefault="007B1368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560E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Step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Copy </w:t>
      </w:r>
      <w:r w:rsidR="000766E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 specified skyline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template file</w:t>
      </w:r>
    </w:p>
    <w:p w14:paraId="1DA27858" w14:textId="77777777" w:rsidR="000766E1" w:rsidRDefault="000766E1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560E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Step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2: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Import data into this new file</w:t>
      </w:r>
    </w:p>
    <w:p w14:paraId="7CEF8256" w14:textId="77777777" w:rsidR="000766E1" w:rsidRDefault="000766E1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560E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Step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3: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Export reports using the imported data</w:t>
      </w:r>
    </w:p>
    <w:p w14:paraId="0B680A31" w14:textId="77777777" w:rsidR="000766E1" w:rsidRPr="007B1368" w:rsidRDefault="000766E1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="00560E7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Step </w:t>
      </w:r>
      <w:r w:rsidR="00CA6D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4: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Run R scripts on these reports</w:t>
      </w:r>
    </w:p>
    <w:p w14:paraId="315BB179" w14:textId="77777777" w:rsidR="007B1368" w:rsidRDefault="007B1368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5B44739" w14:textId="705AE176" w:rsidR="00A11F2A" w:rsidRDefault="00A11F2A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STARTUP</w:t>
      </w:r>
      <w:r w:rsidR="001D5CF4" w:rsidRPr="001D5CF4">
        <w:rPr>
          <w:rFonts w:ascii="Arial" w:eastAsia="Times New Roman" w:hAnsi="Arial" w:cs="Arial"/>
          <w:color w:val="000000"/>
          <w:sz w:val="24"/>
          <w:szCs w:val="24"/>
        </w:rPr>
        <w:br/>
      </w:r>
      <w:r w:rsidR="001D5CF4" w:rsidRPr="001D5CF4">
        <w:rPr>
          <w:rFonts w:ascii="Arial" w:eastAsia="Times New Roman" w:hAnsi="Arial" w:cs="Arial"/>
          <w:color w:val="000000"/>
          <w:sz w:val="24"/>
          <w:szCs w:val="24"/>
        </w:rPr>
        <w:br/>
      </w:r>
      <w:bookmarkStart w:id="0" w:name="skyline_settings"/>
      <w:bookmarkEnd w:id="0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Skyline</w:t>
      </w:r>
      <w:r w:rsidR="001C2C2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Batch requires </w:t>
      </w:r>
      <w:r w:rsidR="001C2C2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an installation of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Skyline (or Skyline-Daily) and R.</w:t>
      </w:r>
    </w:p>
    <w:p w14:paraId="1841040E" w14:textId="114557CB" w:rsidR="00E54408" w:rsidRDefault="00E54408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C45BDE5" w14:textId="0B4E5522" w:rsidR="00E54408" w:rsidRDefault="00E54408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On startup, you will see the main window. </w:t>
      </w:r>
    </w:p>
    <w:p w14:paraId="5724A5EF" w14:textId="77777777" w:rsidR="00E54408" w:rsidRDefault="00E54408" w:rsidP="00C810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525DE78" w14:textId="6A83931D" w:rsidR="00846AF9" w:rsidRDefault="003759BF" w:rsidP="00846AF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AFBE76" wp14:editId="687DB264">
            <wp:extent cx="5486400" cy="4427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729" cy="444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767C" w14:textId="77777777" w:rsidR="00846AF9" w:rsidRDefault="00846AF9" w:rsidP="00846A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9D26B88" w14:textId="77777777" w:rsidR="007B1368" w:rsidRDefault="00C810FD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start using Skyline Batch, create a new configuration</w:t>
      </w:r>
      <w:r w:rsidR="00846AF9">
        <w:rPr>
          <w:rFonts w:ascii="Arial" w:eastAsia="Times New Roman" w:hAnsi="Arial" w:cs="Arial"/>
          <w:color w:val="000000"/>
          <w:sz w:val="24"/>
          <w:szCs w:val="24"/>
        </w:rPr>
        <w:t xml:space="preserve"> by clicking the </w:t>
      </w:r>
      <w:r w:rsidR="00846AF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Add… </w:t>
      </w:r>
      <w:r w:rsidR="00846AF9">
        <w:rPr>
          <w:rFonts w:ascii="Arial" w:eastAsia="Times New Roman" w:hAnsi="Arial" w:cs="Arial"/>
          <w:color w:val="000000"/>
          <w:sz w:val="24"/>
          <w:szCs w:val="24"/>
        </w:rPr>
        <w:t xml:space="preserve">button in the </w:t>
      </w:r>
      <w:r w:rsidR="00846AF9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Configurations</w:t>
      </w:r>
      <w:r w:rsidR="00846AF9">
        <w:rPr>
          <w:rFonts w:ascii="Arial" w:eastAsia="Times New Roman" w:hAnsi="Arial" w:cs="Arial"/>
          <w:color w:val="000000"/>
          <w:sz w:val="24"/>
          <w:szCs w:val="24"/>
        </w:rPr>
        <w:t xml:space="preserve"> tab.</w:t>
      </w:r>
    </w:p>
    <w:p w14:paraId="3EF7271D" w14:textId="77777777" w:rsidR="001C2C29" w:rsidRDefault="001C2C29" w:rsidP="001C2C29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1D5CF4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>CONFIGURATION SETTINGS</w:t>
      </w:r>
    </w:p>
    <w:p w14:paraId="2AA447DF" w14:textId="77777777" w:rsidR="001C2C29" w:rsidRPr="001D5CF4" w:rsidRDefault="001C2C29" w:rsidP="001C2C29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 the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Skyline Batch</w:t>
      </w:r>
      <w:r w:rsidRPr="001D5CF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Configuration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form enter the appropriate settings in the </w:t>
      </w:r>
      <w:r w:rsidRPr="001D5CF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Settings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tab.</w:t>
      </w:r>
    </w:p>
    <w:p w14:paraId="7B6602A9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38106A2" w14:textId="4B91ABE1" w:rsidR="00846AF9" w:rsidRDefault="007C0025" w:rsidP="007B13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7BAEEE" wp14:editId="59F2B248">
            <wp:extent cx="4391025" cy="471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246E" w14:textId="77777777" w:rsidR="007B1368" w:rsidRDefault="007B1368" w:rsidP="007B13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7FCA76E9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1C2C29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Configuration name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This can be the name of the project or study for which data is being acquired.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Must be unique.</w:t>
      </w:r>
    </w:p>
    <w:p w14:paraId="1540B884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Skyline template file path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This is the path to the template Skyline document </w:t>
      </w:r>
      <w:r w:rsidR="00E54C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that will be copied to the analysis folder and used to import data into.</w:t>
      </w:r>
    </w:p>
    <w:p w14:paraId="6EF35AC5" w14:textId="0B0D58B3" w:rsidR="00E54C80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Analysis folder path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The path to the local folder in which the copied template document and exported reports will be stored.</w:t>
      </w:r>
    </w:p>
    <w:p w14:paraId="08EE27F6" w14:textId="77777777" w:rsidR="00E54C80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Data directory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The folder containing data to import into the copied template document</w:t>
      </w:r>
    </w:p>
    <w:p w14:paraId="337FCD87" w14:textId="77777777" w:rsidR="00E54C80" w:rsidRPr="00E54C80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Replicate naming pattern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(optional): </w:t>
      </w:r>
      <w:r w:rsidRPr="00E54C8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regular expression from which the first group will be used to name replicates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when importing.</w:t>
      </w:r>
    </w:p>
    <w:p w14:paraId="48FC809F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19DF1FAB" w14:textId="77777777" w:rsidR="00E54C80" w:rsidRDefault="00E54C80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1FCE96AD" w14:textId="77777777" w:rsidR="00E54C80" w:rsidRDefault="00E54C80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028178CA" w14:textId="4B65BB55" w:rsidR="007C0025" w:rsidRDefault="007C0025" w:rsidP="007C0025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1D5CF4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 xml:space="preserve">CONFIGURATION </w:t>
      </w:r>
      <w:r w:rsidR="00854233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FILTERS</w:t>
      </w:r>
    </w:p>
    <w:p w14:paraId="1E9F1652" w14:textId="627DFFDA" w:rsidR="007C0025" w:rsidRDefault="007C0025" w:rsidP="007C002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Filters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tab, </w:t>
      </w:r>
      <w:r>
        <w:rPr>
          <w:rFonts w:ascii="Arial" w:eastAsia="Times New Roman" w:hAnsi="Arial" w:cs="Arial"/>
          <w:color w:val="000000"/>
          <w:sz w:val="24"/>
          <w:szCs w:val="24"/>
        </w:rPr>
        <w:t>various changes to the Skyline document can be specified.</w:t>
      </w:r>
    </w:p>
    <w:p w14:paraId="6D74D524" w14:textId="77777777" w:rsidR="007C0025" w:rsidRDefault="007C0025" w:rsidP="007C002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6973712" w14:textId="3C7DB29C" w:rsidR="007C0025" w:rsidRDefault="007C0025" w:rsidP="007C0025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D39E21D" wp14:editId="70A44B66">
            <wp:extent cx="4381500" cy="472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E0D8" w14:textId="37B26FAF" w:rsidR="007C0025" w:rsidRDefault="007C0025" w:rsidP="007C002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Retention time</w:t>
      </w:r>
      <w:r w:rsidR="0085423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854233">
        <w:rPr>
          <w:rFonts w:ascii="Arial" w:eastAsia="Times New Roman" w:hAnsi="Arial" w:cs="Arial"/>
          <w:color w:val="000000"/>
          <w:sz w:val="24"/>
          <w:szCs w:val="24"/>
        </w:rPr>
        <w:t>(optional)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1D5C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 number of minutes from the peak to extract data from</w:t>
      </w:r>
      <w:r w:rsidR="0085423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p w14:paraId="15E29046" w14:textId="6161D0C1" w:rsidR="00854233" w:rsidRDefault="007C0025" w:rsidP="008542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Resolving power</w:t>
      </w:r>
      <w:r w:rsidR="0085423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85423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(optional)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="0085423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resolving power to use in ppm. </w:t>
      </w:r>
    </w:p>
    <w:p w14:paraId="0F7B2685" w14:textId="009257FB" w:rsidR="007C0025" w:rsidRDefault="007C0025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0945DFD3" w14:textId="58A85880" w:rsidR="00854233" w:rsidRDefault="00854233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4D580A57" w14:textId="45919A0D" w:rsidR="00854233" w:rsidRDefault="00854233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7DCFB485" w14:textId="244D3D51" w:rsidR="00854233" w:rsidRDefault="00854233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42360E96" w14:textId="2EDA793E" w:rsidR="00854233" w:rsidRDefault="00854233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0E6A16D1" w14:textId="16FA1ADB" w:rsidR="00854233" w:rsidRDefault="00854233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13E50F9D" w14:textId="77777777" w:rsidR="00854233" w:rsidRDefault="00854233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53771D20" w14:textId="72284F67" w:rsidR="00E54C80" w:rsidRDefault="00E54C80" w:rsidP="00E54C80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 w:rsidRPr="001D5CF4"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 xml:space="preserve">CONFIGURATION </w:t>
      </w: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REPORTS</w:t>
      </w:r>
    </w:p>
    <w:p w14:paraId="1BA529E5" w14:textId="77777777" w:rsidR="001C2C29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tab, a list of reports can be created. If no reports are included for a configuration, Skyline Batch will skip steps 3 and 4 when this configuration is run.</w:t>
      </w:r>
    </w:p>
    <w:p w14:paraId="2A4504CB" w14:textId="77777777" w:rsidR="00E54C80" w:rsidRDefault="00E54C80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4D5A7FA" w14:textId="2E594802" w:rsidR="001C2C29" w:rsidRDefault="00854233" w:rsidP="00E54C8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2C328B" wp14:editId="649BD2B7">
            <wp:extent cx="4391025" cy="471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FF8F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5EDCD57" w14:textId="77777777" w:rsidR="00E54C80" w:rsidRDefault="00E54C80" w:rsidP="00E54C8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add a report, click the blue </w:t>
      </w:r>
      <w:r w:rsidRPr="00E54C80">
        <w:rPr>
          <w:rFonts w:ascii="Arial" w:eastAsia="Times New Roman" w:hAnsi="Arial" w:cs="Arial"/>
          <w:b/>
          <w:bCs/>
          <w:color w:val="000000"/>
          <w:sz w:val="24"/>
          <w:szCs w:val="24"/>
        </w:rPr>
        <w:t>+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icon on the right and fill in the appropriate information.</w:t>
      </w:r>
    </w:p>
    <w:p w14:paraId="4EEB6BE1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967872" w14:textId="42E8564E" w:rsidR="00E54C80" w:rsidRDefault="003759BF" w:rsidP="00E54C8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43C0FB" wp14:editId="504F446F">
            <wp:extent cx="474345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81DB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25DA398" w14:textId="77777777" w:rsidR="001C2C29" w:rsidRDefault="001C2C29" w:rsidP="007B13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D59F3EF" w14:textId="643E951E" w:rsidR="00CA6D06" w:rsidRDefault="00E54C80" w:rsidP="00CA6D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 name</w:t>
      </w:r>
      <w:r>
        <w:rPr>
          <w:rFonts w:ascii="Arial" w:eastAsia="Times New Roman" w:hAnsi="Arial" w:cs="Arial"/>
          <w:color w:val="000000"/>
          <w:sz w:val="24"/>
          <w:szCs w:val="24"/>
        </w:rPr>
        <w:t>: The name of the report</w:t>
      </w:r>
      <w:r w:rsidR="00610CF3">
        <w:rPr>
          <w:rFonts w:ascii="Arial" w:eastAsia="Times New Roman" w:hAnsi="Arial" w:cs="Arial"/>
          <w:color w:val="000000"/>
          <w:sz w:val="24"/>
          <w:szCs w:val="24"/>
        </w:rPr>
        <w:t xml:space="preserve"> to be exported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This MUST correspond </w:t>
      </w:r>
      <w:r w:rsidR="00610CF3">
        <w:rPr>
          <w:rFonts w:ascii="Arial" w:eastAsia="Times New Roman" w:hAnsi="Arial" w:cs="Arial"/>
          <w:color w:val="000000"/>
          <w:sz w:val="24"/>
          <w:szCs w:val="24"/>
        </w:rPr>
        <w:t xml:space="preserve">to the name of the report when used in Skyline, which </w:t>
      </w:r>
      <w:r w:rsidR="00AE51D9">
        <w:rPr>
          <w:rFonts w:ascii="Arial" w:eastAsia="Times New Roman" w:hAnsi="Arial" w:cs="Arial"/>
          <w:color w:val="000000"/>
          <w:sz w:val="24"/>
          <w:szCs w:val="24"/>
        </w:rPr>
        <w:t xml:space="preserve">may </w:t>
      </w:r>
      <w:r w:rsidR="00002D0A">
        <w:rPr>
          <w:rFonts w:ascii="Arial" w:eastAsia="Times New Roman" w:hAnsi="Arial" w:cs="Arial"/>
          <w:color w:val="000000"/>
          <w:sz w:val="24"/>
          <w:szCs w:val="24"/>
        </w:rPr>
        <w:t>differ from</w:t>
      </w:r>
      <w:r w:rsidR="00610CF3">
        <w:rPr>
          <w:rFonts w:ascii="Arial" w:eastAsia="Times New Roman" w:hAnsi="Arial" w:cs="Arial"/>
          <w:color w:val="000000"/>
          <w:sz w:val="24"/>
          <w:szCs w:val="24"/>
        </w:rPr>
        <w:t xml:space="preserve"> the file name. To find the name of a report, open the </w:t>
      </w:r>
      <w:proofErr w:type="spellStart"/>
      <w:r w:rsidR="00610CF3">
        <w:rPr>
          <w:rFonts w:ascii="Arial" w:eastAsia="Times New Roman" w:hAnsi="Arial" w:cs="Arial"/>
          <w:color w:val="000000"/>
          <w:sz w:val="24"/>
          <w:szCs w:val="24"/>
        </w:rPr>
        <w:t>skyr</w:t>
      </w:r>
      <w:proofErr w:type="spellEnd"/>
      <w:r w:rsidR="00610CF3">
        <w:rPr>
          <w:rFonts w:ascii="Arial" w:eastAsia="Times New Roman" w:hAnsi="Arial" w:cs="Arial"/>
          <w:color w:val="000000"/>
          <w:sz w:val="24"/>
          <w:szCs w:val="24"/>
        </w:rPr>
        <w:t xml:space="preserve"> file in Notepad and look for: </w:t>
      </w:r>
      <w:r w:rsidR="00610CF3" w:rsidRPr="0081326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name="</w:t>
      </w:r>
      <w:r w:rsidR="00610CF3" w:rsidRPr="008132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report</w:t>
      </w:r>
      <w:r w:rsidR="00002D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10CF3" w:rsidRPr="008132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name</w:t>
      </w:r>
      <w:r w:rsidR="00002D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10CF3" w:rsidRPr="008132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here"</w:t>
      </w:r>
      <w:r w:rsidR="00610C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p w14:paraId="4EEFD916" w14:textId="77777777" w:rsidR="00610CF3" w:rsidRDefault="00610CF3" w:rsidP="00CA6D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 path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The path to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skyr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file.</w:t>
      </w:r>
    </w:p>
    <w:p w14:paraId="626802D9" w14:textId="77777777" w:rsidR="00610CF3" w:rsidRDefault="00610CF3" w:rsidP="00610CF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 scripts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The list of R scripts to run on this report after it has been exported to a csv file. Add an R script with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Add…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button. </w:t>
      </w:r>
    </w:p>
    <w:p w14:paraId="4B422136" w14:textId="77777777" w:rsidR="00610CF3" w:rsidRDefault="00610CF3" w:rsidP="00610CF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752510A" wp14:editId="0BFBCE91">
            <wp:extent cx="5279390" cy="17081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016A" w14:textId="77777777" w:rsidR="00610CF3" w:rsidRDefault="00610CF3" w:rsidP="00610CF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Skyline Batch defaults to running all R scripts on the most recent downloaded version of R, but if you want to specify a different version this can be done by clicking in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Version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column of the table to see a drop-down menu of all installed R versions, then </w:t>
      </w:r>
      <w:r w:rsidR="00002D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selecting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the desired version.</w:t>
      </w:r>
    </w:p>
    <w:p w14:paraId="18A00F76" w14:textId="35DB44E1" w:rsidR="00610CF3" w:rsidRDefault="00610CF3" w:rsidP="00CA6D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7EE4521" w14:textId="460E94DF" w:rsidR="00E54408" w:rsidRPr="00610CF3" w:rsidRDefault="00E54408" w:rsidP="00CA6D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Click </w:t>
      </w:r>
      <w:r w:rsidRPr="00E54408">
        <w:rPr>
          <w:rFonts w:ascii="Arial" w:eastAsia="Times New Roman" w:hAnsi="Arial" w:cs="Arial"/>
          <w:b/>
          <w:bCs/>
          <w:color w:val="000000"/>
          <w:sz w:val="24"/>
          <w:szCs w:val="24"/>
        </w:rPr>
        <w:t>OK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add the report.</w:t>
      </w:r>
    </w:p>
    <w:p w14:paraId="4F7DCE13" w14:textId="77777777" w:rsidR="00861ED2" w:rsidRDefault="00861ED2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28578F30" w14:textId="538EC8D3" w:rsidR="00610CF3" w:rsidRDefault="00610CF3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27BB2284" w14:textId="571DC389" w:rsidR="00E54408" w:rsidRDefault="00E54408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2BE33E88" w14:textId="47E2A020" w:rsidR="00E54408" w:rsidRDefault="00E54408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49E09309" w14:textId="489688AE" w:rsidR="00E54408" w:rsidRDefault="00E54408" w:rsidP="00E544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>SKYLINE SETTINGS</w:t>
      </w:r>
    </w:p>
    <w:p w14:paraId="52065486" w14:textId="0779FEE3" w:rsidR="00E54408" w:rsidRDefault="00854233" w:rsidP="00E54408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33FE8A" wp14:editId="5BB8D730">
            <wp:extent cx="4381500" cy="471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C035" w14:textId="77777777" w:rsidR="00E54408" w:rsidRDefault="00E54408" w:rsidP="00E54408">
      <w:p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421CE793" w14:textId="1143E567" w:rsidR="00610CF3" w:rsidRPr="00E54408" w:rsidRDefault="00E54408" w:rsidP="00E54408">
      <w:p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In the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Skyline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tab</w:t>
      </w:r>
      <w:r w:rsidR="00C50B64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of the </w:t>
      </w:r>
      <w:r w:rsidR="00C50B6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Skyline Batch Configuration </w:t>
      </w:r>
      <w:r w:rsidR="00C50B6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form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, you can specify which installation of skyline this configuration will use when run. If you do not have </w:t>
      </w:r>
      <w:r w:rsidR="00C93823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an administrative or web-based installation of 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Skyline or S</w:t>
      </w:r>
      <w:r w:rsidR="00C93823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k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yline-</w:t>
      </w:r>
      <w:r w:rsidR="00C93823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d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aily, the corresponding option will be grayed out. You can always specify a path to a Skyline (or Skyline-daily) installation somewhere else on your computer.</w:t>
      </w:r>
    </w:p>
    <w:p w14:paraId="69ECC2A6" w14:textId="77777777" w:rsidR="00610CF3" w:rsidRDefault="00610CF3" w:rsidP="00861ED2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5562ACDA" w14:textId="261E353F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Click </w:t>
      </w:r>
      <w:r w:rsidRPr="00E54408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Save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to add the configuration to the list and return to the main window.</w:t>
      </w:r>
    </w:p>
    <w:p w14:paraId="72CAB373" w14:textId="77777777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43A566BB" w14:textId="77777777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5C2643A9" w14:textId="6FED67C2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01B26E53" w14:textId="77777777" w:rsidR="00E54408" w:rsidRDefault="00E54408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2B68CBCA" w14:textId="77777777" w:rsidR="003759BF" w:rsidRDefault="003759BF" w:rsidP="003759BF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609C9D36" w14:textId="73D30F2E" w:rsidR="003759BF" w:rsidRDefault="003759BF" w:rsidP="003759BF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>SHARING CONFIGURATIONS</w:t>
      </w:r>
    </w:p>
    <w:p w14:paraId="46647B49" w14:textId="790FC728" w:rsidR="003759BF" w:rsidRDefault="003759BF" w:rsidP="003759BF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To save some or all o</w:t>
      </w:r>
      <w:r w:rsidR="00496008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f your existing configurations to an xml file, click the </w:t>
      </w:r>
      <w:r w:rsidR="00496008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Share…</w:t>
      </w:r>
      <w:r w:rsidR="00496008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button in the main window. </w:t>
      </w:r>
    </w:p>
    <w:p w14:paraId="6D583F2B" w14:textId="19F64811" w:rsidR="00496008" w:rsidRDefault="00496008" w:rsidP="00496008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D9F8F6" wp14:editId="39E4CF6C">
            <wp:extent cx="3331597" cy="2282624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827" cy="22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61E3" w14:textId="6B604C0B" w:rsidR="00496008" w:rsidRDefault="00496008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In the Share Configurations Form, you can select configurations you wish to save and specify a file path. Then click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Save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.</w:t>
      </w:r>
    </w:p>
    <w:p w14:paraId="3D915551" w14:textId="5934ED9E" w:rsidR="00496008" w:rsidRDefault="00496008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The configurations in the resulting file can be imported using the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 xml:space="preserve">Import… 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button and specifying the path to the file you wish to import from. </w:t>
      </w:r>
    </w:p>
    <w:p w14:paraId="32F551B0" w14:textId="2DEDE503" w:rsidR="00496008" w:rsidRDefault="007973D4" w:rsidP="007973D4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A777F6E" wp14:editId="0C7A437B">
            <wp:extent cx="4230093" cy="20807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338" cy="210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A704" w14:textId="49076EC8" w:rsidR="007973D4" w:rsidRDefault="00193FB2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>Configurations can only be imported if they have different names than those already loaded.</w:t>
      </w:r>
    </w:p>
    <w:p w14:paraId="751A5D94" w14:textId="0F84FE17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7C146DA0" w14:textId="36BE98F3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48FE65A3" w14:textId="628E035E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6BD493A7" w14:textId="497B7B42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213467F3" w14:textId="77777777" w:rsid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</w:pPr>
    </w:p>
    <w:p w14:paraId="6079C1FC" w14:textId="271ADD81" w:rsidR="007973D4" w:rsidRPr="007973D4" w:rsidRDefault="007973D4" w:rsidP="00496008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>INVALID CONFIGURATIONS</w:t>
      </w:r>
    </w:p>
    <w:p w14:paraId="590EDBB0" w14:textId="7B63B67A" w:rsidR="00496008" w:rsidRPr="00496008" w:rsidRDefault="007973D4" w:rsidP="007973D4">
      <w:pPr>
        <w:shd w:val="clear" w:color="auto" w:fill="FFFFFF"/>
        <w:spacing w:before="199" w:after="199" w:line="240" w:lineRule="auto"/>
        <w:jc w:val="center"/>
        <w:outlineLvl w:val="2"/>
        <w:rPr>
          <w:rFonts w:ascii="Arial" w:eastAsia="Times New Roman" w:hAnsi="Arial" w:cs="Arial"/>
          <w: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B5C5F55" wp14:editId="56C9C039">
            <wp:extent cx="4452478" cy="360194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659" cy="364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EBFD" w14:textId="40B797F9" w:rsidR="00E54408" w:rsidRPr="007973D4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Invalid configurations may occur if files in the configuration do not exist. They will appear in red, and will prevent any configuration from running. To fix the configuration, simply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 xml:space="preserve">Edit 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and 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shd w:val="clear" w:color="auto" w:fill="FFFFFF"/>
        </w:rPr>
        <w:t>Save</w:t>
      </w: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it</w:t>
      </w:r>
      <w:r w:rsidR="00AE51D9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t xml:space="preserve"> with the correct information.</w:t>
      </w:r>
    </w:p>
    <w:p w14:paraId="2363E5D2" w14:textId="77777777" w:rsidR="007973D4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7289BE26" w14:textId="77777777" w:rsidR="007973D4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180C1DEC" w14:textId="77777777" w:rsidR="007973D4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16B75BDE" w14:textId="3D31D8FB" w:rsidR="007973D4" w:rsidRDefault="007973D4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3C5DE55B" w14:textId="7934BB88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770B4AB0" w14:textId="073D2C90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50E35612" w14:textId="3C69CE80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4223D5CC" w14:textId="73CDD005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39B232A6" w14:textId="044DD443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38D4CC88" w14:textId="56B74E1A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513C2D56" w14:textId="0CA419AE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0E79EF19" w14:textId="77777777" w:rsidR="00193FB2" w:rsidRDefault="00193FB2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</w:p>
    <w:p w14:paraId="3AF448C0" w14:textId="23E4AC6B" w:rsidR="00560E7F" w:rsidRPr="00610CF3" w:rsidRDefault="00610CF3" w:rsidP="00610CF3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>RUNNING CONFIGURATIONS</w:t>
      </w:r>
    </w:p>
    <w:p w14:paraId="4897BD8C" w14:textId="77777777" w:rsidR="00560E7F" w:rsidRPr="00861ED2" w:rsidRDefault="00560E7F" w:rsidP="00560E7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3053A9" wp14:editId="17066312">
            <wp:extent cx="5943600" cy="4808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8EDC" w14:textId="77777777" w:rsidR="00CA6D06" w:rsidRDefault="00CA6D06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07285016" w14:textId="77777777" w:rsidR="00560E7F" w:rsidRDefault="00560E7F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30951E62" w14:textId="77777777" w:rsidR="00560E7F" w:rsidRDefault="00560E7F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Run All Steps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button at the bottom of the screen will run steps 1-4 on every configuration </w:t>
      </w:r>
      <w:r w:rsidR="00610C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 the list from top to bottom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 Configurations can be reordered with the arrows on the right.</w:t>
      </w:r>
    </w:p>
    <w:p w14:paraId="63BB54E8" w14:textId="77777777" w:rsidR="00560E7F" w:rsidRDefault="00560E7F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4B52588" w14:textId="145895DD" w:rsidR="00560E7F" w:rsidRDefault="00560E7F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The downward</w:t>
      </w:r>
      <w:r w:rsidR="0085423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-facing triangle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on the righthand side of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Run All Steps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button enables the user to start from a later step when running the configurations.</w:t>
      </w:r>
    </w:p>
    <w:p w14:paraId="546D9B16" w14:textId="77777777" w:rsidR="00B21982" w:rsidRDefault="00B21982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0BE37C2D" w14:textId="77777777" w:rsidR="00560E7F" w:rsidRPr="00560E7F" w:rsidRDefault="00560E7F" w:rsidP="00560E7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B1379DC" wp14:editId="6536E255">
            <wp:extent cx="2752090" cy="11474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9461" w14:textId="77777777" w:rsidR="00560E7F" w:rsidRDefault="00B21982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When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Run All Steps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button is clicked, the program switches to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Log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tab to display the progress of the current run.</w:t>
      </w:r>
      <w:r w:rsidR="00610C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Returning to the </w:t>
      </w:r>
      <w:r w:rsidR="00A92FF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Configurations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tab, the status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 xml:space="preserve">of all configurations is displayed, and will show if they are Running, Waiting, Finished, Cancelled, or had an Error. </w:t>
      </w:r>
      <w:r w:rsidR="00610C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Stop the configurations from running by clicking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</w:t>
      </w:r>
      <w:r w:rsidR="00610CF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Stop</w:t>
      </w:r>
      <w:r w:rsidR="00A92FF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92FF1" w:rsidRP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button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  <w:r w:rsidR="00002D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If any configurations are running when Skyline Batch is closed, they will be cancelled.</w:t>
      </w:r>
    </w:p>
    <w:p w14:paraId="238C1266" w14:textId="77777777" w:rsid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FAA9FA1" w14:textId="77777777" w:rsid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5FBAD5C1" w14:textId="77777777" w:rsidR="00A92FF1" w:rsidRPr="00A92FF1" w:rsidRDefault="00A92FF1" w:rsidP="00A92FF1">
      <w:pPr>
        <w:shd w:val="clear" w:color="auto" w:fill="FFFFFF"/>
        <w:spacing w:before="199" w:after="199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bookmarkStart w:id="1" w:name="OLE_LINK1"/>
      <w:bookmarkStart w:id="2" w:name="OLE_LINK2"/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t>LOGGING</w:t>
      </w:r>
    </w:p>
    <w:bookmarkEnd w:id="1"/>
    <w:bookmarkEnd w:id="2"/>
    <w:p w14:paraId="1DA72708" w14:textId="77777777" w:rsid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This is the view of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Log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tab immediately after the configurations</w:t>
      </w:r>
      <w:r w:rsidR="00F86B4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have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started running.</w:t>
      </w:r>
    </w:p>
    <w:p w14:paraId="3091102F" w14:textId="77777777" w:rsidR="00A92FF1" w:rsidRP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826B058" w14:textId="43FAB95E" w:rsidR="00B21982" w:rsidRPr="00F86B4E" w:rsidRDefault="003759BF" w:rsidP="00B219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4A62059" wp14:editId="00090352">
            <wp:extent cx="5943600" cy="4795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EE92" w14:textId="77777777" w:rsidR="00560E7F" w:rsidRDefault="00560E7F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55981F45" w14:textId="77777777" w:rsidR="00A92FF1" w:rsidRDefault="00A92FF1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log will display all output from running the configurations, including which configuration is currently running, what step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it’s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on, and the progress of that step.</w:t>
      </w:r>
    </w:p>
    <w:p w14:paraId="47F477CD" w14:textId="77777777" w:rsidR="00560E7F" w:rsidRDefault="00B21982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Logs of previous runs can be viewed by clicking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Log: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dropdown menu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92FF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Previous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logs can be managed with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Delete Logs…</w:t>
      </w:r>
      <w:r w:rsidR="00A11F2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11F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button.</w:t>
      </w:r>
    </w:p>
    <w:p w14:paraId="08A4D63B" w14:textId="77777777" w:rsidR="00F86B4E" w:rsidRDefault="00F86B4E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36BB5858" w14:textId="77777777" w:rsidR="00F86B4E" w:rsidRDefault="00F86B4E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C3909AD" w14:textId="77777777" w:rsidR="00F86B4E" w:rsidRDefault="00F86B4E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335064B" w14:textId="77777777" w:rsidR="00F86B4E" w:rsidRDefault="00F86B4E" w:rsidP="001D5CF4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000000"/>
          <w:sz w:val="24"/>
          <w:szCs w:val="24"/>
        </w:rPr>
        <w:lastRenderedPageBreak/>
        <w:t>ACCESSING RESULTS</w:t>
      </w:r>
    </w:p>
    <w:p w14:paraId="643F39EB" w14:textId="5E4E157B" w:rsidR="00F86B4E" w:rsidRPr="00F86B4E" w:rsidRDefault="00F86B4E" w:rsidP="001D5C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When a configuration has finished running, the resulting skyline document and exported reports can be found in its analysis folder. To locate this, go to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Configurations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tab and double-click on the selected configuration to bring up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Skyline Batch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Configuration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form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The </w:t>
      </w:r>
      <w:r w:rsidRPr="00F86B4E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Analysis folder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is listed there.</w:t>
      </w:r>
    </w:p>
    <w:sectPr w:rsidR="00F86B4E" w:rsidRPr="00F8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619ED"/>
    <w:multiLevelType w:val="multilevel"/>
    <w:tmpl w:val="8AE2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236B7"/>
    <w:multiLevelType w:val="hybridMultilevel"/>
    <w:tmpl w:val="72D86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F4"/>
    <w:rsid w:val="00002D0A"/>
    <w:rsid w:val="000766E1"/>
    <w:rsid w:val="00193FB2"/>
    <w:rsid w:val="001C2C29"/>
    <w:rsid w:val="001D5CF4"/>
    <w:rsid w:val="003759BF"/>
    <w:rsid w:val="00496008"/>
    <w:rsid w:val="00560E7F"/>
    <w:rsid w:val="00610CF3"/>
    <w:rsid w:val="007973D4"/>
    <w:rsid w:val="007B1368"/>
    <w:rsid w:val="007C0025"/>
    <w:rsid w:val="0081326A"/>
    <w:rsid w:val="00846AF9"/>
    <w:rsid w:val="00854233"/>
    <w:rsid w:val="00861ED2"/>
    <w:rsid w:val="0087540B"/>
    <w:rsid w:val="00977A00"/>
    <w:rsid w:val="00A06B55"/>
    <w:rsid w:val="00A11F2A"/>
    <w:rsid w:val="00A22009"/>
    <w:rsid w:val="00A92FF1"/>
    <w:rsid w:val="00AE51D9"/>
    <w:rsid w:val="00B21982"/>
    <w:rsid w:val="00B36B9B"/>
    <w:rsid w:val="00B67576"/>
    <w:rsid w:val="00C50B64"/>
    <w:rsid w:val="00C810FD"/>
    <w:rsid w:val="00C93823"/>
    <w:rsid w:val="00CA6D06"/>
    <w:rsid w:val="00E54408"/>
    <w:rsid w:val="00E54C80"/>
    <w:rsid w:val="00F8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F0E4"/>
  <w15:chartTrackingRefBased/>
  <w15:docId w15:val="{7EF33A51-B6F9-4C0D-83F6-67FA1AF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5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5C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D5CF4"/>
    <w:rPr>
      <w:color w:val="0000FF"/>
      <w:u w:val="single"/>
    </w:rPr>
  </w:style>
  <w:style w:type="character" w:customStyle="1" w:styleId="nobr">
    <w:name w:val="nobr"/>
    <w:basedOn w:val="DefaultParagraphFont"/>
    <w:rsid w:val="001D5CF4"/>
  </w:style>
  <w:style w:type="character" w:styleId="UnresolvedMention">
    <w:name w:val="Unresolved Mention"/>
    <w:basedOn w:val="DefaultParagraphFont"/>
    <w:uiPriority w:val="99"/>
    <w:semiHidden/>
    <w:unhideWhenUsed/>
    <w:rsid w:val="001D5C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5C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1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alimarsh</dc:creator>
  <cp:keywords/>
  <dc:description/>
  <cp:lastModifiedBy>alimarsh</cp:lastModifiedBy>
  <cp:revision>4</cp:revision>
  <cp:lastPrinted>2020-12-29T20:39:00Z</cp:lastPrinted>
  <dcterms:created xsi:type="dcterms:W3CDTF">2020-12-29T20:41:00Z</dcterms:created>
  <dcterms:modified xsi:type="dcterms:W3CDTF">2021-01-07T17:06:00Z</dcterms:modified>
</cp:coreProperties>
</file>