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AB429" w14:textId="77777777" w:rsidR="00DF086E" w:rsidRDefault="002458B5">
      <w:pPr>
        <w:pStyle w:val="Title"/>
        <w:rPr>
          <w:rFonts w:eastAsia="SimSun"/>
        </w:rPr>
      </w:pPr>
      <w:r>
        <w:rPr>
          <w:rFonts w:eastAsia="SimSun"/>
        </w:rPr>
        <w:t xml:space="preserve">Skyline MS1 </w:t>
      </w:r>
      <w:r>
        <w:rPr>
          <w:rFonts w:eastAsia="SimSun"/>
        </w:rPr>
        <w:t>全扫描筛选</w:t>
      </w:r>
    </w:p>
    <w:p w14:paraId="2ACE54A6" w14:textId="77777777" w:rsidR="00DF086E" w:rsidRDefault="002458B5">
      <w:pPr>
        <w:rPr>
          <w:rFonts w:eastAsia="SimSun"/>
        </w:rPr>
      </w:pPr>
      <w:r>
        <w:rPr>
          <w:rFonts w:eastAsia="SimSun"/>
        </w:rPr>
        <w:t xml:space="preserve">Skyline </w:t>
      </w:r>
      <w:r>
        <w:rPr>
          <w:rFonts w:eastAsia="SimSun"/>
        </w:rPr>
        <w:t>靶向质谱环境能直观呈现</w:t>
      </w:r>
      <w:r>
        <w:rPr>
          <w:rFonts w:eastAsia="SimSun" w:hint="eastAsia"/>
        </w:rPr>
        <w:t>出</w:t>
      </w:r>
      <w:r>
        <w:rPr>
          <w:rFonts w:eastAsia="SimSun"/>
        </w:rPr>
        <w:t>导入</w:t>
      </w:r>
      <w:r>
        <w:rPr>
          <w:rFonts w:eastAsia="SimSun" w:hint="eastAsia"/>
        </w:rPr>
        <w:t>至</w:t>
      </w:r>
      <w:r>
        <w:rPr>
          <w:rFonts w:eastAsia="SimSun"/>
        </w:rPr>
        <w:t xml:space="preserve"> Skyline </w:t>
      </w:r>
      <w:r>
        <w:rPr>
          <w:rFonts w:eastAsia="SimSun"/>
        </w:rPr>
        <w:t>文档的原始质谱仪数据信息。借助这些可视化功能，您可以执行</w:t>
      </w:r>
      <w:r>
        <w:rPr>
          <w:rFonts w:eastAsia="SimSun" w:hint="eastAsia"/>
        </w:rPr>
        <w:t>操作如优化</w:t>
      </w:r>
      <w:r>
        <w:rPr>
          <w:rFonts w:eastAsia="SimSun"/>
        </w:rPr>
        <w:t>所测肽段和离子对以及调整整合边界等来对数据加以处理。最初开发</w:t>
      </w:r>
      <w:r>
        <w:rPr>
          <w:rFonts w:eastAsia="SimSun"/>
        </w:rPr>
        <w:t xml:space="preserve"> Skyline </w:t>
      </w:r>
      <w:r>
        <w:rPr>
          <w:rFonts w:eastAsia="SimSun"/>
        </w:rPr>
        <w:t>的目的是利用选择反应监测（简称</w:t>
      </w:r>
      <w:r>
        <w:rPr>
          <w:rFonts w:eastAsia="SimSun"/>
        </w:rPr>
        <w:t xml:space="preserve"> SRM</w:t>
      </w:r>
      <w:r>
        <w:rPr>
          <w:rFonts w:eastAsia="SimSun"/>
        </w:rPr>
        <w:t>，亦称为多反应监测（简称</w:t>
      </w:r>
      <w:r>
        <w:rPr>
          <w:rFonts w:eastAsia="SimSun"/>
        </w:rPr>
        <w:t xml:space="preserve"> MRM</w:t>
      </w:r>
      <w:r>
        <w:rPr>
          <w:rFonts w:eastAsia="SimSun"/>
        </w:rPr>
        <w:t>））质谱进行定量分析，现在它的应用范围已经扩大到从数据依赖型</w:t>
      </w:r>
      <w:r>
        <w:rPr>
          <w:rFonts w:eastAsia="SimSun" w:hint="eastAsia"/>
        </w:rPr>
        <w:t>串联质谱所</w:t>
      </w:r>
      <w:r>
        <w:rPr>
          <w:rFonts w:eastAsia="SimSun"/>
        </w:rPr>
        <w:t>获得的质谱数据的</w:t>
      </w:r>
      <w:r>
        <w:rPr>
          <w:rFonts w:eastAsia="SimSun"/>
        </w:rPr>
        <w:t xml:space="preserve"> MS1 </w:t>
      </w:r>
      <w:r>
        <w:rPr>
          <w:rFonts w:eastAsia="SimSun"/>
        </w:rPr>
        <w:t>谱图中</w:t>
      </w:r>
      <w:r>
        <w:rPr>
          <w:rFonts w:eastAsia="SimSun" w:hint="eastAsia"/>
        </w:rPr>
        <w:t>去</w:t>
      </w:r>
      <w:r>
        <w:rPr>
          <w:rFonts w:eastAsia="SimSun"/>
        </w:rPr>
        <w:t>提取时间</w:t>
      </w:r>
      <w:r>
        <w:rPr>
          <w:rFonts w:eastAsia="SimSun"/>
        </w:rPr>
        <w:t>-</w:t>
      </w:r>
      <w:r>
        <w:rPr>
          <w:rFonts w:eastAsia="SimSun"/>
        </w:rPr>
        <w:t>强度色谱峰来用于肽段定量实验。</w:t>
      </w:r>
    </w:p>
    <w:p w14:paraId="48923048" w14:textId="77777777" w:rsidR="00DF086E" w:rsidRDefault="002458B5">
      <w:pPr>
        <w:rPr>
          <w:rFonts w:eastAsia="SimSun"/>
        </w:rPr>
      </w:pPr>
      <w:r>
        <w:rPr>
          <w:rFonts w:eastAsia="SimSun"/>
        </w:rPr>
        <w:t xml:space="preserve">Skyline MS1 </w:t>
      </w:r>
      <w:r>
        <w:rPr>
          <w:rFonts w:eastAsia="SimSun"/>
        </w:rPr>
        <w:t>全扫描筛选</w:t>
      </w:r>
      <w:r>
        <w:fldChar w:fldCharType="begin"/>
      </w:r>
      <w:r>
        <w:instrText xml:space="preserve"> ADDIN ZOTERO_ITEM CSL_CITATION {"citationID":"22ac4rv18a","properties":{"formattedCitation":"{\\rtf \\super 1\\nosupersub{}}","plainCitation":"1"},"citationItems":[{"id":33,"uris":["http://zotero.org/users/916000/items/U57MC78P"],"uri":["http://zotero.org</w:instrText>
      </w:r>
      <w:r>
        <w:instrText>/users/916000/items/U57MC78P"],"itemData":{"id":33,"type":"article-journal","title":"Platform-independent and Label-free Quantitation of Proteomic Data Using MS1 Extracted Ion Chromatograms in Skyline APPLICATION TO PROTEIN ACETYLATION AND PHOSPHORYLATION"</w:instrText>
      </w:r>
      <w:r>
        <w:instrText xml:space="preserve">,"container-title":"Molecular &amp; Cellular Proteomics","page":"202-214","volume":"11","issue":"5","source":"www.mcponline.org","abstract":"Despite advances in metabolic and postmetabolic labeling methods for quantitative proteomics, there remains a need for </w:instrText>
      </w:r>
      <w:r>
        <w:instrText>improved label-free approaches. This need is particularly pressing for workflows that incorporate affinity enrichment at the peptide level, where isobaric chemical labels such as isobaric tags for relative and absolute quantitation and tandem mass tags may</w:instrText>
      </w:r>
      <w:r>
        <w:instrText xml:space="preserve"> prove problematic or where stable isotope labeling with amino acids in cell culture labeling cannot be readily applied. Skyline is a freely available, open source software tool for quantitative data processing and proteomic analysis. We expanded the capab</w:instrText>
      </w:r>
      <w:r>
        <w:instrText>ilities of Skyline to process ion intensity chromatograms of peptide analytes from full scan mass spectral data (MS1) acquired during HPLC MS/MS proteomic experiments. Moreover, unlike existing programs, Skyline MS1 filtering can be used with mass spectrom</w:instrText>
      </w:r>
      <w:r>
        <w:instrText>eters from four major vendors, which allows results to be compared directly across laboratories. The new quantitative and graphical tools now available in Skyline specifically support interrogation of multiple acquisitions for MS1 filtering, including visu</w:instrText>
      </w:r>
      <w:r>
        <w:instrText>al inspection of peak picking and both automated and manual integration, key features often lacking in existing software. In addition, Skyline MS1 filtering displays retention time indicators from underlying MS/MS data contained within the spectral library</w:instrText>
      </w:r>
      <w:r>
        <w:instrText xml:space="preserve"> to ensure proper peak selection. The modular structure of Skyline also provides well defined, customizable data reports and thus allows users to directly connect to existing statistical programs for post hoc data analysis. To demonstrate the utility of th</w:instrText>
      </w:r>
      <w:r>
        <w:instrText xml:space="preserve">e MS1 filtering approach, we have carried out experiments on several MS platforms and have specifically examined the performance of this method to quantify two important post-translational modifications: acetylation and phosphorylation, in peptide-centric </w:instrText>
      </w:r>
      <w:r>
        <w:instrText>affinity workflows of increasing complexity using mouse and human models.","DOI":"10.1074/mcp.M112.017707","ISSN":"1535-9476, 1535-9484","note":"PMID: 22454539","journalAbbreviation":"Mol Cell Proteomics","language":"en","author":[{"family":"Schilling","gi</w:instrText>
      </w:r>
      <w:r>
        <w:instrText xml:space="preserve">ven":"Birgit"},{"family":"Rardin","given":"Matthew J."},{"family":"MacLean","given":"Brendan X."},{"family":"Zawadzka","given":"Anna M."},{"family":"Frewen","given":"Barbara E."},{"family":"Cusack","given":"Michael P."},{"family":"Sorensen","given":"Dylan </w:instrText>
      </w:r>
      <w:r>
        <w:instrText>J."},{"family":"Bereman","given":"Michael S."},{"family":"Jing","given":"Enxuan"},{"family":"Wu","given":"Christine C."},{"family":"Verdin","given":"Eric"},{"family":"Kahn","given":"C. Ronald"},{"family":"MacCoss","given":"Michael J."},{"family":"Gibson","</w:instrText>
      </w:r>
      <w:r>
        <w:instrText xml:space="preserve">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支持导入探索</w:t>
      </w:r>
      <w:r>
        <w:rPr>
          <w:rFonts w:eastAsia="SimSun" w:hint="eastAsia"/>
        </w:rPr>
        <w:t>型</w:t>
      </w:r>
      <w:r>
        <w:rPr>
          <w:rFonts w:eastAsia="SimSun"/>
        </w:rPr>
        <w:t>蛋白质组学实验中使用数据依赖采集</w:t>
      </w:r>
      <w:r>
        <w:rPr>
          <w:rFonts w:eastAsia="SimSun"/>
        </w:rPr>
        <w:t xml:space="preserve"> (DDA) </w:t>
      </w:r>
      <w:r>
        <w:rPr>
          <w:rFonts w:eastAsia="SimSun"/>
        </w:rPr>
        <w:t>模式获得的</w:t>
      </w:r>
      <w:r>
        <w:rPr>
          <w:rFonts w:eastAsia="SimSun"/>
        </w:rPr>
        <w:t>数据集。导入原始数据后，使用</w:t>
      </w:r>
      <w:r>
        <w:rPr>
          <w:rFonts w:eastAsia="SimSun"/>
        </w:rPr>
        <w:t xml:space="preserve"> Skyline </w:t>
      </w:r>
      <w:r>
        <w:rPr>
          <w:rFonts w:eastAsia="SimSun"/>
        </w:rPr>
        <w:t>新开发的和原有</w:t>
      </w:r>
      <w:r>
        <w:rPr>
          <w:rFonts w:eastAsia="SimSun" w:hint="eastAsia"/>
        </w:rPr>
        <w:t>的</w:t>
      </w:r>
      <w:r>
        <w:rPr>
          <w:rFonts w:eastAsia="SimSun"/>
        </w:rPr>
        <w:t>功能可以</w:t>
      </w:r>
      <w:r>
        <w:rPr>
          <w:rFonts w:eastAsia="SimSun" w:hint="eastAsia"/>
        </w:rPr>
        <w:t>协助</w:t>
      </w:r>
      <w:r>
        <w:rPr>
          <w:rFonts w:eastAsia="SimSun"/>
        </w:rPr>
        <w:t>定量测量</w:t>
      </w:r>
      <w:r>
        <w:rPr>
          <w:rFonts w:eastAsia="SimSun" w:hint="eastAsia"/>
        </w:rPr>
        <w:t>来自于</w:t>
      </w:r>
      <w:r>
        <w:rPr>
          <w:rFonts w:eastAsia="SimSun"/>
        </w:rPr>
        <w:t>多</w:t>
      </w:r>
      <w:r>
        <w:rPr>
          <w:rFonts w:eastAsia="SimSun" w:hint="eastAsia"/>
        </w:rPr>
        <w:t>次</w:t>
      </w:r>
      <w:r>
        <w:rPr>
          <w:rFonts w:eastAsia="SimSun"/>
        </w:rPr>
        <w:t>重复测定采集的肽段母离子</w:t>
      </w:r>
      <w:r>
        <w:rPr>
          <w:rFonts w:eastAsia="SimSun"/>
        </w:rPr>
        <w:t xml:space="preserve"> MS1 </w:t>
      </w:r>
      <w:r>
        <w:rPr>
          <w:rFonts w:eastAsia="SimSun"/>
        </w:rPr>
        <w:t>信号。</w:t>
      </w:r>
      <w:r>
        <w:rPr>
          <w:rFonts w:eastAsia="SimSun" w:hint="eastAsia"/>
        </w:rPr>
        <w:t>鉴于</w:t>
      </w:r>
      <w:r>
        <w:rPr>
          <w:rFonts w:eastAsia="SimSun"/>
        </w:rPr>
        <w:t>Skyline</w:t>
      </w:r>
      <w:r>
        <w:rPr>
          <w:rFonts w:eastAsia="SimSun"/>
        </w:rPr>
        <w:t>出色的数据可视化图，这种模式也可用于可视化</w:t>
      </w:r>
      <w:r>
        <w:rPr>
          <w:rFonts w:eastAsia="SimSun" w:hint="eastAsia"/>
        </w:rPr>
        <w:t>以及</w:t>
      </w:r>
      <w:r>
        <w:rPr>
          <w:rFonts w:eastAsia="SimSun"/>
        </w:rPr>
        <w:t>更好地</w:t>
      </w:r>
      <w:r>
        <w:rPr>
          <w:rFonts w:eastAsia="SimSun" w:hint="eastAsia"/>
        </w:rPr>
        <w:t>理</w:t>
      </w:r>
      <w:r>
        <w:rPr>
          <w:rFonts w:eastAsia="SimSun"/>
        </w:rPr>
        <w:t>解</w:t>
      </w:r>
      <w:r>
        <w:rPr>
          <w:rFonts w:eastAsia="SimSun" w:hint="eastAsia"/>
        </w:rPr>
        <w:t>来自于其它</w:t>
      </w:r>
      <w:r>
        <w:rPr>
          <w:rFonts w:eastAsia="SimSun"/>
        </w:rPr>
        <w:t>“</w:t>
      </w:r>
      <w:r>
        <w:rPr>
          <w:rFonts w:eastAsia="SimSun" w:hint="eastAsia"/>
        </w:rPr>
        <w:t>非</w:t>
      </w:r>
      <w:r>
        <w:rPr>
          <w:rFonts w:eastAsia="SimSun"/>
        </w:rPr>
        <w:t>标记</w:t>
      </w:r>
      <w:r>
        <w:rPr>
          <w:rFonts w:eastAsia="SimSun"/>
        </w:rPr>
        <w:t>”</w:t>
      </w:r>
      <w:r>
        <w:rPr>
          <w:rFonts w:eastAsia="SimSun"/>
        </w:rPr>
        <w:t>定量工具的定量</w:t>
      </w:r>
      <w:r>
        <w:rPr>
          <w:rFonts w:eastAsia="SimSun" w:hint="eastAsia"/>
        </w:rPr>
        <w:t>结果</w:t>
      </w:r>
      <w:r>
        <w:rPr>
          <w:rFonts w:eastAsia="SimSun"/>
        </w:rPr>
        <w:t>。</w:t>
      </w:r>
    </w:p>
    <w:p w14:paraId="2B531B0A" w14:textId="77777777" w:rsidR="00DF086E" w:rsidRDefault="002458B5">
      <w:pPr>
        <w:spacing w:after="120"/>
        <w:rPr>
          <w:rFonts w:eastAsia="SimSun"/>
        </w:rPr>
      </w:pPr>
      <w:r>
        <w:rPr>
          <w:rFonts w:eastAsia="SimSun" w:hint="eastAsia"/>
        </w:rPr>
        <w:t>本教程将介绍以下几个对有效利用</w:t>
      </w:r>
      <w:r>
        <w:rPr>
          <w:rFonts w:eastAsia="SimSun" w:hint="eastAsia"/>
        </w:rPr>
        <w:t xml:space="preserve"> Skyline MS1 </w:t>
      </w:r>
      <w:r>
        <w:rPr>
          <w:rFonts w:eastAsia="SimSun" w:hint="eastAsia"/>
        </w:rPr>
        <w:t>筛选至关重要的方面：</w:t>
      </w:r>
    </w:p>
    <w:p w14:paraId="2E412327" w14:textId="77777777" w:rsidR="00DF086E" w:rsidRDefault="002458B5">
      <w:pPr>
        <w:numPr>
          <w:ilvl w:val="0"/>
          <w:numId w:val="1"/>
        </w:numPr>
        <w:spacing w:after="0"/>
        <w:rPr>
          <w:rFonts w:eastAsia="SimSun"/>
        </w:rPr>
      </w:pPr>
      <w:r>
        <w:rPr>
          <w:rFonts w:eastAsia="SimSun" w:hint="eastAsia"/>
        </w:rPr>
        <w:t>准备一个用于</w:t>
      </w:r>
      <w:r>
        <w:rPr>
          <w:rFonts w:eastAsia="SimSun" w:hint="eastAsia"/>
        </w:rPr>
        <w:t>M</w:t>
      </w:r>
      <w:r>
        <w:rPr>
          <w:rFonts w:eastAsia="SimSun"/>
        </w:rPr>
        <w:t>S</w:t>
      </w:r>
      <w:r>
        <w:rPr>
          <w:rFonts w:eastAsia="SimSun" w:hint="eastAsia"/>
        </w:rPr>
        <w:t>1</w:t>
      </w:r>
      <w:r>
        <w:rPr>
          <w:rFonts w:eastAsia="SimSun" w:hint="eastAsia"/>
        </w:rPr>
        <w:t>筛选的</w:t>
      </w:r>
      <w:r>
        <w:rPr>
          <w:rFonts w:eastAsia="SimSun" w:hint="eastAsia"/>
        </w:rPr>
        <w:t>Skyline</w:t>
      </w:r>
      <w:r>
        <w:rPr>
          <w:rFonts w:eastAsia="SimSun" w:hint="eastAsia"/>
        </w:rPr>
        <w:t>文档</w:t>
      </w:r>
    </w:p>
    <w:p w14:paraId="13EE64D0" w14:textId="77777777" w:rsidR="00DF086E" w:rsidRDefault="002458B5">
      <w:pPr>
        <w:numPr>
          <w:ilvl w:val="0"/>
          <w:numId w:val="1"/>
        </w:numPr>
        <w:spacing w:after="0"/>
        <w:rPr>
          <w:rFonts w:eastAsia="SimSun"/>
        </w:rPr>
      </w:pPr>
      <w:r>
        <w:rPr>
          <w:rFonts w:eastAsia="SimSun"/>
        </w:rPr>
        <w:t>导入原始数据，</w:t>
      </w:r>
      <w:r>
        <w:rPr>
          <w:rFonts w:eastAsia="SimSun" w:hint="eastAsia"/>
        </w:rPr>
        <w:t>并在</w:t>
      </w:r>
      <w:r>
        <w:rPr>
          <w:rFonts w:eastAsia="SimSun" w:hint="eastAsia"/>
        </w:rPr>
        <w:t>M</w:t>
      </w:r>
      <w:r>
        <w:rPr>
          <w:rFonts w:eastAsia="SimSun"/>
        </w:rPr>
        <w:t>S</w:t>
      </w:r>
      <w:r>
        <w:rPr>
          <w:rFonts w:eastAsia="SimSun" w:hint="eastAsia"/>
        </w:rPr>
        <w:t>1</w:t>
      </w:r>
      <w:r>
        <w:rPr>
          <w:rFonts w:eastAsia="SimSun" w:hint="eastAsia"/>
        </w:rPr>
        <w:t>筛选时利用来自质谱图库的保留时间来指导峰的挑选</w:t>
      </w:r>
    </w:p>
    <w:p w14:paraId="3B9E4AA4" w14:textId="77777777" w:rsidR="00DF086E" w:rsidRDefault="002458B5">
      <w:pPr>
        <w:numPr>
          <w:ilvl w:val="0"/>
          <w:numId w:val="1"/>
        </w:numPr>
        <w:rPr>
          <w:rFonts w:eastAsia="SimSun"/>
        </w:rPr>
      </w:pPr>
      <w:r>
        <w:rPr>
          <w:rFonts w:eastAsia="SimSun"/>
        </w:rPr>
        <w:t>进一步处理</w:t>
      </w:r>
      <w:r>
        <w:rPr>
          <w:rFonts w:eastAsia="SimSun"/>
        </w:rPr>
        <w:t xml:space="preserve"> </w:t>
      </w:r>
      <w:r>
        <w:rPr>
          <w:rFonts w:eastAsia="SimSun" w:hint="eastAsia"/>
        </w:rPr>
        <w:t>经</w:t>
      </w:r>
      <w:r>
        <w:rPr>
          <w:rFonts w:eastAsia="SimSun"/>
        </w:rPr>
        <w:t xml:space="preserve">MS1 </w:t>
      </w:r>
      <w:r>
        <w:rPr>
          <w:rFonts w:eastAsia="SimSun"/>
        </w:rPr>
        <w:t>筛选的肽段以获得多次采集重复测定下的定量信息</w:t>
      </w:r>
    </w:p>
    <w:p w14:paraId="42A24F91" w14:textId="77777777" w:rsidR="00DF086E" w:rsidRDefault="002458B5">
      <w:pPr>
        <w:rPr>
          <w:rFonts w:eastAsia="SimSun"/>
        </w:rPr>
      </w:pPr>
      <w:r>
        <w:rPr>
          <w:rFonts w:eastAsia="SimSun"/>
        </w:rPr>
        <w:t>S</w:t>
      </w:r>
      <w:r>
        <w:rPr>
          <w:rFonts w:eastAsia="SimSun"/>
        </w:rPr>
        <w:t xml:space="preserve">kyline </w:t>
      </w:r>
      <w:r>
        <w:rPr>
          <w:rFonts w:eastAsia="SimSun"/>
        </w:rPr>
        <w:t>旨在为靶向蛋白质谱研究提供一种独立于供应商的平台。它可以</w:t>
      </w:r>
      <w:r>
        <w:rPr>
          <w:rFonts w:eastAsia="SimSun" w:hint="eastAsia"/>
        </w:rPr>
        <w:t>导入来自于</w:t>
      </w:r>
      <w:r>
        <w:rPr>
          <w:rFonts w:eastAsia="SimSun"/>
        </w:rPr>
        <w:t>供应商</w:t>
      </w:r>
      <w:r>
        <w:rPr>
          <w:rFonts w:eastAsia="SimSun"/>
        </w:rPr>
        <w:t xml:space="preserve"> 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 xml:space="preserve">Thermo-Scientific </w:t>
      </w:r>
      <w:r>
        <w:rPr>
          <w:rFonts w:eastAsia="SimSun"/>
        </w:rPr>
        <w:t>和</w:t>
      </w:r>
      <w:r>
        <w:rPr>
          <w:rFonts w:eastAsia="SimSun"/>
        </w:rPr>
        <w:t xml:space="preserve"> Waters </w:t>
      </w:r>
      <w:r>
        <w:rPr>
          <w:rFonts w:eastAsia="SimSun"/>
        </w:rPr>
        <w:t>的</w:t>
      </w:r>
      <w:r>
        <w:rPr>
          <w:rFonts w:eastAsia="SimSun" w:hint="eastAsia"/>
        </w:rPr>
        <w:t>原始数据</w:t>
      </w:r>
      <w:r>
        <w:rPr>
          <w:rFonts w:eastAsia="SimSun"/>
        </w:rPr>
        <w:t>用于</w:t>
      </w:r>
      <w:r>
        <w:rPr>
          <w:rFonts w:eastAsia="SimSun"/>
        </w:rPr>
        <w:t xml:space="preserve"> MS1 </w:t>
      </w:r>
      <w:r>
        <w:rPr>
          <w:rFonts w:eastAsia="SimSun"/>
        </w:rPr>
        <w:t>筛选，这样一来，您就可以</w:t>
      </w:r>
      <w:r>
        <w:rPr>
          <w:rFonts w:eastAsia="SimSun" w:hint="eastAsia"/>
        </w:rPr>
        <w:t>将在</w:t>
      </w:r>
      <w:r>
        <w:rPr>
          <w:rFonts w:eastAsia="SimSun" w:hint="eastAsia"/>
        </w:rPr>
        <w:t>Skyline</w:t>
      </w:r>
      <w:r>
        <w:rPr>
          <w:rFonts w:eastAsia="SimSun" w:hint="eastAsia"/>
        </w:rPr>
        <w:t>获得的专业知识转移到任何一家有着以上供应商质谱仪的质谱实验室。</w:t>
      </w:r>
    </w:p>
    <w:p w14:paraId="67D34D48" w14:textId="77777777" w:rsidR="00DF086E" w:rsidRDefault="002458B5">
      <w:pPr>
        <w:pStyle w:val="Heading1"/>
        <w:spacing w:after="120"/>
        <w:rPr>
          <w:rFonts w:eastAsia="SimSun"/>
        </w:rPr>
      </w:pPr>
      <w:r>
        <w:rPr>
          <w:rFonts w:eastAsia="SimSun"/>
        </w:rPr>
        <w:t>入门指南</w:t>
      </w:r>
    </w:p>
    <w:p w14:paraId="3048BAAB" w14:textId="77777777" w:rsidR="00DF086E" w:rsidRDefault="002458B5">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12E0118" w14:textId="77777777" w:rsidR="00DF086E" w:rsidRDefault="002458B5">
      <w:hyperlink r:id="rId9" w:history="1">
        <w:r w:rsidRPr="006761EF">
          <w:rPr>
            <w:rStyle w:val="Hyperlink"/>
          </w:rPr>
          <w:t>https://skyline.ms/tutorials/MS1Filtering-22_2.zip</w:t>
        </w:r>
      </w:hyperlink>
    </w:p>
    <w:p w14:paraId="0CECE0CB" w14:textId="77777777" w:rsidR="00DF086E" w:rsidRDefault="002458B5">
      <w:pPr>
        <w:rPr>
          <w:rFonts w:eastAsia="SimSun"/>
        </w:rPr>
      </w:pPr>
      <w:r>
        <w:rPr>
          <w:rFonts w:eastAsia="SimSun"/>
        </w:rPr>
        <w:t>将其中的文件解压到您的电脑文件夹，如：</w:t>
      </w:r>
    </w:p>
    <w:p w14:paraId="767894F3" w14:textId="77777777" w:rsidR="00DF086E" w:rsidRDefault="002458B5">
      <w:pPr>
        <w:rPr>
          <w:rFonts w:eastAsia="SimSun"/>
        </w:rPr>
      </w:pPr>
      <w:r>
        <w:rPr>
          <w:rFonts w:eastAsia="SimSun"/>
        </w:rPr>
        <w:t>C:\Users\brendanx\Documents</w:t>
      </w:r>
    </w:p>
    <w:p w14:paraId="0AF719E1" w14:textId="77777777" w:rsidR="00DF086E" w:rsidRDefault="002458B5">
      <w:pPr>
        <w:rPr>
          <w:rFonts w:eastAsia="SimSun"/>
        </w:rPr>
      </w:pPr>
      <w:r>
        <w:rPr>
          <w:rFonts w:eastAsia="SimSun"/>
        </w:rPr>
        <w:t>这将创建一个新文件夹：</w:t>
      </w:r>
    </w:p>
    <w:p w14:paraId="44A879EC" w14:textId="77777777" w:rsidR="00DF086E" w:rsidRDefault="002458B5">
      <w:pPr>
        <w:rPr>
          <w:rFonts w:eastAsia="SimSun"/>
        </w:rPr>
      </w:pPr>
      <w:r>
        <w:rPr>
          <w:rFonts w:eastAsia="SimSun"/>
        </w:rPr>
        <w:t>C:\Users\brendanx\Documents\MS1Filtering</w:t>
      </w:r>
    </w:p>
    <w:p w14:paraId="0E5A1A85" w14:textId="77777777" w:rsidR="00DF086E" w:rsidRDefault="002458B5">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恢复为默认设置。要恢复默认</w:t>
      </w:r>
      <w:r>
        <w:rPr>
          <w:rFonts w:eastAsia="SimSun" w:hint="eastAsia"/>
        </w:rPr>
        <w:br/>
      </w:r>
      <w:r>
        <w:rPr>
          <w:rFonts w:eastAsia="SimSun"/>
        </w:rPr>
        <w:t>设置：</w:t>
      </w:r>
    </w:p>
    <w:p w14:paraId="31B8143E" w14:textId="77777777" w:rsidR="00DF086E" w:rsidRDefault="002458B5">
      <w:pPr>
        <w:pStyle w:val="ListParagraph"/>
        <w:numPr>
          <w:ilvl w:val="0"/>
          <w:numId w:val="2"/>
        </w:numPr>
        <w:rPr>
          <w:rFonts w:eastAsia="SimSun"/>
        </w:rPr>
      </w:pPr>
      <w:r>
        <w:rPr>
          <w:rFonts w:eastAsia="SimSun"/>
        </w:rPr>
        <w:t>启动</w:t>
      </w:r>
      <w:r>
        <w:rPr>
          <w:rFonts w:eastAsia="SimSun"/>
        </w:rPr>
        <w:t xml:space="preserve"> Skyline</w:t>
      </w:r>
      <w:r>
        <w:rPr>
          <w:rFonts w:eastAsia="SimSun"/>
        </w:rPr>
        <w:t>。</w:t>
      </w:r>
    </w:p>
    <w:p w14:paraId="7DED63A3" w14:textId="77777777" w:rsidR="00DF086E" w:rsidRDefault="002458B5">
      <w:pPr>
        <w:pStyle w:val="ListParagraph"/>
        <w:numPr>
          <w:ilvl w:val="0"/>
          <w:numId w:val="2"/>
        </w:numPr>
        <w:rPr>
          <w:rFonts w:eastAsia="SimSun"/>
        </w:rPr>
      </w:pPr>
      <w:r>
        <w:rPr>
          <w:rFonts w:eastAsia="SimSun"/>
        </w:rPr>
        <w:t>在</w:t>
      </w:r>
      <w:r>
        <w:rPr>
          <w:rFonts w:eastAsia="SimSun"/>
          <w:b/>
          <w:bCs/>
        </w:rPr>
        <w:t>起始页</w:t>
      </w:r>
      <w:r>
        <w:rPr>
          <w:rFonts w:eastAsia="SimSun"/>
        </w:rPr>
        <w:t>上单击</w:t>
      </w:r>
      <w:r>
        <w:rPr>
          <w:rFonts w:eastAsia="SimSun"/>
          <w:b/>
          <w:bCs/>
        </w:rPr>
        <w:t>空白文档</w:t>
      </w:r>
      <w:r>
        <w:rPr>
          <w:rFonts w:eastAsia="SimSun"/>
        </w:rPr>
        <w:t>，显示如下：</w:t>
      </w:r>
    </w:p>
    <w:p w14:paraId="1714719B" w14:textId="77777777" w:rsidR="00DF086E" w:rsidRDefault="002458B5">
      <w:pPr>
        <w:spacing w:after="120"/>
        <w:rPr>
          <w:rFonts w:eastAsia="SimSun"/>
        </w:rPr>
      </w:pPr>
      <w:r>
        <w:rPr>
          <w:rFonts w:eastAsia="SimSun"/>
          <w:noProof/>
        </w:rPr>
        <w:lastRenderedPageBreak/>
        <w:drawing>
          <wp:inline distT="0" distB="0" distL="0" distR="0" wp14:anchorId="3E12689F" wp14:editId="634478D2">
            <wp:extent cx="1781175" cy="1781175"/>
            <wp:effectExtent l="0" t="0" r="9525" b="9525"/>
            <wp:docPr id="964218118" name="图片 9642181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8118" name="图片 964218118" descr="A screenshot of a computer&#10;&#10;Description automatically generated with medium confidence"/>
                    <pic:cNvPicPr>
                      <a:picLocks noChangeAspect="1"/>
                    </pic:cNvPicPr>
                  </pic:nvPicPr>
                  <pic:blipFill>
                    <a:blip r:embed="rId10"/>
                    <a:stretch>
                      <a:fillRect/>
                    </a:stretch>
                  </pic:blipFill>
                  <pic:spPr>
                    <a:xfrm>
                      <a:off x="0" y="0"/>
                      <a:ext cx="1781175" cy="1781175"/>
                    </a:xfrm>
                    <a:prstGeom prst="rect">
                      <a:avLst/>
                    </a:prstGeom>
                  </pic:spPr>
                </pic:pic>
              </a:graphicData>
            </a:graphic>
          </wp:inline>
        </w:drawing>
      </w:r>
    </w:p>
    <w:p w14:paraId="065717DC" w14:textId="77777777" w:rsidR="00DF086E" w:rsidRDefault="002458B5">
      <w:pPr>
        <w:pStyle w:val="ListParagraph"/>
        <w:numPr>
          <w:ilvl w:val="0"/>
          <w:numId w:val="3"/>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r>
        <w:rPr>
          <w:rFonts w:eastAsia="SimSun"/>
        </w:rPr>
        <w:t>。</w:t>
      </w:r>
    </w:p>
    <w:p w14:paraId="563B1083" w14:textId="77777777" w:rsidR="00DF086E" w:rsidRDefault="002458B5">
      <w:pPr>
        <w:pStyle w:val="ListParagraph"/>
        <w:numPr>
          <w:ilvl w:val="0"/>
          <w:numId w:val="3"/>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32F55745" w14:textId="77777777" w:rsidR="00DF086E" w:rsidRDefault="002458B5">
      <w:pPr>
        <w:rPr>
          <w:rFonts w:eastAsia="SimSun"/>
        </w:rPr>
      </w:pPr>
      <w:r>
        <w:rPr>
          <w:rFonts w:eastAsia="SimSun"/>
        </w:rPr>
        <w:t>该</w:t>
      </w:r>
      <w:r>
        <w:rPr>
          <w:rFonts w:eastAsia="SimSun"/>
        </w:rPr>
        <w:t xml:space="preserve"> Skyline </w:t>
      </w:r>
      <w:r>
        <w:rPr>
          <w:rFonts w:eastAsia="SimSun"/>
        </w:rPr>
        <w:t>实例中的文档设置现已重置为默认值。</w:t>
      </w:r>
    </w:p>
    <w:p w14:paraId="0921B834" w14:textId="77777777" w:rsidR="00DF086E" w:rsidRDefault="002458B5">
      <w:pPr>
        <w:spacing w:after="120"/>
        <w:rPr>
          <w:rFonts w:eastAsia="SimSun"/>
        </w:rPr>
      </w:pPr>
      <w:r>
        <w:rPr>
          <w:rFonts w:eastAsia="SimSun"/>
        </w:rPr>
        <w:t>由于本教程涵盖蛋白质组学主题，因此您可以执行以下操作来选择蛋白质组学界面：</w:t>
      </w:r>
    </w:p>
    <w:p w14:paraId="6DA456F7" w14:textId="77777777" w:rsidR="00DF086E" w:rsidRDefault="002458B5">
      <w:pPr>
        <w:pStyle w:val="ListParagraph"/>
        <w:numPr>
          <w:ilvl w:val="0"/>
          <w:numId w:val="4"/>
        </w:numPr>
        <w:spacing w:after="120" w:line="259" w:lineRule="auto"/>
        <w:rPr>
          <w:rFonts w:eastAsia="SimSun"/>
        </w:rPr>
      </w:pPr>
      <w:r>
        <w:rPr>
          <w:rFonts w:eastAsia="SimSun"/>
        </w:rPr>
        <w:t>单击</w:t>
      </w:r>
      <w:r>
        <w:rPr>
          <w:rFonts w:eastAsia="SimSun"/>
        </w:rPr>
        <w:t xml:space="preserve"> Skyline </w:t>
      </w:r>
      <w:r>
        <w:rPr>
          <w:rFonts w:eastAsia="SimSun"/>
        </w:rPr>
        <w:t>窗口右上角的用户界面控件，然后单击类似如下的</w:t>
      </w:r>
      <w:r>
        <w:rPr>
          <w:rFonts w:eastAsia="SimSun"/>
          <w:b/>
          <w:bCs/>
        </w:rPr>
        <w:t>蛋白质组学界面</w:t>
      </w:r>
      <w:r>
        <w:rPr>
          <w:rFonts w:eastAsia="SimSun"/>
        </w:rPr>
        <w:t>：</w:t>
      </w:r>
    </w:p>
    <w:p w14:paraId="54A924C9" w14:textId="77777777" w:rsidR="00DF086E" w:rsidRDefault="002458B5">
      <w:pPr>
        <w:spacing w:after="120"/>
        <w:rPr>
          <w:rFonts w:eastAsia="SimSun"/>
        </w:rPr>
      </w:pPr>
      <w:r>
        <w:rPr>
          <w:rFonts w:eastAsia="SimSun"/>
          <w:noProof/>
        </w:rPr>
        <w:drawing>
          <wp:inline distT="0" distB="0" distL="0" distR="0" wp14:anchorId="54DC010E" wp14:editId="17215E17">
            <wp:extent cx="1426845" cy="1135380"/>
            <wp:effectExtent l="0" t="0" r="1905" b="7620"/>
            <wp:docPr id="1273065613" name="图片 12730656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5613" name="图片 1273065613" descr="A screenshot of a computer&#10;&#10;Description automatically generated"/>
                    <pic:cNvPicPr>
                      <a:picLocks noChangeAspect="1"/>
                    </pic:cNvPicPr>
                  </pic:nvPicPr>
                  <pic:blipFill>
                    <a:blip r:embed="rId11"/>
                    <a:stretch>
                      <a:fillRect/>
                    </a:stretch>
                  </pic:blipFill>
                  <pic:spPr>
                    <a:xfrm>
                      <a:off x="0" y="0"/>
                      <a:ext cx="1480520" cy="1178247"/>
                    </a:xfrm>
                    <a:prstGeom prst="rect">
                      <a:avLst/>
                    </a:prstGeom>
                  </pic:spPr>
                </pic:pic>
              </a:graphicData>
            </a:graphic>
          </wp:inline>
        </w:drawing>
      </w:r>
    </w:p>
    <w:p w14:paraId="77F511F3" w14:textId="77777777" w:rsidR="00DF086E" w:rsidRDefault="002458B5">
      <w:pPr>
        <w:spacing w:after="120"/>
        <w:rPr>
          <w:rFonts w:eastAsia="SimSun"/>
        </w:rPr>
      </w:pPr>
      <w:r>
        <w:rPr>
          <w:rFonts w:eastAsia="SimSun"/>
        </w:rPr>
        <w:t xml:space="preserve">Skyline </w:t>
      </w:r>
      <w:r>
        <w:rPr>
          <w:rFonts w:eastAsia="SimSun"/>
        </w:rPr>
        <w:t>将在蛋白质组学模式下运行，</w:t>
      </w:r>
      <w:r>
        <w:rPr>
          <w:rFonts w:eastAsia="SimSun"/>
        </w:rPr>
        <w:t xml:space="preserve">Skyline </w:t>
      </w:r>
      <w:r>
        <w:rPr>
          <w:rFonts w:eastAsia="SimSun"/>
        </w:rPr>
        <w:t>窗口的右上角随之显示蛋白质</w:t>
      </w:r>
      <w:r>
        <w:rPr>
          <w:rFonts w:eastAsia="SimSun" w:hint="eastAsia"/>
        </w:rPr>
        <w:t>图标</w:t>
      </w:r>
      <w:r>
        <w:rPr>
          <w:rFonts w:eastAsia="SimSun"/>
          <w:noProof/>
        </w:rPr>
        <w:drawing>
          <wp:inline distT="0" distB="0" distL="0" distR="0" wp14:anchorId="76235053" wp14:editId="43CD744B">
            <wp:extent cx="304800" cy="238125"/>
            <wp:effectExtent l="0" t="0" r="0" b="9525"/>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pic:cNvPicPr>
                  </pic:nvPicPr>
                  <pic:blipFill>
                    <a:blip r:embed="rId12"/>
                    <a:stretch>
                      <a:fillRect/>
                    </a:stretch>
                  </pic:blipFill>
                  <pic:spPr>
                    <a:xfrm>
                      <a:off x="0" y="0"/>
                      <a:ext cx="304800" cy="238125"/>
                    </a:xfrm>
                    <a:prstGeom prst="rect">
                      <a:avLst/>
                    </a:prstGeom>
                  </pic:spPr>
                </pic:pic>
              </a:graphicData>
            </a:graphic>
          </wp:inline>
        </w:drawing>
      </w:r>
      <w:r>
        <w:rPr>
          <w:rFonts w:eastAsia="SimSun"/>
        </w:rPr>
        <w:t>。</w:t>
      </w:r>
    </w:p>
    <w:p w14:paraId="0FBE9CCE" w14:textId="77777777" w:rsidR="00DF086E" w:rsidRDefault="002458B5">
      <w:pPr>
        <w:rPr>
          <w:rFonts w:eastAsia="SimSun"/>
        </w:rPr>
      </w:pPr>
      <w:r>
        <w:rPr>
          <w:rFonts w:eastAsia="SimSun"/>
        </w:rPr>
        <w:t>您可以用多种方法开始编辑空白文档，但在本教程中，您将使用一组按序排列的表单（即</w:t>
      </w:r>
      <w:r>
        <w:rPr>
          <w:rFonts w:eastAsia="SimSun"/>
        </w:rPr>
        <w:t>“</w:t>
      </w:r>
      <w:r>
        <w:rPr>
          <w:rFonts w:eastAsia="SimSun"/>
        </w:rPr>
        <w:t>向导</w:t>
      </w:r>
      <w:r>
        <w:rPr>
          <w:rFonts w:eastAsia="SimSun"/>
        </w:rPr>
        <w:t>”</w:t>
      </w:r>
      <w:r>
        <w:rPr>
          <w:rFonts w:eastAsia="SimSun"/>
        </w:rPr>
        <w:t>），它将引导您逐步</w:t>
      </w:r>
      <w:r>
        <w:rPr>
          <w:rFonts w:eastAsia="SimSun" w:hint="eastAsia"/>
        </w:rPr>
        <w:t>经历几个步骤：</w:t>
      </w:r>
      <w:r>
        <w:rPr>
          <w:rFonts w:eastAsia="SimSun"/>
        </w:rPr>
        <w:t>处理肽段搜索结果、设置目标</w:t>
      </w:r>
      <w:r>
        <w:rPr>
          <w:rFonts w:eastAsia="SimSun" w:hint="eastAsia"/>
        </w:rPr>
        <w:t>以及</w:t>
      </w:r>
      <w:r>
        <w:rPr>
          <w:rFonts w:eastAsia="SimSun"/>
        </w:rPr>
        <w:t>导入质谱仪数据文件。</w:t>
      </w:r>
    </w:p>
    <w:p w14:paraId="1E923253" w14:textId="77777777" w:rsidR="00DF086E" w:rsidRDefault="002458B5">
      <w:pPr>
        <w:pStyle w:val="Heading1"/>
        <w:spacing w:after="120"/>
        <w:rPr>
          <w:rFonts w:eastAsia="SimSun"/>
        </w:rPr>
      </w:pPr>
      <w:r>
        <w:rPr>
          <w:rFonts w:eastAsia="SimSun"/>
        </w:rPr>
        <w:t>将数据依赖型肽段搜索结果导入</w:t>
      </w:r>
      <w:r>
        <w:rPr>
          <w:rFonts w:eastAsia="SimSun"/>
        </w:rPr>
        <w:t xml:space="preserve"> Skyline </w:t>
      </w:r>
      <w:r>
        <w:rPr>
          <w:rFonts w:eastAsia="SimSun"/>
        </w:rPr>
        <w:t>文档</w:t>
      </w:r>
    </w:p>
    <w:p w14:paraId="69A1696D" w14:textId="77777777" w:rsidR="00DF086E" w:rsidRDefault="002458B5">
      <w:pPr>
        <w:rPr>
          <w:rFonts w:eastAsia="SimSun"/>
        </w:rPr>
      </w:pPr>
      <w:r>
        <w:rPr>
          <w:rFonts w:eastAsia="SimSun"/>
        </w:rPr>
        <w:t>要将基于数据依赖</w:t>
      </w:r>
      <w:r>
        <w:rPr>
          <w:rFonts w:eastAsia="SimSun" w:hint="eastAsia"/>
        </w:rPr>
        <w:t>而</w:t>
      </w:r>
      <w:r>
        <w:rPr>
          <w:rFonts w:eastAsia="SimSun"/>
        </w:rPr>
        <w:t>采集</w:t>
      </w:r>
      <w:r>
        <w:rPr>
          <w:rFonts w:eastAsia="SimSun" w:hint="eastAsia"/>
        </w:rPr>
        <w:t>的串联质谱</w:t>
      </w:r>
      <w:r>
        <w:rPr>
          <w:rFonts w:eastAsia="SimSun"/>
        </w:rPr>
        <w:t>的肽段搜索结果导入</w:t>
      </w:r>
      <w:r>
        <w:rPr>
          <w:rFonts w:eastAsia="SimSun"/>
        </w:rPr>
        <w:t xml:space="preserve"> Skyline </w:t>
      </w:r>
      <w:r>
        <w:rPr>
          <w:rFonts w:eastAsia="SimSun"/>
        </w:rPr>
        <w:t>文档，最简单的方法就是使用</w:t>
      </w:r>
      <w:r>
        <w:rPr>
          <w:rFonts w:eastAsia="SimSun"/>
          <w:b/>
        </w:rPr>
        <w:t>导入肽段搜索</w:t>
      </w:r>
      <w:r>
        <w:rPr>
          <w:rFonts w:eastAsia="SimSun"/>
        </w:rPr>
        <w:t>向导。</w:t>
      </w:r>
    </w:p>
    <w:p w14:paraId="70565B2D" w14:textId="77777777" w:rsidR="00DF086E" w:rsidRDefault="002458B5">
      <w:pPr>
        <w:rPr>
          <w:rFonts w:eastAsia="SimSun"/>
        </w:rPr>
      </w:pPr>
      <w:r>
        <w:rPr>
          <w:rFonts w:eastAsia="SimSun" w:hint="eastAsia"/>
        </w:rPr>
        <w:t>要</w:t>
      </w:r>
      <w:r>
        <w:rPr>
          <w:rFonts w:eastAsia="SimSun"/>
        </w:rPr>
        <w:t>保存您的新文档</w:t>
      </w:r>
      <w:r>
        <w:rPr>
          <w:rFonts w:eastAsia="SimSun" w:hint="eastAsia"/>
        </w:rPr>
        <w:t>，请执行下列操作</w:t>
      </w:r>
      <w:r>
        <w:rPr>
          <w:rFonts w:eastAsia="SimSun"/>
        </w:rPr>
        <w:t>：</w:t>
      </w:r>
    </w:p>
    <w:p w14:paraId="3BF4D2B8" w14:textId="77777777" w:rsidR="00DF086E" w:rsidRDefault="002458B5">
      <w:pPr>
        <w:pStyle w:val="ListParagraph"/>
        <w:numPr>
          <w:ilvl w:val="0"/>
          <w:numId w:val="5"/>
        </w:numPr>
        <w:rPr>
          <w:rFonts w:eastAsia="SimSun"/>
        </w:rPr>
      </w:pPr>
      <w:r>
        <w:rPr>
          <w:rFonts w:eastAsia="SimSun"/>
        </w:rPr>
        <w:t>单击工具栏上的</w:t>
      </w:r>
      <w:r>
        <w:rPr>
          <w:rFonts w:eastAsia="SimSun"/>
          <w:b/>
        </w:rPr>
        <w:t>保存</w:t>
      </w:r>
      <w:r>
        <w:rPr>
          <w:rFonts w:eastAsia="SimSun"/>
        </w:rPr>
        <w:t>按钮</w:t>
      </w:r>
      <w:r>
        <w:rPr>
          <w:rFonts w:eastAsia="SimSun"/>
        </w:rPr>
        <w:t xml:space="preserve"> (Ctrl-S)</w:t>
      </w:r>
      <w:r>
        <w:rPr>
          <w:rFonts w:eastAsia="SimSun"/>
        </w:rPr>
        <w:t>。</w:t>
      </w:r>
    </w:p>
    <w:p w14:paraId="3A44C2F9" w14:textId="77777777" w:rsidR="00DF086E" w:rsidRDefault="002458B5">
      <w:pPr>
        <w:pStyle w:val="ListParagraph"/>
        <w:numPr>
          <w:ilvl w:val="0"/>
          <w:numId w:val="5"/>
        </w:numPr>
        <w:rPr>
          <w:rFonts w:eastAsia="SimSun"/>
        </w:rPr>
      </w:pPr>
      <w:r>
        <w:rPr>
          <w:rFonts w:eastAsia="SimSun"/>
        </w:rPr>
        <w:t>导航到您为本教程创建的</w:t>
      </w:r>
      <w:r>
        <w:rPr>
          <w:rFonts w:eastAsia="SimSun"/>
        </w:rPr>
        <w:t xml:space="preserve"> MS1Filtering </w:t>
      </w:r>
      <w:r>
        <w:rPr>
          <w:rFonts w:eastAsia="SimSun"/>
        </w:rPr>
        <w:t>文件夹。</w:t>
      </w:r>
    </w:p>
    <w:p w14:paraId="7AF89409" w14:textId="77777777" w:rsidR="00DF086E" w:rsidRDefault="002458B5">
      <w:pPr>
        <w:pStyle w:val="ListParagraph"/>
        <w:numPr>
          <w:ilvl w:val="0"/>
          <w:numId w:val="5"/>
        </w:numPr>
        <w:rPr>
          <w:rFonts w:eastAsia="SimSun"/>
        </w:rPr>
      </w:pPr>
      <w:r>
        <w:rPr>
          <w:rFonts w:eastAsia="SimSun"/>
        </w:rPr>
        <w:t>在</w:t>
      </w:r>
      <w:r>
        <w:rPr>
          <w:rFonts w:eastAsia="SimSun"/>
          <w:b/>
        </w:rPr>
        <w:t>文件名</w:t>
      </w:r>
      <w:r>
        <w:rPr>
          <w:rFonts w:eastAsia="SimSun"/>
        </w:rPr>
        <w:t>字段中输入</w:t>
      </w:r>
      <w:r>
        <w:rPr>
          <w:rFonts w:eastAsia="SimSun"/>
        </w:rPr>
        <w:t>“Ms1Filte</w:t>
      </w:r>
      <w:r>
        <w:rPr>
          <w:rFonts w:eastAsia="SimSun"/>
        </w:rPr>
        <w:t>rTutorial.sky”</w:t>
      </w:r>
      <w:r>
        <w:rPr>
          <w:rFonts w:eastAsia="SimSun"/>
        </w:rPr>
        <w:t>。</w:t>
      </w:r>
    </w:p>
    <w:p w14:paraId="2D540559" w14:textId="77777777" w:rsidR="00DF086E" w:rsidRDefault="002458B5">
      <w:pPr>
        <w:pStyle w:val="ListParagraph"/>
        <w:numPr>
          <w:ilvl w:val="0"/>
          <w:numId w:val="5"/>
        </w:numPr>
        <w:rPr>
          <w:rFonts w:eastAsia="SimSun"/>
        </w:rPr>
      </w:pPr>
      <w:r>
        <w:rPr>
          <w:rFonts w:eastAsia="SimSun"/>
        </w:rPr>
        <w:t>单击</w:t>
      </w:r>
      <w:r>
        <w:rPr>
          <w:rFonts w:eastAsia="SimSun"/>
          <w:b/>
        </w:rPr>
        <w:t>保存</w:t>
      </w:r>
      <w:r>
        <w:rPr>
          <w:rFonts w:eastAsia="SimSun"/>
        </w:rPr>
        <w:t>按钮。</w:t>
      </w:r>
    </w:p>
    <w:p w14:paraId="0B5DE65A" w14:textId="77777777" w:rsidR="00DF086E" w:rsidRDefault="002458B5">
      <w:pPr>
        <w:rPr>
          <w:rFonts w:eastAsia="SimSun"/>
        </w:rPr>
      </w:pPr>
      <w:r>
        <w:rPr>
          <w:rFonts w:eastAsia="SimSun"/>
        </w:rPr>
        <w:t>现在按下面的指示启动</w:t>
      </w:r>
      <w:r>
        <w:rPr>
          <w:rFonts w:eastAsia="SimSun"/>
          <w:b/>
        </w:rPr>
        <w:t>导入肽段搜索</w:t>
      </w:r>
      <w:r>
        <w:rPr>
          <w:rFonts w:eastAsia="SimSun"/>
        </w:rPr>
        <w:t>向导：</w:t>
      </w:r>
    </w:p>
    <w:p w14:paraId="2C5AB4F5" w14:textId="77777777" w:rsidR="00DF086E" w:rsidRDefault="002458B5">
      <w:pPr>
        <w:pStyle w:val="ListParagraph"/>
        <w:numPr>
          <w:ilvl w:val="0"/>
          <w:numId w:val="6"/>
        </w:numPr>
        <w:rPr>
          <w:rFonts w:eastAsia="SimSun"/>
        </w:rPr>
      </w:pPr>
      <w:r>
        <w:rPr>
          <w:rFonts w:eastAsia="SimSun"/>
        </w:rPr>
        <w:lastRenderedPageBreak/>
        <w:t>在</w:t>
      </w:r>
      <w:r>
        <w:rPr>
          <w:rFonts w:eastAsia="SimSun"/>
          <w:b/>
        </w:rPr>
        <w:t>文件</w:t>
      </w:r>
      <w:r>
        <w:rPr>
          <w:rFonts w:eastAsia="SimSun"/>
        </w:rPr>
        <w:t>菜单选择</w:t>
      </w:r>
      <w:r>
        <w:rPr>
          <w:rFonts w:eastAsia="SimSun"/>
          <w:b/>
        </w:rPr>
        <w:t>导入</w:t>
      </w:r>
      <w:r>
        <w:rPr>
          <w:rFonts w:eastAsia="SimSun"/>
        </w:rPr>
        <w:t>，然后单击</w:t>
      </w:r>
      <w:r>
        <w:rPr>
          <w:rFonts w:eastAsia="SimSun"/>
          <w:b/>
        </w:rPr>
        <w:t>肽段搜索</w:t>
      </w:r>
      <w:r>
        <w:rPr>
          <w:rFonts w:eastAsia="SimSun"/>
        </w:rPr>
        <w:t>。</w:t>
      </w:r>
    </w:p>
    <w:p w14:paraId="2EDCDF91" w14:textId="77777777" w:rsidR="00DF086E" w:rsidRDefault="002458B5">
      <w:pPr>
        <w:keepNext/>
        <w:rPr>
          <w:rFonts w:eastAsia="SimSun"/>
        </w:rPr>
      </w:pPr>
      <w:r>
        <w:rPr>
          <w:rFonts w:eastAsia="SimSun"/>
        </w:rPr>
        <w:t xml:space="preserve">Skyline </w:t>
      </w:r>
      <w:r>
        <w:rPr>
          <w:rFonts w:eastAsia="SimSun"/>
        </w:rPr>
        <w:t>将呈现如下所示的表单：</w:t>
      </w:r>
    </w:p>
    <w:p w14:paraId="6A7978DE" w14:textId="77777777" w:rsidR="00DF086E" w:rsidRDefault="002458B5">
      <w:pPr>
        <w:rPr>
          <w:rStyle w:val="CommentReference"/>
        </w:rPr>
      </w:pPr>
      <w:r>
        <w:rPr>
          <w:noProof/>
        </w:rPr>
        <w:drawing>
          <wp:inline distT="0" distB="0" distL="0" distR="0" wp14:anchorId="3BF329B4" wp14:editId="7A93AAAA">
            <wp:extent cx="4572000" cy="5250180"/>
            <wp:effectExtent l="0" t="0" r="0" b="7620"/>
            <wp:docPr id="89235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5462" name="Picture 1" descr="A screenshot of a computer&#10;&#10;Description automatically generated"/>
                    <pic:cNvPicPr>
                      <a:picLocks noChangeAspect="1"/>
                    </pic:cNvPicPr>
                  </pic:nvPicPr>
                  <pic:blipFill>
                    <a:blip r:embed="rId13"/>
                    <a:stretch>
                      <a:fillRect/>
                    </a:stretch>
                  </pic:blipFill>
                  <pic:spPr>
                    <a:xfrm>
                      <a:off x="0" y="0"/>
                      <a:ext cx="4572000" cy="5250779"/>
                    </a:xfrm>
                    <a:prstGeom prst="rect">
                      <a:avLst/>
                    </a:prstGeom>
                  </pic:spPr>
                </pic:pic>
              </a:graphicData>
            </a:graphic>
          </wp:inline>
        </w:drawing>
      </w:r>
    </w:p>
    <w:p w14:paraId="511EC985" w14:textId="77777777" w:rsidR="00DF086E" w:rsidRDefault="002458B5">
      <w:pPr>
        <w:rPr>
          <w:rFonts w:eastAsia="SimSun"/>
        </w:rPr>
      </w:pPr>
      <w:r>
        <w:rPr>
          <w:rFonts w:eastAsia="SimSun" w:hint="eastAsia"/>
        </w:rPr>
        <w:t>接下来，您就可以使用本向导从</w:t>
      </w:r>
      <w:r>
        <w:rPr>
          <w:rFonts w:eastAsia="SimSun" w:hint="eastAsia"/>
        </w:rPr>
        <w:t>Skyline</w:t>
      </w:r>
      <w:r>
        <w:rPr>
          <w:rFonts w:eastAsia="SimSun" w:hint="eastAsia"/>
        </w:rPr>
        <w:t>可支持的诸多肽段搜索引擎的输出结果来创建一个谱图库。</w:t>
      </w:r>
      <w:r>
        <w:rPr>
          <w:rFonts w:eastAsia="SimSun"/>
        </w:rPr>
        <w:t>关于受支持的搜索管道的完整列表，请参考</w:t>
      </w:r>
      <w:hyperlink r:id="rId14" w:history="1">
        <w:r>
          <w:rPr>
            <w:rStyle w:val="Hyperlink"/>
            <w:rFonts w:eastAsia="SimSun"/>
          </w:rPr>
          <w:t>靶向方法编辑</w:t>
        </w:r>
      </w:hyperlink>
      <w:r>
        <w:rPr>
          <w:rFonts w:eastAsia="SimSun"/>
        </w:rPr>
        <w:t>教程。请注意，为尽可能快速地下载</w:t>
      </w:r>
      <w:r>
        <w:rPr>
          <w:rFonts w:eastAsia="SimSun"/>
        </w:rPr>
        <w:t xml:space="preserve"> ZIP </w:t>
      </w:r>
      <w:r>
        <w:rPr>
          <w:rFonts w:eastAsia="SimSun"/>
        </w:rPr>
        <w:t>文件，您在本教程中</w:t>
      </w:r>
      <w:r>
        <w:rPr>
          <w:rFonts w:eastAsia="SimSun" w:hint="eastAsia"/>
        </w:rPr>
        <w:t>将</w:t>
      </w:r>
      <w:r>
        <w:rPr>
          <w:rFonts w:eastAsia="SimSun"/>
        </w:rPr>
        <w:t>使用的文件</w:t>
      </w:r>
      <w:r>
        <w:rPr>
          <w:rFonts w:eastAsia="SimSun" w:hint="eastAsia"/>
        </w:rPr>
        <w:t>已缩减至完成本教程所需的最小信息量。</w:t>
      </w:r>
    </w:p>
    <w:p w14:paraId="2525CA3C" w14:textId="77777777" w:rsidR="00DF086E" w:rsidRDefault="002458B5">
      <w:pPr>
        <w:rPr>
          <w:rFonts w:eastAsia="SimSun"/>
        </w:rPr>
      </w:pPr>
      <w:r>
        <w:rPr>
          <w:rFonts w:eastAsia="SimSun"/>
        </w:rPr>
        <w:t>通过执行下列操作，将搜索结果添加至您的库：</w:t>
      </w:r>
    </w:p>
    <w:p w14:paraId="35CC2E3F" w14:textId="77777777" w:rsidR="00DF086E" w:rsidRDefault="002458B5">
      <w:pPr>
        <w:pStyle w:val="ListParagraph"/>
        <w:numPr>
          <w:ilvl w:val="0"/>
          <w:numId w:val="6"/>
        </w:numPr>
        <w:rPr>
          <w:rFonts w:eastAsia="SimSun"/>
        </w:rPr>
      </w:pPr>
      <w:r>
        <w:rPr>
          <w:rFonts w:eastAsia="SimSun"/>
        </w:rPr>
        <w:t>单击</w:t>
      </w:r>
      <w:r>
        <w:rPr>
          <w:rFonts w:eastAsia="SimSun"/>
          <w:b/>
        </w:rPr>
        <w:t>添加文件</w:t>
      </w:r>
      <w:r>
        <w:rPr>
          <w:rFonts w:eastAsia="SimSun"/>
        </w:rPr>
        <w:t>按钮。</w:t>
      </w:r>
    </w:p>
    <w:p w14:paraId="7517078B" w14:textId="77777777" w:rsidR="00DF086E" w:rsidRDefault="002458B5">
      <w:pPr>
        <w:pStyle w:val="ListParagraph"/>
        <w:numPr>
          <w:ilvl w:val="0"/>
          <w:numId w:val="6"/>
        </w:numPr>
        <w:rPr>
          <w:rFonts w:eastAsia="SimSun"/>
        </w:rPr>
      </w:pPr>
      <w:r>
        <w:rPr>
          <w:rFonts w:eastAsia="SimSun"/>
        </w:rPr>
        <w:t>选择您为本教程</w:t>
      </w:r>
      <w:r>
        <w:rPr>
          <w:rFonts w:eastAsia="SimSun" w:hint="eastAsia"/>
        </w:rPr>
        <w:t>所</w:t>
      </w:r>
      <w:r>
        <w:rPr>
          <w:rFonts w:eastAsia="SimSun"/>
        </w:rPr>
        <w:t>创建的</w:t>
      </w:r>
      <w:r>
        <w:rPr>
          <w:rFonts w:eastAsia="SimSun"/>
        </w:rPr>
        <w:t xml:space="preserve"> </w:t>
      </w:r>
      <w:r>
        <w:rPr>
          <w:rFonts w:eastAsia="SimSun"/>
        </w:rPr>
        <w:t xml:space="preserve">MS1Filtering </w:t>
      </w:r>
      <w:r>
        <w:rPr>
          <w:rFonts w:eastAsia="SimSun"/>
        </w:rPr>
        <w:t>文件夹中的两个</w:t>
      </w:r>
      <w:r>
        <w:rPr>
          <w:rFonts w:eastAsia="SimSun"/>
        </w:rPr>
        <w:t xml:space="preserve"> .group.xml </w:t>
      </w:r>
      <w:r>
        <w:rPr>
          <w:rFonts w:eastAsia="SimSun"/>
        </w:rPr>
        <w:t>文件。</w:t>
      </w:r>
    </w:p>
    <w:p w14:paraId="0F89457A" w14:textId="77777777" w:rsidR="00DF086E" w:rsidRDefault="002458B5">
      <w:pPr>
        <w:pStyle w:val="ListParagraph"/>
        <w:numPr>
          <w:ilvl w:val="0"/>
          <w:numId w:val="6"/>
        </w:numPr>
        <w:rPr>
          <w:rFonts w:eastAsia="SimSun"/>
        </w:rPr>
      </w:pPr>
      <w:r>
        <w:rPr>
          <w:rFonts w:eastAsia="SimSun"/>
        </w:rPr>
        <w:t>单击</w:t>
      </w:r>
      <w:r>
        <w:rPr>
          <w:rFonts w:eastAsia="SimSun"/>
          <w:b/>
        </w:rPr>
        <w:t>打开</w:t>
      </w:r>
      <w:r>
        <w:rPr>
          <w:rFonts w:eastAsia="SimSun"/>
        </w:rPr>
        <w:t>按钮。</w:t>
      </w:r>
    </w:p>
    <w:p w14:paraId="203B150A" w14:textId="77777777" w:rsidR="00DF086E" w:rsidRDefault="002458B5">
      <w:pPr>
        <w:keepNext/>
        <w:rPr>
          <w:rFonts w:eastAsia="SimSun"/>
        </w:rPr>
      </w:pPr>
      <w:r>
        <w:rPr>
          <w:rFonts w:eastAsia="SimSun"/>
        </w:rPr>
        <w:lastRenderedPageBreak/>
        <w:t>此时向导表单将显示如下：</w:t>
      </w:r>
    </w:p>
    <w:p w14:paraId="15A2F18F" w14:textId="77777777" w:rsidR="00DF086E" w:rsidRDefault="002458B5">
      <w:pPr>
        <w:rPr>
          <w:rFonts w:eastAsia="SimSun"/>
        </w:rPr>
      </w:pPr>
      <w:r>
        <w:rPr>
          <w:noProof/>
        </w:rPr>
        <w:drawing>
          <wp:inline distT="0" distB="0" distL="0" distR="0" wp14:anchorId="0E073884" wp14:editId="460FE410">
            <wp:extent cx="4572000" cy="5250180"/>
            <wp:effectExtent l="0" t="0" r="0" b="7620"/>
            <wp:docPr id="1065571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71257" name="Picture 1" descr="A screenshot of a computer&#10;&#10;Description automatically generated"/>
                    <pic:cNvPicPr>
                      <a:picLocks noChangeAspect="1"/>
                    </pic:cNvPicPr>
                  </pic:nvPicPr>
                  <pic:blipFill>
                    <a:blip r:embed="rId15"/>
                    <a:stretch>
                      <a:fillRect/>
                    </a:stretch>
                  </pic:blipFill>
                  <pic:spPr>
                    <a:xfrm>
                      <a:off x="0" y="0"/>
                      <a:ext cx="4572000" cy="5250779"/>
                    </a:xfrm>
                    <a:prstGeom prst="rect">
                      <a:avLst/>
                    </a:prstGeom>
                  </pic:spPr>
                </pic:pic>
              </a:graphicData>
            </a:graphic>
          </wp:inline>
        </w:drawing>
      </w:r>
    </w:p>
    <w:p w14:paraId="2719B505"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204251E4" w14:textId="77777777" w:rsidR="00DF086E" w:rsidRDefault="002458B5">
      <w:pPr>
        <w:rPr>
          <w:rFonts w:eastAsia="SimSun"/>
        </w:rPr>
      </w:pPr>
      <w:r>
        <w:rPr>
          <w:rFonts w:eastAsia="SimSun"/>
        </w:rPr>
        <w:t xml:space="preserve">Skyline </w:t>
      </w:r>
      <w:r>
        <w:rPr>
          <w:rFonts w:eastAsia="SimSun"/>
        </w:rPr>
        <w:t>将</w:t>
      </w:r>
      <w:r>
        <w:rPr>
          <w:rFonts w:eastAsia="SimSun" w:hint="eastAsia"/>
        </w:rPr>
        <w:t>创建</w:t>
      </w:r>
      <w:r>
        <w:rPr>
          <w:rFonts w:eastAsia="SimSun"/>
        </w:rPr>
        <w:t>一个与您的</w:t>
      </w:r>
      <w:r>
        <w:rPr>
          <w:rFonts w:eastAsia="SimSun"/>
        </w:rPr>
        <w:t xml:space="preserve"> Ms1FilterTutorial.sky </w:t>
      </w:r>
      <w:r>
        <w:rPr>
          <w:rFonts w:eastAsia="SimSun"/>
        </w:rPr>
        <w:t>文档相关的新谱图库，</w:t>
      </w:r>
      <w:r>
        <w:rPr>
          <w:rFonts w:eastAsia="SimSun" w:hint="eastAsia"/>
        </w:rPr>
        <w:t>创建</w:t>
      </w:r>
      <w:r>
        <w:rPr>
          <w:rFonts w:eastAsia="SimSun"/>
        </w:rPr>
        <w:t>过程中将显示进度。在其中保存了新谱图库的</w:t>
      </w:r>
      <w:r>
        <w:rPr>
          <w:rFonts w:eastAsia="SimSun"/>
        </w:rPr>
        <w:t xml:space="preserve"> MS1Filtering </w:t>
      </w:r>
      <w:r>
        <w:rPr>
          <w:rFonts w:eastAsia="SimSun"/>
        </w:rPr>
        <w:t>文件夹里，现在可以看到两个新文件：</w:t>
      </w:r>
    </w:p>
    <w:p w14:paraId="2B4C5FD6" w14:textId="77777777" w:rsidR="00DF086E" w:rsidRDefault="002458B5">
      <w:pPr>
        <w:numPr>
          <w:ilvl w:val="0"/>
          <w:numId w:val="8"/>
        </w:numPr>
        <w:spacing w:after="0"/>
        <w:rPr>
          <w:rFonts w:eastAsia="SimSun"/>
        </w:rPr>
      </w:pPr>
      <w:r>
        <w:rPr>
          <w:rFonts w:eastAsia="SimSun"/>
        </w:rPr>
        <w:t>包含最佳匹配谱图的非冗余库</w:t>
      </w:r>
      <w:r>
        <w:rPr>
          <w:rFonts w:eastAsia="SimSun"/>
        </w:rPr>
        <w:t>“MS1FilteringTutorial.blib”</w:t>
      </w:r>
      <w:r>
        <w:rPr>
          <w:rFonts w:eastAsia="SimSun"/>
        </w:rPr>
        <w:t>。</w:t>
      </w:r>
    </w:p>
    <w:p w14:paraId="2C055D93" w14:textId="77777777" w:rsidR="00DF086E" w:rsidRDefault="002458B5">
      <w:pPr>
        <w:numPr>
          <w:ilvl w:val="0"/>
          <w:numId w:val="8"/>
        </w:numPr>
        <w:rPr>
          <w:rFonts w:eastAsia="SimSun"/>
        </w:rPr>
      </w:pPr>
      <w:r>
        <w:rPr>
          <w:rFonts w:eastAsia="SimSun"/>
        </w:rPr>
        <w:t>包含所有匹配谱图的冗余库</w:t>
      </w:r>
      <w:r>
        <w:rPr>
          <w:rFonts w:eastAsia="SimSun"/>
        </w:rPr>
        <w:t>“MS1FilteringTutorial.redundant</w:t>
      </w:r>
      <w:r>
        <w:rPr>
          <w:rFonts w:eastAsia="SimSun"/>
        </w:rPr>
        <w:t>.blib”</w:t>
      </w:r>
      <w:r>
        <w:rPr>
          <w:rFonts w:eastAsia="SimSun"/>
        </w:rPr>
        <w:t>。</w:t>
      </w:r>
    </w:p>
    <w:p w14:paraId="64E39928" w14:textId="77777777" w:rsidR="00DF086E" w:rsidRDefault="002458B5">
      <w:pPr>
        <w:rPr>
          <w:rFonts w:eastAsia="SimSun"/>
        </w:rPr>
      </w:pPr>
      <w:r>
        <w:rPr>
          <w:rFonts w:eastAsia="SimSun"/>
          <w:noProof/>
        </w:rPr>
        <w:drawing>
          <wp:inline distT="0" distB="0" distL="0" distR="0" wp14:anchorId="6AAD17EC" wp14:editId="0D7B97F9">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34025" cy="428625"/>
                    </a:xfrm>
                    <a:prstGeom prst="rect">
                      <a:avLst/>
                    </a:prstGeom>
                  </pic:spPr>
                </pic:pic>
              </a:graphicData>
            </a:graphic>
          </wp:inline>
        </w:drawing>
      </w:r>
    </w:p>
    <w:p w14:paraId="0A777BAF" w14:textId="77777777" w:rsidR="00DF086E" w:rsidRDefault="002458B5">
      <w:pPr>
        <w:rPr>
          <w:rFonts w:eastAsia="SimSun"/>
        </w:rPr>
      </w:pPr>
      <w:r>
        <w:rPr>
          <w:rFonts w:eastAsia="SimSun"/>
        </w:rPr>
        <w:t>您还可以看到文件</w:t>
      </w:r>
      <w:r>
        <w:rPr>
          <w:rFonts w:eastAsia="SimSun"/>
        </w:rPr>
        <w:t>“MS1FilterTutorial.slc”</w:t>
      </w:r>
      <w:r>
        <w:rPr>
          <w:rFonts w:eastAsia="SimSun"/>
        </w:rPr>
        <w:t>，这是一个旨在改善库的加载时间的</w:t>
      </w:r>
      <w:r>
        <w:rPr>
          <w:rFonts w:eastAsia="SimSun"/>
        </w:rPr>
        <w:t xml:space="preserve">“Skyline </w:t>
      </w:r>
      <w:r>
        <w:rPr>
          <w:rFonts w:eastAsia="SimSun"/>
        </w:rPr>
        <w:t>库缓存</w:t>
      </w:r>
      <w:r>
        <w:rPr>
          <w:rFonts w:eastAsia="SimSun"/>
        </w:rPr>
        <w:t>”</w:t>
      </w:r>
      <w:r>
        <w:rPr>
          <w:rFonts w:eastAsia="SimSun"/>
        </w:rPr>
        <w:t>文件。您可以将其删除，必要时</w:t>
      </w:r>
      <w:r>
        <w:rPr>
          <w:rFonts w:eastAsia="SimSun"/>
        </w:rPr>
        <w:t xml:space="preserve"> Skyline </w:t>
      </w:r>
      <w:r>
        <w:rPr>
          <w:rFonts w:eastAsia="SimSun"/>
        </w:rPr>
        <w:t>会重新创建此文件。</w:t>
      </w:r>
    </w:p>
    <w:p w14:paraId="24D0AE7C" w14:textId="77777777" w:rsidR="00DF086E" w:rsidRDefault="002458B5">
      <w:pPr>
        <w:rPr>
          <w:rFonts w:eastAsia="SimSun"/>
        </w:rPr>
      </w:pPr>
      <w:r>
        <w:rPr>
          <w:rFonts w:eastAsia="SimSun"/>
        </w:rPr>
        <w:lastRenderedPageBreak/>
        <w:t>如果您曾经使用</w:t>
      </w:r>
      <w:r>
        <w:rPr>
          <w:rFonts w:eastAsia="SimSun"/>
        </w:rPr>
        <w:t xml:space="preserve"> Skyline </w:t>
      </w:r>
      <w:r>
        <w:rPr>
          <w:rFonts w:eastAsia="SimSun" w:hint="eastAsia"/>
        </w:rPr>
        <w:t>创建</w:t>
      </w:r>
      <w:r>
        <w:rPr>
          <w:rFonts w:eastAsia="SimSun"/>
        </w:rPr>
        <w:t>谱图库，可能已经习惯于根据自己的喜好命名，并将其保存在您喜欢的任何位置。在这种情况下，</w:t>
      </w:r>
      <w:r>
        <w:rPr>
          <w:rFonts w:eastAsia="SimSun"/>
        </w:rPr>
        <w:t xml:space="preserve">Skyline </w:t>
      </w:r>
      <w:r>
        <w:rPr>
          <w:rFonts w:eastAsia="SimSun"/>
        </w:rPr>
        <w:t>将使用与</w:t>
      </w:r>
      <w:r>
        <w:rPr>
          <w:rFonts w:eastAsia="SimSun"/>
        </w:rPr>
        <w:t xml:space="preserve"> .sky </w:t>
      </w:r>
      <w:r>
        <w:rPr>
          <w:rFonts w:eastAsia="SimSun"/>
        </w:rPr>
        <w:t>文件相同的基本名称来创建库，这种方式与将特定色谱图存储到文档中的方式非常相似。与处理色谱图数据一样，后续您可以添加更多搜索结果，也可以删除搜索结果。</w:t>
      </w:r>
    </w:p>
    <w:p w14:paraId="74C29094" w14:textId="77777777" w:rsidR="00DF086E" w:rsidRDefault="002458B5">
      <w:pPr>
        <w:keepNext/>
        <w:rPr>
          <w:rFonts w:eastAsia="SimSun"/>
        </w:rPr>
      </w:pPr>
      <w:r>
        <w:rPr>
          <w:rFonts w:eastAsia="SimSun" w:hint="eastAsia"/>
        </w:rPr>
        <w:t>创建</w:t>
      </w:r>
      <w:r>
        <w:rPr>
          <w:rFonts w:eastAsia="SimSun"/>
        </w:rPr>
        <w:t>完库后，</w:t>
      </w:r>
      <w:r>
        <w:rPr>
          <w:rFonts w:eastAsia="SimSun"/>
        </w:rPr>
        <w:t xml:space="preserve">Skyline </w:t>
      </w:r>
      <w:r>
        <w:rPr>
          <w:rFonts w:eastAsia="SimSun"/>
        </w:rPr>
        <w:t>将显示向导中的下一页，如下所示：</w:t>
      </w:r>
    </w:p>
    <w:p w14:paraId="67316D2F" w14:textId="77777777" w:rsidR="00DF086E" w:rsidRDefault="002458B5">
      <w:pPr>
        <w:rPr>
          <w:rFonts w:eastAsia="SimSun"/>
        </w:rPr>
      </w:pPr>
      <w:r>
        <w:rPr>
          <w:noProof/>
        </w:rPr>
        <w:drawing>
          <wp:inline distT="0" distB="0" distL="0" distR="0" wp14:anchorId="5981D9C3" wp14:editId="658BF16B">
            <wp:extent cx="4572000" cy="5250180"/>
            <wp:effectExtent l="0" t="0" r="0" b="7620"/>
            <wp:docPr id="158583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32914" name="Picture 1" descr="A screenshot of a computer&#10;&#10;Description automatically generated"/>
                    <pic:cNvPicPr>
                      <a:picLocks noChangeAspect="1"/>
                    </pic:cNvPicPr>
                  </pic:nvPicPr>
                  <pic:blipFill>
                    <a:blip r:embed="rId17"/>
                    <a:stretch>
                      <a:fillRect/>
                    </a:stretch>
                  </pic:blipFill>
                  <pic:spPr>
                    <a:xfrm>
                      <a:off x="0" y="0"/>
                      <a:ext cx="4572000" cy="5250779"/>
                    </a:xfrm>
                    <a:prstGeom prst="rect">
                      <a:avLst/>
                    </a:prstGeom>
                  </pic:spPr>
                </pic:pic>
              </a:graphicData>
            </a:graphic>
          </wp:inline>
        </w:drawing>
      </w:r>
    </w:p>
    <w:p w14:paraId="6E3681CF" w14:textId="77777777" w:rsidR="00DF086E" w:rsidRDefault="002458B5">
      <w:pPr>
        <w:rPr>
          <w:rFonts w:eastAsia="SimSun"/>
        </w:rPr>
      </w:pPr>
      <w:r>
        <w:rPr>
          <w:rFonts w:eastAsia="SimSun"/>
        </w:rPr>
        <w:t>在这种情况下，</w:t>
      </w:r>
      <w:r>
        <w:rPr>
          <w:rFonts w:eastAsia="SimSun"/>
        </w:rPr>
        <w:t xml:space="preserve">Skyline </w:t>
      </w:r>
      <w:r>
        <w:rPr>
          <w:rFonts w:eastAsia="SimSun"/>
        </w:rPr>
        <w:t>已找到</w:t>
      </w:r>
      <w:r>
        <w:rPr>
          <w:rFonts w:eastAsia="SimSun" w:hint="eastAsia"/>
        </w:rPr>
        <w:t>了</w:t>
      </w:r>
      <w:r>
        <w:rPr>
          <w:rFonts w:eastAsia="SimSun"/>
        </w:rPr>
        <w:t>与</w:t>
      </w:r>
      <w:r>
        <w:rPr>
          <w:rFonts w:eastAsia="SimSun" w:hint="eastAsia"/>
        </w:rPr>
        <w:t>用于创建</w:t>
      </w:r>
      <w:r>
        <w:rPr>
          <w:rFonts w:eastAsia="SimSun"/>
        </w:rPr>
        <w:t>谱图库所使用的</w:t>
      </w:r>
      <w:r>
        <w:rPr>
          <w:rFonts w:eastAsia="SimSun" w:hint="eastAsia"/>
        </w:rPr>
        <w:t>与</w:t>
      </w:r>
      <w:r>
        <w:rPr>
          <w:rFonts w:eastAsia="SimSun"/>
        </w:rPr>
        <w:t>源文件相匹配的原始</w:t>
      </w:r>
      <w:r>
        <w:rPr>
          <w:rFonts w:eastAsia="SimSun"/>
        </w:rPr>
        <w:t xml:space="preserve">  WIFF</w:t>
      </w:r>
      <w:r>
        <w:rPr>
          <w:rFonts w:eastAsia="SimSun" w:hint="eastAsia"/>
        </w:rPr>
        <w:t>数据</w:t>
      </w:r>
      <w:r>
        <w:rPr>
          <w:rFonts w:eastAsia="SimSun"/>
        </w:rPr>
        <w:t xml:space="preserve"> </w:t>
      </w:r>
      <w:r>
        <w:rPr>
          <w:rFonts w:eastAsia="SimSun"/>
        </w:rPr>
        <w:t>文件</w:t>
      </w:r>
      <w:r>
        <w:rPr>
          <w:rFonts w:eastAsia="SimSun" w:hint="eastAsia"/>
        </w:rPr>
        <w:t>，并</w:t>
      </w:r>
      <w:r>
        <w:rPr>
          <w:rFonts w:eastAsia="SimSun"/>
        </w:rPr>
        <w:t>且</w:t>
      </w:r>
      <w:r>
        <w:rPr>
          <w:rFonts w:eastAsia="SimSun" w:hint="eastAsia"/>
        </w:rPr>
        <w:t>谱图</w:t>
      </w:r>
      <w:r>
        <w:rPr>
          <w:rFonts w:eastAsia="SimSun"/>
        </w:rPr>
        <w:t>库似乎包含</w:t>
      </w:r>
      <w:r>
        <w:rPr>
          <w:rFonts w:eastAsia="SimSun" w:hint="eastAsia"/>
        </w:rPr>
        <w:t>了保留时间信息。该信息是</w:t>
      </w:r>
      <w:r>
        <w:rPr>
          <w:rFonts w:eastAsia="SimSun"/>
        </w:rPr>
        <w:t xml:space="preserve"> Skyline </w:t>
      </w:r>
      <w:r>
        <w:rPr>
          <w:rFonts w:eastAsia="SimSun"/>
        </w:rPr>
        <w:t>将</w:t>
      </w:r>
      <w:r>
        <w:rPr>
          <w:rFonts w:eastAsia="SimSun" w:hint="eastAsia"/>
        </w:rPr>
        <w:t>鉴定的串联质谱谱图定位于其即将提取的色谱上所需要的。</w:t>
      </w:r>
      <w:r>
        <w:rPr>
          <w:rFonts w:eastAsia="SimSun"/>
        </w:rPr>
        <w:t>如果</w:t>
      </w:r>
      <w:r>
        <w:rPr>
          <w:rFonts w:eastAsia="SimSun"/>
        </w:rPr>
        <w:t xml:space="preserve"> Skyline </w:t>
      </w:r>
      <w:r>
        <w:rPr>
          <w:rFonts w:eastAsia="SimSun"/>
        </w:rPr>
        <w:t>未能发现合适的数据文件进行色谱图提取，则需要您指定。如果</w:t>
      </w:r>
      <w:r>
        <w:rPr>
          <w:rFonts w:eastAsia="SimSun" w:hint="eastAsia"/>
        </w:rPr>
        <w:t>创建</w:t>
      </w:r>
      <w:r>
        <w:rPr>
          <w:rFonts w:eastAsia="SimSun"/>
        </w:rPr>
        <w:t>的库无法在导入的肽段搜索文件中找到保留时间信息，</w:t>
      </w:r>
      <w:r>
        <w:rPr>
          <w:rFonts w:eastAsia="SimSun"/>
        </w:rPr>
        <w:t xml:space="preserve">Skyline </w:t>
      </w:r>
      <w:r>
        <w:rPr>
          <w:rFonts w:eastAsia="SimSun"/>
        </w:rPr>
        <w:t>会告知您。</w:t>
      </w:r>
      <w:proofErr w:type="gramStart"/>
      <w:r>
        <w:rPr>
          <w:rFonts w:eastAsia="SimSun"/>
        </w:rPr>
        <w:t>参阅下面的</w:t>
      </w:r>
      <w:r>
        <w:rPr>
          <w:rFonts w:eastAsia="SimSun"/>
        </w:rPr>
        <w:t>“</w:t>
      </w:r>
      <w:proofErr w:type="gramEnd"/>
      <w:r>
        <w:rPr>
          <w:rFonts w:eastAsia="SimSun"/>
        </w:rPr>
        <w:t>验证库保留时间信息</w:t>
      </w:r>
      <w:r>
        <w:rPr>
          <w:rFonts w:eastAsia="SimSun"/>
        </w:rPr>
        <w:t>”</w:t>
      </w:r>
      <w:r>
        <w:rPr>
          <w:rFonts w:eastAsia="SimSun"/>
        </w:rPr>
        <w:t>部分，</w:t>
      </w:r>
      <w:r>
        <w:rPr>
          <w:rFonts w:eastAsia="SimSun" w:hint="eastAsia"/>
        </w:rPr>
        <w:t>以获得更多有关于</w:t>
      </w:r>
      <w:r>
        <w:rPr>
          <w:rFonts w:eastAsia="SimSun" w:hint="eastAsia"/>
        </w:rPr>
        <w:t>Skyline</w:t>
      </w:r>
      <w:r>
        <w:rPr>
          <w:rFonts w:eastAsia="SimSun" w:hint="eastAsia"/>
        </w:rPr>
        <w:t>在确定谱图源文件和来自肽段搜索文件的保留时间时所遇问题的解决方案</w:t>
      </w:r>
      <w:r>
        <w:rPr>
          <w:rFonts w:eastAsia="SimSun"/>
        </w:rPr>
        <w:t>。如想继续本教程：</w:t>
      </w:r>
    </w:p>
    <w:p w14:paraId="3C1EC4F5" w14:textId="77777777" w:rsidR="00DF086E" w:rsidRDefault="002458B5">
      <w:pPr>
        <w:pStyle w:val="ListParagraph"/>
        <w:numPr>
          <w:ilvl w:val="0"/>
          <w:numId w:val="7"/>
        </w:numPr>
        <w:rPr>
          <w:rFonts w:eastAsia="SimSun"/>
        </w:rPr>
      </w:pPr>
      <w:r>
        <w:rPr>
          <w:rFonts w:eastAsia="SimSun"/>
        </w:rPr>
        <w:lastRenderedPageBreak/>
        <w:t>单击</w:t>
      </w:r>
      <w:r>
        <w:rPr>
          <w:rFonts w:eastAsia="SimSun"/>
          <w:b/>
        </w:rPr>
        <w:t>下一步</w:t>
      </w:r>
      <w:r>
        <w:rPr>
          <w:rFonts w:eastAsia="SimSun"/>
        </w:rPr>
        <w:t>按钮。</w:t>
      </w:r>
    </w:p>
    <w:p w14:paraId="0376AE12" w14:textId="77777777" w:rsidR="00DF086E" w:rsidRDefault="002458B5">
      <w:pPr>
        <w:keepNext/>
        <w:rPr>
          <w:rFonts w:eastAsia="SimSun"/>
        </w:rPr>
      </w:pPr>
      <w:r>
        <w:rPr>
          <w:rFonts w:eastAsia="SimSun"/>
        </w:rPr>
        <w:t>此时将显示一个表单，询问您如何处理这两个</w:t>
      </w:r>
      <w:r>
        <w:rPr>
          <w:rFonts w:eastAsia="SimSun"/>
        </w:rPr>
        <w:t xml:space="preserve"> WIFF </w:t>
      </w:r>
      <w:r>
        <w:rPr>
          <w:rFonts w:eastAsia="SimSun"/>
        </w:rPr>
        <w:t>文件</w:t>
      </w:r>
      <w:r>
        <w:rPr>
          <w:rFonts w:eastAsia="SimSun" w:hint="eastAsia"/>
        </w:rPr>
        <w:t>的相同</w:t>
      </w:r>
      <w:r>
        <w:rPr>
          <w:rFonts w:eastAsia="SimSun"/>
        </w:rPr>
        <w:t>前缀：</w:t>
      </w:r>
    </w:p>
    <w:p w14:paraId="7B008B74" w14:textId="77777777" w:rsidR="00DF086E" w:rsidRDefault="002458B5">
      <w:pPr>
        <w:rPr>
          <w:rFonts w:eastAsia="SimSun"/>
        </w:rPr>
      </w:pPr>
      <w:r>
        <w:rPr>
          <w:rFonts w:eastAsia="SimSun"/>
          <w:noProof/>
        </w:rPr>
        <w:drawing>
          <wp:inline distT="0" distB="0" distL="0" distR="0" wp14:anchorId="44B97F12" wp14:editId="1B4CB048">
            <wp:extent cx="2886075" cy="4086225"/>
            <wp:effectExtent l="0" t="0" r="9525" b="9525"/>
            <wp:docPr id="2071603355" name="图片 20716033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3355" name="图片 2071603355" descr="A screenshot of a computer&#10;&#10;Description automatically generated with medium confidence"/>
                    <pic:cNvPicPr>
                      <a:picLocks noChangeAspect="1"/>
                    </pic:cNvPicPr>
                  </pic:nvPicPr>
                  <pic:blipFill>
                    <a:blip r:embed="rId18"/>
                    <a:stretch>
                      <a:fillRect/>
                    </a:stretch>
                  </pic:blipFill>
                  <pic:spPr>
                    <a:xfrm>
                      <a:off x="0" y="0"/>
                      <a:ext cx="2886075" cy="4086225"/>
                    </a:xfrm>
                    <a:prstGeom prst="rect">
                      <a:avLst/>
                    </a:prstGeom>
                  </pic:spPr>
                </pic:pic>
              </a:graphicData>
            </a:graphic>
          </wp:inline>
        </w:drawing>
      </w:r>
    </w:p>
    <w:p w14:paraId="5EF2D3B4" w14:textId="77777777" w:rsidR="00DF086E" w:rsidRDefault="002458B5">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24B09641" w14:textId="77777777" w:rsidR="00DF086E" w:rsidRDefault="002458B5">
      <w:pPr>
        <w:rPr>
          <w:rFonts w:eastAsia="SimSun"/>
        </w:rPr>
      </w:pPr>
      <w:r>
        <w:rPr>
          <w:rFonts w:eastAsia="SimSun"/>
        </w:rPr>
        <w:t>向导继续前进至</w:t>
      </w:r>
      <w:r>
        <w:rPr>
          <w:rFonts w:eastAsia="SimSun"/>
          <w:b/>
        </w:rPr>
        <w:t>添加修饰</w:t>
      </w:r>
      <w:r>
        <w:rPr>
          <w:rFonts w:eastAsia="SimSun"/>
        </w:rPr>
        <w:t>页面，该页面列出了搜索结果中发现的但文档中尚未存在的所有氨基酸修饰。</w:t>
      </w:r>
      <w:r>
        <w:rPr>
          <w:rFonts w:eastAsia="SimSun" w:hint="eastAsia"/>
        </w:rPr>
        <w:t>如有可能，它将会提示来自于与</w:t>
      </w:r>
      <w:r>
        <w:rPr>
          <w:rFonts w:eastAsia="SimSun" w:hint="eastAsia"/>
        </w:rPr>
        <w:t>搜索中找到的氨基酸以及质谱组合相匹配的</w:t>
      </w:r>
      <w:proofErr w:type="spellStart"/>
      <w:r>
        <w:rPr>
          <w:rFonts w:eastAsia="SimSun" w:hint="eastAsia"/>
        </w:rPr>
        <w:t>Unimod</w:t>
      </w:r>
      <w:proofErr w:type="spellEnd"/>
      <w:r>
        <w:rPr>
          <w:rFonts w:eastAsia="SimSun" w:hint="eastAsia"/>
        </w:rPr>
        <w:t>位点的修饰</w:t>
      </w:r>
      <w:r>
        <w:rPr>
          <w:rFonts w:eastAsia="SimSun"/>
        </w:rPr>
        <w:t>。</w:t>
      </w:r>
    </w:p>
    <w:p w14:paraId="25810ABD" w14:textId="77777777" w:rsidR="00DF086E" w:rsidRDefault="002458B5">
      <w:pPr>
        <w:keepNext/>
        <w:rPr>
          <w:rFonts w:eastAsia="SimSun"/>
        </w:rPr>
      </w:pPr>
      <w:r>
        <w:rPr>
          <w:rFonts w:eastAsia="SimSun"/>
        </w:rPr>
        <w:lastRenderedPageBreak/>
        <w:t>在本教程中，您只需要</w:t>
      </w:r>
      <w:r>
        <w:rPr>
          <w:rFonts w:eastAsia="SimSun"/>
        </w:rPr>
        <w:t>“</w:t>
      </w:r>
      <w:proofErr w:type="spellStart"/>
      <w:r>
        <w:rPr>
          <w:rFonts w:eastAsia="SimSun"/>
        </w:rPr>
        <w:t>Phospho</w:t>
      </w:r>
      <w:proofErr w:type="spellEnd"/>
      <w:r>
        <w:rPr>
          <w:rFonts w:eastAsia="SimSun"/>
        </w:rPr>
        <w:t xml:space="preserve"> (ST)”</w:t>
      </w:r>
      <w:r>
        <w:rPr>
          <w:rFonts w:eastAsia="SimSun"/>
        </w:rPr>
        <w:t>、</w:t>
      </w:r>
      <w:r>
        <w:rPr>
          <w:rFonts w:eastAsia="SimSun"/>
        </w:rPr>
        <w:t>“</w:t>
      </w:r>
      <w:proofErr w:type="spellStart"/>
      <w:r>
        <w:rPr>
          <w:rFonts w:eastAsia="SimSun"/>
        </w:rPr>
        <w:t>Phospho</w:t>
      </w:r>
      <w:proofErr w:type="spellEnd"/>
      <w:r>
        <w:rPr>
          <w:rFonts w:eastAsia="SimSun"/>
        </w:rPr>
        <w:t xml:space="preserve"> (Y)”</w:t>
      </w:r>
      <w:r>
        <w:rPr>
          <w:rFonts w:eastAsia="SimSun"/>
        </w:rPr>
        <w:t>和</w:t>
      </w:r>
      <w:r>
        <w:rPr>
          <w:rFonts w:eastAsia="SimSun"/>
        </w:rPr>
        <w:t>“Oxidation (M)”</w:t>
      </w:r>
      <w:r>
        <w:rPr>
          <w:rFonts w:eastAsia="SimSun"/>
        </w:rPr>
        <w:t>修饰。在列表中选中这些修饰，向导应显示如下：</w:t>
      </w:r>
    </w:p>
    <w:p w14:paraId="6285C74E" w14:textId="77777777" w:rsidR="00DF086E" w:rsidRDefault="002458B5">
      <w:pPr>
        <w:rPr>
          <w:rFonts w:eastAsia="SimSun"/>
        </w:rPr>
      </w:pPr>
      <w:r>
        <w:rPr>
          <w:noProof/>
        </w:rPr>
        <w:drawing>
          <wp:inline distT="0" distB="0" distL="0" distR="0" wp14:anchorId="68136C5B" wp14:editId="4C30D3B9">
            <wp:extent cx="4572000" cy="5250180"/>
            <wp:effectExtent l="0" t="0" r="0" b="7620"/>
            <wp:docPr id="19882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0345" name="Picture 1" descr="A screenshot of a computer&#10;&#10;Description automatically generated"/>
                    <pic:cNvPicPr>
                      <a:picLocks noChangeAspect="1"/>
                    </pic:cNvPicPr>
                  </pic:nvPicPr>
                  <pic:blipFill>
                    <a:blip r:embed="rId19"/>
                    <a:stretch>
                      <a:fillRect/>
                    </a:stretch>
                  </pic:blipFill>
                  <pic:spPr>
                    <a:xfrm>
                      <a:off x="0" y="0"/>
                      <a:ext cx="4572000" cy="5250779"/>
                    </a:xfrm>
                    <a:prstGeom prst="rect">
                      <a:avLst/>
                    </a:prstGeom>
                  </pic:spPr>
                </pic:pic>
              </a:graphicData>
            </a:graphic>
          </wp:inline>
        </w:drawing>
      </w:r>
    </w:p>
    <w:p w14:paraId="413BE296" w14:textId="77777777" w:rsidR="00DF086E" w:rsidRDefault="002458B5">
      <w:pPr>
        <w:rPr>
          <w:rFonts w:eastAsia="SimSun"/>
        </w:rPr>
      </w:pPr>
      <w:r>
        <w:rPr>
          <w:rFonts w:eastAsia="SimSun"/>
        </w:rPr>
        <w:t>您的文档可能已有其中一个或多个已定义的修饰（例如</w:t>
      </w:r>
      <w:r>
        <w:rPr>
          <w:rFonts w:eastAsia="SimSun"/>
        </w:rPr>
        <w:t xml:space="preserve"> Oxidation (M)</w:t>
      </w:r>
      <w:r>
        <w:rPr>
          <w:rFonts w:eastAsia="SimSun"/>
        </w:rPr>
        <w:t>），这种情况下列表看起来可能会有所不同。</w:t>
      </w:r>
    </w:p>
    <w:p w14:paraId="317079DF"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430030A2" w14:textId="77777777" w:rsidR="00DF086E" w:rsidRDefault="002458B5">
      <w:pPr>
        <w:rPr>
          <w:rFonts w:eastAsia="SimSun"/>
        </w:rPr>
      </w:pPr>
      <w:r>
        <w:rPr>
          <w:rFonts w:eastAsia="SimSun"/>
        </w:rPr>
        <w:t>向导将前进至</w:t>
      </w:r>
      <w:r>
        <w:rPr>
          <w:rFonts w:eastAsia="SimSun"/>
          <w:b/>
        </w:rPr>
        <w:t>配置全扫描设置</w:t>
      </w:r>
      <w:r>
        <w:rPr>
          <w:rFonts w:eastAsia="SimSun"/>
        </w:rPr>
        <w:t>页面，您将在该页面执行以下操作：</w:t>
      </w:r>
    </w:p>
    <w:p w14:paraId="7956A1C5" w14:textId="77777777" w:rsidR="00DF086E" w:rsidRDefault="002458B5">
      <w:pPr>
        <w:pStyle w:val="ListParagraph"/>
        <w:numPr>
          <w:ilvl w:val="0"/>
          <w:numId w:val="7"/>
        </w:numPr>
        <w:rPr>
          <w:rFonts w:eastAsia="SimSun"/>
        </w:rPr>
      </w:pPr>
      <w:r>
        <w:rPr>
          <w:rFonts w:eastAsia="SimSun"/>
        </w:rPr>
        <w:t>在</w:t>
      </w:r>
      <w:r>
        <w:rPr>
          <w:rFonts w:eastAsia="SimSun"/>
          <w:b/>
        </w:rPr>
        <w:t>母离子电荷</w:t>
      </w:r>
      <w:r>
        <w:rPr>
          <w:rFonts w:eastAsia="SimSun"/>
        </w:rPr>
        <w:t>字段中输入</w:t>
      </w:r>
      <w:r>
        <w:rPr>
          <w:rFonts w:eastAsia="SimSun"/>
        </w:rPr>
        <w:t>“2, 3, 4”</w:t>
      </w:r>
      <w:r>
        <w:rPr>
          <w:rFonts w:eastAsia="SimSun"/>
        </w:rPr>
        <w:t>。</w:t>
      </w:r>
    </w:p>
    <w:p w14:paraId="0B890A7D" w14:textId="77777777" w:rsidR="00DF086E" w:rsidRDefault="002458B5">
      <w:pPr>
        <w:keepNext/>
        <w:rPr>
          <w:rFonts w:eastAsia="SimSun"/>
        </w:rPr>
      </w:pPr>
      <w:r>
        <w:rPr>
          <w:rFonts w:eastAsia="SimSun"/>
        </w:rPr>
        <w:lastRenderedPageBreak/>
        <w:t>本页面中所有</w:t>
      </w:r>
      <w:r>
        <w:rPr>
          <w:rFonts w:eastAsia="SimSun" w:hint="eastAsia"/>
        </w:rPr>
        <w:t>其它</w:t>
      </w:r>
      <w:r>
        <w:rPr>
          <w:rFonts w:eastAsia="SimSun"/>
        </w:rPr>
        <w:t>字段</w:t>
      </w:r>
      <w:r>
        <w:rPr>
          <w:rFonts w:eastAsia="SimSun" w:hint="eastAsia"/>
        </w:rPr>
        <w:t>应</w:t>
      </w:r>
      <w:r>
        <w:rPr>
          <w:rFonts w:eastAsia="SimSun"/>
        </w:rPr>
        <w:t>设置为默认值，向导显示如下：</w:t>
      </w:r>
    </w:p>
    <w:p w14:paraId="23642412" w14:textId="77777777" w:rsidR="00DF086E" w:rsidRDefault="002458B5">
      <w:pPr>
        <w:rPr>
          <w:rFonts w:eastAsia="SimSun"/>
        </w:rPr>
      </w:pPr>
      <w:r>
        <w:rPr>
          <w:noProof/>
        </w:rPr>
        <w:drawing>
          <wp:inline distT="0" distB="0" distL="0" distR="0" wp14:anchorId="083732EE" wp14:editId="48A99C51">
            <wp:extent cx="4572000" cy="5250180"/>
            <wp:effectExtent l="0" t="0" r="0" b="7620"/>
            <wp:docPr id="19332089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8989" name="Picture 1" descr="A screenshot of a computer&#10;&#10;Description automatically generated with medium confidence"/>
                    <pic:cNvPicPr>
                      <a:picLocks noChangeAspect="1"/>
                    </pic:cNvPicPr>
                  </pic:nvPicPr>
                  <pic:blipFill>
                    <a:blip r:embed="rId20"/>
                    <a:stretch>
                      <a:fillRect/>
                    </a:stretch>
                  </pic:blipFill>
                  <pic:spPr>
                    <a:xfrm>
                      <a:off x="0" y="0"/>
                      <a:ext cx="4572000" cy="5250779"/>
                    </a:xfrm>
                    <a:prstGeom prst="rect">
                      <a:avLst/>
                    </a:prstGeom>
                  </pic:spPr>
                </pic:pic>
              </a:graphicData>
            </a:graphic>
          </wp:inline>
        </w:drawing>
      </w:r>
    </w:p>
    <w:p w14:paraId="53C88507" w14:textId="77777777" w:rsidR="00DF086E" w:rsidRDefault="002458B5">
      <w:pPr>
        <w:rPr>
          <w:rFonts w:eastAsia="SimSun"/>
        </w:rPr>
      </w:pPr>
      <w:r>
        <w:rPr>
          <w:rFonts w:eastAsia="SimSun"/>
        </w:rPr>
        <w:t>在</w:t>
      </w:r>
      <w:r>
        <w:rPr>
          <w:rFonts w:eastAsia="SimSun"/>
        </w:rPr>
        <w:t xml:space="preserve"> </w:t>
      </w:r>
      <w:r>
        <w:rPr>
          <w:rFonts w:eastAsia="SimSun"/>
          <w:b/>
        </w:rPr>
        <w:t xml:space="preserve">MS1 </w:t>
      </w:r>
      <w:r>
        <w:rPr>
          <w:rFonts w:eastAsia="SimSun"/>
          <w:b/>
        </w:rPr>
        <w:t>筛选</w:t>
      </w:r>
      <w:r>
        <w:rPr>
          <w:rFonts w:eastAsia="SimSun"/>
        </w:rPr>
        <w:t>部分中，您将看到下列默认设置。</w:t>
      </w:r>
    </w:p>
    <w:p w14:paraId="4EA44A1D" w14:textId="77777777" w:rsidR="00DF086E" w:rsidRDefault="002458B5">
      <w:pPr>
        <w:pStyle w:val="ListParagraph"/>
        <w:numPr>
          <w:ilvl w:val="0"/>
          <w:numId w:val="9"/>
        </w:numPr>
        <w:spacing w:after="0"/>
        <w:contextualSpacing w:val="0"/>
        <w:rPr>
          <w:rFonts w:eastAsia="SimSun"/>
        </w:rPr>
      </w:pPr>
      <w:r>
        <w:rPr>
          <w:rFonts w:eastAsia="SimSun" w:hint="eastAsia"/>
          <w:bCs/>
        </w:rPr>
        <w:t>在</w:t>
      </w:r>
      <w:r>
        <w:rPr>
          <w:rFonts w:eastAsia="SimSun" w:hint="eastAsia"/>
          <w:b/>
        </w:rPr>
        <w:t>同位素峰包含</w:t>
      </w:r>
      <w:r>
        <w:rPr>
          <w:rFonts w:eastAsia="SimSun" w:hint="eastAsia"/>
          <w:bCs/>
        </w:rPr>
        <w:t>字段</w:t>
      </w:r>
      <w:r>
        <w:rPr>
          <w:rFonts w:eastAsia="SimSun"/>
        </w:rPr>
        <w:t>下拉列表中</w:t>
      </w:r>
      <w:r>
        <w:rPr>
          <w:rFonts w:eastAsia="SimSun" w:hint="eastAsia"/>
        </w:rPr>
        <w:t>选择</w:t>
      </w:r>
      <w:r>
        <w:rPr>
          <w:rFonts w:eastAsia="SimSun"/>
        </w:rPr>
        <w:t>“</w:t>
      </w:r>
      <w:r>
        <w:rPr>
          <w:rFonts w:eastAsia="SimSun"/>
        </w:rPr>
        <w:t>计数</w:t>
      </w:r>
      <w:r>
        <w:rPr>
          <w:rFonts w:eastAsia="SimSun"/>
        </w:rPr>
        <w:t>”</w:t>
      </w:r>
      <w:r>
        <w:rPr>
          <w:rFonts w:eastAsia="SimSun"/>
        </w:rPr>
        <w:t>。</w:t>
      </w:r>
    </w:p>
    <w:p w14:paraId="0FBC1BF2" w14:textId="77777777" w:rsidR="00DF086E" w:rsidRDefault="002458B5">
      <w:pPr>
        <w:pStyle w:val="ListParagraph"/>
        <w:numPr>
          <w:ilvl w:val="0"/>
          <w:numId w:val="9"/>
        </w:numPr>
        <w:spacing w:after="0"/>
        <w:contextualSpacing w:val="0"/>
        <w:rPr>
          <w:rFonts w:eastAsia="SimSun"/>
        </w:rPr>
      </w:pPr>
      <w:r>
        <w:rPr>
          <w:rFonts w:eastAsia="SimSun"/>
          <w:b/>
        </w:rPr>
        <w:t>峰</w:t>
      </w:r>
      <w:r>
        <w:rPr>
          <w:rFonts w:eastAsia="SimSun"/>
        </w:rPr>
        <w:t>字段中的值</w:t>
      </w:r>
      <w:r>
        <w:rPr>
          <w:rFonts w:eastAsia="SimSun" w:hint="eastAsia"/>
        </w:rPr>
        <w:t>选择</w:t>
      </w:r>
      <w:r>
        <w:rPr>
          <w:rFonts w:eastAsia="SimSun"/>
        </w:rPr>
        <w:t>“3”</w:t>
      </w:r>
      <w:r>
        <w:rPr>
          <w:rFonts w:eastAsia="SimSun"/>
        </w:rPr>
        <w:t>，这将使</w:t>
      </w:r>
      <w:r>
        <w:rPr>
          <w:rFonts w:eastAsia="SimSun"/>
        </w:rPr>
        <w:t xml:space="preserve"> Skyline </w:t>
      </w:r>
      <w:r>
        <w:rPr>
          <w:rFonts w:eastAsia="SimSun"/>
        </w:rPr>
        <w:t>从此高分辨率数据中</w:t>
      </w:r>
      <w:r>
        <w:rPr>
          <w:rFonts w:eastAsia="SimSun" w:hint="eastAsia"/>
        </w:rPr>
        <w:t>筛选出</w:t>
      </w:r>
      <w:r>
        <w:rPr>
          <w:rFonts w:eastAsia="SimSun"/>
        </w:rPr>
        <w:t>前</w:t>
      </w:r>
      <w:r>
        <w:rPr>
          <w:rFonts w:eastAsia="SimSun"/>
        </w:rPr>
        <w:t xml:space="preserve"> 3 </w:t>
      </w:r>
      <w:r>
        <w:rPr>
          <w:rFonts w:eastAsia="SimSun"/>
        </w:rPr>
        <w:t>个同位素峰</w:t>
      </w:r>
      <w:r>
        <w:rPr>
          <w:rFonts w:eastAsia="SimSun" w:hint="eastAsia"/>
        </w:rPr>
        <w:br/>
      </w:r>
      <w:r>
        <w:rPr>
          <w:rFonts w:eastAsia="SimSun"/>
        </w:rPr>
        <w:t>（</w:t>
      </w:r>
      <w:r>
        <w:rPr>
          <w:rFonts w:eastAsia="SimSun"/>
        </w:rPr>
        <w:t>M</w:t>
      </w:r>
      <w:r>
        <w:rPr>
          <w:rFonts w:eastAsia="SimSun"/>
        </w:rPr>
        <w:t>、</w:t>
      </w:r>
      <w:r>
        <w:rPr>
          <w:rFonts w:eastAsia="SimSun"/>
        </w:rPr>
        <w:t xml:space="preserve">M+1 </w:t>
      </w:r>
      <w:r>
        <w:rPr>
          <w:rFonts w:eastAsia="SimSun"/>
        </w:rPr>
        <w:t>和</w:t>
      </w:r>
      <w:r>
        <w:rPr>
          <w:rFonts w:eastAsia="SimSun"/>
        </w:rPr>
        <w:t xml:space="preserve"> M+2</w:t>
      </w:r>
      <w:r>
        <w:rPr>
          <w:rFonts w:eastAsia="SimSun"/>
        </w:rPr>
        <w:t>）。</w:t>
      </w:r>
    </w:p>
    <w:p w14:paraId="3E88CB7C" w14:textId="77777777" w:rsidR="00DF086E" w:rsidRDefault="002458B5">
      <w:pPr>
        <w:pStyle w:val="ListParagraph"/>
        <w:numPr>
          <w:ilvl w:val="0"/>
          <w:numId w:val="9"/>
        </w:numPr>
        <w:spacing w:after="0"/>
        <w:contextualSpacing w:val="0"/>
        <w:rPr>
          <w:rFonts w:eastAsia="SimSun"/>
        </w:rPr>
      </w:pPr>
      <w:r>
        <w:rPr>
          <w:rFonts w:eastAsia="SimSun"/>
          <w:b/>
        </w:rPr>
        <w:t>母离子质量分析仪</w:t>
      </w:r>
      <w:r>
        <w:rPr>
          <w:rFonts w:eastAsia="SimSun"/>
        </w:rPr>
        <w:t>下拉列表显示</w:t>
      </w:r>
      <w:r>
        <w:rPr>
          <w:rFonts w:eastAsia="SimSun"/>
        </w:rPr>
        <w:t>“TOF”</w:t>
      </w:r>
      <w:r>
        <w:rPr>
          <w:rFonts w:eastAsia="SimSun"/>
        </w:rPr>
        <w:t>值（因为</w:t>
      </w:r>
      <w:r>
        <w:rPr>
          <w:rFonts w:eastAsia="SimSun" w:hint="eastAsia"/>
        </w:rPr>
        <w:t>数据</w:t>
      </w:r>
      <w:r>
        <w:rPr>
          <w:rFonts w:eastAsia="SimSun"/>
        </w:rPr>
        <w:t>是由</w:t>
      </w:r>
      <w:r>
        <w:rPr>
          <w:rFonts w:eastAsia="SimSun"/>
        </w:rPr>
        <w:t xml:space="preserve"> QSTAR Elite </w:t>
      </w:r>
      <w:r>
        <w:rPr>
          <w:rFonts w:eastAsia="SimSun"/>
        </w:rPr>
        <w:t>采集</w:t>
      </w:r>
      <w:r>
        <w:rPr>
          <w:rFonts w:eastAsia="SimSun" w:hint="eastAsia"/>
        </w:rPr>
        <w:t>的</w:t>
      </w:r>
      <w:r>
        <w:rPr>
          <w:rFonts w:eastAsia="SimSun"/>
        </w:rPr>
        <w:t>）。</w:t>
      </w:r>
    </w:p>
    <w:p w14:paraId="20F33335" w14:textId="77777777" w:rsidR="00DF086E" w:rsidRDefault="002458B5">
      <w:pPr>
        <w:pStyle w:val="ListParagraph"/>
        <w:numPr>
          <w:ilvl w:val="0"/>
          <w:numId w:val="9"/>
        </w:numPr>
        <w:contextualSpacing w:val="0"/>
        <w:rPr>
          <w:rFonts w:eastAsia="SimSun"/>
        </w:rPr>
      </w:pPr>
      <w:r>
        <w:rPr>
          <w:rFonts w:eastAsia="SimSun"/>
          <w:b/>
        </w:rPr>
        <w:t>分辨力</w:t>
      </w:r>
      <w:r>
        <w:rPr>
          <w:rFonts w:eastAsia="SimSun"/>
        </w:rPr>
        <w:t>字段的默认值为</w:t>
      </w:r>
      <w:r>
        <w:rPr>
          <w:rFonts w:eastAsia="SimSun"/>
        </w:rPr>
        <w:t>“10000”</w:t>
      </w:r>
      <w:r>
        <w:rPr>
          <w:rFonts w:eastAsia="SimSun"/>
        </w:rPr>
        <w:t>。该字段定义</w:t>
      </w:r>
      <w:r>
        <w:rPr>
          <w:rFonts w:eastAsia="SimSun" w:hint="eastAsia"/>
        </w:rPr>
        <w:t>了将要</w:t>
      </w:r>
      <w:r>
        <w:rPr>
          <w:rFonts w:eastAsia="SimSun"/>
        </w:rPr>
        <w:t>筛选</w:t>
      </w:r>
      <w:r>
        <w:rPr>
          <w:rFonts w:eastAsia="SimSun" w:hint="eastAsia"/>
        </w:rPr>
        <w:t>的</w:t>
      </w:r>
      <w:r>
        <w:rPr>
          <w:rFonts w:eastAsia="SimSun"/>
        </w:rPr>
        <w:t>各个母离子</w:t>
      </w:r>
      <w:r>
        <w:rPr>
          <w:rFonts w:eastAsia="SimSun"/>
          <w:i/>
        </w:rPr>
        <w:t>质荷比</w:t>
      </w:r>
      <w:r>
        <w:rPr>
          <w:rFonts w:eastAsia="SimSun"/>
        </w:rPr>
        <w:t>的</w:t>
      </w:r>
      <w:r>
        <w:rPr>
          <w:rFonts w:eastAsia="SimSun"/>
        </w:rPr>
        <w:t xml:space="preserve"> MS1 </w:t>
      </w:r>
      <w:r>
        <w:rPr>
          <w:rFonts w:eastAsia="SimSun"/>
        </w:rPr>
        <w:t>筛选窗口</w:t>
      </w:r>
      <w:r>
        <w:rPr>
          <w:rFonts w:eastAsia="SimSun" w:hint="eastAsia"/>
        </w:rPr>
        <w:t>的周边</w:t>
      </w:r>
      <w:r>
        <w:rPr>
          <w:rFonts w:eastAsia="SimSun"/>
        </w:rPr>
        <w:t>宽度。</w:t>
      </w:r>
      <w:r>
        <w:rPr>
          <w:rFonts w:eastAsia="SimSun"/>
        </w:rPr>
        <w:t xml:space="preserve">Skyline </w:t>
      </w:r>
      <w:r>
        <w:rPr>
          <w:rFonts w:eastAsia="SimSun"/>
        </w:rPr>
        <w:t>使用该值预测一个峰在</w:t>
      </w:r>
      <w:r>
        <w:rPr>
          <w:rFonts w:eastAsia="SimSun"/>
          <w:i/>
        </w:rPr>
        <w:t>质荷比</w:t>
      </w:r>
      <w:r>
        <w:rPr>
          <w:rFonts w:eastAsia="SimSun"/>
        </w:rPr>
        <w:t>维度上的半峰宽</w:t>
      </w:r>
      <w:r>
        <w:rPr>
          <w:rFonts w:eastAsia="SimSun"/>
        </w:rPr>
        <w:t xml:space="preserve"> (FWHM)</w:t>
      </w:r>
      <w:r>
        <w:rPr>
          <w:rFonts w:eastAsia="SimSun"/>
        </w:rPr>
        <w:t>，并使用</w:t>
      </w:r>
      <w:r>
        <w:rPr>
          <w:rFonts w:eastAsia="SimSun"/>
        </w:rPr>
        <w:t xml:space="preserve"> FWHM </w:t>
      </w:r>
      <w:r>
        <w:rPr>
          <w:rFonts w:eastAsia="SimSun"/>
        </w:rPr>
        <w:t>值的两倍作为如下所示的筛选窗口。</w:t>
      </w:r>
    </w:p>
    <w:tbl>
      <w:tblPr>
        <w:tblStyle w:val="TableGrid"/>
        <w:tblW w:w="0" w:type="auto"/>
        <w:tblInd w:w="360" w:type="dxa"/>
        <w:tblLook w:val="04A0" w:firstRow="1" w:lastRow="0" w:firstColumn="1" w:lastColumn="0" w:noHBand="0" w:noVBand="1"/>
      </w:tblPr>
      <w:tblGrid>
        <w:gridCol w:w="8990"/>
      </w:tblGrid>
      <w:tr w:rsidR="00DF086E" w14:paraId="7E888956" w14:textId="77777777">
        <w:tc>
          <w:tcPr>
            <w:tcW w:w="9576" w:type="dxa"/>
          </w:tcPr>
          <w:p w14:paraId="2D0045F5" w14:textId="77777777" w:rsidR="00DF086E" w:rsidRDefault="002458B5">
            <w:pPr>
              <w:keepNext/>
              <w:keepLines/>
              <w:spacing w:after="0"/>
              <w:rPr>
                <w:rFonts w:eastAsia="SimSun"/>
              </w:rPr>
            </w:pPr>
            <w:r>
              <w:rPr>
                <w:rFonts w:eastAsia="SimSun"/>
              </w:rPr>
              <w:lastRenderedPageBreak/>
              <w:t>注意：选中</w:t>
            </w:r>
            <w:r>
              <w:rPr>
                <w:rFonts w:eastAsia="SimSun"/>
                <w:b/>
              </w:rPr>
              <w:t>使用高选择性提取</w:t>
            </w:r>
            <w:r>
              <w:rPr>
                <w:rFonts w:eastAsia="SimSun"/>
              </w:rPr>
              <w:t>复选框，可将提取范围缩小到仅</w:t>
            </w:r>
            <w:r>
              <w:rPr>
                <w:rFonts w:eastAsia="SimSun"/>
              </w:rPr>
              <w:t xml:space="preserve"> FWHM</w:t>
            </w:r>
            <w:r>
              <w:rPr>
                <w:rFonts w:eastAsia="SimSun" w:hint="eastAsia"/>
              </w:rPr>
              <w:t>值</w:t>
            </w:r>
            <w:r>
              <w:rPr>
                <w:rFonts w:eastAsia="SimSun"/>
              </w:rPr>
              <w:t>，现在这是复杂样品的推荐设置。对于</w:t>
            </w:r>
            <w:r>
              <w:rPr>
                <w:rFonts w:eastAsia="SimSun" w:hint="eastAsia"/>
              </w:rPr>
              <w:t>其它</w:t>
            </w:r>
            <w:r>
              <w:rPr>
                <w:rFonts w:eastAsia="SimSun"/>
              </w:rPr>
              <w:t>数据集和实验，可以根据仪器性能调整分辨率设置。</w:t>
            </w:r>
          </w:p>
        </w:tc>
      </w:tr>
    </w:tbl>
    <w:p w14:paraId="5709B76E" w14:textId="77777777" w:rsidR="00DF086E" w:rsidRDefault="00DF086E">
      <w:pPr>
        <w:pStyle w:val="ListParagraph"/>
        <w:ind w:left="0"/>
        <w:contextualSpacing w:val="0"/>
        <w:rPr>
          <w:rFonts w:eastAsia="SimSun"/>
        </w:rPr>
      </w:pPr>
    </w:p>
    <w:p w14:paraId="2ACED54C" w14:textId="77777777" w:rsidR="00DF086E" w:rsidRDefault="002458B5">
      <w:pPr>
        <w:pStyle w:val="ListParagraph"/>
        <w:ind w:left="0"/>
        <w:contextualSpacing w:val="0"/>
        <w:rPr>
          <w:rFonts w:eastAsia="SimSun"/>
        </w:rPr>
      </w:pPr>
      <w:r>
        <w:rPr>
          <w:rFonts w:eastAsia="SimSun"/>
          <w:noProof/>
        </w:rPr>
        <w:drawing>
          <wp:inline distT="0" distB="0" distL="0" distR="0" wp14:anchorId="2DDEB0AF" wp14:editId="532CFA92">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33975" cy="3609975"/>
                    </a:xfrm>
                    <a:prstGeom prst="rect">
                      <a:avLst/>
                    </a:prstGeom>
                    <a:noFill/>
                    <a:ln>
                      <a:noFill/>
                    </a:ln>
                    <a:effectLst/>
                  </pic:spPr>
                </pic:pic>
              </a:graphicData>
            </a:graphic>
          </wp:inline>
        </w:drawing>
      </w:r>
    </w:p>
    <w:p w14:paraId="5BD99262" w14:textId="77777777" w:rsidR="00DF086E" w:rsidRDefault="002458B5">
      <w:pPr>
        <w:pStyle w:val="ListParagraph"/>
        <w:keepNext/>
        <w:spacing w:after="0"/>
        <w:ind w:left="0"/>
        <w:contextualSpacing w:val="0"/>
        <w:rPr>
          <w:rFonts w:eastAsia="SimSun"/>
        </w:rPr>
      </w:pPr>
      <w:r>
        <w:rPr>
          <w:rFonts w:eastAsia="SimSun"/>
        </w:rPr>
        <w:t>在某一时间范围内提取的一系列强度将构成您在</w:t>
      </w:r>
      <w:r>
        <w:rPr>
          <w:rFonts w:eastAsia="SimSun"/>
        </w:rPr>
        <w:t xml:space="preserve"> Skyline </w:t>
      </w:r>
      <w:r>
        <w:rPr>
          <w:rFonts w:eastAsia="SimSun" w:hint="eastAsia"/>
        </w:rPr>
        <w:t>中</w:t>
      </w:r>
      <w:r>
        <w:rPr>
          <w:rFonts w:eastAsia="SimSun"/>
        </w:rPr>
        <w:t>看到的色谱图：</w:t>
      </w:r>
    </w:p>
    <w:p w14:paraId="44D1A845" w14:textId="77777777" w:rsidR="00DF086E" w:rsidRDefault="002458B5">
      <w:pPr>
        <w:rPr>
          <w:rFonts w:eastAsia="SimSun"/>
        </w:rPr>
      </w:pPr>
      <w:r>
        <w:rPr>
          <w:rFonts w:eastAsia="SimSun"/>
          <w:noProof/>
        </w:rPr>
        <w:drawing>
          <wp:inline distT="0" distB="0" distL="0" distR="0" wp14:anchorId="7F959A70" wp14:editId="2952AE01">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38575" cy="2676525"/>
                    </a:xfrm>
                    <a:prstGeom prst="rect">
                      <a:avLst/>
                    </a:prstGeom>
                    <a:noFill/>
                    <a:ln>
                      <a:noFill/>
                    </a:ln>
                  </pic:spPr>
                </pic:pic>
              </a:graphicData>
            </a:graphic>
          </wp:inline>
        </w:drawing>
      </w:r>
    </w:p>
    <w:p w14:paraId="3A3143C5" w14:textId="77777777" w:rsidR="00DF086E" w:rsidRDefault="002458B5">
      <w:pPr>
        <w:rPr>
          <w:rFonts w:eastAsia="SimSun"/>
        </w:rPr>
      </w:pPr>
      <w:r>
        <w:rPr>
          <w:rFonts w:eastAsia="SimSun"/>
        </w:rPr>
        <w:t>在</w:t>
      </w:r>
      <w:r>
        <w:rPr>
          <w:rFonts w:eastAsia="SimSun"/>
          <w:b/>
        </w:rPr>
        <w:t>保留时间筛选</w:t>
      </w:r>
      <w:r>
        <w:rPr>
          <w:rFonts w:eastAsia="SimSun"/>
        </w:rPr>
        <w:t>部分，注意选择</w:t>
      </w:r>
      <w:r>
        <w:rPr>
          <w:rFonts w:eastAsia="SimSun"/>
          <w:b/>
        </w:rPr>
        <w:t>仅使用</w:t>
      </w:r>
      <w:r>
        <w:rPr>
          <w:rFonts w:eastAsia="SimSun" w:hint="eastAsia"/>
          <w:b/>
        </w:rPr>
        <w:t xml:space="preserve"> </w:t>
      </w:r>
      <w:r>
        <w:rPr>
          <w:rFonts w:eastAsia="SimSun"/>
          <w:b/>
        </w:rPr>
        <w:t xml:space="preserve">MS/MS ID 5 </w:t>
      </w:r>
      <w:r>
        <w:rPr>
          <w:rFonts w:eastAsia="SimSun"/>
          <w:b/>
        </w:rPr>
        <w:t>分钟之内的扫描</w:t>
      </w:r>
      <w:r>
        <w:rPr>
          <w:rFonts w:eastAsia="SimSun"/>
        </w:rPr>
        <w:t>。这表明，对于只具有</w:t>
      </w:r>
      <w:r>
        <w:rPr>
          <w:rFonts w:eastAsia="SimSun"/>
        </w:rPr>
        <w:t xml:space="preserve"> 1 </w:t>
      </w:r>
      <w:r>
        <w:rPr>
          <w:rFonts w:eastAsia="SimSun"/>
        </w:rPr>
        <w:t>个</w:t>
      </w:r>
      <w:r>
        <w:rPr>
          <w:rFonts w:eastAsia="SimSun"/>
        </w:rPr>
        <w:t xml:space="preserve"> ID </w:t>
      </w:r>
      <w:r>
        <w:rPr>
          <w:rFonts w:eastAsia="SimSun"/>
        </w:rPr>
        <w:t>的肽段，</w:t>
      </w:r>
      <w:r>
        <w:rPr>
          <w:rFonts w:eastAsia="SimSun"/>
        </w:rPr>
        <w:t xml:space="preserve">Skyline </w:t>
      </w:r>
      <w:r>
        <w:rPr>
          <w:rFonts w:eastAsia="SimSun"/>
        </w:rPr>
        <w:t>将围绕此</w:t>
      </w:r>
      <w:r>
        <w:rPr>
          <w:rFonts w:eastAsia="SimSun"/>
        </w:rPr>
        <w:t xml:space="preserve"> ID </w:t>
      </w:r>
      <w:r>
        <w:rPr>
          <w:rFonts w:eastAsia="SimSun"/>
        </w:rPr>
        <w:t>提取</w:t>
      </w:r>
      <w:r>
        <w:rPr>
          <w:rFonts w:eastAsia="SimSun"/>
        </w:rPr>
        <w:t xml:space="preserve"> 10 </w:t>
      </w:r>
      <w:r>
        <w:rPr>
          <w:rFonts w:eastAsia="SimSun"/>
        </w:rPr>
        <w:t>分钟的色谱图。对</w:t>
      </w:r>
      <w:r>
        <w:rPr>
          <w:rFonts w:eastAsia="SimSun"/>
        </w:rPr>
        <w:t xml:space="preserve"> 3 </w:t>
      </w:r>
      <w:r>
        <w:rPr>
          <w:rFonts w:eastAsia="SimSun"/>
        </w:rPr>
        <w:t>分钟以上范围的一组</w:t>
      </w:r>
      <w:r>
        <w:rPr>
          <w:rFonts w:eastAsia="SimSun"/>
        </w:rPr>
        <w:t xml:space="preserve"> ID</w:t>
      </w:r>
      <w:r>
        <w:rPr>
          <w:rFonts w:eastAsia="SimSun"/>
        </w:rPr>
        <w:t>，</w:t>
      </w:r>
      <w:r>
        <w:rPr>
          <w:rFonts w:eastAsia="SimSun"/>
        </w:rPr>
        <w:t xml:space="preserve">Skyline </w:t>
      </w:r>
      <w:r>
        <w:rPr>
          <w:rFonts w:eastAsia="SimSun"/>
        </w:rPr>
        <w:t>将提取</w:t>
      </w:r>
      <w:r>
        <w:rPr>
          <w:rFonts w:eastAsia="SimSun"/>
        </w:rPr>
        <w:t xml:space="preserve"> 13 </w:t>
      </w:r>
      <w:r>
        <w:rPr>
          <w:rFonts w:eastAsia="SimSun"/>
        </w:rPr>
        <w:t>分钟的色谱图，即在两侧各增加</w:t>
      </w:r>
      <w:r>
        <w:rPr>
          <w:rFonts w:eastAsia="SimSun"/>
        </w:rPr>
        <w:t xml:space="preserve"> 5 </w:t>
      </w:r>
      <w:r>
        <w:rPr>
          <w:rFonts w:eastAsia="SimSun"/>
        </w:rPr>
        <w:t>分钟。当某个运行中</w:t>
      </w:r>
      <w:r>
        <w:rPr>
          <w:rFonts w:eastAsia="SimSun" w:hint="eastAsia"/>
        </w:rPr>
        <w:t>缺乏</w:t>
      </w:r>
      <w:r>
        <w:rPr>
          <w:rFonts w:eastAsia="SimSun"/>
        </w:rPr>
        <w:t>某</w:t>
      </w:r>
      <w:r>
        <w:rPr>
          <w:rFonts w:eastAsia="SimSun" w:hint="eastAsia"/>
        </w:rPr>
        <w:t>个</w:t>
      </w:r>
      <w:r>
        <w:rPr>
          <w:rFonts w:eastAsia="SimSun"/>
        </w:rPr>
        <w:t>特定肽段的</w:t>
      </w:r>
      <w:r>
        <w:rPr>
          <w:rFonts w:eastAsia="SimSun"/>
        </w:rPr>
        <w:t xml:space="preserve"> ID </w:t>
      </w:r>
      <w:r>
        <w:rPr>
          <w:rFonts w:eastAsia="SimSun"/>
        </w:rPr>
        <w:t>时，</w:t>
      </w:r>
      <w:r>
        <w:rPr>
          <w:rFonts w:eastAsia="SimSun"/>
        </w:rPr>
        <w:t xml:space="preserve">Skyline </w:t>
      </w:r>
      <w:r>
        <w:rPr>
          <w:rFonts w:eastAsia="SimSun"/>
        </w:rPr>
        <w:lastRenderedPageBreak/>
        <w:t>将使用</w:t>
      </w:r>
      <w:r>
        <w:rPr>
          <w:rFonts w:eastAsia="SimSun" w:hint="eastAsia"/>
        </w:rPr>
        <w:t>其它</w:t>
      </w:r>
      <w:r>
        <w:rPr>
          <w:rFonts w:eastAsia="SimSun"/>
        </w:rPr>
        <w:t>运行中该肽段所对应</w:t>
      </w:r>
      <w:r>
        <w:rPr>
          <w:rFonts w:eastAsia="SimSun"/>
        </w:rPr>
        <w:t xml:space="preserve"> ID </w:t>
      </w:r>
      <w:r>
        <w:rPr>
          <w:rFonts w:eastAsia="SimSun"/>
        </w:rPr>
        <w:t>的保留时间来确定在该运行中提取这一肽段的色谱图的时间范围。</w:t>
      </w:r>
    </w:p>
    <w:p w14:paraId="0F01BB34"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50777D2D" w14:textId="77777777" w:rsidR="00DF086E" w:rsidRDefault="002458B5">
      <w:pPr>
        <w:rPr>
          <w:rFonts w:eastAsia="SimSun"/>
        </w:rPr>
      </w:pPr>
      <w:r>
        <w:rPr>
          <w:rFonts w:eastAsia="SimSun"/>
        </w:rPr>
        <w:t>随即会进入</w:t>
      </w:r>
      <w:r>
        <w:rPr>
          <w:rFonts w:eastAsia="SimSun"/>
          <w:b/>
        </w:rPr>
        <w:t>导入</w:t>
      </w:r>
      <w:r>
        <w:rPr>
          <w:rFonts w:eastAsia="SimSun"/>
          <w:b/>
        </w:rPr>
        <w:t xml:space="preserve"> FASTA</w:t>
      </w:r>
      <w:r>
        <w:rPr>
          <w:rFonts w:eastAsia="SimSun"/>
        </w:rPr>
        <w:t>页面。您可以导入一个包含全部人类</w:t>
      </w:r>
      <w:r>
        <w:rPr>
          <w:rFonts w:eastAsia="SimSun"/>
        </w:rPr>
        <w:t xml:space="preserve"> </w:t>
      </w:r>
      <w:proofErr w:type="spellStart"/>
      <w:r>
        <w:rPr>
          <w:rFonts w:eastAsia="SimSun"/>
        </w:rPr>
        <w:t>SwissProt</w:t>
      </w:r>
      <w:proofErr w:type="spellEnd"/>
      <w:r>
        <w:rPr>
          <w:rFonts w:eastAsia="SimSun"/>
        </w:rPr>
        <w:t xml:space="preserve"> </w:t>
      </w:r>
      <w:r>
        <w:rPr>
          <w:rFonts w:eastAsia="SimSun"/>
        </w:rPr>
        <w:t>蛋白质条目的</w:t>
      </w:r>
      <w:r>
        <w:rPr>
          <w:rFonts w:eastAsia="SimSun"/>
        </w:rPr>
        <w:t xml:space="preserve"> FASTA </w:t>
      </w:r>
      <w:r>
        <w:rPr>
          <w:rFonts w:eastAsia="SimSun"/>
        </w:rPr>
        <w:t>文件，以获得全面的已</w:t>
      </w:r>
      <w:r>
        <w:rPr>
          <w:rFonts w:eastAsia="SimSun" w:hint="eastAsia"/>
        </w:rPr>
        <w:t>鉴定</w:t>
      </w:r>
      <w:r>
        <w:rPr>
          <w:rFonts w:eastAsia="SimSun"/>
        </w:rPr>
        <w:t>肽段列表（此</w:t>
      </w:r>
      <w:r>
        <w:rPr>
          <w:rFonts w:eastAsia="SimSun"/>
        </w:rPr>
        <w:t xml:space="preserve"> MS </w:t>
      </w:r>
      <w:r>
        <w:rPr>
          <w:rFonts w:eastAsia="SimSun"/>
        </w:rPr>
        <w:t>实验涉及人类</w:t>
      </w:r>
      <w:r>
        <w:rPr>
          <w:rFonts w:eastAsia="SimSun"/>
        </w:rPr>
        <w:t xml:space="preserve"> MCF7 </w:t>
      </w:r>
      <w:r>
        <w:rPr>
          <w:rFonts w:eastAsia="SimSun"/>
        </w:rPr>
        <w:t>乳腺癌细胞系样品及后续磷酸化肽富集）</w:t>
      </w:r>
      <w:r>
        <w:rPr>
          <w:rFonts w:eastAsia="SimSun" w:hint="eastAsia"/>
        </w:rPr>
        <w:t>。</w:t>
      </w:r>
      <w:r>
        <w:rPr>
          <w:rFonts w:eastAsia="SimSun"/>
        </w:rPr>
        <w:t>但因文件大小的关系，</w:t>
      </w:r>
      <w:r>
        <w:rPr>
          <w:rFonts w:eastAsia="SimSun" w:hint="eastAsia"/>
        </w:rPr>
        <w:t>您</w:t>
      </w:r>
      <w:r>
        <w:rPr>
          <w:rFonts w:eastAsia="SimSun"/>
        </w:rPr>
        <w:t>将</w:t>
      </w:r>
      <w:r>
        <w:rPr>
          <w:rFonts w:eastAsia="SimSun" w:hint="eastAsia"/>
        </w:rPr>
        <w:t>通过</w:t>
      </w:r>
      <w:r>
        <w:rPr>
          <w:rFonts w:eastAsia="SimSun"/>
        </w:rPr>
        <w:t>执行下列步骤导入一个</w:t>
      </w:r>
      <w:r>
        <w:rPr>
          <w:rFonts w:eastAsia="SimSun" w:hint="eastAsia"/>
        </w:rPr>
        <w:t>小得多的</w:t>
      </w:r>
      <w:r>
        <w:rPr>
          <w:rFonts w:eastAsia="SimSun"/>
        </w:rPr>
        <w:t>仅</w:t>
      </w:r>
      <w:r>
        <w:rPr>
          <w:rFonts w:eastAsia="SimSun"/>
        </w:rPr>
        <w:t>含</w:t>
      </w:r>
      <w:r>
        <w:rPr>
          <w:rFonts w:eastAsia="SimSun"/>
        </w:rPr>
        <w:t xml:space="preserve"> 12 </w:t>
      </w:r>
      <w:r>
        <w:rPr>
          <w:rFonts w:eastAsia="SimSun"/>
        </w:rPr>
        <w:t>个人类蛋白质的</w:t>
      </w:r>
      <w:r>
        <w:rPr>
          <w:rFonts w:eastAsia="SimSun"/>
        </w:rPr>
        <w:t xml:space="preserve"> FASTA </w:t>
      </w:r>
      <w:r>
        <w:rPr>
          <w:rFonts w:eastAsia="SimSun"/>
        </w:rPr>
        <w:t>文件：</w:t>
      </w:r>
    </w:p>
    <w:p w14:paraId="130A0589" w14:textId="77777777" w:rsidR="00DF086E" w:rsidRDefault="002458B5">
      <w:pPr>
        <w:pStyle w:val="ListParagraph"/>
        <w:numPr>
          <w:ilvl w:val="0"/>
          <w:numId w:val="7"/>
        </w:numPr>
        <w:rPr>
          <w:rFonts w:eastAsia="SimSun"/>
        </w:rPr>
      </w:pPr>
      <w:r>
        <w:rPr>
          <w:rFonts w:eastAsia="SimSun"/>
        </w:rPr>
        <w:t>在</w:t>
      </w:r>
      <w:r>
        <w:rPr>
          <w:rFonts w:eastAsia="SimSun"/>
          <w:b/>
        </w:rPr>
        <w:t>最大遗漏的酶解位点数</w:t>
      </w:r>
      <w:r>
        <w:rPr>
          <w:rFonts w:eastAsia="SimSun"/>
        </w:rPr>
        <w:t>下拉列表中选择</w:t>
      </w:r>
      <w:r>
        <w:rPr>
          <w:rFonts w:eastAsia="SimSun"/>
        </w:rPr>
        <w:t>“2”</w:t>
      </w:r>
      <w:r>
        <w:rPr>
          <w:rFonts w:eastAsia="SimSun"/>
        </w:rPr>
        <w:t>。</w:t>
      </w:r>
    </w:p>
    <w:p w14:paraId="0283189D" w14:textId="77777777" w:rsidR="00DF086E" w:rsidRDefault="002458B5">
      <w:pPr>
        <w:pStyle w:val="ListParagraph"/>
        <w:numPr>
          <w:ilvl w:val="0"/>
          <w:numId w:val="7"/>
        </w:numPr>
        <w:rPr>
          <w:rFonts w:eastAsia="SimSun"/>
        </w:rPr>
      </w:pPr>
      <w:r>
        <w:rPr>
          <w:rFonts w:eastAsia="SimSun"/>
        </w:rPr>
        <w:t>单击</w:t>
      </w:r>
      <w:r>
        <w:rPr>
          <w:rFonts w:eastAsia="SimSun"/>
          <w:b/>
        </w:rPr>
        <w:t>浏览</w:t>
      </w:r>
      <w:r>
        <w:rPr>
          <w:rFonts w:eastAsia="SimSun"/>
        </w:rPr>
        <w:t>按钮。</w:t>
      </w:r>
    </w:p>
    <w:p w14:paraId="7A53E937" w14:textId="77777777" w:rsidR="00DF086E" w:rsidRDefault="002458B5">
      <w:pPr>
        <w:pStyle w:val="ListParagraph"/>
        <w:numPr>
          <w:ilvl w:val="0"/>
          <w:numId w:val="7"/>
        </w:numPr>
        <w:rPr>
          <w:rFonts w:eastAsia="SimSun"/>
        </w:rPr>
      </w:pPr>
      <w:r>
        <w:rPr>
          <w:rFonts w:eastAsia="SimSun"/>
        </w:rPr>
        <w:t>从为该教程创建的</w:t>
      </w:r>
      <w:r>
        <w:rPr>
          <w:rFonts w:eastAsia="SimSun"/>
        </w:rPr>
        <w:t xml:space="preserve"> MS1Filtering </w:t>
      </w:r>
      <w:r>
        <w:rPr>
          <w:rFonts w:eastAsia="SimSun"/>
        </w:rPr>
        <w:t>文件夹中选择</w:t>
      </w:r>
      <w:r w:rsidRPr="006761EF">
        <w:rPr>
          <w:rFonts w:eastAsia="SimSun"/>
        </w:rPr>
        <w:t>“</w:t>
      </w:r>
      <w:r w:rsidRPr="006761EF">
        <w:t>11</w:t>
      </w:r>
      <w:r>
        <w:rPr>
          <w:rFonts w:eastAsia="SimSun"/>
        </w:rPr>
        <w:t>_proteins.062011.fasta”</w:t>
      </w:r>
      <w:r>
        <w:rPr>
          <w:rFonts w:eastAsia="SimSun"/>
        </w:rPr>
        <w:t>文件。</w:t>
      </w:r>
    </w:p>
    <w:p w14:paraId="0026ED4E" w14:textId="77777777" w:rsidR="00DF086E" w:rsidRDefault="002458B5">
      <w:pPr>
        <w:pStyle w:val="ListParagraph"/>
        <w:numPr>
          <w:ilvl w:val="0"/>
          <w:numId w:val="7"/>
        </w:numPr>
        <w:rPr>
          <w:rFonts w:eastAsia="SimSun"/>
        </w:rPr>
      </w:pPr>
      <w:r>
        <w:rPr>
          <w:rFonts w:eastAsia="SimSun"/>
        </w:rPr>
        <w:t>单击</w:t>
      </w:r>
      <w:r>
        <w:rPr>
          <w:rFonts w:eastAsia="SimSun"/>
          <w:b/>
        </w:rPr>
        <w:t>打开</w:t>
      </w:r>
      <w:r>
        <w:rPr>
          <w:rFonts w:eastAsia="SimSun"/>
          <w:b/>
        </w:rPr>
        <w:t xml:space="preserve"> FASTA</w:t>
      </w:r>
      <w:r>
        <w:rPr>
          <w:rFonts w:eastAsia="SimSun"/>
        </w:rPr>
        <w:t>表单中的</w:t>
      </w:r>
      <w:r>
        <w:rPr>
          <w:rFonts w:eastAsia="SimSun"/>
          <w:b/>
        </w:rPr>
        <w:t>打开</w:t>
      </w:r>
      <w:r>
        <w:rPr>
          <w:rFonts w:eastAsia="SimSun"/>
        </w:rPr>
        <w:t>按钮。</w:t>
      </w:r>
    </w:p>
    <w:p w14:paraId="706A795D" w14:textId="77777777" w:rsidR="00DF086E" w:rsidRDefault="002458B5">
      <w:pPr>
        <w:keepNext/>
        <w:rPr>
          <w:rFonts w:eastAsia="SimSun"/>
        </w:rPr>
      </w:pPr>
      <w:r>
        <w:rPr>
          <w:rFonts w:eastAsia="SimSun"/>
        </w:rPr>
        <w:lastRenderedPageBreak/>
        <w:t>此时向导将显示如下：</w:t>
      </w:r>
    </w:p>
    <w:p w14:paraId="3FBECF2F" w14:textId="77777777" w:rsidR="00DF086E" w:rsidRDefault="002458B5">
      <w:pPr>
        <w:rPr>
          <w:rFonts w:eastAsia="SimSun"/>
        </w:rPr>
      </w:pPr>
      <w:r>
        <w:rPr>
          <w:noProof/>
        </w:rPr>
        <w:drawing>
          <wp:inline distT="0" distB="0" distL="0" distR="0" wp14:anchorId="63EA24D1" wp14:editId="28935891">
            <wp:extent cx="4572000" cy="5250180"/>
            <wp:effectExtent l="0" t="0" r="0" b="7620"/>
            <wp:docPr id="148476275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62758" name="Picture 1" descr="A screenshot of a computer screen&#10;&#10;Description automatically generated with medium confidence"/>
                    <pic:cNvPicPr>
                      <a:picLocks noChangeAspect="1"/>
                    </pic:cNvPicPr>
                  </pic:nvPicPr>
                  <pic:blipFill>
                    <a:blip r:embed="rId23"/>
                    <a:stretch>
                      <a:fillRect/>
                    </a:stretch>
                  </pic:blipFill>
                  <pic:spPr>
                    <a:xfrm>
                      <a:off x="0" y="0"/>
                      <a:ext cx="4572000" cy="5250779"/>
                    </a:xfrm>
                    <a:prstGeom prst="rect">
                      <a:avLst/>
                    </a:prstGeom>
                  </pic:spPr>
                </pic:pic>
              </a:graphicData>
            </a:graphic>
          </wp:inline>
        </w:drawing>
      </w:r>
    </w:p>
    <w:p w14:paraId="161F239B" w14:textId="77777777" w:rsidR="00DF086E" w:rsidRDefault="002458B5">
      <w:pPr>
        <w:pStyle w:val="ListParagraph"/>
        <w:numPr>
          <w:ilvl w:val="0"/>
          <w:numId w:val="10"/>
        </w:numPr>
        <w:rPr>
          <w:rFonts w:eastAsia="SimSun"/>
        </w:rPr>
      </w:pPr>
      <w:r>
        <w:rPr>
          <w:rFonts w:eastAsia="SimSun"/>
        </w:rPr>
        <w:t>单击</w:t>
      </w:r>
      <w:r>
        <w:rPr>
          <w:rFonts w:eastAsia="SimSun"/>
          <w:b/>
        </w:rPr>
        <w:t>完成</w:t>
      </w:r>
      <w:r>
        <w:rPr>
          <w:rFonts w:eastAsia="SimSun"/>
        </w:rPr>
        <w:t>按钮。</w:t>
      </w:r>
    </w:p>
    <w:p w14:paraId="43A5A981" w14:textId="10529928" w:rsidR="00DF086E" w:rsidRDefault="002458B5">
      <w:bookmarkStart w:id="0" w:name="_Hlk136478781"/>
      <w:r w:rsidRPr="006761EF">
        <w:rPr>
          <w:rFonts w:hint="eastAsia"/>
        </w:rPr>
        <w:t xml:space="preserve">Skyline </w:t>
      </w:r>
      <w:r w:rsidRPr="006761EF">
        <w:rPr>
          <w:rFonts w:hint="eastAsia"/>
        </w:rPr>
        <w:t>将模拟</w:t>
      </w:r>
      <w:r w:rsidR="006761EF" w:rsidRPr="006761EF">
        <w:rPr>
          <w:rFonts w:hint="eastAsia"/>
        </w:rPr>
        <w:t>消化</w:t>
      </w:r>
      <w:r w:rsidRPr="006761EF">
        <w:rPr>
          <w:rFonts w:hint="eastAsia"/>
        </w:rPr>
        <w:t>此文件中的</w:t>
      </w:r>
      <w:r w:rsidRPr="006761EF">
        <w:rPr>
          <w:rFonts w:hint="eastAsia"/>
        </w:rPr>
        <w:t xml:space="preserve"> 11 </w:t>
      </w:r>
      <w:r w:rsidRPr="006761EF">
        <w:rPr>
          <w:rFonts w:hint="eastAsia"/>
        </w:rPr>
        <w:t>个蛋白质，并建议从您导入的具有肽段搜索结果中的匹配谱图的</w:t>
      </w:r>
      <w:r w:rsidRPr="006761EF">
        <w:rPr>
          <w:rFonts w:hint="eastAsia"/>
        </w:rPr>
        <w:t xml:space="preserve"> FASTA </w:t>
      </w:r>
      <w:r w:rsidRPr="006761EF">
        <w:rPr>
          <w:rFonts w:hint="eastAsia"/>
        </w:rPr>
        <w:t>文件中添加</w:t>
      </w:r>
      <w:r w:rsidRPr="006761EF">
        <w:rPr>
          <w:rFonts w:hint="eastAsia"/>
        </w:rPr>
        <w:t xml:space="preserve"> 50 </w:t>
      </w:r>
      <w:r w:rsidRPr="006761EF">
        <w:rPr>
          <w:rFonts w:hint="eastAsia"/>
        </w:rPr>
        <w:t>个肽段和</w:t>
      </w:r>
      <w:r w:rsidRPr="006761EF">
        <w:rPr>
          <w:rFonts w:hint="eastAsia"/>
        </w:rPr>
        <w:t xml:space="preserve"> 51 </w:t>
      </w:r>
      <w:r w:rsidRPr="006761EF">
        <w:rPr>
          <w:rFonts w:hint="eastAsia"/>
        </w:rPr>
        <w:t>个肽段电荷态母离子。</w:t>
      </w:r>
    </w:p>
    <w:bookmarkEnd w:id="0"/>
    <w:p w14:paraId="45649C8B" w14:textId="77777777" w:rsidR="00DF086E" w:rsidRDefault="002458B5">
      <w:r>
        <w:rPr>
          <w:noProof/>
        </w:rPr>
        <w:lastRenderedPageBreak/>
        <w:drawing>
          <wp:inline distT="0" distB="0" distL="0" distR="0" wp14:anchorId="37B98912" wp14:editId="63CC3B92">
            <wp:extent cx="4848225" cy="4362450"/>
            <wp:effectExtent l="0" t="0" r="9525" b="0"/>
            <wp:docPr id="149841209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2092" name="Picture 1" descr="A screenshot of a computer screen&#10;&#10;Description automatically generated with medium confidence"/>
                    <pic:cNvPicPr>
                      <a:picLocks noChangeAspect="1"/>
                    </pic:cNvPicPr>
                  </pic:nvPicPr>
                  <pic:blipFill>
                    <a:blip r:embed="rId24"/>
                    <a:stretch>
                      <a:fillRect/>
                    </a:stretch>
                  </pic:blipFill>
                  <pic:spPr>
                    <a:xfrm>
                      <a:off x="0" y="0"/>
                      <a:ext cx="4848225" cy="4362450"/>
                    </a:xfrm>
                    <a:prstGeom prst="rect">
                      <a:avLst/>
                    </a:prstGeom>
                  </pic:spPr>
                </pic:pic>
              </a:graphicData>
            </a:graphic>
          </wp:inline>
        </w:drawing>
      </w:r>
    </w:p>
    <w:p w14:paraId="3FD662CD" w14:textId="77777777" w:rsidR="00DF086E" w:rsidRPr="006761EF" w:rsidRDefault="002458B5">
      <w:pPr>
        <w:pStyle w:val="ListParagraph"/>
        <w:numPr>
          <w:ilvl w:val="0"/>
          <w:numId w:val="10"/>
        </w:numPr>
      </w:pPr>
      <w:r w:rsidRPr="006761EF">
        <w:rPr>
          <w:rFonts w:hint="eastAsia"/>
        </w:rPr>
        <w:t>单击</w:t>
      </w:r>
      <w:r w:rsidRPr="006761EF">
        <w:rPr>
          <w:rFonts w:hint="eastAsia"/>
          <w:b/>
          <w:bCs/>
        </w:rPr>
        <w:t>关联蛋白质</w:t>
      </w:r>
      <w:r w:rsidRPr="006761EF">
        <w:rPr>
          <w:rFonts w:hint="eastAsia"/>
        </w:rPr>
        <w:t>表单中的</w:t>
      </w:r>
      <w:r w:rsidRPr="006761EF">
        <w:rPr>
          <w:rFonts w:hint="eastAsia"/>
          <w:b/>
          <w:bCs/>
        </w:rPr>
        <w:t>确定</w:t>
      </w:r>
      <w:r w:rsidRPr="006761EF">
        <w:rPr>
          <w:rFonts w:hint="eastAsia"/>
        </w:rPr>
        <w:t>按钮。</w:t>
      </w:r>
    </w:p>
    <w:p w14:paraId="1E99384D" w14:textId="7D24CEB0" w:rsidR="00DF086E" w:rsidRDefault="002458B5">
      <w:r w:rsidRPr="006761EF">
        <w:t>Skyline</w:t>
      </w:r>
      <w:r w:rsidRPr="006761EF">
        <w:rPr>
          <w:rFonts w:hint="eastAsia"/>
        </w:rPr>
        <w:t xml:space="preserve"> </w:t>
      </w:r>
      <w:r w:rsidRPr="006761EF">
        <w:rPr>
          <w:rFonts w:hint="eastAsia"/>
        </w:rPr>
        <w:t>将开始导入</w:t>
      </w:r>
      <w:r w:rsidR="00C97163" w:rsidRPr="006761EF">
        <w:rPr>
          <w:rFonts w:hint="eastAsia"/>
        </w:rPr>
        <w:t>这</w:t>
      </w:r>
      <w:r w:rsidRPr="006761EF">
        <w:rPr>
          <w:rFonts w:hint="eastAsia"/>
        </w:rPr>
        <w:t>两个</w:t>
      </w:r>
      <w:r w:rsidRPr="006761EF">
        <w:t xml:space="preserve"> WIFF</w:t>
      </w:r>
      <w:r w:rsidRPr="006761EF">
        <w:rPr>
          <w:rFonts w:hint="eastAsia"/>
        </w:rPr>
        <w:t xml:space="preserve"> </w:t>
      </w:r>
      <w:r w:rsidRPr="006761EF">
        <w:rPr>
          <w:rFonts w:hint="eastAsia"/>
        </w:rPr>
        <w:t>文件并从中提取色谱图。</w:t>
      </w:r>
    </w:p>
    <w:p w14:paraId="7711B60A" w14:textId="77777777" w:rsidR="00DF086E" w:rsidRDefault="002458B5">
      <w:pPr>
        <w:keepNext/>
        <w:rPr>
          <w:rFonts w:eastAsia="SimSun"/>
        </w:rPr>
      </w:pPr>
      <w:r>
        <w:rPr>
          <w:rFonts w:eastAsia="SimSun"/>
        </w:rPr>
        <w:lastRenderedPageBreak/>
        <w:t>您将看到如下所示的进度图：</w:t>
      </w:r>
    </w:p>
    <w:p w14:paraId="7D819630" w14:textId="77777777" w:rsidR="00DF086E" w:rsidRDefault="002458B5">
      <w:pPr>
        <w:rPr>
          <w:rFonts w:eastAsia="SimSun"/>
        </w:rPr>
      </w:pPr>
      <w:r>
        <w:rPr>
          <w:rFonts w:eastAsia="SimSun"/>
          <w:noProof/>
        </w:rPr>
        <w:drawing>
          <wp:inline distT="0" distB="0" distL="0" distR="0" wp14:anchorId="2D164D8C" wp14:editId="4BA9B0DA">
            <wp:extent cx="5943600" cy="3375660"/>
            <wp:effectExtent l="0" t="0" r="0" b="0"/>
            <wp:docPr id="1828808735" name="图片 18288087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08735" name="图片 1828808735" descr="A screenshot of a computer&#10;&#10;Description automatically generated with medium confidence"/>
                    <pic:cNvPicPr>
                      <a:picLocks noChangeAspect="1"/>
                    </pic:cNvPicPr>
                  </pic:nvPicPr>
                  <pic:blipFill>
                    <a:blip r:embed="rId25"/>
                    <a:stretch>
                      <a:fillRect/>
                    </a:stretch>
                  </pic:blipFill>
                  <pic:spPr>
                    <a:xfrm>
                      <a:off x="0" y="0"/>
                      <a:ext cx="5943600" cy="3375660"/>
                    </a:xfrm>
                    <a:prstGeom prst="rect">
                      <a:avLst/>
                    </a:prstGeom>
                  </pic:spPr>
                </pic:pic>
              </a:graphicData>
            </a:graphic>
          </wp:inline>
        </w:drawing>
      </w:r>
    </w:p>
    <w:p w14:paraId="6F6BB9AD" w14:textId="77777777" w:rsidR="00DF086E" w:rsidRDefault="002458B5">
      <w:pPr>
        <w:rPr>
          <w:rFonts w:eastAsia="SimSun"/>
        </w:rPr>
      </w:pPr>
      <w:r>
        <w:rPr>
          <w:rFonts w:eastAsia="SimSun"/>
        </w:rPr>
        <w:t>导入完成后，在检验色谱图数据前先仔细检查您创建的谱图库。</w:t>
      </w:r>
    </w:p>
    <w:p w14:paraId="12BF2700" w14:textId="77777777" w:rsidR="00DF086E" w:rsidRDefault="002458B5">
      <w:pPr>
        <w:pStyle w:val="Heading2"/>
        <w:rPr>
          <w:rFonts w:eastAsia="SimSun"/>
        </w:rPr>
      </w:pPr>
      <w:r>
        <w:rPr>
          <w:rFonts w:eastAsia="SimSun"/>
        </w:rPr>
        <w:t>验证</w:t>
      </w:r>
      <w:r>
        <w:rPr>
          <w:rFonts w:eastAsia="SimSun" w:hint="eastAsia"/>
        </w:rPr>
        <w:t>谱图</w:t>
      </w:r>
      <w:r>
        <w:rPr>
          <w:rFonts w:eastAsia="SimSun"/>
        </w:rPr>
        <w:t>库保留时间信息</w:t>
      </w:r>
    </w:p>
    <w:p w14:paraId="4A47D5EF" w14:textId="77777777" w:rsidR="00DF086E" w:rsidRDefault="002458B5">
      <w:pPr>
        <w:rPr>
          <w:rFonts w:eastAsia="SimSun"/>
        </w:rPr>
      </w:pPr>
      <w:r>
        <w:rPr>
          <w:rFonts w:eastAsia="SimSun"/>
        </w:rPr>
        <w:t>在您使用肽段搜索管道的结果</w:t>
      </w:r>
      <w:r>
        <w:rPr>
          <w:rFonts w:eastAsia="SimSun" w:hint="eastAsia"/>
        </w:rPr>
        <w:t>创建</w:t>
      </w:r>
      <w:r>
        <w:rPr>
          <w:rFonts w:eastAsia="SimSun"/>
        </w:rPr>
        <w:t xml:space="preserve"> MS1 </w:t>
      </w:r>
      <w:r>
        <w:rPr>
          <w:rFonts w:eastAsia="SimSun"/>
        </w:rPr>
        <w:t>筛选的谱图库时，如果您未曾使用此结果完成过此类操作，应确保生成的谱图库里包含必要的保留时间信息，以支持下文介绍的</w:t>
      </w:r>
      <w:r>
        <w:rPr>
          <w:rFonts w:eastAsia="SimSun"/>
        </w:rPr>
        <w:t xml:space="preserve"> Skyline </w:t>
      </w:r>
      <w:r>
        <w:rPr>
          <w:rFonts w:eastAsia="SimSun"/>
        </w:rPr>
        <w:t>功能。使用</w:t>
      </w:r>
      <w:r>
        <w:rPr>
          <w:rFonts w:eastAsia="SimSun"/>
          <w:b/>
        </w:rPr>
        <w:t>导入肽段搜索</w:t>
      </w:r>
      <w:r>
        <w:rPr>
          <w:rFonts w:eastAsia="SimSun"/>
        </w:rPr>
        <w:t>向导的好处之一是，</w:t>
      </w:r>
      <w:r>
        <w:rPr>
          <w:rFonts w:eastAsia="SimSun" w:hint="eastAsia"/>
        </w:rPr>
        <w:t>Skyline</w:t>
      </w:r>
      <w:r>
        <w:rPr>
          <w:rFonts w:eastAsia="SimSun" w:hint="eastAsia"/>
        </w:rPr>
        <w:t>会</w:t>
      </w:r>
      <w:r>
        <w:rPr>
          <w:rFonts w:eastAsia="SimSun"/>
        </w:rPr>
        <w:t>在您的</w:t>
      </w:r>
      <w:r>
        <w:rPr>
          <w:rFonts w:eastAsia="SimSun" w:hint="eastAsia"/>
        </w:rPr>
        <w:t>谱图</w:t>
      </w:r>
      <w:r>
        <w:rPr>
          <w:rFonts w:eastAsia="SimSun"/>
        </w:rPr>
        <w:t>库缺少必要的信息时会尽早通知您。</w:t>
      </w:r>
    </w:p>
    <w:p w14:paraId="40E70EBC" w14:textId="77777777" w:rsidR="00DF086E" w:rsidRDefault="002458B5">
      <w:pPr>
        <w:rPr>
          <w:rFonts w:eastAsia="SimSun"/>
        </w:rPr>
      </w:pPr>
      <w:r>
        <w:rPr>
          <w:rFonts w:eastAsia="SimSun"/>
        </w:rPr>
        <w:t>要验证您刚刚创建的库是否包含</w:t>
      </w:r>
      <w:r>
        <w:rPr>
          <w:rFonts w:eastAsia="SimSun"/>
        </w:rPr>
        <w:t xml:space="preserve"> MS1 </w:t>
      </w:r>
      <w:r>
        <w:rPr>
          <w:rFonts w:eastAsia="SimSun"/>
        </w:rPr>
        <w:t>筛选峰</w:t>
      </w:r>
      <w:r>
        <w:rPr>
          <w:rFonts w:eastAsia="SimSun" w:hint="eastAsia"/>
        </w:rPr>
        <w:t>选择</w:t>
      </w:r>
      <w:r>
        <w:rPr>
          <w:rFonts w:eastAsia="SimSun"/>
        </w:rPr>
        <w:t>和</w:t>
      </w:r>
      <w:r>
        <w:rPr>
          <w:rFonts w:eastAsia="SimSun"/>
        </w:rPr>
        <w:t>峰注释的保留时间信息，请执行下列步骤：</w:t>
      </w:r>
    </w:p>
    <w:p w14:paraId="7B2D2520" w14:textId="77777777" w:rsidR="00DF086E" w:rsidRDefault="002458B5">
      <w:pPr>
        <w:numPr>
          <w:ilvl w:val="0"/>
          <w:numId w:val="11"/>
        </w:numPr>
        <w:rPr>
          <w:rFonts w:eastAsia="SimSun"/>
        </w:rPr>
      </w:pPr>
      <w:r>
        <w:rPr>
          <w:rFonts w:eastAsia="SimSun"/>
        </w:rPr>
        <w:t>在</w:t>
      </w:r>
      <w:r>
        <w:rPr>
          <w:rFonts w:eastAsia="SimSun"/>
          <w:b/>
        </w:rPr>
        <w:t>视图</w:t>
      </w:r>
      <w:r>
        <w:rPr>
          <w:rFonts w:eastAsia="SimSun"/>
        </w:rPr>
        <w:t>菜单上单击</w:t>
      </w:r>
      <w:r>
        <w:rPr>
          <w:rFonts w:eastAsia="SimSun"/>
          <w:b/>
        </w:rPr>
        <w:t>谱图库</w:t>
      </w:r>
      <w:r>
        <w:rPr>
          <w:rFonts w:eastAsia="SimSun"/>
        </w:rPr>
        <w:t>。</w:t>
      </w:r>
    </w:p>
    <w:p w14:paraId="0DF62CDF" w14:textId="77777777" w:rsidR="00DF086E" w:rsidRDefault="002458B5">
      <w:pPr>
        <w:keepNext/>
        <w:rPr>
          <w:rFonts w:eastAsia="SimSun"/>
        </w:rPr>
      </w:pPr>
      <w:r>
        <w:rPr>
          <w:rFonts w:eastAsia="SimSun" w:hint="eastAsia"/>
        </w:rPr>
        <w:lastRenderedPageBreak/>
        <w:t xml:space="preserve">Skyline </w:t>
      </w:r>
      <w:r>
        <w:rPr>
          <w:rFonts w:eastAsia="SimSun" w:hint="eastAsia"/>
        </w:rPr>
        <w:t>将再次提出使用在谱图库中检测到的但在</w:t>
      </w:r>
      <w:r>
        <w:rPr>
          <w:rFonts w:eastAsia="SimSun" w:hint="eastAsia"/>
          <w:b/>
          <w:bCs/>
        </w:rPr>
        <w:t>导入肽段搜索</w:t>
      </w:r>
      <w:r>
        <w:rPr>
          <w:rFonts w:eastAsia="SimSun" w:hint="eastAsia"/>
        </w:rPr>
        <w:t>向导中您选择不添加的修饰</w:t>
      </w:r>
      <w:r>
        <w:rPr>
          <w:rFonts w:eastAsia="SimSun"/>
        </w:rPr>
        <w:t>。</w:t>
      </w:r>
    </w:p>
    <w:p w14:paraId="38241E62" w14:textId="77777777" w:rsidR="00DF086E" w:rsidRDefault="002458B5">
      <w:pPr>
        <w:rPr>
          <w:rFonts w:eastAsia="SimSun"/>
        </w:rPr>
      </w:pPr>
      <w:r>
        <w:rPr>
          <w:rFonts w:eastAsia="SimSun"/>
          <w:noProof/>
        </w:rPr>
        <w:drawing>
          <wp:inline distT="0" distB="0" distL="0" distR="0" wp14:anchorId="47F26F7D" wp14:editId="3AABF583">
            <wp:extent cx="3914775" cy="3981450"/>
            <wp:effectExtent l="0" t="0" r="9525" b="0"/>
            <wp:docPr id="472354260" name="图片 47235426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4260" name="图片 472354260" descr="A screenshot of a computer screen&#10;&#10;Description automatically generated with medium confidence"/>
                    <pic:cNvPicPr>
                      <a:picLocks noChangeAspect="1"/>
                    </pic:cNvPicPr>
                  </pic:nvPicPr>
                  <pic:blipFill>
                    <a:blip r:embed="rId26"/>
                    <a:stretch>
                      <a:fillRect/>
                    </a:stretch>
                  </pic:blipFill>
                  <pic:spPr>
                    <a:xfrm>
                      <a:off x="0" y="0"/>
                      <a:ext cx="3914775" cy="3981450"/>
                    </a:xfrm>
                    <a:prstGeom prst="rect">
                      <a:avLst/>
                    </a:prstGeom>
                  </pic:spPr>
                </pic:pic>
              </a:graphicData>
            </a:graphic>
          </wp:inline>
        </w:drawing>
      </w:r>
    </w:p>
    <w:p w14:paraId="5CAE785B" w14:textId="77777777" w:rsidR="00DF086E" w:rsidRDefault="002458B5">
      <w:pPr>
        <w:rPr>
          <w:rFonts w:eastAsia="SimSun"/>
        </w:rPr>
      </w:pPr>
      <w:r>
        <w:rPr>
          <w:rFonts w:eastAsia="SimSun"/>
        </w:rPr>
        <w:t>现在选择在</w:t>
      </w:r>
      <w:r>
        <w:rPr>
          <w:rFonts w:eastAsia="SimSun"/>
          <w:b/>
        </w:rPr>
        <w:t>谱图库浏览器</w:t>
      </w:r>
      <w:r>
        <w:rPr>
          <w:rFonts w:eastAsia="SimSun"/>
        </w:rPr>
        <w:t>中使用</w:t>
      </w:r>
      <w:r>
        <w:rPr>
          <w:rFonts w:eastAsia="SimSun" w:hint="eastAsia"/>
        </w:rPr>
        <w:t>这些修饰</w:t>
      </w:r>
      <w:r>
        <w:rPr>
          <w:rFonts w:eastAsia="SimSun"/>
        </w:rPr>
        <w:t>并不会将其加入目前的文档，除非您使用</w:t>
      </w:r>
      <w:r>
        <w:rPr>
          <w:rFonts w:eastAsia="SimSun"/>
          <w:b/>
        </w:rPr>
        <w:t>谱图库浏览器</w:t>
      </w:r>
      <w:r>
        <w:rPr>
          <w:rFonts w:eastAsia="SimSun"/>
        </w:rPr>
        <w:t>将使用这些修饰的肽段添加到您的文档。但是，这些修饰对于本教程并不重要。您可以执行下列操作，在不使用这些修饰的情况下继续本教程：</w:t>
      </w:r>
    </w:p>
    <w:p w14:paraId="2C4C2456" w14:textId="77777777" w:rsidR="00DF086E" w:rsidRDefault="002458B5">
      <w:pPr>
        <w:pStyle w:val="ListParagraph"/>
        <w:numPr>
          <w:ilvl w:val="0"/>
          <w:numId w:val="11"/>
        </w:numPr>
        <w:rPr>
          <w:rFonts w:eastAsia="SimSun"/>
        </w:rPr>
      </w:pPr>
      <w:r>
        <w:rPr>
          <w:rFonts w:eastAsia="SimSun"/>
        </w:rPr>
        <w:t>单击</w:t>
      </w:r>
      <w:r>
        <w:rPr>
          <w:rFonts w:eastAsia="SimSun"/>
          <w:b/>
        </w:rPr>
        <w:t>确定</w:t>
      </w:r>
      <w:r>
        <w:rPr>
          <w:rFonts w:eastAsia="SimSun"/>
        </w:rPr>
        <w:t>按钮。</w:t>
      </w:r>
    </w:p>
    <w:p w14:paraId="001AB297" w14:textId="77777777" w:rsidR="00DF086E" w:rsidRDefault="002458B5">
      <w:pPr>
        <w:keepNext/>
        <w:rPr>
          <w:rFonts w:eastAsia="SimSun"/>
        </w:rPr>
      </w:pPr>
      <w:r>
        <w:rPr>
          <w:rFonts w:eastAsia="SimSun"/>
        </w:rPr>
        <w:lastRenderedPageBreak/>
        <w:t>将出现如下所示的</w:t>
      </w:r>
      <w:r>
        <w:rPr>
          <w:rFonts w:eastAsia="SimSun"/>
          <w:b/>
        </w:rPr>
        <w:t>谱图库浏览器</w:t>
      </w:r>
      <w:r>
        <w:rPr>
          <w:rFonts w:eastAsia="SimSun"/>
        </w:rPr>
        <w:t>：</w:t>
      </w:r>
    </w:p>
    <w:p w14:paraId="1B41F8F0" w14:textId="77777777" w:rsidR="00DF086E" w:rsidRDefault="002458B5">
      <w:pPr>
        <w:rPr>
          <w:rFonts w:eastAsia="SimSun"/>
        </w:rPr>
      </w:pPr>
      <w:r>
        <w:rPr>
          <w:noProof/>
        </w:rPr>
        <w:drawing>
          <wp:inline distT="0" distB="0" distL="0" distR="0" wp14:anchorId="71F67A07" wp14:editId="17B45DC6">
            <wp:extent cx="5943600" cy="3865245"/>
            <wp:effectExtent l="0" t="0" r="0" b="1905"/>
            <wp:docPr id="15517603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0375" name="Picture 1" descr="A screenshot of a computer&#10;&#10;Description automatically generated with medium confidence"/>
                    <pic:cNvPicPr>
                      <a:picLocks noChangeAspect="1"/>
                    </pic:cNvPicPr>
                  </pic:nvPicPr>
                  <pic:blipFill>
                    <a:blip r:embed="rId27"/>
                    <a:stretch>
                      <a:fillRect/>
                    </a:stretch>
                  </pic:blipFill>
                  <pic:spPr>
                    <a:xfrm>
                      <a:off x="0" y="0"/>
                      <a:ext cx="5943600" cy="3865245"/>
                    </a:xfrm>
                    <a:prstGeom prst="rect">
                      <a:avLst/>
                    </a:prstGeom>
                  </pic:spPr>
                </pic:pic>
              </a:graphicData>
            </a:graphic>
          </wp:inline>
        </w:drawing>
      </w:r>
    </w:p>
    <w:p w14:paraId="4CF7DDDD" w14:textId="77777777" w:rsidR="00DF086E" w:rsidRDefault="002458B5">
      <w:pPr>
        <w:rPr>
          <w:rFonts w:eastAsia="SimSun"/>
        </w:rPr>
      </w:pPr>
      <w:r>
        <w:rPr>
          <w:rFonts w:eastAsia="SimSun"/>
        </w:rPr>
        <w:t>在肽段列表中，序列文本左侧没有图标的肽段包含</w:t>
      </w:r>
      <w:r>
        <w:rPr>
          <w:rFonts w:eastAsia="SimSun" w:hint="eastAsia"/>
        </w:rPr>
        <w:t>有</w:t>
      </w:r>
      <w:r>
        <w:rPr>
          <w:rFonts w:eastAsia="SimSun"/>
        </w:rPr>
        <w:t>您未选择使用的</w:t>
      </w:r>
      <w:r>
        <w:rPr>
          <w:rFonts w:eastAsia="SimSun" w:hint="eastAsia"/>
        </w:rPr>
        <w:t>某种</w:t>
      </w:r>
      <w:r>
        <w:rPr>
          <w:rFonts w:eastAsia="SimSun"/>
        </w:rPr>
        <w:t>修饰。</w:t>
      </w:r>
    </w:p>
    <w:p w14:paraId="5C0744DF" w14:textId="77777777" w:rsidR="00DF086E" w:rsidRDefault="002458B5">
      <w:pPr>
        <w:rPr>
          <w:rFonts w:eastAsia="SimSun"/>
        </w:rPr>
      </w:pPr>
      <w:r>
        <w:rPr>
          <w:rFonts w:eastAsia="SimSun"/>
        </w:rPr>
        <w:t>在谱图下方可以看到文本</w:t>
      </w:r>
      <w:r>
        <w:rPr>
          <w:rFonts w:eastAsia="SimSun"/>
        </w:rPr>
        <w:t>“</w:t>
      </w:r>
      <w:bookmarkStart w:id="1" w:name="OLE_LINK1"/>
      <w:bookmarkStart w:id="2" w:name="OLE_LINK2"/>
      <w:r>
        <w:rPr>
          <w:rFonts w:eastAsia="SimSun"/>
        </w:rPr>
        <w:t>100803_005b_MCF7_TiTip3.wiff</w:t>
      </w:r>
      <w:bookmarkEnd w:id="1"/>
      <w:bookmarkEnd w:id="2"/>
      <w:r>
        <w:rPr>
          <w:rFonts w:eastAsia="SimSun"/>
        </w:rPr>
        <w:t>”</w:t>
      </w:r>
      <w:r>
        <w:rPr>
          <w:rFonts w:eastAsia="SimSun"/>
        </w:rPr>
        <w:t>和</w:t>
      </w:r>
      <w:r>
        <w:rPr>
          <w:rFonts w:eastAsia="SimSun"/>
        </w:rPr>
        <w:t xml:space="preserve">“RT: </w:t>
      </w:r>
      <w:bookmarkStart w:id="3" w:name="OLE_LINK3"/>
      <w:bookmarkStart w:id="4" w:name="OLE_LINK4"/>
      <w:r>
        <w:rPr>
          <w:rFonts w:eastAsia="SimSun"/>
        </w:rPr>
        <w:t>35.21</w:t>
      </w:r>
      <w:bookmarkEnd w:id="3"/>
      <w:bookmarkEnd w:id="4"/>
      <w:r>
        <w:rPr>
          <w:rFonts w:eastAsia="SimSun"/>
        </w:rPr>
        <w:t>”</w:t>
      </w:r>
      <w:r>
        <w:rPr>
          <w:rFonts w:eastAsia="SimSun"/>
        </w:rPr>
        <w:t>。</w:t>
      </w:r>
      <w:r>
        <w:rPr>
          <w:rFonts w:eastAsia="SimSun"/>
        </w:rPr>
        <w:t>“RT”</w:t>
      </w:r>
      <w:r>
        <w:rPr>
          <w:rFonts w:eastAsia="SimSun"/>
        </w:rPr>
        <w:t>值</w:t>
      </w:r>
      <w:r>
        <w:rPr>
          <w:rFonts w:eastAsia="SimSun" w:hint="eastAsia"/>
        </w:rPr>
        <w:t>表示含</w:t>
      </w:r>
      <w:r>
        <w:rPr>
          <w:rFonts w:eastAsia="SimSun"/>
        </w:rPr>
        <w:t>有保留时间信息，</w:t>
      </w:r>
      <w:r>
        <w:rPr>
          <w:rFonts w:eastAsia="SimSun"/>
        </w:rPr>
        <w:t>“</w:t>
      </w:r>
      <w:r>
        <w:rPr>
          <w:rFonts w:eastAsia="SimSun"/>
        </w:rPr>
        <w:t>文件</w:t>
      </w:r>
      <w:r>
        <w:rPr>
          <w:rFonts w:eastAsia="SimSun"/>
        </w:rPr>
        <w:t>”</w:t>
      </w:r>
      <w:r>
        <w:rPr>
          <w:rFonts w:eastAsia="SimSun"/>
        </w:rPr>
        <w:t>值</w:t>
      </w:r>
      <w:r>
        <w:rPr>
          <w:rFonts w:eastAsia="SimSun" w:hint="eastAsia"/>
        </w:rPr>
        <w:t>表示</w:t>
      </w:r>
      <w:r>
        <w:rPr>
          <w:rFonts w:eastAsia="SimSun"/>
        </w:rPr>
        <w:t>已经与您导入</w:t>
      </w:r>
      <w:r>
        <w:rPr>
          <w:rFonts w:eastAsia="SimSun"/>
        </w:rPr>
        <w:t xml:space="preserve"> Skyline </w:t>
      </w:r>
      <w:r>
        <w:rPr>
          <w:rFonts w:eastAsia="SimSun"/>
        </w:rPr>
        <w:t>的文件正确关联。</w:t>
      </w:r>
      <w:r>
        <w:rPr>
          <w:rFonts w:eastAsia="SimSun"/>
        </w:rPr>
        <w:t>“</w:t>
      </w:r>
      <w:r>
        <w:rPr>
          <w:rFonts w:eastAsia="SimSun"/>
        </w:rPr>
        <w:t>文件</w:t>
      </w:r>
      <w:r>
        <w:rPr>
          <w:rFonts w:eastAsia="SimSun"/>
        </w:rPr>
        <w:t>”</w:t>
      </w:r>
      <w:r>
        <w:rPr>
          <w:rFonts w:eastAsia="SimSun"/>
        </w:rPr>
        <w:t>值无需与您导入的文件完全匹配。</w:t>
      </w:r>
      <w:r>
        <w:rPr>
          <w:rFonts w:eastAsia="SimSun"/>
        </w:rPr>
        <w:t xml:space="preserve">Skyline </w:t>
      </w:r>
      <w:r>
        <w:rPr>
          <w:rFonts w:eastAsia="SimSun"/>
        </w:rPr>
        <w:t>认识到许多肽段搜索管道</w:t>
      </w:r>
      <w:r>
        <w:rPr>
          <w:rFonts w:eastAsia="SimSun" w:hint="eastAsia"/>
        </w:rPr>
        <w:t>会涉及到</w:t>
      </w:r>
      <w:r>
        <w:rPr>
          <w:rFonts w:eastAsia="SimSun"/>
        </w:rPr>
        <w:t>将原始仪器数据转换为</w:t>
      </w:r>
      <w:r>
        <w:rPr>
          <w:rFonts w:eastAsia="SimSun"/>
        </w:rPr>
        <w:t xml:space="preserve"> </w:t>
      </w:r>
      <w:proofErr w:type="spellStart"/>
      <w:r>
        <w:rPr>
          <w:rFonts w:eastAsia="SimSun"/>
        </w:rPr>
        <w:t>mzXML</w:t>
      </w:r>
      <w:proofErr w:type="spellEnd"/>
      <w:r>
        <w:rPr>
          <w:rFonts w:eastAsia="SimSun"/>
        </w:rPr>
        <w:t>、</w:t>
      </w:r>
      <w:proofErr w:type="spellStart"/>
      <w:r>
        <w:rPr>
          <w:rFonts w:eastAsia="SimSun"/>
        </w:rPr>
        <w:t>mzML</w:t>
      </w:r>
      <w:proofErr w:type="spellEnd"/>
      <w:r>
        <w:rPr>
          <w:rFonts w:eastAsia="SimSun"/>
        </w:rPr>
        <w:t>、</w:t>
      </w:r>
      <w:r>
        <w:rPr>
          <w:rFonts w:eastAsia="SimSun"/>
        </w:rPr>
        <w:t>MGF</w:t>
      </w:r>
      <w:r>
        <w:rPr>
          <w:rFonts w:eastAsia="SimSun"/>
        </w:rPr>
        <w:t>、</w:t>
      </w:r>
      <w:r>
        <w:rPr>
          <w:rFonts w:eastAsia="SimSun"/>
        </w:rPr>
        <w:t xml:space="preserve">MG2 </w:t>
      </w:r>
      <w:r>
        <w:rPr>
          <w:rFonts w:eastAsia="SimSun"/>
        </w:rPr>
        <w:t>等格式</w:t>
      </w:r>
      <w:r>
        <w:rPr>
          <w:rFonts w:eastAsia="SimSun" w:hint="eastAsia"/>
        </w:rPr>
        <w:t>的情况。</w:t>
      </w:r>
      <w:r>
        <w:rPr>
          <w:rFonts w:eastAsia="SimSun"/>
        </w:rPr>
        <w:t>故而</w:t>
      </w:r>
      <w:r>
        <w:rPr>
          <w:rFonts w:eastAsia="SimSun" w:hint="eastAsia"/>
        </w:rPr>
        <w:t>大体上，</w:t>
      </w:r>
      <w:r>
        <w:rPr>
          <w:rFonts w:eastAsia="SimSun"/>
        </w:rPr>
        <w:t xml:space="preserve"> Skyline </w:t>
      </w:r>
      <w:r>
        <w:rPr>
          <w:rFonts w:eastAsia="SimSun" w:hint="eastAsia"/>
        </w:rPr>
        <w:t>会</w:t>
      </w:r>
      <w:r>
        <w:rPr>
          <w:rFonts w:eastAsia="SimSun"/>
        </w:rPr>
        <w:t>寻求基础名称匹配，其中</w:t>
      </w:r>
      <w:r>
        <w:rPr>
          <w:rFonts w:eastAsia="SimSun"/>
        </w:rPr>
        <w:t>“</w:t>
      </w:r>
      <w:proofErr w:type="spellStart"/>
      <w:r>
        <w:rPr>
          <w:rFonts w:eastAsia="SimSun"/>
        </w:rPr>
        <w:t>basename.mgf</w:t>
      </w:r>
      <w:proofErr w:type="spellEnd"/>
      <w:r>
        <w:rPr>
          <w:rFonts w:eastAsia="SimSun"/>
        </w:rPr>
        <w:t>”</w:t>
      </w:r>
      <w:r>
        <w:rPr>
          <w:rFonts w:eastAsia="SimSun"/>
        </w:rPr>
        <w:t>与</w:t>
      </w:r>
      <w:r>
        <w:rPr>
          <w:rFonts w:eastAsia="SimSun"/>
        </w:rPr>
        <w:t>“</w:t>
      </w:r>
      <w:proofErr w:type="spellStart"/>
      <w:r>
        <w:rPr>
          <w:rFonts w:eastAsia="SimSun"/>
        </w:rPr>
        <w:t>basename.wiff</w:t>
      </w:r>
      <w:proofErr w:type="spellEnd"/>
      <w:r>
        <w:rPr>
          <w:rFonts w:eastAsia="SimSun"/>
        </w:rPr>
        <w:t>”</w:t>
      </w:r>
      <w:r>
        <w:rPr>
          <w:rFonts w:eastAsia="SimSun"/>
        </w:rPr>
        <w:t>成功匹配。由于某一特定管道需要更大的灵活性，此匹配也有不敏感的情况，因此</w:t>
      </w:r>
      <w:r>
        <w:rPr>
          <w:rFonts w:eastAsia="SimSun"/>
        </w:rPr>
        <w:t>“</w:t>
      </w:r>
      <w:proofErr w:type="spellStart"/>
      <w:r>
        <w:rPr>
          <w:rFonts w:eastAsia="SimSun"/>
        </w:rPr>
        <w:t>BASENAME.mzML</w:t>
      </w:r>
      <w:proofErr w:type="spellEnd"/>
      <w:r>
        <w:rPr>
          <w:rFonts w:eastAsia="SimSun"/>
        </w:rPr>
        <w:t>”</w:t>
      </w:r>
      <w:r>
        <w:rPr>
          <w:rFonts w:eastAsia="SimSun"/>
        </w:rPr>
        <w:t>将匹配</w:t>
      </w:r>
      <w:r>
        <w:rPr>
          <w:rFonts w:eastAsia="SimSun"/>
        </w:rPr>
        <w:t>“</w:t>
      </w:r>
      <w:proofErr w:type="spellStart"/>
      <w:r>
        <w:rPr>
          <w:rFonts w:eastAsia="SimSun"/>
        </w:rPr>
        <w:t>Basename.RAW</w:t>
      </w:r>
      <w:proofErr w:type="spellEnd"/>
      <w:r>
        <w:rPr>
          <w:rFonts w:eastAsia="SimSun"/>
        </w:rPr>
        <w:t>”</w:t>
      </w:r>
      <w:r>
        <w:rPr>
          <w:rFonts w:eastAsia="SimSun"/>
        </w:rPr>
        <w:t>，且在处理多点扩展时，会将</w:t>
      </w:r>
      <w:r>
        <w:rPr>
          <w:rFonts w:eastAsia="SimSun"/>
        </w:rPr>
        <w:t>“</w:t>
      </w:r>
      <w:proofErr w:type="spellStart"/>
      <w:r>
        <w:rPr>
          <w:rFonts w:eastAsia="SimSun"/>
        </w:rPr>
        <w:t>basename.c.mzXML</w:t>
      </w:r>
      <w:proofErr w:type="spellEnd"/>
      <w:r>
        <w:rPr>
          <w:rFonts w:eastAsia="SimSun"/>
        </w:rPr>
        <w:t>”</w:t>
      </w:r>
      <w:r>
        <w:rPr>
          <w:rFonts w:eastAsia="SimSun"/>
        </w:rPr>
        <w:t>与</w:t>
      </w:r>
      <w:r>
        <w:rPr>
          <w:rFonts w:eastAsia="SimSun"/>
        </w:rPr>
        <w:t>“</w:t>
      </w:r>
      <w:proofErr w:type="spellStart"/>
      <w:r>
        <w:rPr>
          <w:rFonts w:eastAsia="SimSun"/>
        </w:rPr>
        <w:t>basename.raw</w:t>
      </w:r>
      <w:proofErr w:type="spellEnd"/>
      <w:r>
        <w:rPr>
          <w:rFonts w:eastAsia="SimSun"/>
        </w:rPr>
        <w:t>”</w:t>
      </w:r>
      <w:r>
        <w:rPr>
          <w:rFonts w:eastAsia="SimSun"/>
        </w:rPr>
        <w:t>匹配。然而，如果您看到一些类似</w:t>
      </w:r>
      <w:r>
        <w:rPr>
          <w:rFonts w:eastAsia="SimSun"/>
        </w:rPr>
        <w:t>“F011852.dat”</w:t>
      </w:r>
      <w:r>
        <w:rPr>
          <w:rFonts w:eastAsia="SimSun"/>
        </w:rPr>
        <w:t>或</w:t>
      </w:r>
      <w:r>
        <w:rPr>
          <w:rFonts w:eastAsia="SimSun" w:hint="eastAsia"/>
        </w:rPr>
        <w:t>其它</w:t>
      </w:r>
      <w:r>
        <w:rPr>
          <w:rFonts w:eastAsia="SimSun"/>
        </w:rPr>
        <w:t>与您想导入</w:t>
      </w:r>
      <w:r>
        <w:rPr>
          <w:rFonts w:eastAsia="SimSun"/>
        </w:rPr>
        <w:t xml:space="preserve"> Skyline </w:t>
      </w:r>
      <w:r>
        <w:rPr>
          <w:rFonts w:eastAsia="SimSun"/>
        </w:rPr>
        <w:t>的数据没有相同基础名称的搜索输出文件，则需查看您的搜索管道，并且可能要与</w:t>
      </w:r>
      <w:r>
        <w:rPr>
          <w:rFonts w:eastAsia="SimSun"/>
        </w:rPr>
        <w:t xml:space="preserve"> Skyline </w:t>
      </w:r>
      <w:r>
        <w:rPr>
          <w:rFonts w:eastAsia="SimSun"/>
        </w:rPr>
        <w:t>团队一起解决此问题。关于具体的</w:t>
      </w:r>
      <w:r>
        <w:rPr>
          <w:rFonts w:eastAsia="SimSun"/>
        </w:rPr>
        <w:t xml:space="preserve"> Mascot .</w:t>
      </w:r>
      <w:proofErr w:type="spellStart"/>
      <w:r>
        <w:rPr>
          <w:rFonts w:eastAsia="SimSun"/>
        </w:rPr>
        <w:t>dat</w:t>
      </w:r>
      <w:proofErr w:type="spellEnd"/>
      <w:r>
        <w:rPr>
          <w:rFonts w:eastAsia="SimSun"/>
        </w:rPr>
        <w:t xml:space="preserve"> </w:t>
      </w:r>
      <w:r>
        <w:rPr>
          <w:rFonts w:eastAsia="SimSun"/>
        </w:rPr>
        <w:t>文件，建议您查询</w:t>
      </w:r>
      <w:r>
        <w:rPr>
          <w:rFonts w:eastAsia="SimSun"/>
        </w:rPr>
        <w:t xml:space="preserve"> Skyline </w:t>
      </w:r>
      <w:r>
        <w:rPr>
          <w:rFonts w:eastAsia="SimSun"/>
        </w:rPr>
        <w:t>网站的</w:t>
      </w:r>
      <w:r>
        <w:rPr>
          <w:rFonts w:eastAsia="SimSun"/>
        </w:rPr>
        <w:t>“</w:t>
      </w:r>
      <w:hyperlink r:id="rId28" w:history="1">
        <w:r>
          <w:rPr>
            <w:rStyle w:val="Hyperlink"/>
            <w:rFonts w:eastAsia="SimSun"/>
          </w:rPr>
          <w:t xml:space="preserve">Mascot </w:t>
        </w:r>
        <w:r>
          <w:rPr>
            <w:rStyle w:val="Hyperlink"/>
            <w:rFonts w:eastAsia="SimSun"/>
          </w:rPr>
          <w:t>搜索结果</w:t>
        </w:r>
        <w:r>
          <w:rPr>
            <w:rStyle w:val="Hyperlink"/>
            <w:rFonts w:eastAsia="SimSun"/>
          </w:rPr>
          <w:t xml:space="preserve"> ID </w:t>
        </w:r>
        <w:r>
          <w:rPr>
            <w:rStyle w:val="Hyperlink"/>
            <w:rFonts w:eastAsia="SimSun"/>
          </w:rPr>
          <w:t>注释缺失</w:t>
        </w:r>
      </w:hyperlink>
      <w:r>
        <w:rPr>
          <w:rFonts w:eastAsia="SimSun"/>
        </w:rPr>
        <w:t>”</w:t>
      </w:r>
      <w:r>
        <w:rPr>
          <w:rFonts w:eastAsia="SimSun"/>
        </w:rPr>
        <w:t>页面。关于</w:t>
      </w:r>
      <w:r>
        <w:rPr>
          <w:rFonts w:eastAsia="SimSun" w:hint="eastAsia"/>
        </w:rPr>
        <w:t>其它</w:t>
      </w:r>
      <w:r>
        <w:rPr>
          <w:rFonts w:eastAsia="SimSun"/>
        </w:rPr>
        <w:t>问题，建议您在</w:t>
      </w:r>
      <w:r>
        <w:rPr>
          <w:rFonts w:eastAsia="SimSun"/>
        </w:rPr>
        <w:t xml:space="preserve"> Skyline </w:t>
      </w:r>
      <w:r>
        <w:rPr>
          <w:rFonts w:eastAsia="SimSun"/>
        </w:rPr>
        <w:t>支持版块（在</w:t>
      </w:r>
      <w:r>
        <w:rPr>
          <w:rFonts w:eastAsia="SimSun"/>
          <w:b/>
        </w:rPr>
        <w:t>帮助</w:t>
      </w:r>
      <w:r>
        <w:rPr>
          <w:rFonts w:eastAsia="SimSun"/>
        </w:rPr>
        <w:t>菜单上单击</w:t>
      </w:r>
      <w:r>
        <w:rPr>
          <w:rFonts w:eastAsia="SimSun"/>
          <w:b/>
        </w:rPr>
        <w:t>支持</w:t>
      </w:r>
      <w:r>
        <w:rPr>
          <w:rFonts w:eastAsia="SimSun"/>
        </w:rPr>
        <w:t>）上提问，寻求解决此类问题的帮助。</w:t>
      </w:r>
    </w:p>
    <w:p w14:paraId="1DE9F3D5" w14:textId="77777777" w:rsidR="00DF086E" w:rsidRDefault="002458B5">
      <w:pPr>
        <w:rPr>
          <w:rFonts w:eastAsia="SimSun"/>
        </w:rPr>
      </w:pPr>
      <w:r>
        <w:rPr>
          <w:rFonts w:eastAsia="SimSun"/>
        </w:rPr>
        <w:t>现在按向下键选择</w:t>
      </w:r>
      <w:r>
        <w:rPr>
          <w:rFonts w:eastAsia="SimSun" w:hint="eastAsia"/>
        </w:rPr>
        <w:t>其它</w:t>
      </w:r>
      <w:r>
        <w:rPr>
          <w:rFonts w:eastAsia="SimSun"/>
        </w:rPr>
        <w:t>肽段，您将看</w:t>
      </w:r>
      <w:r>
        <w:rPr>
          <w:rFonts w:eastAsia="SimSun"/>
        </w:rPr>
        <w:t>到</w:t>
      </w:r>
      <w:r>
        <w:rPr>
          <w:rFonts w:eastAsia="SimSun"/>
        </w:rPr>
        <w:t>“</w:t>
      </w:r>
      <w:r>
        <w:rPr>
          <w:rFonts w:eastAsia="SimSun"/>
        </w:rPr>
        <w:t>文件</w:t>
      </w:r>
      <w:r>
        <w:rPr>
          <w:rFonts w:eastAsia="SimSun"/>
        </w:rPr>
        <w:t>”</w:t>
      </w:r>
      <w:r>
        <w:rPr>
          <w:rFonts w:eastAsia="SimSun"/>
        </w:rPr>
        <w:t>和</w:t>
      </w:r>
      <w:r>
        <w:rPr>
          <w:rFonts w:eastAsia="SimSun"/>
        </w:rPr>
        <w:t>“RT”</w:t>
      </w:r>
      <w:r>
        <w:rPr>
          <w:rFonts w:eastAsia="SimSun"/>
        </w:rPr>
        <w:t>值发生变化。完成检查</w:t>
      </w:r>
      <w:r>
        <w:rPr>
          <w:rFonts w:eastAsia="SimSun" w:hint="eastAsia"/>
        </w:rPr>
        <w:t>串联质谱</w:t>
      </w:r>
      <w:r>
        <w:rPr>
          <w:rFonts w:eastAsia="SimSun"/>
        </w:rPr>
        <w:t>谱图及其源文件和保留时间后，执行下列操作返回到您创建的文档：</w:t>
      </w:r>
    </w:p>
    <w:p w14:paraId="333BFD88" w14:textId="77777777" w:rsidR="00DF086E" w:rsidRDefault="002458B5">
      <w:pPr>
        <w:pStyle w:val="ListParagraph"/>
        <w:numPr>
          <w:ilvl w:val="0"/>
          <w:numId w:val="11"/>
        </w:numPr>
        <w:rPr>
          <w:rFonts w:eastAsia="SimSun"/>
        </w:rPr>
      </w:pPr>
      <w:r>
        <w:rPr>
          <w:rFonts w:eastAsia="SimSun"/>
        </w:rPr>
        <w:t>单击</w:t>
      </w:r>
      <w:r>
        <w:rPr>
          <w:rFonts w:eastAsia="SimSun"/>
          <w:b/>
        </w:rPr>
        <w:t>谱图库浏览器</w:t>
      </w:r>
      <w:r>
        <w:rPr>
          <w:rFonts w:eastAsia="SimSun"/>
        </w:rPr>
        <w:t>中的</w:t>
      </w:r>
      <w:r>
        <w:rPr>
          <w:rFonts w:eastAsia="SimSun"/>
          <w:b/>
        </w:rPr>
        <w:t>关闭</w:t>
      </w:r>
      <w:r>
        <w:rPr>
          <w:rFonts w:eastAsia="SimSun"/>
        </w:rPr>
        <w:t>按钮。</w:t>
      </w:r>
    </w:p>
    <w:p w14:paraId="1F7A2B5E" w14:textId="77777777" w:rsidR="00DF086E" w:rsidRDefault="002458B5">
      <w:pPr>
        <w:pStyle w:val="Heading1"/>
        <w:spacing w:after="120"/>
        <w:rPr>
          <w:rFonts w:eastAsia="SimSun"/>
        </w:rPr>
      </w:pPr>
      <w:r>
        <w:rPr>
          <w:rFonts w:eastAsia="SimSun"/>
        </w:rPr>
        <w:lastRenderedPageBreak/>
        <w:t>肽段目标、谱图和色谱图</w:t>
      </w:r>
    </w:p>
    <w:p w14:paraId="2CDE6A46" w14:textId="77777777" w:rsidR="00DF086E" w:rsidRDefault="002458B5">
      <w:pPr>
        <w:pStyle w:val="ListParagraph"/>
        <w:keepNext/>
        <w:keepLines/>
        <w:spacing w:line="480" w:lineRule="auto"/>
        <w:ind w:left="0"/>
        <w:rPr>
          <w:rFonts w:eastAsia="SimSun"/>
        </w:rPr>
      </w:pPr>
      <w:r>
        <w:rPr>
          <w:rFonts w:eastAsia="SimSun"/>
        </w:rPr>
        <w:t>您应在</w:t>
      </w:r>
      <w:r>
        <w:rPr>
          <w:rFonts w:eastAsia="SimSun"/>
        </w:rPr>
        <w:t xml:space="preserve"> Skyline </w:t>
      </w:r>
      <w:r w:rsidRPr="006761EF">
        <w:rPr>
          <w:rFonts w:eastAsia="SimSun"/>
        </w:rPr>
        <w:t>目标视图中看到</w:t>
      </w:r>
      <w:r w:rsidRPr="006761EF">
        <w:rPr>
          <w:rFonts w:eastAsia="SimSun"/>
        </w:rPr>
        <w:t xml:space="preserve"> </w:t>
      </w:r>
      <w:r w:rsidRPr="006761EF">
        <w:t>50</w:t>
      </w:r>
      <w:r w:rsidRPr="006761EF">
        <w:rPr>
          <w:rFonts w:eastAsia="SimSun"/>
        </w:rPr>
        <w:t xml:space="preserve"> </w:t>
      </w:r>
      <w:r w:rsidRPr="006761EF">
        <w:rPr>
          <w:rFonts w:eastAsia="SimSun"/>
        </w:rPr>
        <w:t>个肽段</w:t>
      </w:r>
      <w:r>
        <w:rPr>
          <w:rFonts w:eastAsia="SimSun"/>
        </w:rPr>
        <w:t>（计数见状态栏）。</w:t>
      </w:r>
    </w:p>
    <w:p w14:paraId="6B9FD0F3" w14:textId="77777777" w:rsidR="00DF086E" w:rsidRDefault="002458B5">
      <w:pPr>
        <w:pStyle w:val="ListParagraph"/>
        <w:keepNext/>
        <w:keepLines/>
        <w:numPr>
          <w:ilvl w:val="0"/>
          <w:numId w:val="12"/>
        </w:numPr>
        <w:rPr>
          <w:rFonts w:eastAsia="SimSun"/>
        </w:rPr>
      </w:pPr>
      <w:r>
        <w:rPr>
          <w:rFonts w:eastAsia="SimSun"/>
        </w:rPr>
        <w:t>单击首个磷酸肽</w:t>
      </w:r>
      <w:r>
        <w:rPr>
          <w:rFonts w:eastAsia="SimSun"/>
        </w:rPr>
        <w:t xml:space="preserve"> K.</w:t>
      </w:r>
      <w:r>
        <w:rPr>
          <w:rFonts w:eastAsia="SimSun"/>
          <w:color w:val="000000"/>
        </w:rPr>
        <w:t>DIDIS</w:t>
      </w:r>
      <w:r>
        <w:rPr>
          <w:rFonts w:eastAsia="SimSun"/>
          <w:b/>
          <w:bCs/>
          <w:color w:val="000000"/>
          <w:u w:val="single"/>
        </w:rPr>
        <w:t>S</w:t>
      </w:r>
      <w:r>
        <w:rPr>
          <w:rFonts w:eastAsia="SimSun"/>
          <w:color w:val="000000"/>
        </w:rPr>
        <w:t>PEFK</w:t>
      </w:r>
      <w:r>
        <w:rPr>
          <w:rFonts w:eastAsia="SimSun"/>
        </w:rPr>
        <w:t xml:space="preserve">.I </w:t>
      </w:r>
      <w:r>
        <w:rPr>
          <w:rFonts w:eastAsia="SimSun"/>
        </w:rPr>
        <w:t>序列，将出现</w:t>
      </w:r>
      <w:r>
        <w:rPr>
          <w:rFonts w:eastAsia="SimSun" w:hint="eastAsia"/>
        </w:rPr>
        <w:t>串联质谱</w:t>
      </w:r>
      <w:r>
        <w:rPr>
          <w:rFonts w:eastAsia="SimSun"/>
        </w:rPr>
        <w:t>谱图。（请注意，肽段序列中粗体</w:t>
      </w:r>
      <w:r>
        <w:rPr>
          <w:rFonts w:eastAsia="SimSun" w:hint="eastAsia"/>
        </w:rPr>
        <w:t>显示且</w:t>
      </w:r>
      <w:r>
        <w:rPr>
          <w:rFonts w:eastAsia="SimSun"/>
        </w:rPr>
        <w:t>加下划线的</w:t>
      </w:r>
      <w:r>
        <w:rPr>
          <w:rFonts w:eastAsia="SimSun"/>
        </w:rPr>
        <w:t xml:space="preserve"> </w:t>
      </w:r>
      <w:r>
        <w:rPr>
          <w:rFonts w:eastAsia="SimSun"/>
          <w:b/>
          <w:u w:val="single"/>
        </w:rPr>
        <w:t>S</w:t>
      </w:r>
      <w:r>
        <w:rPr>
          <w:rFonts w:eastAsia="SimSun"/>
        </w:rPr>
        <w:t xml:space="preserve"> </w:t>
      </w:r>
      <w:r>
        <w:rPr>
          <w:rFonts w:eastAsia="SimSun"/>
        </w:rPr>
        <w:t>残基表示丝氨酸磷酸化）。</w:t>
      </w:r>
    </w:p>
    <w:p w14:paraId="6D1FEC17" w14:textId="77777777" w:rsidR="00DF086E" w:rsidRDefault="002458B5">
      <w:pPr>
        <w:pStyle w:val="ListParagraph"/>
        <w:numPr>
          <w:ilvl w:val="0"/>
          <w:numId w:val="12"/>
        </w:numPr>
        <w:rPr>
          <w:rFonts w:eastAsia="SimSun"/>
        </w:rPr>
      </w:pPr>
      <w:r>
        <w:rPr>
          <w:rFonts w:eastAsia="SimSun"/>
        </w:rPr>
        <w:t>如果您未看到</w:t>
      </w:r>
      <w:r>
        <w:rPr>
          <w:rFonts w:eastAsia="SimSun" w:hint="eastAsia"/>
        </w:rPr>
        <w:t>串联质谱</w:t>
      </w:r>
      <w:r>
        <w:rPr>
          <w:rFonts w:eastAsia="SimSun"/>
        </w:rPr>
        <w:t>谱图，在</w:t>
      </w:r>
      <w:r>
        <w:rPr>
          <w:rFonts w:eastAsia="SimSun"/>
          <w:b/>
        </w:rPr>
        <w:t>视图</w:t>
      </w:r>
      <w:r>
        <w:rPr>
          <w:rFonts w:eastAsia="SimSun"/>
        </w:rPr>
        <w:t>菜单上单击</w:t>
      </w:r>
      <w:r>
        <w:rPr>
          <w:rFonts w:eastAsia="SimSun"/>
          <w:b/>
        </w:rPr>
        <w:t>库匹配</w:t>
      </w:r>
      <w:r>
        <w:rPr>
          <w:rFonts w:eastAsia="SimSun"/>
        </w:rPr>
        <w:t>。</w:t>
      </w:r>
    </w:p>
    <w:p w14:paraId="7CB12B42" w14:textId="77777777" w:rsidR="00DF086E" w:rsidRDefault="002458B5">
      <w:pPr>
        <w:pStyle w:val="ListParagraph"/>
        <w:numPr>
          <w:ilvl w:val="0"/>
          <w:numId w:val="12"/>
        </w:numPr>
        <w:rPr>
          <w:rFonts w:eastAsia="SimSun"/>
        </w:rPr>
      </w:pPr>
      <w:r>
        <w:rPr>
          <w:rFonts w:eastAsia="SimSun"/>
        </w:rPr>
        <w:t>如果您未看到如下图所示的尽可能多的注释峰，在</w:t>
      </w:r>
      <w:r>
        <w:rPr>
          <w:rFonts w:eastAsia="SimSun"/>
          <w:b/>
        </w:rPr>
        <w:t>视图</w:t>
      </w:r>
      <w:r>
        <w:rPr>
          <w:rFonts w:eastAsia="SimSun"/>
        </w:rPr>
        <w:t>菜单上选择</w:t>
      </w:r>
      <w:r>
        <w:rPr>
          <w:rFonts w:eastAsia="SimSun"/>
          <w:b/>
        </w:rPr>
        <w:t>离子类型</w:t>
      </w:r>
      <w:r>
        <w:rPr>
          <w:rFonts w:eastAsia="SimSun"/>
        </w:rPr>
        <w:t>，并选中</w:t>
      </w:r>
      <w:r>
        <w:rPr>
          <w:rFonts w:eastAsia="SimSun"/>
        </w:rPr>
        <w:t xml:space="preserve"> </w:t>
      </w:r>
      <w:r>
        <w:rPr>
          <w:rFonts w:eastAsia="SimSun" w:hint="eastAsia"/>
        </w:rPr>
        <w:br/>
      </w:r>
      <w:r>
        <w:rPr>
          <w:rFonts w:eastAsia="SimSun"/>
          <w:b/>
        </w:rPr>
        <w:t>A</w:t>
      </w:r>
      <w:r>
        <w:rPr>
          <w:rFonts w:eastAsia="SimSun"/>
        </w:rPr>
        <w:t>、</w:t>
      </w:r>
      <w:r>
        <w:rPr>
          <w:rFonts w:eastAsia="SimSun"/>
          <w:b/>
        </w:rPr>
        <w:t>B</w:t>
      </w:r>
      <w:r>
        <w:rPr>
          <w:rFonts w:eastAsia="SimSun"/>
        </w:rPr>
        <w:t>、</w:t>
      </w:r>
      <w:r>
        <w:rPr>
          <w:rFonts w:eastAsia="SimSun"/>
          <w:b/>
        </w:rPr>
        <w:t>Y</w:t>
      </w:r>
      <w:r>
        <w:rPr>
          <w:rFonts w:eastAsia="SimSun"/>
        </w:rPr>
        <w:t xml:space="preserve"> </w:t>
      </w:r>
      <w:r>
        <w:rPr>
          <w:rFonts w:eastAsia="SimSun"/>
        </w:rPr>
        <w:t>和</w:t>
      </w:r>
      <w:r>
        <w:rPr>
          <w:rFonts w:eastAsia="SimSun"/>
          <w:b/>
        </w:rPr>
        <w:t>母离子</w:t>
      </w:r>
      <w:r>
        <w:rPr>
          <w:rFonts w:eastAsia="SimSun"/>
        </w:rPr>
        <w:t>。</w:t>
      </w:r>
    </w:p>
    <w:p w14:paraId="33D57B63" w14:textId="77777777" w:rsidR="00DF086E" w:rsidRDefault="002458B5">
      <w:pPr>
        <w:pStyle w:val="ListParagraph"/>
        <w:numPr>
          <w:ilvl w:val="0"/>
          <w:numId w:val="12"/>
        </w:numPr>
        <w:rPr>
          <w:rFonts w:eastAsia="SimSun"/>
        </w:rPr>
      </w:pPr>
      <w:r>
        <w:rPr>
          <w:rFonts w:eastAsia="SimSun"/>
        </w:rPr>
        <w:t>如果您未看到肽段的整个色谱图，在</w:t>
      </w:r>
      <w:r>
        <w:rPr>
          <w:rFonts w:eastAsia="SimSun"/>
          <w:b/>
        </w:rPr>
        <w:t>视图</w:t>
      </w:r>
      <w:r>
        <w:rPr>
          <w:rFonts w:eastAsia="SimSun"/>
        </w:rPr>
        <w:t>菜单上选择</w:t>
      </w:r>
      <w:r>
        <w:rPr>
          <w:rFonts w:eastAsia="SimSun"/>
          <w:b/>
        </w:rPr>
        <w:t>自动缩放</w:t>
      </w:r>
      <w:r>
        <w:rPr>
          <w:rFonts w:eastAsia="SimSun"/>
        </w:rPr>
        <w:t>，并单击</w:t>
      </w:r>
      <w:r>
        <w:rPr>
          <w:rFonts w:eastAsia="SimSun"/>
          <w:b/>
        </w:rPr>
        <w:t>无</w:t>
      </w:r>
      <w:r>
        <w:rPr>
          <w:rFonts w:eastAsia="SimSun"/>
        </w:rPr>
        <w:t xml:space="preserve"> (Shift-F11)</w:t>
      </w:r>
      <w:r>
        <w:rPr>
          <w:rFonts w:eastAsia="SimSun"/>
        </w:rPr>
        <w:t>。</w:t>
      </w:r>
    </w:p>
    <w:p w14:paraId="1FEB5AE9" w14:textId="77777777" w:rsidR="00DF086E" w:rsidRDefault="002458B5">
      <w:pPr>
        <w:pStyle w:val="ListParagraph"/>
        <w:numPr>
          <w:ilvl w:val="0"/>
          <w:numId w:val="12"/>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w:t>
      </w:r>
    </w:p>
    <w:p w14:paraId="230B5D3C" w14:textId="77777777" w:rsidR="00DF086E" w:rsidRDefault="002458B5">
      <w:pPr>
        <w:rPr>
          <w:rFonts w:eastAsia="SimSun"/>
        </w:rPr>
      </w:pPr>
      <w:r>
        <w:rPr>
          <w:rFonts w:eastAsia="SimSun"/>
        </w:rPr>
        <w:t>您的</w:t>
      </w:r>
      <w:r>
        <w:rPr>
          <w:rFonts w:eastAsia="SimSun"/>
        </w:rPr>
        <w:t xml:space="preserve"> Skyline </w:t>
      </w:r>
      <w:r>
        <w:rPr>
          <w:rFonts w:eastAsia="SimSun"/>
        </w:rPr>
        <w:t>文档将显示如下：</w:t>
      </w:r>
    </w:p>
    <w:p w14:paraId="0604904E" w14:textId="77777777" w:rsidR="00DF086E" w:rsidRDefault="002458B5">
      <w:pPr>
        <w:rPr>
          <w:rFonts w:eastAsia="SimSun"/>
        </w:rPr>
      </w:pPr>
      <w:r>
        <w:rPr>
          <w:noProof/>
        </w:rPr>
        <w:drawing>
          <wp:inline distT="0" distB="0" distL="0" distR="0" wp14:anchorId="7D7E38E3" wp14:editId="6E595300">
            <wp:extent cx="5943600" cy="4071620"/>
            <wp:effectExtent l="0" t="0" r="0" b="5080"/>
            <wp:docPr id="19259061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6122" name="Picture 1" descr="A screenshot of a computer&#10;&#10;Description automatically generated with medium confidence"/>
                    <pic:cNvPicPr>
                      <a:picLocks noChangeAspect="1"/>
                    </pic:cNvPicPr>
                  </pic:nvPicPr>
                  <pic:blipFill>
                    <a:blip r:embed="rId29"/>
                    <a:stretch>
                      <a:fillRect/>
                    </a:stretch>
                  </pic:blipFill>
                  <pic:spPr>
                    <a:xfrm>
                      <a:off x="0" y="0"/>
                      <a:ext cx="5943600" cy="4071620"/>
                    </a:xfrm>
                    <a:prstGeom prst="rect">
                      <a:avLst/>
                    </a:prstGeom>
                  </pic:spPr>
                </pic:pic>
              </a:graphicData>
            </a:graphic>
          </wp:inline>
        </w:drawing>
      </w:r>
    </w:p>
    <w:p w14:paraId="7820BB14" w14:textId="77777777" w:rsidR="00DF086E" w:rsidRDefault="002458B5">
      <w:pPr>
        <w:spacing w:before="360"/>
        <w:rPr>
          <w:rFonts w:eastAsia="SimSun"/>
        </w:rPr>
      </w:pPr>
      <w:r>
        <w:rPr>
          <w:rFonts w:eastAsia="SimSun"/>
        </w:rPr>
        <w:t>现在文档已通过所导入的两项</w:t>
      </w:r>
      <w:r>
        <w:rPr>
          <w:rFonts w:eastAsia="SimSun"/>
        </w:rPr>
        <w:t xml:space="preserve"> DDA </w:t>
      </w:r>
      <w:r>
        <w:rPr>
          <w:rFonts w:eastAsia="SimSun"/>
        </w:rPr>
        <w:t>运行完成</w:t>
      </w:r>
      <w:r>
        <w:rPr>
          <w:rFonts w:eastAsia="SimSun" w:hint="eastAsia"/>
        </w:rPr>
        <w:t>了</w:t>
      </w:r>
      <w:r>
        <w:rPr>
          <w:rFonts w:eastAsia="SimSun"/>
        </w:rPr>
        <w:t xml:space="preserve"> MS1 </w:t>
      </w:r>
      <w:r>
        <w:rPr>
          <w:rFonts w:eastAsia="SimSun"/>
        </w:rPr>
        <w:t>筛选的全部配置。由于在导入向导中选择了</w:t>
      </w:r>
      <w:r>
        <w:rPr>
          <w:rFonts w:eastAsia="SimSun"/>
          <w:b/>
        </w:rPr>
        <w:t>仅使用</w:t>
      </w:r>
      <w:r>
        <w:rPr>
          <w:rFonts w:eastAsia="SimSun" w:hint="eastAsia"/>
          <w:b/>
        </w:rPr>
        <w:t xml:space="preserve"> </w:t>
      </w:r>
      <w:r>
        <w:rPr>
          <w:rFonts w:eastAsia="SimSun"/>
          <w:b/>
        </w:rPr>
        <w:t xml:space="preserve">MS/MS ID 5 </w:t>
      </w:r>
      <w:r>
        <w:rPr>
          <w:rFonts w:eastAsia="SimSun"/>
          <w:b/>
        </w:rPr>
        <w:t>分钟之内</w:t>
      </w:r>
      <w:r>
        <w:rPr>
          <w:rFonts w:eastAsia="SimSun" w:hint="eastAsia"/>
          <w:b/>
        </w:rPr>
        <w:t>的</w:t>
      </w:r>
      <w:r>
        <w:rPr>
          <w:rFonts w:eastAsia="SimSun"/>
          <w:b/>
        </w:rPr>
        <w:t>扫描</w:t>
      </w:r>
      <w:r>
        <w:rPr>
          <w:rFonts w:eastAsia="SimSun"/>
        </w:rPr>
        <w:t>设置，本视图中的色谱图长度约为</w:t>
      </w:r>
      <w:r>
        <w:rPr>
          <w:rFonts w:eastAsia="SimSun"/>
        </w:rPr>
        <w:t xml:space="preserve"> 10 </w:t>
      </w:r>
      <w:r>
        <w:rPr>
          <w:rFonts w:eastAsia="SimSun"/>
        </w:rPr>
        <w:t>分钟（</w:t>
      </w:r>
      <w:r>
        <w:rPr>
          <w:rFonts w:eastAsia="SimSun"/>
        </w:rPr>
        <w:t xml:space="preserve">31 </w:t>
      </w:r>
      <w:r>
        <w:rPr>
          <w:rFonts w:eastAsia="SimSun"/>
        </w:rPr>
        <w:t>至</w:t>
      </w:r>
      <w:r>
        <w:rPr>
          <w:rFonts w:eastAsia="SimSun"/>
        </w:rPr>
        <w:t xml:space="preserve"> 41 </w:t>
      </w:r>
      <w:r>
        <w:rPr>
          <w:rFonts w:eastAsia="SimSun"/>
        </w:rPr>
        <w:t>分钟）。请注意，在</w:t>
      </w:r>
      <w:r>
        <w:rPr>
          <w:rFonts w:eastAsia="SimSun" w:hint="eastAsia"/>
        </w:rPr>
        <w:t>为</w:t>
      </w:r>
      <w:r>
        <w:rPr>
          <w:rFonts w:eastAsia="SimSun"/>
        </w:rPr>
        <w:t xml:space="preserve"> MS1 </w:t>
      </w:r>
      <w:r>
        <w:rPr>
          <w:rFonts w:eastAsia="SimSun"/>
        </w:rPr>
        <w:t>筛选进行</w:t>
      </w:r>
      <w:r>
        <w:rPr>
          <w:rFonts w:eastAsia="SimSun"/>
        </w:rPr>
        <w:t xml:space="preserve"> Skyline </w:t>
      </w:r>
      <w:r>
        <w:rPr>
          <w:rFonts w:eastAsia="SimSun"/>
        </w:rPr>
        <w:t>文档设置时，您将在由三重四级杆</w:t>
      </w:r>
      <w:r>
        <w:rPr>
          <w:rFonts w:eastAsia="SimSun"/>
        </w:rPr>
        <w:t xml:space="preserve"> SRM </w:t>
      </w:r>
      <w:r>
        <w:rPr>
          <w:rFonts w:eastAsia="SimSun"/>
        </w:rPr>
        <w:t>实验所产生的子离子离子对（例如</w:t>
      </w:r>
      <w:r>
        <w:rPr>
          <w:rFonts w:eastAsia="SimSun"/>
        </w:rPr>
        <w:t xml:space="preserve"> y-</w:t>
      </w:r>
      <w:r>
        <w:rPr>
          <w:rFonts w:eastAsia="SimSun"/>
        </w:rPr>
        <w:t>离子）的地方，看到不同的母离子同位素峰值，例如对于肽段</w:t>
      </w:r>
      <w:r>
        <w:rPr>
          <w:rFonts w:eastAsia="SimSun"/>
        </w:rPr>
        <w:t xml:space="preserve"> </w:t>
      </w:r>
      <w:r>
        <w:rPr>
          <w:rFonts w:eastAsia="SimSun"/>
          <w:color w:val="000000"/>
        </w:rPr>
        <w:t>DIDIS</w:t>
      </w:r>
      <w:r>
        <w:rPr>
          <w:rFonts w:eastAsia="SimSun"/>
          <w:b/>
          <w:bCs/>
          <w:color w:val="000000"/>
          <w:u w:val="single"/>
        </w:rPr>
        <w:t>S</w:t>
      </w:r>
      <w:r>
        <w:rPr>
          <w:rFonts w:eastAsia="SimSun"/>
          <w:color w:val="000000"/>
        </w:rPr>
        <w:t>PEFK</w:t>
      </w:r>
      <w:r>
        <w:rPr>
          <w:rFonts w:eastAsia="SimSun" w:hint="eastAsia"/>
          <w:color w:val="000000"/>
        </w:rPr>
        <w:t>，会显示这些母离子同位素峰值</w:t>
      </w:r>
      <w:r>
        <w:rPr>
          <w:rFonts w:eastAsia="SimSun"/>
        </w:rPr>
        <w:t>：母离子</w:t>
      </w:r>
      <w:r>
        <w:rPr>
          <w:rFonts w:eastAsia="SimSun"/>
        </w:rPr>
        <w:t xml:space="preserve"> - 615.7681++</w:t>
      </w:r>
      <w:r>
        <w:rPr>
          <w:rFonts w:eastAsia="SimSun"/>
        </w:rPr>
        <w:t>、母离子</w:t>
      </w:r>
      <w:r>
        <w:rPr>
          <w:rFonts w:eastAsia="SimSun"/>
        </w:rPr>
        <w:t xml:space="preserve"> [M+1] - 616.2696++ </w:t>
      </w:r>
      <w:r>
        <w:rPr>
          <w:rFonts w:eastAsia="SimSun"/>
        </w:rPr>
        <w:t>和母离子</w:t>
      </w:r>
      <w:r>
        <w:rPr>
          <w:rFonts w:eastAsia="SimSun"/>
        </w:rPr>
        <w:t xml:space="preserve"> [M+2] - 616.7710++</w:t>
      </w:r>
      <w:r>
        <w:rPr>
          <w:rFonts w:eastAsia="SimSun"/>
        </w:rPr>
        <w:t>。</w:t>
      </w:r>
    </w:p>
    <w:p w14:paraId="1AB5D7B1" w14:textId="60D62BBC" w:rsidR="00DF086E" w:rsidRPr="006761EF" w:rsidRDefault="006761EF">
      <w:pPr>
        <w:pStyle w:val="ListParagraph"/>
        <w:spacing w:after="0"/>
        <w:ind w:left="0"/>
      </w:pPr>
      <w:r>
        <w:rPr>
          <w:rFonts w:hint="eastAsia"/>
        </w:rPr>
        <w:lastRenderedPageBreak/>
        <w:t>如何生成有用的</w:t>
      </w:r>
      <w:r w:rsidR="004E6944" w:rsidRPr="006761EF">
        <w:rPr>
          <w:rFonts w:hint="eastAsia"/>
        </w:rPr>
        <w:t>汇总图，比较</w:t>
      </w:r>
      <w:r>
        <w:rPr>
          <w:rFonts w:hint="eastAsia"/>
        </w:rPr>
        <w:t>多个</w:t>
      </w:r>
      <w:r w:rsidR="004E6944" w:rsidRPr="006761EF">
        <w:rPr>
          <w:rFonts w:hint="eastAsia"/>
        </w:rPr>
        <w:t>运行中的峰面积：</w:t>
      </w:r>
    </w:p>
    <w:p w14:paraId="4D206AA8" w14:textId="77777777" w:rsidR="00DF086E" w:rsidRPr="006761EF" w:rsidRDefault="00DF086E">
      <w:pPr>
        <w:pStyle w:val="ListParagraph"/>
        <w:spacing w:after="0"/>
        <w:ind w:left="0"/>
        <w:rPr>
          <w:rFonts w:eastAsia="SimSun"/>
          <w:sz w:val="12"/>
          <w:szCs w:val="12"/>
        </w:rPr>
      </w:pPr>
    </w:p>
    <w:p w14:paraId="6FA88233" w14:textId="77777777" w:rsidR="00DF086E" w:rsidRPr="006761EF" w:rsidRDefault="002458B5">
      <w:pPr>
        <w:pStyle w:val="ListParagraph"/>
        <w:numPr>
          <w:ilvl w:val="0"/>
          <w:numId w:val="13"/>
        </w:numPr>
        <w:rPr>
          <w:rFonts w:eastAsia="SimSun"/>
        </w:rPr>
      </w:pPr>
      <w:r w:rsidRPr="006761EF">
        <w:rPr>
          <w:rFonts w:eastAsia="SimSun"/>
        </w:rPr>
        <w:t>在</w:t>
      </w:r>
      <w:r w:rsidRPr="006761EF">
        <w:rPr>
          <w:rFonts w:eastAsia="SimSun"/>
          <w:b/>
        </w:rPr>
        <w:t>视图</w:t>
      </w:r>
      <w:r w:rsidRPr="006761EF">
        <w:rPr>
          <w:rFonts w:eastAsia="SimSun"/>
        </w:rPr>
        <w:t>菜单中选择</w:t>
      </w:r>
      <w:r w:rsidRPr="006761EF">
        <w:rPr>
          <w:rFonts w:eastAsia="SimSun"/>
          <w:b/>
        </w:rPr>
        <w:t>峰面积</w:t>
      </w:r>
      <w:r w:rsidRPr="006761EF">
        <w:rPr>
          <w:rFonts w:eastAsia="SimSun"/>
        </w:rPr>
        <w:t>，并单击</w:t>
      </w:r>
      <w:r w:rsidRPr="006761EF">
        <w:rPr>
          <w:rFonts w:eastAsia="SimSun"/>
          <w:b/>
        </w:rPr>
        <w:t>重复测定比较</w:t>
      </w:r>
      <w:r w:rsidRPr="006761EF">
        <w:rPr>
          <w:rFonts w:eastAsia="SimSun"/>
        </w:rPr>
        <w:t>。</w:t>
      </w:r>
    </w:p>
    <w:p w14:paraId="2E97D032" w14:textId="77777777" w:rsidR="00DF086E" w:rsidRPr="006761EF" w:rsidRDefault="002458B5">
      <w:pPr>
        <w:pStyle w:val="ListParagraph"/>
        <w:numPr>
          <w:ilvl w:val="0"/>
          <w:numId w:val="13"/>
        </w:numPr>
        <w:rPr>
          <w:rFonts w:eastAsia="SimSun"/>
        </w:rPr>
      </w:pPr>
      <w:r w:rsidRPr="006761EF">
        <w:rPr>
          <w:rFonts w:eastAsia="SimSun"/>
        </w:rPr>
        <w:t>在</w:t>
      </w:r>
      <w:r w:rsidRPr="006761EF">
        <w:rPr>
          <w:rFonts w:eastAsia="SimSun"/>
          <w:b/>
        </w:rPr>
        <w:t>峰面积</w:t>
      </w:r>
      <w:r w:rsidRPr="006761EF">
        <w:rPr>
          <w:rFonts w:eastAsia="SimSun"/>
        </w:rPr>
        <w:t>窗口中单击右键，选择</w:t>
      </w:r>
      <w:r w:rsidRPr="006761EF">
        <w:rPr>
          <w:rFonts w:eastAsia="SimSun"/>
          <w:b/>
        </w:rPr>
        <w:t>归一化到</w:t>
      </w:r>
      <w:r w:rsidRPr="006761EF">
        <w:rPr>
          <w:rFonts w:eastAsia="SimSun"/>
        </w:rPr>
        <w:t>，然后单击</w:t>
      </w:r>
      <w:r w:rsidRPr="006761EF">
        <w:rPr>
          <w:rFonts w:eastAsia="SimSun"/>
          <w:b/>
        </w:rPr>
        <w:t>无</w:t>
      </w:r>
      <w:r w:rsidRPr="006761EF">
        <w:rPr>
          <w:rFonts w:eastAsia="SimSun"/>
        </w:rPr>
        <w:t>。</w:t>
      </w:r>
    </w:p>
    <w:p w14:paraId="111AD6C6" w14:textId="77777777" w:rsidR="00DF086E" w:rsidRPr="006761EF" w:rsidRDefault="002458B5">
      <w:pPr>
        <w:pStyle w:val="ListParagraph"/>
        <w:numPr>
          <w:ilvl w:val="0"/>
          <w:numId w:val="13"/>
        </w:numPr>
      </w:pPr>
      <w:r w:rsidRPr="006761EF">
        <w:rPr>
          <w:rFonts w:eastAsia="SimSun"/>
        </w:rPr>
        <w:t>在</w:t>
      </w:r>
      <w:r w:rsidRPr="006761EF">
        <w:rPr>
          <w:rFonts w:eastAsia="SimSun"/>
          <w:b/>
        </w:rPr>
        <w:t>峰面积</w:t>
      </w:r>
      <w:r w:rsidRPr="006761EF">
        <w:rPr>
          <w:rFonts w:eastAsia="SimSun"/>
        </w:rPr>
        <w:t>窗口中单击右键，</w:t>
      </w:r>
      <w:r w:rsidRPr="006761EF">
        <w:rPr>
          <w:rFonts w:eastAsia="SimSun" w:hint="eastAsia"/>
        </w:rPr>
        <w:t>然后选中</w:t>
      </w:r>
      <w:r w:rsidRPr="006761EF">
        <w:rPr>
          <w:rFonts w:eastAsia="SimSun" w:hint="eastAsia"/>
          <w:b/>
          <w:bCs/>
        </w:rPr>
        <w:t>显示预期的</w:t>
      </w:r>
      <w:r w:rsidRPr="006761EF">
        <w:rPr>
          <w:rFonts w:eastAsia="SimSun" w:hint="eastAsia"/>
        </w:rPr>
        <w:t>。（下文介绍）</w:t>
      </w:r>
    </w:p>
    <w:p w14:paraId="4DAE1DC8" w14:textId="77777777" w:rsidR="00DF086E" w:rsidRPr="006761EF" w:rsidRDefault="002458B5">
      <w:pPr>
        <w:pStyle w:val="ListParagraph"/>
        <w:numPr>
          <w:ilvl w:val="0"/>
          <w:numId w:val="13"/>
        </w:numPr>
      </w:pPr>
      <w:r w:rsidRPr="006761EF">
        <w:rPr>
          <w:rFonts w:eastAsia="SimSun"/>
        </w:rPr>
        <w:t>在</w:t>
      </w:r>
      <w:r w:rsidRPr="006761EF">
        <w:rPr>
          <w:rFonts w:eastAsia="SimSun"/>
          <w:b/>
        </w:rPr>
        <w:t>峰面积</w:t>
      </w:r>
      <w:r w:rsidRPr="006761EF">
        <w:rPr>
          <w:rFonts w:eastAsia="SimSun"/>
        </w:rPr>
        <w:t>窗口中单击右键，</w:t>
      </w:r>
      <w:r w:rsidRPr="006761EF">
        <w:rPr>
          <w:rFonts w:eastAsia="SimSun" w:hint="eastAsia"/>
        </w:rPr>
        <w:t>选择</w:t>
      </w:r>
      <w:r w:rsidRPr="006761EF">
        <w:rPr>
          <w:rFonts w:eastAsia="SimSun" w:hint="eastAsia"/>
          <w:b/>
          <w:bCs/>
        </w:rPr>
        <w:t>显示点积</w:t>
      </w:r>
      <w:r w:rsidRPr="006761EF">
        <w:rPr>
          <w:rFonts w:eastAsia="SimSun" w:hint="eastAsia"/>
        </w:rPr>
        <w:t>，然后单击</w:t>
      </w:r>
      <w:r w:rsidRPr="006761EF">
        <w:rPr>
          <w:rFonts w:eastAsia="SimSun" w:hint="eastAsia"/>
          <w:b/>
          <w:bCs/>
        </w:rPr>
        <w:t>标签</w:t>
      </w:r>
      <w:r w:rsidRPr="006761EF">
        <w:rPr>
          <w:rFonts w:eastAsia="SimSun" w:hint="eastAsia"/>
        </w:rPr>
        <w:t>。</w:t>
      </w:r>
    </w:p>
    <w:p w14:paraId="2BB94FCF" w14:textId="77777777" w:rsidR="00DF086E" w:rsidRDefault="00DF086E">
      <w:pPr>
        <w:pStyle w:val="ListParagraph"/>
        <w:ind w:left="0"/>
        <w:rPr>
          <w:rFonts w:eastAsia="SimSun"/>
        </w:rPr>
      </w:pPr>
    </w:p>
    <w:p w14:paraId="7F377CFB" w14:textId="77777777" w:rsidR="00DF086E" w:rsidRDefault="002458B5">
      <w:pPr>
        <w:pStyle w:val="ListParagraph"/>
        <w:spacing w:line="480" w:lineRule="auto"/>
        <w:ind w:left="0"/>
        <w:jc w:val="center"/>
        <w:rPr>
          <w:rFonts w:eastAsia="SimSun"/>
        </w:rPr>
      </w:pPr>
      <w:r>
        <w:rPr>
          <w:noProof/>
        </w:rPr>
        <w:drawing>
          <wp:inline distT="0" distB="0" distL="0" distR="0" wp14:anchorId="73D20E9F" wp14:editId="5C87F20E">
            <wp:extent cx="5943600" cy="5321300"/>
            <wp:effectExtent l="0" t="0" r="0" b="0"/>
            <wp:docPr id="132807520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5201" name="Picture 1" descr="A screenshot of a computer screen&#10;&#10;Description automatically generated with medium confidence"/>
                    <pic:cNvPicPr>
                      <a:picLocks noChangeAspect="1"/>
                    </pic:cNvPicPr>
                  </pic:nvPicPr>
                  <pic:blipFill>
                    <a:blip r:embed="rId30"/>
                    <a:stretch>
                      <a:fillRect/>
                    </a:stretch>
                  </pic:blipFill>
                  <pic:spPr>
                    <a:xfrm>
                      <a:off x="0" y="0"/>
                      <a:ext cx="5943600" cy="5321300"/>
                    </a:xfrm>
                    <a:prstGeom prst="rect">
                      <a:avLst/>
                    </a:prstGeom>
                  </pic:spPr>
                </pic:pic>
              </a:graphicData>
            </a:graphic>
          </wp:inline>
        </w:drawing>
      </w:r>
    </w:p>
    <w:p w14:paraId="0EC29FA6" w14:textId="77777777" w:rsidR="00DF086E" w:rsidRDefault="002458B5">
      <w:pPr>
        <w:rPr>
          <w:rFonts w:eastAsia="SimSun"/>
        </w:rPr>
      </w:pPr>
      <w:r>
        <w:rPr>
          <w:rFonts w:eastAsia="SimSun"/>
        </w:rPr>
        <w:t>您可以通过下列操作将</w:t>
      </w:r>
      <w:r>
        <w:rPr>
          <w:rFonts w:eastAsia="SimSun"/>
          <w:b/>
        </w:rPr>
        <w:t>峰面积</w:t>
      </w:r>
      <w:r>
        <w:rPr>
          <w:rFonts w:eastAsia="SimSun"/>
        </w:rPr>
        <w:t>窗口停靠在您需要的位置：</w:t>
      </w:r>
    </w:p>
    <w:p w14:paraId="5B735D86" w14:textId="77777777" w:rsidR="00DF086E" w:rsidRDefault="002458B5">
      <w:pPr>
        <w:pStyle w:val="ListParagraph"/>
        <w:numPr>
          <w:ilvl w:val="0"/>
          <w:numId w:val="14"/>
        </w:numPr>
        <w:rPr>
          <w:rFonts w:eastAsia="SimSun"/>
        </w:rPr>
      </w:pPr>
      <w:r>
        <w:rPr>
          <w:rFonts w:eastAsia="SimSun"/>
        </w:rPr>
        <w:t>单击并按住鼠标左键，然后拖动，直到鼠标光标位于</w:t>
      </w:r>
      <w:r>
        <w:rPr>
          <w:rFonts w:eastAsia="SimSun"/>
          <w:b/>
        </w:rPr>
        <w:t>库匹配</w:t>
      </w:r>
      <w:r>
        <w:rPr>
          <w:rFonts w:eastAsia="SimSun"/>
        </w:rPr>
        <w:t>视图上方。</w:t>
      </w:r>
    </w:p>
    <w:p w14:paraId="73D7BCB0" w14:textId="77777777" w:rsidR="00DF086E" w:rsidRDefault="002458B5">
      <w:pPr>
        <w:pStyle w:val="ListParagraph"/>
        <w:numPr>
          <w:ilvl w:val="0"/>
          <w:numId w:val="14"/>
        </w:numPr>
        <w:rPr>
          <w:rFonts w:eastAsia="SimSun"/>
        </w:rPr>
      </w:pPr>
      <w:r>
        <w:rPr>
          <w:rFonts w:eastAsia="SimSun"/>
        </w:rPr>
        <w:t>在出现</w:t>
      </w:r>
      <w:r>
        <w:rPr>
          <w:rFonts w:eastAsia="SimSun"/>
        </w:rPr>
        <w:t xml:space="preserve"> 5 </w:t>
      </w:r>
      <w:r>
        <w:rPr>
          <w:rFonts w:eastAsia="SimSun"/>
        </w:rPr>
        <w:t>个排列成十字形状的图标时，将鼠标移到下方图标处并松开鼠标左键，</w:t>
      </w:r>
      <w:r>
        <w:rPr>
          <w:rFonts w:eastAsia="SimSun"/>
        </w:rPr>
        <w:t xml:space="preserve">Skyline </w:t>
      </w:r>
      <w:r>
        <w:rPr>
          <w:rFonts w:eastAsia="SimSun"/>
        </w:rPr>
        <w:t>窗口右侧的空间就会划分为</w:t>
      </w:r>
      <w:r>
        <w:rPr>
          <w:rFonts w:eastAsia="SimSun"/>
          <w:b/>
        </w:rPr>
        <w:t>峰面积</w:t>
      </w:r>
      <w:r>
        <w:rPr>
          <w:rFonts w:eastAsia="SimSun"/>
        </w:rPr>
        <w:t>和</w:t>
      </w:r>
      <w:r>
        <w:rPr>
          <w:rFonts w:eastAsia="SimSun"/>
          <w:b/>
        </w:rPr>
        <w:t>库匹配</w:t>
      </w:r>
      <w:r>
        <w:rPr>
          <w:rFonts w:eastAsia="SimSun"/>
        </w:rPr>
        <w:t>视图。</w:t>
      </w:r>
    </w:p>
    <w:p w14:paraId="366E9211" w14:textId="77777777" w:rsidR="00DF086E" w:rsidRDefault="002458B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4AE65FD4" w14:textId="77777777" w:rsidR="00DF086E" w:rsidRDefault="002458B5">
      <w:pPr>
        <w:pStyle w:val="ListParagraph"/>
        <w:numPr>
          <w:ilvl w:val="0"/>
          <w:numId w:val="14"/>
        </w:numPr>
        <w:rPr>
          <w:rFonts w:eastAsia="SimSun"/>
        </w:rPr>
      </w:pPr>
      <w:r>
        <w:rPr>
          <w:rFonts w:eastAsia="SimSun"/>
        </w:rPr>
        <w:lastRenderedPageBreak/>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02F73710" w14:textId="77777777" w:rsidR="00DF086E" w:rsidRDefault="00DF086E">
      <w:pPr>
        <w:pStyle w:val="ListParagraph"/>
        <w:ind w:left="0"/>
        <w:rPr>
          <w:rFonts w:eastAsia="SimSun"/>
        </w:rPr>
      </w:pPr>
    </w:p>
    <w:p w14:paraId="61081BA1" w14:textId="77777777" w:rsidR="00DF086E" w:rsidRDefault="002458B5">
      <w:pPr>
        <w:pStyle w:val="ListParagraph"/>
        <w:keepNext/>
        <w:spacing w:after="240"/>
        <w:ind w:left="0"/>
        <w:contextualSpacing w:val="0"/>
        <w:rPr>
          <w:rFonts w:eastAsia="SimSun"/>
        </w:rPr>
      </w:pPr>
      <w:r>
        <w:rPr>
          <w:rFonts w:eastAsia="SimSun"/>
        </w:rPr>
        <w:t>您的</w:t>
      </w:r>
      <w:r>
        <w:rPr>
          <w:rFonts w:eastAsia="SimSun"/>
        </w:rPr>
        <w:t xml:space="preserve"> Skyline </w:t>
      </w:r>
      <w:r>
        <w:rPr>
          <w:rFonts w:eastAsia="SimSun"/>
        </w:rPr>
        <w:t>文件将显示如下：</w:t>
      </w:r>
    </w:p>
    <w:p w14:paraId="0F18DFE3" w14:textId="77777777" w:rsidR="00DF086E" w:rsidRDefault="002458B5">
      <w:pPr>
        <w:pStyle w:val="ListParagraph"/>
        <w:spacing w:after="240"/>
        <w:ind w:left="0"/>
        <w:contextualSpacing w:val="0"/>
        <w:rPr>
          <w:rFonts w:eastAsia="SimSun"/>
        </w:rPr>
      </w:pPr>
      <w:r>
        <w:rPr>
          <w:noProof/>
        </w:rPr>
        <w:drawing>
          <wp:inline distT="0" distB="0" distL="0" distR="0" wp14:anchorId="665DEC82" wp14:editId="3C4726DF">
            <wp:extent cx="5943600" cy="4071620"/>
            <wp:effectExtent l="0" t="0" r="0" b="5080"/>
            <wp:docPr id="156051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2030" name="Picture 1" descr="A screenshot of a computer&#10;&#10;Description automatically generated"/>
                    <pic:cNvPicPr>
                      <a:picLocks noChangeAspect="1"/>
                    </pic:cNvPicPr>
                  </pic:nvPicPr>
                  <pic:blipFill>
                    <a:blip r:embed="rId31"/>
                    <a:stretch>
                      <a:fillRect/>
                    </a:stretch>
                  </pic:blipFill>
                  <pic:spPr>
                    <a:xfrm>
                      <a:off x="0" y="0"/>
                      <a:ext cx="5943600" cy="4071620"/>
                    </a:xfrm>
                    <a:prstGeom prst="rect">
                      <a:avLst/>
                    </a:prstGeom>
                  </pic:spPr>
                </pic:pic>
              </a:graphicData>
            </a:graphic>
          </wp:inline>
        </w:drawing>
      </w:r>
    </w:p>
    <w:p w14:paraId="4851BD43" w14:textId="77777777" w:rsidR="00DF086E" w:rsidRDefault="002458B5">
      <w:pPr>
        <w:pStyle w:val="ListParagraph"/>
        <w:ind w:left="0"/>
        <w:contextualSpacing w:val="0"/>
        <w:rPr>
          <w:rFonts w:eastAsia="SimSun"/>
        </w:rPr>
      </w:pPr>
      <w:r>
        <w:rPr>
          <w:rFonts w:eastAsia="SimSun"/>
        </w:rPr>
        <w:t>色谱图视图显</w:t>
      </w:r>
      <w:r>
        <w:rPr>
          <w:rFonts w:eastAsia="SimSun"/>
        </w:rPr>
        <w:t>示</w:t>
      </w:r>
      <w:r>
        <w:rPr>
          <w:rFonts w:eastAsia="SimSun" w:hint="eastAsia"/>
        </w:rPr>
        <w:t>了</w:t>
      </w:r>
      <w:r>
        <w:rPr>
          <w:rFonts w:eastAsia="SimSun"/>
        </w:rPr>
        <w:t>所有母离子同位素离子的</w:t>
      </w:r>
      <w:r>
        <w:rPr>
          <w:rFonts w:eastAsia="SimSun"/>
        </w:rPr>
        <w:t xml:space="preserve"> MS1 </w:t>
      </w:r>
      <w:r>
        <w:rPr>
          <w:rFonts w:eastAsia="SimSun"/>
        </w:rPr>
        <w:t>提取离子色谱图，包括</w:t>
      </w:r>
      <w:r>
        <w:rPr>
          <w:rFonts w:eastAsia="SimSun"/>
        </w:rPr>
        <w:t xml:space="preserve"> M</w:t>
      </w:r>
      <w:r>
        <w:rPr>
          <w:rFonts w:eastAsia="SimSun"/>
        </w:rPr>
        <w:t>（蓝色）、</w:t>
      </w:r>
      <w:r>
        <w:rPr>
          <w:rFonts w:eastAsia="SimSun"/>
        </w:rPr>
        <w:t>M+1</w:t>
      </w:r>
      <w:r>
        <w:rPr>
          <w:rFonts w:eastAsia="SimSun"/>
        </w:rPr>
        <w:t>（紫色）、</w:t>
      </w:r>
      <w:r>
        <w:rPr>
          <w:rFonts w:eastAsia="SimSun"/>
        </w:rPr>
        <w:t>M+2</w:t>
      </w:r>
      <w:r>
        <w:rPr>
          <w:rFonts w:eastAsia="SimSun"/>
        </w:rPr>
        <w:t>（棕色）。如果您使用过</w:t>
      </w:r>
      <w:r>
        <w:rPr>
          <w:rFonts w:eastAsia="SimSun"/>
        </w:rPr>
        <w:t xml:space="preserve"> Skyline </w:t>
      </w:r>
      <w:r>
        <w:rPr>
          <w:rFonts w:eastAsia="SimSun"/>
        </w:rPr>
        <w:t>对</w:t>
      </w:r>
      <w:r>
        <w:rPr>
          <w:rFonts w:eastAsia="SimSun"/>
        </w:rPr>
        <w:t xml:space="preserve"> SRM </w:t>
      </w:r>
      <w:r>
        <w:rPr>
          <w:rFonts w:eastAsia="SimSun"/>
        </w:rPr>
        <w:t>数据进行定量分析，可能对所选峰下面对应的保留时间注释较为熟悉，但是会看到一个新的质量误差注释，这是被注释的色谱图里所有整合点的质量误差的加权平均值（本例中为</w:t>
      </w:r>
      <w:r>
        <w:rPr>
          <w:rFonts w:eastAsia="SimSun"/>
        </w:rPr>
        <w:t xml:space="preserve"> M </w:t>
      </w:r>
      <w:r>
        <w:rPr>
          <w:rFonts w:eastAsia="SimSun"/>
        </w:rPr>
        <w:t>或蓝线）。如果未看到质量误差，在色谱图视图中单击右键，然后单击</w:t>
      </w:r>
      <w:r>
        <w:rPr>
          <w:rFonts w:eastAsia="SimSun"/>
          <w:b/>
        </w:rPr>
        <w:t>质量误差</w:t>
      </w:r>
      <w:r>
        <w:rPr>
          <w:rFonts w:eastAsia="SimSun"/>
        </w:rPr>
        <w:t>。这种质量</w:t>
      </w:r>
      <w:r>
        <w:rPr>
          <w:rFonts w:eastAsia="SimSun" w:hint="eastAsia"/>
        </w:rPr>
        <w:t>精度</w:t>
      </w:r>
      <w:r>
        <w:rPr>
          <w:rFonts w:eastAsia="SimSun"/>
        </w:rPr>
        <w:t>或许并不是您所期望的现代高分辨率仪器的误差性能，但</w:t>
      </w:r>
      <w:r>
        <w:rPr>
          <w:rFonts w:eastAsia="SimSun" w:hint="eastAsia"/>
        </w:rPr>
        <w:t>如前所述</w:t>
      </w:r>
      <w:r>
        <w:rPr>
          <w:rFonts w:eastAsia="SimSun"/>
        </w:rPr>
        <w:t>，此数据</w:t>
      </w:r>
      <w:r>
        <w:rPr>
          <w:rFonts w:eastAsia="SimSun" w:hint="eastAsia"/>
        </w:rPr>
        <w:t>采集自</w:t>
      </w:r>
      <w:r>
        <w:rPr>
          <w:rFonts w:eastAsia="SimSun"/>
        </w:rPr>
        <w:t>较早的</w:t>
      </w:r>
      <w:r>
        <w:rPr>
          <w:rFonts w:eastAsia="SimSun"/>
        </w:rPr>
        <w:t xml:space="preserve"> QSTAR Elite</w:t>
      </w:r>
      <w:r>
        <w:rPr>
          <w:rFonts w:eastAsia="SimSun"/>
        </w:rPr>
        <w:t>。</w:t>
      </w:r>
    </w:p>
    <w:p w14:paraId="02D69D38" w14:textId="77777777" w:rsidR="00DF086E" w:rsidRDefault="002458B5">
      <w:pPr>
        <w:pStyle w:val="ListParagraph"/>
        <w:ind w:left="0"/>
        <w:contextualSpacing w:val="0"/>
        <w:rPr>
          <w:rFonts w:eastAsia="SimSun"/>
        </w:rPr>
      </w:pPr>
      <w:r>
        <w:rPr>
          <w:rFonts w:eastAsia="SimSun"/>
        </w:rPr>
        <w:t>您还会在提取的离</w:t>
      </w:r>
      <w:r>
        <w:rPr>
          <w:rFonts w:eastAsia="SimSun"/>
        </w:rPr>
        <w:t>子色谱图中看到垂直线，图顶部有</w:t>
      </w:r>
      <w:r>
        <w:rPr>
          <w:rFonts w:eastAsia="SimSun"/>
        </w:rPr>
        <w:t xml:space="preserve"> </w:t>
      </w:r>
      <w:r>
        <w:rPr>
          <w:rFonts w:eastAsia="SimSun"/>
          <w:b/>
        </w:rPr>
        <w:t>ID</w:t>
      </w:r>
      <w:r>
        <w:rPr>
          <w:rFonts w:eastAsia="SimSun"/>
        </w:rPr>
        <w:t xml:space="preserve"> </w:t>
      </w:r>
      <w:r>
        <w:rPr>
          <w:rFonts w:eastAsia="SimSun"/>
        </w:rPr>
        <w:t>注释。</w:t>
      </w:r>
      <w:r>
        <w:rPr>
          <w:rFonts w:eastAsia="SimSun"/>
          <w:b/>
        </w:rPr>
        <w:t>ID</w:t>
      </w:r>
      <w:r>
        <w:rPr>
          <w:rFonts w:eastAsia="SimSun"/>
        </w:rPr>
        <w:t xml:space="preserve"> </w:t>
      </w:r>
      <w:r>
        <w:rPr>
          <w:rFonts w:eastAsia="SimSun"/>
        </w:rPr>
        <w:t>代表</w:t>
      </w:r>
      <w:r>
        <w:rPr>
          <w:rFonts w:eastAsia="SimSun"/>
        </w:rPr>
        <w:t>“</w:t>
      </w:r>
      <w:r>
        <w:rPr>
          <w:rFonts w:eastAsia="SimSun"/>
        </w:rPr>
        <w:t>确认</w:t>
      </w:r>
      <w:r>
        <w:rPr>
          <w:rFonts w:eastAsia="SimSun"/>
        </w:rPr>
        <w:t>”</w:t>
      </w:r>
      <w:r>
        <w:rPr>
          <w:rFonts w:eastAsia="SimSun"/>
        </w:rPr>
        <w:t>，指示对特定肽段有</w:t>
      </w:r>
      <w:r>
        <w:rPr>
          <w:rFonts w:eastAsia="SimSun" w:hint="eastAsia"/>
        </w:rPr>
        <w:t>可信的</w:t>
      </w:r>
      <w:r>
        <w:rPr>
          <w:rFonts w:eastAsia="SimSun"/>
        </w:rPr>
        <w:t>确认的采样</w:t>
      </w:r>
      <w:r>
        <w:rPr>
          <w:rFonts w:eastAsia="SimSun" w:hint="eastAsia"/>
        </w:rPr>
        <w:t>串联质谱</w:t>
      </w:r>
      <w:r>
        <w:rPr>
          <w:rFonts w:eastAsia="SimSun"/>
        </w:rPr>
        <w:t>谱图的保留时间。红线表示这是</w:t>
      </w:r>
      <w:r>
        <w:rPr>
          <w:rFonts w:eastAsia="SimSun"/>
          <w:b/>
        </w:rPr>
        <w:t>库匹配</w:t>
      </w:r>
      <w:r>
        <w:rPr>
          <w:rFonts w:eastAsia="SimSun"/>
        </w:rPr>
        <w:t>视图目前显示的谱图。如果您在上部的图中单击</w:t>
      </w:r>
      <w:r>
        <w:rPr>
          <w:rFonts w:eastAsia="SimSun"/>
        </w:rPr>
        <w:t xml:space="preserve"> </w:t>
      </w:r>
      <w:r>
        <w:rPr>
          <w:rFonts w:eastAsia="SimSun"/>
          <w:b/>
        </w:rPr>
        <w:t>ID</w:t>
      </w:r>
      <w:r>
        <w:rPr>
          <w:rFonts w:eastAsia="SimSun"/>
        </w:rPr>
        <w:t xml:space="preserve"> </w:t>
      </w:r>
      <w:r>
        <w:rPr>
          <w:rFonts w:eastAsia="SimSun"/>
        </w:rPr>
        <w:t>注释，</w:t>
      </w:r>
      <w:r>
        <w:rPr>
          <w:rFonts w:eastAsia="SimSun"/>
          <w:b/>
        </w:rPr>
        <w:t>库匹配</w:t>
      </w:r>
      <w:r>
        <w:rPr>
          <w:rFonts w:eastAsia="SimSun"/>
        </w:rPr>
        <w:t>视图将显示您从</w:t>
      </w:r>
      <w:r>
        <w:rPr>
          <w:rFonts w:eastAsia="SimSun"/>
        </w:rPr>
        <w:t xml:space="preserve"> 5b_MCF7_TiTip3 </w:t>
      </w:r>
      <w:r>
        <w:rPr>
          <w:rFonts w:eastAsia="SimSun"/>
        </w:rPr>
        <w:t>重复测定中已确认的谱图，现在将保存于此前您已创建的库中。您还可以从</w:t>
      </w:r>
      <w:r>
        <w:rPr>
          <w:rFonts w:eastAsia="SimSun"/>
          <w:b/>
        </w:rPr>
        <w:t>库匹配</w:t>
      </w:r>
      <w:r>
        <w:rPr>
          <w:rFonts w:eastAsia="SimSun"/>
        </w:rPr>
        <w:t>视图顶部的</w:t>
      </w:r>
      <w:r>
        <w:rPr>
          <w:rFonts w:eastAsia="SimSun"/>
          <w:b/>
        </w:rPr>
        <w:t>谱图</w:t>
      </w:r>
      <w:r>
        <w:rPr>
          <w:rFonts w:eastAsia="SimSun"/>
        </w:rPr>
        <w:t>下拉列表中选择重复测定的名称和保留时间（</w:t>
      </w:r>
      <w:r>
        <w:rPr>
          <w:rFonts w:eastAsia="SimSun"/>
        </w:rPr>
        <w:t xml:space="preserve">36 </w:t>
      </w:r>
      <w:r>
        <w:rPr>
          <w:rFonts w:eastAsia="SimSun"/>
        </w:rPr>
        <w:t>分钟）（而不是从您单击</w:t>
      </w:r>
      <w:r>
        <w:rPr>
          <w:rFonts w:eastAsia="SimSun"/>
        </w:rPr>
        <w:t xml:space="preserve"> </w:t>
      </w:r>
      <w:r>
        <w:rPr>
          <w:rFonts w:eastAsia="SimSun"/>
          <w:b/>
        </w:rPr>
        <w:t xml:space="preserve">ID </w:t>
      </w:r>
      <w:r>
        <w:rPr>
          <w:rFonts w:eastAsia="SimSun"/>
        </w:rPr>
        <w:t>注释前</w:t>
      </w:r>
      <w:r>
        <w:rPr>
          <w:rFonts w:eastAsia="SimSun" w:hint="eastAsia"/>
        </w:rPr>
        <w:t>从</w:t>
      </w:r>
      <w:r>
        <w:rPr>
          <w:rFonts w:eastAsia="SimSun"/>
        </w:rPr>
        <w:t>非冗余库中选择</w:t>
      </w:r>
      <w:r>
        <w:rPr>
          <w:rFonts w:eastAsia="SimSun" w:hint="eastAsia"/>
        </w:rPr>
        <w:t>的</w:t>
      </w:r>
      <w:r>
        <w:rPr>
          <w:rFonts w:eastAsia="SimSun"/>
        </w:rPr>
        <w:t>最佳得分谱图）。您可以单击</w:t>
      </w:r>
      <w:r>
        <w:rPr>
          <w:rFonts w:eastAsia="SimSun"/>
        </w:rPr>
        <w:t xml:space="preserve"> ID </w:t>
      </w:r>
      <w:r>
        <w:rPr>
          <w:rFonts w:eastAsia="SimSun"/>
        </w:rPr>
        <w:t>注释或使用</w:t>
      </w:r>
      <w:r>
        <w:rPr>
          <w:rFonts w:eastAsia="SimSun"/>
          <w:b/>
        </w:rPr>
        <w:t>谱图</w:t>
      </w:r>
      <w:r>
        <w:rPr>
          <w:rFonts w:eastAsia="SimSun"/>
        </w:rPr>
        <w:t>下拉列表在两次采集的谱图中来回切换，会发现它们非常相似。</w:t>
      </w:r>
    </w:p>
    <w:p w14:paraId="7E5A13B4" w14:textId="77777777" w:rsidR="00DF086E" w:rsidRDefault="002458B5">
      <w:pPr>
        <w:pStyle w:val="ListParagraph"/>
        <w:ind w:left="0"/>
        <w:contextualSpacing w:val="0"/>
        <w:rPr>
          <w:rFonts w:eastAsia="SimSun"/>
        </w:rPr>
      </w:pPr>
      <w:r>
        <w:rPr>
          <w:rFonts w:eastAsia="SimSun"/>
        </w:rPr>
        <w:t>在查看本文档中</w:t>
      </w:r>
      <w:r>
        <w:rPr>
          <w:rFonts w:eastAsia="SimSun" w:hint="eastAsia"/>
        </w:rPr>
        <w:t>其它</w:t>
      </w:r>
      <w:r>
        <w:rPr>
          <w:rFonts w:eastAsia="SimSun"/>
        </w:rPr>
        <w:t xml:space="preserve"> </w:t>
      </w:r>
      <w:r w:rsidRPr="006761EF">
        <w:t>50</w:t>
      </w:r>
      <w:r>
        <w:rPr>
          <w:rFonts w:eastAsia="SimSun"/>
        </w:rPr>
        <w:t xml:space="preserve"> </w:t>
      </w:r>
      <w:r>
        <w:rPr>
          <w:rFonts w:eastAsia="SimSun"/>
        </w:rPr>
        <w:t>个肽段中的一些肽段前，请先执行以下操作：</w:t>
      </w:r>
    </w:p>
    <w:p w14:paraId="60B2E098" w14:textId="77777777" w:rsidR="00DF086E" w:rsidRDefault="002458B5">
      <w:pPr>
        <w:pStyle w:val="ListParagraph"/>
        <w:numPr>
          <w:ilvl w:val="0"/>
          <w:numId w:val="15"/>
        </w:numPr>
        <w:contextualSpacing w:val="0"/>
        <w:rPr>
          <w:rFonts w:eastAsia="SimSun"/>
        </w:rPr>
      </w:pPr>
      <w:r>
        <w:rPr>
          <w:rFonts w:eastAsia="SimSun"/>
        </w:rPr>
        <w:lastRenderedPageBreak/>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肽段</w:t>
      </w:r>
      <w:r>
        <w:rPr>
          <w:rFonts w:eastAsia="SimSun"/>
        </w:rPr>
        <w:t xml:space="preserve"> (Ctrl-Shift-D)</w:t>
      </w:r>
      <w:r>
        <w:rPr>
          <w:rFonts w:eastAsia="SimSun"/>
        </w:rPr>
        <w:t>。</w:t>
      </w:r>
    </w:p>
    <w:p w14:paraId="495F0FE5" w14:textId="77777777" w:rsidR="00DF086E" w:rsidRDefault="002458B5">
      <w:pPr>
        <w:rPr>
          <w:rFonts w:eastAsia="SimSun"/>
        </w:rPr>
      </w:pPr>
      <w:r>
        <w:rPr>
          <w:rFonts w:eastAsia="SimSun"/>
        </w:rPr>
        <w:t>接下来确保鼠标位于</w:t>
      </w:r>
      <w:r>
        <w:rPr>
          <w:rFonts w:eastAsia="SimSun"/>
          <w:b/>
        </w:rPr>
        <w:t>目标</w:t>
      </w:r>
      <w:r>
        <w:rPr>
          <w:rFonts w:eastAsia="SimSun"/>
        </w:rPr>
        <w:t>视图中，并使用键盘上的向下键每次选择一个肽段。对于前三个磷酸化肽段，会看到它们在每个重复测定里都确认了一次，并且</w:t>
      </w:r>
      <w:r>
        <w:rPr>
          <w:rFonts w:eastAsia="SimSun"/>
          <w:b/>
        </w:rPr>
        <w:t>库匹配</w:t>
      </w:r>
      <w:r>
        <w:rPr>
          <w:rFonts w:eastAsia="SimSun"/>
        </w:rPr>
        <w:t>图表中显示它们的谱图中有少数注释为</w:t>
      </w:r>
      <w:r>
        <w:rPr>
          <w:rFonts w:eastAsia="SimSun"/>
        </w:rPr>
        <w:t>“-98” (-H</w:t>
      </w:r>
      <w:r>
        <w:rPr>
          <w:rFonts w:eastAsia="SimSun"/>
          <w:vertAlign w:val="subscript"/>
        </w:rPr>
        <w:t>3</w:t>
      </w:r>
      <w:r>
        <w:rPr>
          <w:rFonts w:eastAsia="SimSun"/>
        </w:rPr>
        <w:t>PO</w:t>
      </w:r>
      <w:r>
        <w:rPr>
          <w:rFonts w:eastAsia="SimSun"/>
          <w:vertAlign w:val="subscript"/>
        </w:rPr>
        <w:t>4</w:t>
      </w:r>
      <w:r>
        <w:rPr>
          <w:rFonts w:eastAsia="SimSun"/>
        </w:rPr>
        <w:t xml:space="preserve">) </w:t>
      </w:r>
      <w:r>
        <w:rPr>
          <w:rFonts w:eastAsia="SimSun"/>
        </w:rPr>
        <w:t>的较为显著的中性丢失离子。</w:t>
      </w:r>
    </w:p>
    <w:p w14:paraId="5EF19483" w14:textId="77777777" w:rsidR="00DF086E" w:rsidRDefault="002458B5">
      <w:pPr>
        <w:rPr>
          <w:rFonts w:eastAsia="SimSun"/>
        </w:rPr>
      </w:pPr>
      <w:r>
        <w:rPr>
          <w:rFonts w:eastAsia="SimSun"/>
        </w:rPr>
        <w:t>对于第四个肽段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MSEVDLNVAAPK</w:t>
      </w:r>
      <w:r>
        <w:rPr>
          <w:rFonts w:eastAsia="SimSun"/>
        </w:rPr>
        <w:t>，您会发现仅</w:t>
      </w:r>
      <w:r>
        <w:rPr>
          <w:rFonts w:eastAsia="SimSun"/>
        </w:rPr>
        <w:t xml:space="preserve"> 5b_MCF7_TiTip3 </w:t>
      </w:r>
      <w:r>
        <w:rPr>
          <w:rFonts w:eastAsia="SimSun"/>
        </w:rPr>
        <w:t>重复测定中有</w:t>
      </w:r>
      <w:r>
        <w:rPr>
          <w:rFonts w:eastAsia="SimSun"/>
        </w:rPr>
        <w:t xml:space="preserve"> ID </w:t>
      </w:r>
      <w:r>
        <w:rPr>
          <w:rFonts w:eastAsia="SimSun"/>
        </w:rPr>
        <w:t>注释。使用</w:t>
      </w:r>
      <w:r>
        <w:rPr>
          <w:rFonts w:eastAsia="SimSun"/>
        </w:rPr>
        <w:t xml:space="preserve"> 5b_MCF7_TiTip3 </w:t>
      </w:r>
      <w:r>
        <w:rPr>
          <w:rFonts w:eastAsia="SimSun"/>
        </w:rPr>
        <w:t>中的该肽段对应</w:t>
      </w:r>
      <w:r>
        <w:rPr>
          <w:rFonts w:eastAsia="SimSun"/>
        </w:rPr>
        <w:t xml:space="preserve"> ID </w:t>
      </w:r>
      <w:r>
        <w:rPr>
          <w:rFonts w:eastAsia="SimSun"/>
        </w:rPr>
        <w:t>的保留时间来校准</w:t>
      </w:r>
      <w:r>
        <w:rPr>
          <w:rFonts w:eastAsia="SimSun"/>
        </w:rPr>
        <w:t xml:space="preserve"> 1_MCF7_TiB_L </w:t>
      </w:r>
      <w:r>
        <w:rPr>
          <w:rFonts w:eastAsia="SimSun"/>
        </w:rPr>
        <w:t>重复测定中该肽段对应的峰。要查看校准的</w:t>
      </w:r>
      <w:r>
        <w:rPr>
          <w:rFonts w:eastAsia="SimSun"/>
        </w:rPr>
        <w:t xml:space="preserve"> ID</w:t>
      </w:r>
      <w:r>
        <w:rPr>
          <w:rFonts w:eastAsia="SimSun"/>
        </w:rPr>
        <w:t>，请执行以下操作：</w:t>
      </w:r>
    </w:p>
    <w:p w14:paraId="74DB5B00" w14:textId="77777777" w:rsidR="00DF086E" w:rsidRDefault="002458B5">
      <w:pPr>
        <w:pStyle w:val="ListParagraph"/>
        <w:numPr>
          <w:ilvl w:val="0"/>
          <w:numId w:val="15"/>
        </w:numPr>
        <w:rPr>
          <w:rFonts w:eastAsia="SimSun"/>
        </w:rPr>
      </w:pPr>
      <w:r>
        <w:rPr>
          <w:rFonts w:eastAsia="SimSun"/>
        </w:rPr>
        <w:t>右键单击一幅色谱图，选择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校准的</w:t>
      </w:r>
      <w:r>
        <w:rPr>
          <w:rFonts w:eastAsia="SimSun"/>
        </w:rPr>
        <w:t>（如果未选中）。</w:t>
      </w:r>
    </w:p>
    <w:p w14:paraId="1E3F010B" w14:textId="77777777" w:rsidR="00DF086E" w:rsidRDefault="002458B5">
      <w:pPr>
        <w:rPr>
          <w:rFonts w:eastAsia="SimSun"/>
        </w:rPr>
      </w:pPr>
      <w:r>
        <w:rPr>
          <w:rFonts w:eastAsia="SimSun"/>
        </w:rPr>
        <w:t>您应该会看到一条</w:t>
      </w:r>
      <w:r>
        <w:rPr>
          <w:rFonts w:eastAsia="SimSun" w:hint="eastAsia"/>
        </w:rPr>
        <w:t>浅</w:t>
      </w:r>
      <w:r>
        <w:rPr>
          <w:rFonts w:eastAsia="SimSun"/>
        </w:rPr>
        <w:t>蓝色的线出现在</w:t>
      </w:r>
      <w:r>
        <w:rPr>
          <w:rFonts w:eastAsia="SimSun"/>
        </w:rPr>
        <w:t xml:space="preserve"> 1_MCF7_TiB_L </w:t>
      </w:r>
      <w:r>
        <w:rPr>
          <w:rFonts w:eastAsia="SimSun"/>
        </w:rPr>
        <w:t>重复测定中整合峰的边界内侧。尽管如此，这种情况下峰很可能在整合边界的左侧。如要纠正这一问题：</w:t>
      </w:r>
    </w:p>
    <w:p w14:paraId="7217C827" w14:textId="77777777" w:rsidR="00DF086E" w:rsidRDefault="002458B5">
      <w:pPr>
        <w:pStyle w:val="ListParagraph"/>
        <w:numPr>
          <w:ilvl w:val="0"/>
          <w:numId w:val="15"/>
        </w:numPr>
        <w:rPr>
          <w:rFonts w:eastAsia="SimSun"/>
        </w:rPr>
      </w:pPr>
      <w:r>
        <w:rPr>
          <w:rFonts w:eastAsia="SimSun"/>
        </w:rPr>
        <w:t>在大约</w:t>
      </w:r>
      <w:r>
        <w:rPr>
          <w:rFonts w:eastAsia="SimSun"/>
        </w:rPr>
        <w:t xml:space="preserve"> 38.8 </w:t>
      </w:r>
      <w:r>
        <w:rPr>
          <w:rFonts w:eastAsia="SimSun"/>
        </w:rPr>
        <w:t>分钟处单击</w:t>
      </w:r>
      <w:r>
        <w:rPr>
          <w:rFonts w:eastAsia="SimSun"/>
        </w:rPr>
        <w:t xml:space="preserve"> X </w:t>
      </w:r>
      <w:r>
        <w:rPr>
          <w:rFonts w:eastAsia="SimSun"/>
        </w:rPr>
        <w:t>轴下方，拖动到大约</w:t>
      </w:r>
      <w:r>
        <w:rPr>
          <w:rFonts w:eastAsia="SimSun"/>
        </w:rPr>
        <w:t xml:space="preserve"> 39.4</w:t>
      </w:r>
      <w:r>
        <w:rPr>
          <w:rFonts w:eastAsia="SimSun"/>
        </w:rPr>
        <w:t xml:space="preserve"> </w:t>
      </w:r>
      <w:r>
        <w:rPr>
          <w:rFonts w:eastAsia="SimSun"/>
        </w:rPr>
        <w:t>分钟处。</w:t>
      </w:r>
    </w:p>
    <w:p w14:paraId="1566731C" w14:textId="77777777" w:rsidR="00DF086E" w:rsidRDefault="002458B5">
      <w:pPr>
        <w:keepNext/>
        <w:rPr>
          <w:rFonts w:eastAsia="SimSun"/>
        </w:rPr>
      </w:pPr>
      <w:r>
        <w:rPr>
          <w:rFonts w:eastAsia="SimSun"/>
        </w:rPr>
        <w:lastRenderedPageBreak/>
        <w:t>色谱图将显示如下：</w:t>
      </w:r>
    </w:p>
    <w:p w14:paraId="165AC53A" w14:textId="77777777" w:rsidR="00DF086E" w:rsidRDefault="002458B5">
      <w:pPr>
        <w:rPr>
          <w:rFonts w:eastAsia="SimSun"/>
        </w:rPr>
      </w:pPr>
      <w:r>
        <w:rPr>
          <w:rFonts w:eastAsia="SimSun"/>
          <w:noProof/>
        </w:rPr>
        <w:drawing>
          <wp:inline distT="0" distB="0" distL="0" distR="0" wp14:anchorId="10AB0538" wp14:editId="0BF3DE68">
            <wp:extent cx="4362450" cy="6505575"/>
            <wp:effectExtent l="0" t="0" r="0" b="9525"/>
            <wp:docPr id="407123926" name="图片 4071239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3926" name="图片 407123926"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62450" cy="6505575"/>
                    </a:xfrm>
                    <a:prstGeom prst="rect">
                      <a:avLst/>
                    </a:prstGeom>
                    <a:noFill/>
                    <a:ln>
                      <a:noFill/>
                    </a:ln>
                  </pic:spPr>
                </pic:pic>
              </a:graphicData>
            </a:graphic>
          </wp:inline>
        </w:drawing>
      </w:r>
    </w:p>
    <w:p w14:paraId="334D038F" w14:textId="77777777" w:rsidR="00DF086E" w:rsidRDefault="002458B5">
      <w:pPr>
        <w:rPr>
          <w:rFonts w:eastAsia="SimSun"/>
        </w:rPr>
      </w:pPr>
      <w:r>
        <w:rPr>
          <w:rFonts w:eastAsia="SimSun"/>
        </w:rPr>
        <w:t>为深入了解保留时间校准的工作原理，请执行下列操作：</w:t>
      </w:r>
    </w:p>
    <w:p w14:paraId="2C8E5559" w14:textId="77777777" w:rsidR="00DF086E" w:rsidRDefault="002458B5">
      <w:pPr>
        <w:pStyle w:val="ListParagraph"/>
        <w:numPr>
          <w:ilvl w:val="0"/>
          <w:numId w:val="15"/>
        </w:numPr>
        <w:rPr>
          <w:rFonts w:eastAsia="SimSun"/>
        </w:rPr>
      </w:pPr>
      <w:r>
        <w:rPr>
          <w:rFonts w:eastAsia="SimSun"/>
        </w:rPr>
        <w:t>在</w:t>
      </w:r>
      <w:r>
        <w:rPr>
          <w:rFonts w:eastAsia="SimSun"/>
          <w:b/>
        </w:rPr>
        <w:t>视图</w:t>
      </w:r>
      <w:r>
        <w:rPr>
          <w:rFonts w:eastAsia="SimSun"/>
        </w:rPr>
        <w:t>菜单上选择</w:t>
      </w:r>
      <w:r>
        <w:rPr>
          <w:rFonts w:eastAsia="SimSun"/>
          <w:b/>
        </w:rPr>
        <w:t>保留时间</w:t>
      </w:r>
      <w:r>
        <w:rPr>
          <w:rFonts w:eastAsia="SimSun"/>
        </w:rPr>
        <w:t>，并单击</w:t>
      </w:r>
      <w:r>
        <w:rPr>
          <w:rFonts w:eastAsia="SimSun"/>
          <w:b/>
        </w:rPr>
        <w:t>校准</w:t>
      </w:r>
      <w:r>
        <w:rPr>
          <w:rFonts w:eastAsia="SimSun"/>
        </w:rPr>
        <w:t>。</w:t>
      </w:r>
    </w:p>
    <w:p w14:paraId="6B6D0D59" w14:textId="77777777" w:rsidR="00DF086E" w:rsidRDefault="002458B5">
      <w:pPr>
        <w:keepNext/>
        <w:rPr>
          <w:rFonts w:eastAsia="SimSun"/>
        </w:rPr>
      </w:pPr>
      <w:r>
        <w:rPr>
          <w:rFonts w:eastAsia="SimSun"/>
        </w:rPr>
        <w:lastRenderedPageBreak/>
        <w:t xml:space="preserve">Skyline </w:t>
      </w:r>
      <w:r>
        <w:rPr>
          <w:rFonts w:eastAsia="SimSun"/>
        </w:rPr>
        <w:t>将呈现如下所示的窗口：</w:t>
      </w:r>
    </w:p>
    <w:p w14:paraId="51A5FD40" w14:textId="77777777" w:rsidR="00DF086E" w:rsidRDefault="002458B5">
      <w:pPr>
        <w:rPr>
          <w:rFonts w:eastAsia="SimSun"/>
        </w:rPr>
      </w:pPr>
      <w:r>
        <w:rPr>
          <w:rFonts w:eastAsia="SimSun"/>
          <w:noProof/>
        </w:rPr>
        <w:drawing>
          <wp:inline distT="0" distB="0" distL="0" distR="0" wp14:anchorId="25A803F0" wp14:editId="39ABE4F5">
            <wp:extent cx="5943600" cy="5097145"/>
            <wp:effectExtent l="0" t="0" r="0" b="8255"/>
            <wp:docPr id="1171756119" name="图片 1171756119"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56119" name="图片 1171756119" descr="A screen shot of a graph&#10;&#10;Description automatically generated with medium confidence"/>
                    <pic:cNvPicPr>
                      <a:picLocks noChangeAspect="1"/>
                    </pic:cNvPicPr>
                  </pic:nvPicPr>
                  <pic:blipFill>
                    <a:blip r:embed="rId33"/>
                    <a:stretch>
                      <a:fillRect/>
                    </a:stretch>
                  </pic:blipFill>
                  <pic:spPr>
                    <a:xfrm>
                      <a:off x="0" y="0"/>
                      <a:ext cx="5943600" cy="5097145"/>
                    </a:xfrm>
                    <a:prstGeom prst="rect">
                      <a:avLst/>
                    </a:prstGeom>
                  </pic:spPr>
                </pic:pic>
              </a:graphicData>
            </a:graphic>
          </wp:inline>
        </w:drawing>
      </w:r>
    </w:p>
    <w:p w14:paraId="67F16C12" w14:textId="77777777" w:rsidR="00DF086E" w:rsidRDefault="002458B5">
      <w:pPr>
        <w:rPr>
          <w:rFonts w:eastAsia="SimSun"/>
        </w:rPr>
      </w:pPr>
      <w:r>
        <w:rPr>
          <w:rFonts w:eastAsia="SimSun"/>
        </w:rPr>
        <w:t>此窗口显示运行之间用于校准时间的线性回归点。</w:t>
      </w:r>
      <w:r>
        <w:rPr>
          <w:rFonts w:eastAsia="SimSun"/>
        </w:rPr>
        <w:t xml:space="preserve">Skyline </w:t>
      </w:r>
      <w:r>
        <w:rPr>
          <w:rFonts w:eastAsia="SimSun" w:hint="eastAsia"/>
        </w:rPr>
        <w:t>会</w:t>
      </w:r>
      <w:r>
        <w:rPr>
          <w:rFonts w:eastAsia="SimSun"/>
        </w:rPr>
        <w:t>计算谱图库中两两谱图源文件间这样的线性回归。当出现</w:t>
      </w:r>
      <w:r>
        <w:rPr>
          <w:rFonts w:eastAsia="SimSun"/>
        </w:rPr>
        <w:t xml:space="preserve"> 2 </w:t>
      </w:r>
      <w:r>
        <w:rPr>
          <w:rFonts w:eastAsia="SimSun"/>
        </w:rPr>
        <w:t>个以上的运行时，会看到</w:t>
      </w:r>
      <w:r>
        <w:rPr>
          <w:rFonts w:eastAsia="SimSun"/>
          <w:b/>
        </w:rPr>
        <w:t>针对以下目标校准重复测定</w:t>
      </w:r>
      <w:r>
        <w:rPr>
          <w:rFonts w:eastAsia="SimSun"/>
        </w:rPr>
        <w:t>下拉列表中选定的运行以外的运行各占据一行。当某个运行中缺少对应</w:t>
      </w:r>
      <w:r>
        <w:rPr>
          <w:rFonts w:eastAsia="SimSun"/>
        </w:rPr>
        <w:t xml:space="preserve"> ID </w:t>
      </w:r>
      <w:r>
        <w:rPr>
          <w:rFonts w:eastAsia="SimSun"/>
        </w:rPr>
        <w:t>时，就可以如上图所示，使用这种线性回归方程来对</w:t>
      </w:r>
      <w:r>
        <w:rPr>
          <w:rFonts w:eastAsia="SimSun" w:hint="eastAsia"/>
        </w:rPr>
        <w:t>各</w:t>
      </w:r>
      <w:r>
        <w:rPr>
          <w:rFonts w:eastAsia="SimSun"/>
        </w:rPr>
        <w:t>运行之间的</w:t>
      </w:r>
      <w:r>
        <w:rPr>
          <w:rFonts w:eastAsia="SimSun" w:hint="eastAsia"/>
        </w:rPr>
        <w:t>串联质谱</w:t>
      </w:r>
      <w:r>
        <w:rPr>
          <w:rFonts w:eastAsia="SimSun"/>
        </w:rPr>
        <w:t xml:space="preserve">ID </w:t>
      </w:r>
      <w:r>
        <w:rPr>
          <w:rFonts w:eastAsia="SimSun"/>
        </w:rPr>
        <w:t>时间进行映射，从而改善峰的挑选过程。关于使用线性回归映射保留时间范围的更多详情，请参见</w:t>
      </w:r>
      <w:r>
        <w:rPr>
          <w:rFonts w:eastAsia="SimSun"/>
        </w:rPr>
        <w:t xml:space="preserve"> </w:t>
      </w:r>
      <w:hyperlink r:id="rId34" w:history="1">
        <w:r>
          <w:rPr>
            <w:rStyle w:val="Hyperlink"/>
            <w:rFonts w:eastAsia="SimSun"/>
            <w:b/>
          </w:rPr>
          <w:t xml:space="preserve">iRT </w:t>
        </w:r>
        <w:r>
          <w:rPr>
            <w:rStyle w:val="Hyperlink"/>
            <w:rFonts w:eastAsia="SimSun"/>
            <w:b/>
          </w:rPr>
          <w:t>保留时间预测</w:t>
        </w:r>
      </w:hyperlink>
      <w:r>
        <w:rPr>
          <w:rFonts w:eastAsia="SimSun"/>
        </w:rPr>
        <w:t>教程。</w:t>
      </w:r>
    </w:p>
    <w:p w14:paraId="33CBD6FD" w14:textId="77777777" w:rsidR="00DF086E" w:rsidRDefault="002458B5">
      <w:pPr>
        <w:rPr>
          <w:rFonts w:eastAsia="SimSun"/>
        </w:rPr>
      </w:pPr>
      <w:r>
        <w:rPr>
          <w:rFonts w:eastAsia="SimSun"/>
        </w:rPr>
        <w:t>在</w:t>
      </w:r>
      <w:r>
        <w:rPr>
          <w:rFonts w:eastAsia="SimSun" w:hint="eastAsia"/>
        </w:rPr>
        <w:t>本案例中</w:t>
      </w:r>
      <w:r>
        <w:rPr>
          <w:rFonts w:eastAsia="SimSun"/>
        </w:rPr>
        <w:t>，可以看到两个运行之间的保留时间重复性相当好，斜率为</w:t>
      </w:r>
      <w:r>
        <w:rPr>
          <w:rFonts w:eastAsia="SimSun"/>
        </w:rPr>
        <w:t xml:space="preserve"> 1.005</w:t>
      </w:r>
      <w:r>
        <w:rPr>
          <w:rFonts w:eastAsia="SimSun"/>
        </w:rPr>
        <w:t>，截距为</w:t>
      </w:r>
      <w:r>
        <w:rPr>
          <w:rFonts w:eastAsia="SimSun"/>
        </w:rPr>
        <w:t xml:space="preserve"> -0.3972</w:t>
      </w:r>
      <w:r>
        <w:rPr>
          <w:rFonts w:eastAsia="SimSun"/>
        </w:rPr>
        <w:t>，相关系数</w:t>
      </w:r>
      <w:r>
        <w:rPr>
          <w:rFonts w:eastAsia="SimSun"/>
        </w:rPr>
        <w:t xml:space="preserve"> (R) </w:t>
      </w:r>
      <w:r>
        <w:rPr>
          <w:rFonts w:eastAsia="SimSun"/>
        </w:rPr>
        <w:t>为</w:t>
      </w:r>
      <w:r>
        <w:rPr>
          <w:rFonts w:eastAsia="SimSun"/>
        </w:rPr>
        <w:t xml:space="preserve"> 0.9998</w:t>
      </w:r>
      <w:r>
        <w:rPr>
          <w:rFonts w:eastAsia="SimSun"/>
        </w:rPr>
        <w:t>，无异常值。正如表单顶部段落所述，当</w:t>
      </w:r>
      <w:r>
        <w:rPr>
          <w:rFonts w:eastAsia="SimSun"/>
        </w:rPr>
        <w:t xml:space="preserve"> R </w:t>
      </w:r>
      <w:r>
        <w:rPr>
          <w:rFonts w:eastAsia="SimSun"/>
        </w:rPr>
        <w:t>低于</w:t>
      </w:r>
      <w:r>
        <w:rPr>
          <w:rFonts w:eastAsia="SimSun"/>
        </w:rPr>
        <w:t xml:space="preserve"> 0.99 </w:t>
      </w:r>
      <w:r>
        <w:rPr>
          <w:rFonts w:eastAsia="SimSun"/>
        </w:rPr>
        <w:t>时，</w:t>
      </w:r>
      <w:r>
        <w:rPr>
          <w:rFonts w:eastAsia="SimSun"/>
        </w:rPr>
        <w:t xml:space="preserve">Skyline </w:t>
      </w:r>
      <w:r>
        <w:rPr>
          <w:rFonts w:eastAsia="SimSun"/>
        </w:rPr>
        <w:t>将丢弃异常值，</w:t>
      </w:r>
      <w:r>
        <w:rPr>
          <w:rFonts w:eastAsia="SimSun"/>
        </w:rPr>
        <w:t>直至发现一组</w:t>
      </w:r>
      <w:r>
        <w:rPr>
          <w:rFonts w:eastAsia="SimSun"/>
        </w:rPr>
        <w:t xml:space="preserve"> R </w:t>
      </w:r>
      <w:r>
        <w:rPr>
          <w:rFonts w:eastAsia="SimSun"/>
        </w:rPr>
        <w:t>大于</w:t>
      </w:r>
      <w:r>
        <w:rPr>
          <w:rFonts w:eastAsia="SimSun"/>
        </w:rPr>
        <w:t xml:space="preserve"> 0.99 </w:t>
      </w:r>
      <w:r>
        <w:rPr>
          <w:rFonts w:eastAsia="SimSun"/>
        </w:rPr>
        <w:t>的肽段，并使用所生成的线性方程。</w:t>
      </w:r>
    </w:p>
    <w:p w14:paraId="2E0389B1" w14:textId="77777777" w:rsidR="00DF086E" w:rsidRDefault="002458B5">
      <w:pPr>
        <w:pStyle w:val="ListParagraph"/>
        <w:numPr>
          <w:ilvl w:val="0"/>
          <w:numId w:val="15"/>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，可以看到所有点都落在这条线上的半分钟内。</w:t>
      </w:r>
    </w:p>
    <w:p w14:paraId="58C626B6" w14:textId="77777777" w:rsidR="00DF086E" w:rsidRDefault="002458B5">
      <w:pPr>
        <w:rPr>
          <w:rFonts w:eastAsia="SimSun"/>
        </w:rPr>
      </w:pPr>
      <w:r>
        <w:rPr>
          <w:rFonts w:eastAsia="SimSun"/>
        </w:rPr>
        <w:lastRenderedPageBreak/>
        <w:t>您还可能发现，计算此回归使用了</w:t>
      </w:r>
      <w:r>
        <w:rPr>
          <w:rFonts w:eastAsia="SimSun"/>
        </w:rPr>
        <w:t xml:space="preserve"> 230 </w:t>
      </w:r>
      <w:r>
        <w:rPr>
          <w:rFonts w:eastAsia="SimSun"/>
        </w:rPr>
        <w:t>个点，但您的文件仅包含</w:t>
      </w:r>
      <w:r>
        <w:rPr>
          <w:rFonts w:eastAsia="SimSun"/>
        </w:rPr>
        <w:t xml:space="preserve"> </w:t>
      </w:r>
      <w:r w:rsidRPr="006761EF">
        <w:t>50</w:t>
      </w:r>
      <w:r w:rsidRPr="006761EF">
        <w:rPr>
          <w:rFonts w:eastAsia="SimSun"/>
        </w:rPr>
        <w:t xml:space="preserve"> </w:t>
      </w:r>
      <w:r w:rsidRPr="006761EF">
        <w:rPr>
          <w:rFonts w:eastAsia="SimSun"/>
        </w:rPr>
        <w:t>个肽段，而且</w:t>
      </w:r>
      <w:r w:rsidRPr="006761EF">
        <w:rPr>
          <w:rFonts w:eastAsia="SimSun" w:hint="eastAsia"/>
        </w:rPr>
        <w:t>这</w:t>
      </w:r>
      <w:r w:rsidRPr="006761EF">
        <w:rPr>
          <w:rFonts w:eastAsia="SimSun" w:hint="eastAsia"/>
        </w:rPr>
        <w:t xml:space="preserve"> </w:t>
      </w:r>
      <w:r w:rsidRPr="006761EF">
        <w:t>50</w:t>
      </w:r>
      <w:r w:rsidRPr="006761EF">
        <w:rPr>
          <w:rFonts w:eastAsia="SimSun"/>
        </w:rPr>
        <w:t xml:space="preserve"> </w:t>
      </w:r>
      <w:r w:rsidRPr="006761EF">
        <w:rPr>
          <w:rFonts w:eastAsia="SimSun" w:hint="eastAsia"/>
        </w:rPr>
        <w:t>个肽段并非都在</w:t>
      </w:r>
      <w:r w:rsidRPr="006761EF">
        <w:rPr>
          <w:rFonts w:eastAsia="SimSun"/>
        </w:rPr>
        <w:t>这两个运行中全部确认</w:t>
      </w:r>
      <w:r>
        <w:rPr>
          <w:rFonts w:eastAsia="SimSun"/>
        </w:rPr>
        <w:t>。但请记住，您</w:t>
      </w:r>
      <w:r>
        <w:rPr>
          <w:rFonts w:eastAsia="SimSun" w:hint="eastAsia"/>
        </w:rPr>
        <w:t>创建</w:t>
      </w:r>
      <w:r>
        <w:rPr>
          <w:rFonts w:eastAsia="SimSun"/>
        </w:rPr>
        <w:t>的库共包含</w:t>
      </w:r>
      <w:r>
        <w:rPr>
          <w:rFonts w:eastAsia="SimSun"/>
        </w:rPr>
        <w:t xml:space="preserve"> 552 </w:t>
      </w:r>
      <w:r>
        <w:rPr>
          <w:rFonts w:eastAsia="SimSun"/>
        </w:rPr>
        <w:t>个肽段，其中有许多肽段包含本文档未使用的修饰。这似乎表明两个文件中都确认了</w:t>
      </w:r>
      <w:r>
        <w:rPr>
          <w:rFonts w:eastAsia="SimSun"/>
        </w:rPr>
        <w:t xml:space="preserve"> 552 </w:t>
      </w:r>
      <w:r>
        <w:rPr>
          <w:rFonts w:eastAsia="SimSun"/>
        </w:rPr>
        <w:t>个肽段中的</w:t>
      </w:r>
      <w:r>
        <w:rPr>
          <w:rFonts w:eastAsia="SimSun"/>
        </w:rPr>
        <w:t xml:space="preserve"> 230 </w:t>
      </w:r>
      <w:r>
        <w:rPr>
          <w:rFonts w:eastAsia="SimSun"/>
        </w:rPr>
        <w:t>个。</w:t>
      </w:r>
      <w:r>
        <w:rPr>
          <w:rFonts w:eastAsia="SimSun"/>
        </w:rPr>
        <w:t xml:space="preserve">Skyline </w:t>
      </w:r>
      <w:r>
        <w:rPr>
          <w:rFonts w:eastAsia="SimSun"/>
        </w:rPr>
        <w:t>尝试使用同时存在于这两个搜索结果文件中的所有</w:t>
      </w:r>
      <w:r>
        <w:rPr>
          <w:rFonts w:eastAsia="SimSun"/>
        </w:rPr>
        <w:t xml:space="preserve"> ID </w:t>
      </w:r>
      <w:r>
        <w:rPr>
          <w:rFonts w:eastAsia="SimSun"/>
        </w:rPr>
        <w:t>来进行回归拟合。在某个运</w:t>
      </w:r>
      <w:r>
        <w:rPr>
          <w:rFonts w:eastAsia="SimSun"/>
        </w:rPr>
        <w:t>行中出现多个</w:t>
      </w:r>
      <w:r>
        <w:rPr>
          <w:rFonts w:eastAsia="SimSun"/>
        </w:rPr>
        <w:t xml:space="preserve"> ID </w:t>
      </w:r>
      <w:r>
        <w:rPr>
          <w:rFonts w:eastAsia="SimSun"/>
        </w:rPr>
        <w:t>时，</w:t>
      </w:r>
      <w:r>
        <w:rPr>
          <w:rFonts w:eastAsia="SimSun"/>
        </w:rPr>
        <w:t xml:space="preserve"> Skyline </w:t>
      </w:r>
      <w:r>
        <w:rPr>
          <w:rFonts w:eastAsia="SimSun"/>
        </w:rPr>
        <w:t>将使用最早的</w:t>
      </w:r>
      <w:r>
        <w:rPr>
          <w:rFonts w:eastAsia="SimSun"/>
        </w:rPr>
        <w:t xml:space="preserve"> ID </w:t>
      </w:r>
      <w:r>
        <w:rPr>
          <w:rFonts w:eastAsia="SimSun"/>
        </w:rPr>
        <w:t>保留时间，因为这个保留时间可能比稍晚的保留时间或甚至平均值更稳定。例如，我们发现在</w:t>
      </w:r>
      <w:r>
        <w:rPr>
          <w:rFonts w:eastAsia="SimSun" w:hint="eastAsia"/>
        </w:rPr>
        <w:t>某些情况下，</w:t>
      </w:r>
      <w:r>
        <w:rPr>
          <w:rFonts w:eastAsia="SimSun"/>
        </w:rPr>
        <w:t>梯度洗脱过程中更早洗脱的肽段再次被确认。</w:t>
      </w:r>
    </w:p>
    <w:p w14:paraId="44C80509" w14:textId="77777777" w:rsidR="00DF086E" w:rsidRDefault="002458B5">
      <w:pPr>
        <w:pStyle w:val="ListParagraph"/>
        <w:numPr>
          <w:ilvl w:val="0"/>
          <w:numId w:val="15"/>
        </w:numPr>
        <w:rPr>
          <w:rFonts w:eastAsia="SimSun"/>
        </w:rPr>
      </w:pPr>
      <w:r>
        <w:rPr>
          <w:rFonts w:eastAsia="SimSun"/>
        </w:rPr>
        <w:t>单击</w:t>
      </w:r>
      <w:r>
        <w:rPr>
          <w:rFonts w:eastAsia="SimSun"/>
          <w:b/>
        </w:rPr>
        <w:t>保留时间校准</w:t>
      </w:r>
      <w:r>
        <w:rPr>
          <w:rFonts w:eastAsia="SimSun"/>
        </w:rPr>
        <w:t>窗口右上角的红色的</w:t>
      </w:r>
      <w:r>
        <w:rPr>
          <w:rFonts w:eastAsia="SimSun"/>
        </w:rPr>
        <w:t xml:space="preserve"> X</w:t>
      </w:r>
      <w:r>
        <w:rPr>
          <w:rFonts w:eastAsia="SimSun"/>
        </w:rPr>
        <w:t>，关闭该窗口。</w:t>
      </w:r>
    </w:p>
    <w:p w14:paraId="4875F9D8" w14:textId="77777777" w:rsidR="00DF086E" w:rsidRDefault="002458B5">
      <w:pPr>
        <w:pStyle w:val="Heading1"/>
        <w:rPr>
          <w:rFonts w:eastAsia="SimSun"/>
        </w:rPr>
      </w:pPr>
      <w:r>
        <w:rPr>
          <w:rFonts w:eastAsia="SimSun"/>
        </w:rPr>
        <w:t>审查数据</w:t>
      </w:r>
    </w:p>
    <w:p w14:paraId="70FEA98F" w14:textId="77777777" w:rsidR="00DF086E" w:rsidRDefault="002458B5">
      <w:pPr>
        <w:rPr>
          <w:rFonts w:eastAsia="SimSun"/>
        </w:rPr>
      </w:pPr>
      <w:r>
        <w:rPr>
          <w:rFonts w:eastAsia="SimSun"/>
        </w:rPr>
        <w:t>在</w:t>
      </w:r>
      <w:r>
        <w:rPr>
          <w:rFonts w:eastAsia="SimSun" w:hint="eastAsia"/>
        </w:rPr>
        <w:t>有了</w:t>
      </w:r>
      <w:r>
        <w:rPr>
          <w:rFonts w:eastAsia="SimSun"/>
        </w:rPr>
        <w:t>基本的了解并且</w:t>
      </w:r>
      <w:r>
        <w:rPr>
          <w:rFonts w:eastAsia="SimSun" w:hint="eastAsia"/>
        </w:rPr>
        <w:t>按此方法配置</w:t>
      </w:r>
      <w:r>
        <w:rPr>
          <w:rFonts w:eastAsia="SimSun"/>
        </w:rPr>
        <w:t xml:space="preserve"> Skyline</w:t>
      </w:r>
      <w:r>
        <w:rPr>
          <w:rFonts w:eastAsia="SimSun"/>
        </w:rPr>
        <w:t>后，</w:t>
      </w:r>
      <w:r w:rsidRPr="002458B5">
        <w:rPr>
          <w:rFonts w:eastAsia="SimSun" w:hint="eastAsia"/>
        </w:rPr>
        <w:t>您</w:t>
      </w:r>
      <w:r w:rsidRPr="002458B5">
        <w:rPr>
          <w:rFonts w:eastAsia="SimSun"/>
        </w:rPr>
        <w:t>现在可以快速审查本文档中的所有</w:t>
      </w:r>
      <w:r w:rsidRPr="002458B5">
        <w:rPr>
          <w:rFonts w:eastAsia="SimSun"/>
        </w:rPr>
        <w:t xml:space="preserve"> </w:t>
      </w:r>
      <w:r w:rsidRPr="002458B5">
        <w:t>50</w:t>
      </w:r>
      <w:r w:rsidRPr="002458B5">
        <w:rPr>
          <w:rFonts w:eastAsia="SimSun"/>
        </w:rPr>
        <w:t xml:space="preserve"> </w:t>
      </w:r>
      <w:r w:rsidRPr="002458B5">
        <w:rPr>
          <w:rFonts w:eastAsia="SimSun"/>
        </w:rPr>
        <w:t>个肽段。您只需要单击</w:t>
      </w:r>
      <w:r w:rsidRPr="002458B5">
        <w:rPr>
          <w:rFonts w:eastAsia="SimSun"/>
          <w:b/>
        </w:rPr>
        <w:t>目标</w:t>
      </w:r>
      <w:r w:rsidRPr="002458B5">
        <w:rPr>
          <w:rFonts w:eastAsia="SimSun"/>
        </w:rPr>
        <w:t>视图，并使用向下键依次选中每一个肽段。要了解目前从</w:t>
      </w:r>
      <w:r w:rsidRPr="002458B5">
        <w:rPr>
          <w:rFonts w:eastAsia="SimSun"/>
        </w:rPr>
        <w:t xml:space="preserve"> </w:t>
      </w:r>
      <w:r w:rsidRPr="002458B5">
        <w:t>50</w:t>
      </w:r>
      <w:r>
        <w:rPr>
          <w:rFonts w:eastAsia="SimSun"/>
        </w:rPr>
        <w:t xml:space="preserve"> </w:t>
      </w:r>
      <w:r>
        <w:rPr>
          <w:rFonts w:eastAsia="SimSun"/>
        </w:rPr>
        <w:t>个肽段中</w:t>
      </w:r>
      <w:r>
        <w:rPr>
          <w:rFonts w:eastAsia="SimSun" w:hint="eastAsia"/>
        </w:rPr>
        <w:t>被</w:t>
      </w:r>
      <w:r>
        <w:rPr>
          <w:rFonts w:eastAsia="SimSun"/>
        </w:rPr>
        <w:t>选</w:t>
      </w:r>
      <w:r>
        <w:rPr>
          <w:rFonts w:eastAsia="SimSun" w:hint="eastAsia"/>
        </w:rPr>
        <w:t>中</w:t>
      </w:r>
      <w:r>
        <w:rPr>
          <w:rFonts w:eastAsia="SimSun"/>
        </w:rPr>
        <w:t>的肽段数，可以查看</w:t>
      </w:r>
      <w:r>
        <w:rPr>
          <w:rFonts w:eastAsia="SimSun"/>
        </w:rPr>
        <w:t xml:space="preserve"> Skyline </w:t>
      </w:r>
      <w:r>
        <w:rPr>
          <w:rFonts w:eastAsia="SimSun"/>
        </w:rPr>
        <w:t>窗口右下方的状态栏：</w:t>
      </w:r>
    </w:p>
    <w:p w14:paraId="74BBC7D6" w14:textId="77777777" w:rsidR="00DF086E" w:rsidRDefault="002458B5">
      <w:pPr>
        <w:rPr>
          <w:rFonts w:eastAsia="SimSun"/>
        </w:rPr>
      </w:pPr>
      <w:r>
        <w:rPr>
          <w:noProof/>
        </w:rPr>
        <w:drawing>
          <wp:inline distT="0" distB="0" distL="0" distR="0" wp14:anchorId="127B4B85" wp14:editId="1F0CEFDB">
            <wp:extent cx="3838575" cy="438150"/>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Picture 1"/>
                    <pic:cNvPicPr>
                      <a:picLocks noChangeAspect="1"/>
                    </pic:cNvPicPr>
                  </pic:nvPicPr>
                  <pic:blipFill>
                    <a:blip r:embed="rId35"/>
                    <a:stretch>
                      <a:fillRect/>
                    </a:stretch>
                  </pic:blipFill>
                  <pic:spPr>
                    <a:xfrm>
                      <a:off x="0" y="0"/>
                      <a:ext cx="3839111" cy="438211"/>
                    </a:xfrm>
                    <a:prstGeom prst="rect">
                      <a:avLst/>
                    </a:prstGeom>
                  </pic:spPr>
                </pic:pic>
              </a:graphicData>
            </a:graphic>
          </wp:inline>
        </w:drawing>
      </w:r>
    </w:p>
    <w:p w14:paraId="62EE445E" w14:textId="77777777" w:rsidR="00DF086E" w:rsidRDefault="002458B5">
      <w:pPr>
        <w:rPr>
          <w:rFonts w:eastAsia="SimSun"/>
          <w:color w:val="000000"/>
        </w:rPr>
      </w:pPr>
      <w:r>
        <w:rPr>
          <w:rFonts w:eastAsia="SimSun"/>
        </w:rPr>
        <w:t>在肽段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 xml:space="preserve">MSEVDLNVAAPK </w:t>
      </w:r>
      <w:r>
        <w:rPr>
          <w:rFonts w:eastAsia="SimSun"/>
          <w:color w:val="000000"/>
        </w:rPr>
        <w:t>后面，可以看到有</w:t>
      </w:r>
      <w:r>
        <w:rPr>
          <w:rFonts w:eastAsia="SimSun"/>
          <w:color w:val="000000"/>
        </w:rPr>
        <w:t xml:space="preserve"> 4 </w:t>
      </w:r>
      <w:r>
        <w:rPr>
          <w:rFonts w:eastAsia="SimSun"/>
          <w:color w:val="000000"/>
        </w:rPr>
        <w:t>个</w:t>
      </w:r>
      <w:r>
        <w:rPr>
          <w:rFonts w:eastAsia="SimSun" w:hint="eastAsia"/>
          <w:color w:val="000000"/>
        </w:rPr>
        <w:t>含有可接受整合峰的</w:t>
      </w:r>
      <w:r>
        <w:rPr>
          <w:rFonts w:eastAsia="SimSun"/>
          <w:color w:val="000000"/>
        </w:rPr>
        <w:t>肽段，它们进行峰整合是可以接受的，虽然</w:t>
      </w:r>
      <w:r>
        <w:rPr>
          <w:rFonts w:eastAsia="SimSun"/>
          <w:color w:val="000000"/>
        </w:rPr>
        <w:t xml:space="preserve"> VSVGAPDLSLEA</w:t>
      </w:r>
      <w:r>
        <w:rPr>
          <w:rFonts w:eastAsia="SimSun"/>
          <w:b/>
          <w:bCs/>
          <w:color w:val="000000"/>
          <w:u w:val="single"/>
        </w:rPr>
        <w:t>S</w:t>
      </w:r>
      <w:r>
        <w:rPr>
          <w:rFonts w:eastAsia="SimSun"/>
          <w:color w:val="000000"/>
        </w:rPr>
        <w:t xml:space="preserve">EGSIKLPK </w:t>
      </w:r>
      <w:r>
        <w:rPr>
          <w:rFonts w:eastAsia="SimSun"/>
          <w:color w:val="000000"/>
        </w:rPr>
        <w:t>可能依据</w:t>
      </w:r>
      <w:r>
        <w:rPr>
          <w:rFonts w:eastAsia="SimSun"/>
          <w:color w:val="000000"/>
        </w:rPr>
        <w:t xml:space="preserve">5b_MCF7_TiTip3 </w:t>
      </w:r>
      <w:r>
        <w:rPr>
          <w:rFonts w:eastAsia="SimSun"/>
          <w:color w:val="000000"/>
        </w:rPr>
        <w:t>略作调整。其中一部分肽段在两个运行中都有</w:t>
      </w:r>
      <w:r>
        <w:rPr>
          <w:rFonts w:eastAsia="SimSun"/>
          <w:color w:val="000000"/>
        </w:rPr>
        <w:t xml:space="preserve"> ID</w:t>
      </w:r>
      <w:r>
        <w:rPr>
          <w:rFonts w:eastAsia="SimSun"/>
          <w:color w:val="000000"/>
        </w:rPr>
        <w:t>，另一部分肽段仅在其中一个运行中有</w:t>
      </w:r>
      <w:r>
        <w:rPr>
          <w:rFonts w:eastAsia="SimSun"/>
          <w:color w:val="000000"/>
        </w:rPr>
        <w:t xml:space="preserve"> ID</w:t>
      </w:r>
      <w:r>
        <w:rPr>
          <w:rFonts w:eastAsia="SimSun"/>
          <w:color w:val="000000"/>
        </w:rPr>
        <w:t>，并且</w:t>
      </w:r>
      <w:r>
        <w:rPr>
          <w:rFonts w:eastAsia="SimSun"/>
          <w:color w:val="000000"/>
        </w:rPr>
        <w:t xml:space="preserve"> Skyline </w:t>
      </w:r>
      <w:r>
        <w:rPr>
          <w:rFonts w:eastAsia="SimSun"/>
          <w:color w:val="000000"/>
        </w:rPr>
        <w:t>已使用保留时间校准挑选了正确的峰。</w:t>
      </w:r>
    </w:p>
    <w:p w14:paraId="69C1AC14" w14:textId="77777777" w:rsidR="00DF086E" w:rsidRDefault="002458B5">
      <w:pPr>
        <w:pStyle w:val="Heading2"/>
        <w:rPr>
          <w:rFonts w:eastAsia="SimSun"/>
        </w:rPr>
      </w:pPr>
      <w:r>
        <w:rPr>
          <w:rFonts w:eastAsia="SimSun"/>
        </w:rPr>
        <w:t>对色谱图的基本认识</w:t>
      </w:r>
    </w:p>
    <w:p w14:paraId="45F3649D" w14:textId="77777777" w:rsidR="00DF086E" w:rsidRDefault="002458B5">
      <w:pPr>
        <w:rPr>
          <w:rFonts w:eastAsia="SimSun"/>
          <w:color w:val="000000"/>
        </w:rPr>
      </w:pPr>
      <w:r>
        <w:rPr>
          <w:rFonts w:eastAsia="SimSun"/>
          <w:color w:val="000000"/>
        </w:rPr>
        <w:t>对于第</w:t>
      </w:r>
      <w:r>
        <w:rPr>
          <w:rFonts w:eastAsia="SimSun"/>
          <w:color w:val="000000"/>
        </w:rPr>
        <w:t xml:space="preserve"> 9 </w:t>
      </w:r>
      <w:r>
        <w:rPr>
          <w:rFonts w:eastAsia="SimSun"/>
          <w:color w:val="000000"/>
        </w:rPr>
        <w:t>个肽段</w:t>
      </w:r>
      <w:r>
        <w:rPr>
          <w:rFonts w:eastAsia="SimSun"/>
          <w:color w:val="000000"/>
        </w:rPr>
        <w:t xml:space="preserve"> SSKA</w:t>
      </w:r>
      <w:r>
        <w:rPr>
          <w:rFonts w:eastAsia="SimSun"/>
          <w:b/>
          <w:bCs/>
          <w:color w:val="000000"/>
          <w:u w:val="single"/>
        </w:rPr>
        <w:t>S</w:t>
      </w:r>
      <w:r>
        <w:rPr>
          <w:rFonts w:eastAsia="SimSun"/>
          <w:color w:val="000000"/>
        </w:rPr>
        <w:t>LG</w:t>
      </w:r>
      <w:r>
        <w:rPr>
          <w:rFonts w:eastAsia="SimSun"/>
          <w:b/>
          <w:bCs/>
          <w:color w:val="000000"/>
          <w:u w:val="single"/>
        </w:rPr>
        <w:t>S</w:t>
      </w:r>
      <w:r>
        <w:rPr>
          <w:rFonts w:eastAsia="SimSun"/>
          <w:color w:val="000000"/>
        </w:rPr>
        <w:t>LEGEAEAEASSPK</w:t>
      </w:r>
      <w:r>
        <w:rPr>
          <w:rFonts w:eastAsia="SimSun"/>
          <w:color w:val="000000"/>
        </w:rPr>
        <w:t>，它在</w:t>
      </w:r>
      <w:r>
        <w:rPr>
          <w:rFonts w:eastAsia="SimSun"/>
          <w:color w:val="000000"/>
        </w:rPr>
        <w:t xml:space="preserve">1_MCF7_TiB_L </w:t>
      </w:r>
      <w:r>
        <w:rPr>
          <w:rFonts w:eastAsia="SimSun"/>
          <w:color w:val="000000"/>
        </w:rPr>
        <w:t>中缺少对应的</w:t>
      </w:r>
      <w:r>
        <w:rPr>
          <w:rFonts w:eastAsia="SimSun"/>
          <w:color w:val="000000"/>
        </w:rPr>
        <w:t xml:space="preserve"> ID</w:t>
      </w:r>
      <w:r>
        <w:rPr>
          <w:rFonts w:eastAsia="SimSun"/>
          <w:color w:val="000000"/>
        </w:rPr>
        <w:t>，且峰整合</w:t>
      </w:r>
      <w:r>
        <w:rPr>
          <w:rFonts w:eastAsia="SimSun"/>
          <w:color w:val="000000"/>
        </w:rPr>
        <w:t>看起来有点偏：</w:t>
      </w:r>
    </w:p>
    <w:p w14:paraId="2567C3B6"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768AA7DA" w14:textId="77777777">
        <w:tc>
          <w:tcPr>
            <w:tcW w:w="4759" w:type="dxa"/>
            <w:tcBorders>
              <w:top w:val="nil"/>
              <w:left w:val="nil"/>
              <w:bottom w:val="nil"/>
              <w:right w:val="nil"/>
            </w:tcBorders>
          </w:tcPr>
          <w:p w14:paraId="18CBED71" w14:textId="77777777" w:rsidR="00DF086E" w:rsidRDefault="002458B5">
            <w:pPr>
              <w:spacing w:after="0" w:line="240" w:lineRule="auto"/>
              <w:jc w:val="center"/>
              <w:rPr>
                <w:rFonts w:eastAsia="SimSun"/>
                <w:b/>
                <w:color w:val="000000"/>
              </w:rPr>
            </w:pPr>
            <w:r>
              <w:rPr>
                <w:rFonts w:eastAsia="SimSun"/>
                <w:b/>
                <w:color w:val="000000"/>
              </w:rPr>
              <w:lastRenderedPageBreak/>
              <w:t>5b_MCF7_TiTip3</w:t>
            </w:r>
          </w:p>
          <w:p w14:paraId="6260D719" w14:textId="77777777" w:rsidR="00DF086E" w:rsidRDefault="002458B5">
            <w:pPr>
              <w:rPr>
                <w:rFonts w:eastAsia="SimSun"/>
                <w:color w:val="000000"/>
              </w:rPr>
            </w:pPr>
            <w:r>
              <w:rPr>
                <w:rFonts w:eastAsia="SimSun"/>
                <w:noProof/>
                <w:color w:val="000000"/>
              </w:rPr>
              <w:drawing>
                <wp:inline distT="0" distB="0" distL="0" distR="0" wp14:anchorId="4E5A636C" wp14:editId="7CA50F48">
                  <wp:extent cx="2914650" cy="2990850"/>
                  <wp:effectExtent l="0" t="0" r="0" b="0"/>
                  <wp:docPr id="585401275" name="图片 58540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1275" name="图片 5854012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3828CC20" w14:textId="77777777" w:rsidR="00DF086E" w:rsidRDefault="002458B5">
            <w:pPr>
              <w:spacing w:after="0" w:line="240" w:lineRule="auto"/>
              <w:jc w:val="center"/>
              <w:rPr>
                <w:rFonts w:eastAsia="SimSun"/>
                <w:b/>
                <w:color w:val="000000"/>
              </w:rPr>
            </w:pPr>
            <w:r>
              <w:rPr>
                <w:rFonts w:eastAsia="SimSun"/>
                <w:b/>
                <w:color w:val="000000"/>
              </w:rPr>
              <w:t>1_MCF7_TiB_L</w:t>
            </w:r>
          </w:p>
          <w:p w14:paraId="102BACA3" w14:textId="77777777" w:rsidR="00DF086E" w:rsidRDefault="002458B5">
            <w:pPr>
              <w:rPr>
                <w:rFonts w:eastAsia="SimSun"/>
                <w:color w:val="000000"/>
              </w:rPr>
            </w:pPr>
            <w:r>
              <w:rPr>
                <w:rFonts w:eastAsia="SimSun"/>
                <w:noProof/>
                <w:color w:val="000000"/>
              </w:rPr>
              <w:drawing>
                <wp:inline distT="0" distB="0" distL="0" distR="0" wp14:anchorId="63483052" wp14:editId="63729AAB">
                  <wp:extent cx="2914650" cy="2981325"/>
                  <wp:effectExtent l="0" t="0" r="0" b="9525"/>
                  <wp:docPr id="2095067462" name="图片 209506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7462" name="图片 20950674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405650B4" w14:textId="77777777" w:rsidR="00DF086E" w:rsidRDefault="002458B5">
      <w:pPr>
        <w:rPr>
          <w:rFonts w:eastAsia="SimSun"/>
          <w:color w:val="000000"/>
        </w:rPr>
      </w:pPr>
      <w:r>
        <w:rPr>
          <w:rFonts w:eastAsia="SimSun"/>
          <w:color w:val="000000"/>
        </w:rPr>
        <w:t>使用鼠标上的滚轮（朝您自己回滚）缩小</w:t>
      </w:r>
      <w:r>
        <w:rPr>
          <w:rFonts w:eastAsia="SimSun"/>
          <w:color w:val="000000"/>
        </w:rPr>
        <w:t xml:space="preserve"> 1_MCF_TiB_L </w:t>
      </w:r>
      <w:r>
        <w:rPr>
          <w:rFonts w:eastAsia="SimSun"/>
          <w:color w:val="000000"/>
        </w:rPr>
        <w:t>图，直至能看到与</w:t>
      </w:r>
      <w:r>
        <w:rPr>
          <w:rFonts w:eastAsia="SimSun"/>
          <w:color w:val="000000"/>
        </w:rPr>
        <w:t xml:space="preserve"> 5b_MCF7_TiTip3 </w:t>
      </w:r>
      <w:r>
        <w:rPr>
          <w:rFonts w:eastAsia="SimSun"/>
          <w:color w:val="000000"/>
        </w:rPr>
        <w:t>图相同的峰：</w:t>
      </w:r>
    </w:p>
    <w:p w14:paraId="4A62E2A1" w14:textId="77777777" w:rsidR="00DF086E" w:rsidRDefault="002458B5">
      <w:pPr>
        <w:jc w:val="center"/>
        <w:rPr>
          <w:rFonts w:eastAsia="SimSun"/>
          <w:color w:val="000000"/>
        </w:rPr>
      </w:pPr>
      <w:r>
        <w:rPr>
          <w:rFonts w:eastAsia="SimSun"/>
          <w:noProof/>
          <w:color w:val="000000"/>
        </w:rPr>
        <w:drawing>
          <wp:inline distT="0" distB="0" distL="0" distR="0" wp14:anchorId="3EA48D01" wp14:editId="49C23502">
            <wp:extent cx="2914650" cy="2981325"/>
            <wp:effectExtent l="0" t="0" r="0" b="9525"/>
            <wp:docPr id="460633604" name="图片 4606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33604" name="图片 460633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p w14:paraId="4E9D2124" w14:textId="77777777" w:rsidR="00DF086E" w:rsidRDefault="002458B5">
      <w:pPr>
        <w:rPr>
          <w:rFonts w:eastAsia="SimSun"/>
          <w:color w:val="000000"/>
        </w:rPr>
      </w:pPr>
      <w:r>
        <w:rPr>
          <w:rFonts w:eastAsia="SimSun"/>
          <w:color w:val="000000"/>
        </w:rPr>
        <w:t>这是处理色谱图数据的一个极其重要的方面：正如您的目标肽段可以在多个运行中以高度相似的时间被洗脱出来，</w:t>
      </w:r>
      <w:r>
        <w:rPr>
          <w:rFonts w:eastAsia="SimSun" w:hint="eastAsia"/>
          <w:color w:val="000000"/>
        </w:rPr>
        <w:t>其它</w:t>
      </w:r>
      <w:r>
        <w:rPr>
          <w:rFonts w:eastAsia="SimSun"/>
          <w:color w:val="000000"/>
        </w:rPr>
        <w:t>肽段也如此。目标（</w:t>
      </w:r>
      <w:r>
        <w:rPr>
          <w:rFonts w:eastAsia="SimSun"/>
          <w:color w:val="000000"/>
        </w:rPr>
        <w:t xml:space="preserve">37 </w:t>
      </w:r>
      <w:r>
        <w:rPr>
          <w:rFonts w:eastAsia="SimSun"/>
          <w:color w:val="000000"/>
        </w:rPr>
        <w:t>分钟）两侧（</w:t>
      </w:r>
      <w:r>
        <w:rPr>
          <w:rFonts w:eastAsia="SimSun"/>
          <w:color w:val="000000"/>
        </w:rPr>
        <w:t xml:space="preserve">33.1 </w:t>
      </w:r>
      <w:r>
        <w:rPr>
          <w:rFonts w:eastAsia="SimSun"/>
          <w:color w:val="000000"/>
        </w:rPr>
        <w:t>分钟和</w:t>
      </w:r>
      <w:r>
        <w:rPr>
          <w:rFonts w:eastAsia="SimSun"/>
          <w:color w:val="000000"/>
        </w:rPr>
        <w:t xml:space="preserve"> 40.5 </w:t>
      </w:r>
      <w:r>
        <w:rPr>
          <w:rFonts w:eastAsia="SimSun"/>
          <w:color w:val="000000"/>
        </w:rPr>
        <w:t>分钟）的两个峰由两个</w:t>
      </w:r>
      <w:r>
        <w:rPr>
          <w:rFonts w:eastAsia="SimSun" w:hint="eastAsia"/>
          <w:color w:val="000000"/>
        </w:rPr>
        <w:t>其它</w:t>
      </w:r>
      <w:r>
        <w:rPr>
          <w:rFonts w:eastAsia="SimSun"/>
          <w:color w:val="000000"/>
        </w:rPr>
        <w:t>肽段形成，如果这两个峰与目标肽段共同洗脱出来，则将被视为干扰。但是，如果它们不是被共同洗脱出来，则来自于</w:t>
      </w:r>
      <w:r>
        <w:rPr>
          <w:rFonts w:eastAsia="SimSun" w:hint="eastAsia"/>
          <w:color w:val="000000"/>
        </w:rPr>
        <w:t>其它</w:t>
      </w:r>
      <w:r>
        <w:rPr>
          <w:rFonts w:eastAsia="SimSun"/>
          <w:color w:val="000000"/>
        </w:rPr>
        <w:t>肽段的信号就可能创建一个重复的视图，它有助于指导您定位至目标保留时间，即便在极低的信号水平下也能做到这一点。与</w:t>
      </w:r>
      <w:r>
        <w:rPr>
          <w:rFonts w:eastAsia="SimSun"/>
          <w:color w:val="000000"/>
        </w:rPr>
        <w:t xml:space="preserve"> MS1 </w:t>
      </w:r>
      <w:r>
        <w:rPr>
          <w:rFonts w:eastAsia="SimSun"/>
          <w:color w:val="000000"/>
        </w:rPr>
        <w:t>筛选一样，</w:t>
      </w:r>
      <w:r>
        <w:rPr>
          <w:rFonts w:eastAsia="SimSun" w:hint="eastAsia"/>
          <w:color w:val="000000"/>
        </w:rPr>
        <w:t>在使用选择性较低的方法时尤为如此</w:t>
      </w:r>
      <w:r>
        <w:rPr>
          <w:rFonts w:eastAsia="SimSun"/>
          <w:color w:val="000000"/>
        </w:rPr>
        <w:t>，因为使用色谱图提取范围内的信号可以看到更多的肽段。</w:t>
      </w:r>
    </w:p>
    <w:p w14:paraId="7D0D3612" w14:textId="77777777" w:rsidR="00DF086E" w:rsidRDefault="002458B5">
      <w:pPr>
        <w:rPr>
          <w:rFonts w:eastAsia="SimSun"/>
          <w:color w:val="000000"/>
        </w:rPr>
      </w:pPr>
      <w:r>
        <w:rPr>
          <w:rFonts w:eastAsia="SimSun"/>
          <w:color w:val="000000"/>
        </w:rPr>
        <w:lastRenderedPageBreak/>
        <w:t>现在执行下列操作，校正</w:t>
      </w:r>
      <w:r>
        <w:rPr>
          <w:rFonts w:eastAsia="SimSun"/>
          <w:color w:val="000000"/>
        </w:rPr>
        <w:t xml:space="preserve"> 1_MC7_TiB_L </w:t>
      </w:r>
      <w:r>
        <w:rPr>
          <w:rFonts w:eastAsia="SimSun"/>
          <w:color w:val="000000"/>
        </w:rPr>
        <w:t>的整合范围：</w:t>
      </w:r>
    </w:p>
    <w:p w14:paraId="7EE04220" w14:textId="77777777" w:rsidR="00DF086E" w:rsidRDefault="002458B5">
      <w:pPr>
        <w:pStyle w:val="ListParagraph"/>
        <w:numPr>
          <w:ilvl w:val="0"/>
          <w:numId w:val="15"/>
        </w:numPr>
        <w:rPr>
          <w:rFonts w:eastAsia="SimSun"/>
          <w:color w:val="000000"/>
        </w:rPr>
      </w:pPr>
      <w:r>
        <w:rPr>
          <w:rFonts w:eastAsia="SimSun"/>
          <w:color w:val="000000"/>
        </w:rPr>
        <w:t>单击并拖动</w:t>
      </w:r>
      <w:r>
        <w:rPr>
          <w:rFonts w:eastAsia="SimSun"/>
          <w:color w:val="000000"/>
        </w:rPr>
        <w:t xml:space="preserve"> 36.5 </w:t>
      </w:r>
      <w:r>
        <w:rPr>
          <w:rFonts w:eastAsia="SimSun"/>
          <w:color w:val="000000"/>
        </w:rPr>
        <w:t>至</w:t>
      </w:r>
      <w:r>
        <w:rPr>
          <w:rFonts w:eastAsia="SimSun"/>
          <w:color w:val="000000"/>
        </w:rPr>
        <w:t xml:space="preserve"> 38 </w:t>
      </w:r>
      <w:r>
        <w:rPr>
          <w:rFonts w:eastAsia="SimSun"/>
          <w:color w:val="000000"/>
        </w:rPr>
        <w:t>分钟之间保留时间</w:t>
      </w:r>
      <w:r>
        <w:rPr>
          <w:rFonts w:eastAsia="SimSun" w:hint="eastAsia"/>
          <w:color w:val="000000"/>
        </w:rPr>
        <w:t>下方的</w:t>
      </w:r>
      <w:r>
        <w:rPr>
          <w:rFonts w:eastAsia="SimSun"/>
          <w:color w:val="000000"/>
        </w:rPr>
        <w:t>轴。</w:t>
      </w:r>
    </w:p>
    <w:p w14:paraId="7C55D3E9" w14:textId="77777777" w:rsidR="00DF086E" w:rsidRDefault="002458B5">
      <w:pPr>
        <w:rPr>
          <w:rFonts w:eastAsia="SimSun"/>
          <w:color w:val="000000"/>
        </w:rPr>
      </w:pPr>
      <w:r>
        <w:rPr>
          <w:rFonts w:eastAsia="SimSun"/>
          <w:color w:val="000000"/>
        </w:rPr>
        <w:t>您将在</w:t>
      </w:r>
      <w:r>
        <w:rPr>
          <w:rFonts w:eastAsia="SimSun"/>
          <w:b/>
          <w:color w:val="000000"/>
        </w:rPr>
        <w:t>峰面积</w:t>
      </w:r>
      <w:r>
        <w:rPr>
          <w:rFonts w:eastAsia="SimSun"/>
          <w:color w:val="000000"/>
        </w:rPr>
        <w:t>图中看到，此操作将峰的同位素分布点积值</w:t>
      </w:r>
      <w:r>
        <w:rPr>
          <w:rFonts w:eastAsia="SimSun"/>
          <w:color w:val="000000"/>
        </w:rPr>
        <w:t xml:space="preserve"> (</w:t>
      </w:r>
      <w:proofErr w:type="spellStart"/>
      <w:r>
        <w:rPr>
          <w:rFonts w:eastAsia="SimSun"/>
          <w:color w:val="000000"/>
        </w:rPr>
        <w:t>idotp</w:t>
      </w:r>
      <w:proofErr w:type="spellEnd"/>
      <w:r>
        <w:rPr>
          <w:rFonts w:eastAsia="SimSun"/>
          <w:color w:val="000000"/>
        </w:rPr>
        <w:t>)</w:t>
      </w:r>
      <w:r>
        <w:rPr>
          <w:rFonts w:eastAsia="SimSun"/>
          <w:color w:val="000000"/>
        </w:rPr>
        <w:t xml:space="preserve"> </w:t>
      </w:r>
      <w:r>
        <w:rPr>
          <w:rFonts w:eastAsia="SimSun"/>
          <w:color w:val="000000"/>
        </w:rPr>
        <w:t>从</w:t>
      </w:r>
      <w:r>
        <w:rPr>
          <w:rFonts w:eastAsia="SimSun"/>
          <w:color w:val="000000"/>
        </w:rPr>
        <w:t xml:space="preserve"> 0.87 </w:t>
      </w:r>
      <w:r>
        <w:rPr>
          <w:rFonts w:eastAsia="SimSun"/>
          <w:color w:val="000000"/>
        </w:rPr>
        <w:t>改善为</w:t>
      </w:r>
      <w:r>
        <w:rPr>
          <w:rFonts w:eastAsia="SimSun"/>
          <w:color w:val="000000"/>
        </w:rPr>
        <w:t xml:space="preserve"> 0.9</w:t>
      </w:r>
      <w:r>
        <w:rPr>
          <w:rFonts w:eastAsia="SimSun"/>
          <w:color w:val="000000"/>
        </w:rPr>
        <w:t>，并将质量误差从</w:t>
      </w:r>
      <w:r>
        <w:rPr>
          <w:rFonts w:eastAsia="SimSun"/>
          <w:color w:val="000000"/>
        </w:rPr>
        <w:t xml:space="preserve"> -10.8 </w:t>
      </w:r>
      <w:r>
        <w:rPr>
          <w:rFonts w:eastAsia="SimSun"/>
          <w:color w:val="000000"/>
        </w:rPr>
        <w:t>略微改善至</w:t>
      </w:r>
      <w:r>
        <w:rPr>
          <w:rFonts w:eastAsia="SimSun"/>
          <w:color w:val="000000"/>
        </w:rPr>
        <w:t xml:space="preserve"> -9.4 ppm</w:t>
      </w:r>
      <w:r>
        <w:rPr>
          <w:rFonts w:eastAsia="SimSun"/>
          <w:color w:val="000000"/>
        </w:rPr>
        <w:t>。</w:t>
      </w:r>
    </w:p>
    <w:p w14:paraId="03AF8F74" w14:textId="77777777" w:rsidR="00DF086E" w:rsidRDefault="002458B5">
      <w:pPr>
        <w:rPr>
          <w:rFonts w:eastAsia="SimSun"/>
          <w:color w:val="000000"/>
        </w:rPr>
      </w:pPr>
      <w:r>
        <w:rPr>
          <w:rFonts w:eastAsia="SimSun" w:hint="eastAsia"/>
          <w:color w:val="000000"/>
        </w:rPr>
        <w:t>在</w:t>
      </w:r>
      <w:r>
        <w:rPr>
          <w:rFonts w:eastAsia="SimSun"/>
          <w:color w:val="000000"/>
        </w:rPr>
        <w:t>继续处理剩余的肽段之前，可以花些时间</w:t>
      </w:r>
      <w:r>
        <w:rPr>
          <w:rFonts w:eastAsia="SimSun" w:hint="eastAsia"/>
          <w:color w:val="000000"/>
        </w:rPr>
        <w:t>查看</w:t>
      </w:r>
      <w:r>
        <w:rPr>
          <w:rFonts w:eastAsia="SimSun"/>
          <w:color w:val="000000"/>
        </w:rPr>
        <w:t>提取的色谱图中</w:t>
      </w:r>
      <w:r>
        <w:rPr>
          <w:rFonts w:eastAsia="SimSun" w:hint="eastAsia"/>
          <w:color w:val="000000"/>
        </w:rPr>
        <w:t>捕捉到</w:t>
      </w:r>
      <w:r>
        <w:rPr>
          <w:rFonts w:eastAsia="SimSun"/>
          <w:color w:val="000000"/>
        </w:rPr>
        <w:t>的</w:t>
      </w:r>
      <w:r>
        <w:rPr>
          <w:rFonts w:eastAsia="SimSun" w:hint="eastAsia"/>
          <w:color w:val="000000"/>
        </w:rPr>
        <w:t>其它</w:t>
      </w:r>
      <w:r>
        <w:rPr>
          <w:rFonts w:eastAsia="SimSun"/>
          <w:color w:val="000000"/>
        </w:rPr>
        <w:t>两个峰。</w:t>
      </w:r>
      <w:r>
        <w:rPr>
          <w:rFonts w:eastAsia="SimSun"/>
          <w:color w:val="000000"/>
        </w:rPr>
        <w:t xml:space="preserve">40.5 </w:t>
      </w:r>
      <w:r>
        <w:rPr>
          <w:rFonts w:eastAsia="SimSun"/>
          <w:color w:val="000000"/>
        </w:rPr>
        <w:t>分钟的峰在</w:t>
      </w:r>
      <w:r>
        <w:rPr>
          <w:rFonts w:eastAsia="SimSun" w:hint="eastAsia"/>
          <w:color w:val="000000"/>
        </w:rPr>
        <w:br/>
      </w:r>
      <w:r>
        <w:rPr>
          <w:rFonts w:eastAsia="SimSun"/>
          <w:color w:val="000000"/>
        </w:rPr>
        <w:t>所有</w:t>
      </w:r>
      <w:r>
        <w:rPr>
          <w:rFonts w:eastAsia="SimSun"/>
          <w:color w:val="000000"/>
        </w:rPr>
        <w:t xml:space="preserve"> 3 </w:t>
      </w:r>
      <w:r>
        <w:rPr>
          <w:rFonts w:eastAsia="SimSun"/>
          <w:color w:val="000000"/>
        </w:rPr>
        <w:t>个母离子（</w:t>
      </w:r>
      <w:r>
        <w:rPr>
          <w:rFonts w:eastAsia="SimSun"/>
          <w:color w:val="000000"/>
        </w:rPr>
        <w:t>M</w:t>
      </w:r>
      <w:r>
        <w:rPr>
          <w:rFonts w:eastAsia="SimSun"/>
          <w:color w:val="000000"/>
        </w:rPr>
        <w:t>、</w:t>
      </w:r>
      <w:r>
        <w:rPr>
          <w:rFonts w:eastAsia="SimSun"/>
          <w:color w:val="000000"/>
        </w:rPr>
        <w:t xml:space="preserve">M+1 </w:t>
      </w:r>
      <w:r>
        <w:rPr>
          <w:rFonts w:eastAsia="SimSun"/>
          <w:color w:val="000000"/>
        </w:rPr>
        <w:t>和</w:t>
      </w:r>
      <w:r>
        <w:rPr>
          <w:rFonts w:eastAsia="SimSun"/>
          <w:color w:val="000000"/>
        </w:rPr>
        <w:t xml:space="preserve"> M+2</w:t>
      </w:r>
      <w:r>
        <w:rPr>
          <w:rFonts w:eastAsia="SimSun"/>
          <w:color w:val="000000"/>
        </w:rPr>
        <w:t>）通道的信号都非常好，但还可以看到，质量误差</w:t>
      </w:r>
      <w:r>
        <w:rPr>
          <w:rFonts w:eastAsia="SimSun" w:hint="eastAsia"/>
          <w:color w:val="000000"/>
        </w:rPr>
        <w:t>一致性</w:t>
      </w:r>
      <w:r>
        <w:rPr>
          <w:rFonts w:eastAsia="SimSun"/>
          <w:color w:val="000000"/>
        </w:rPr>
        <w:t>也比预期小（</w:t>
      </w:r>
      <w:r>
        <w:rPr>
          <w:rFonts w:eastAsia="SimSun"/>
          <w:color w:val="000000"/>
        </w:rPr>
        <w:t xml:space="preserve">-20.9 </w:t>
      </w:r>
      <w:r>
        <w:rPr>
          <w:rFonts w:eastAsia="SimSun"/>
          <w:color w:val="000000"/>
        </w:rPr>
        <w:t>和</w:t>
      </w:r>
      <w:r>
        <w:rPr>
          <w:rFonts w:eastAsia="SimSun"/>
          <w:color w:val="000000"/>
        </w:rPr>
        <w:t xml:space="preserve"> -38.3 ppm</w:t>
      </w:r>
      <w:r>
        <w:rPr>
          <w:rFonts w:eastAsia="SimSun"/>
          <w:color w:val="000000"/>
        </w:rPr>
        <w:t>）。</w:t>
      </w:r>
    </w:p>
    <w:p w14:paraId="011F07B9" w14:textId="77777777" w:rsidR="00DF086E" w:rsidRDefault="002458B5">
      <w:pPr>
        <w:pStyle w:val="ListParagraph"/>
        <w:numPr>
          <w:ilvl w:val="0"/>
          <w:numId w:val="15"/>
        </w:numPr>
        <w:rPr>
          <w:rFonts w:eastAsia="SimSun"/>
          <w:color w:val="000000"/>
        </w:rPr>
      </w:pPr>
      <w:r>
        <w:rPr>
          <w:rFonts w:eastAsia="SimSun"/>
          <w:color w:val="000000"/>
        </w:rPr>
        <w:t>单击</w:t>
      </w:r>
      <w:r>
        <w:rPr>
          <w:rFonts w:eastAsia="SimSun"/>
          <w:color w:val="000000"/>
        </w:rPr>
        <w:t xml:space="preserve"> 40.5 </w:t>
      </w:r>
      <w:r>
        <w:rPr>
          <w:rFonts w:eastAsia="SimSun"/>
          <w:color w:val="000000"/>
        </w:rPr>
        <w:t>分钟的峰上面的标签。</w:t>
      </w:r>
    </w:p>
    <w:p w14:paraId="1E77E8A0" w14:textId="77777777" w:rsidR="00DF086E" w:rsidRDefault="002458B5">
      <w:pPr>
        <w:rPr>
          <w:rFonts w:eastAsia="SimSun"/>
          <w:color w:val="000000"/>
        </w:rPr>
      </w:pPr>
      <w:r>
        <w:rPr>
          <w:rFonts w:eastAsia="SimSun" w:hint="eastAsia"/>
          <w:color w:val="000000"/>
        </w:rPr>
        <w:t>这步操作会使得</w:t>
      </w:r>
      <w:r>
        <w:rPr>
          <w:rFonts w:eastAsia="SimSun"/>
          <w:color w:val="000000"/>
        </w:rPr>
        <w:t xml:space="preserve"> Skyline </w:t>
      </w:r>
      <w:r>
        <w:rPr>
          <w:rFonts w:eastAsia="SimSun"/>
          <w:color w:val="000000"/>
        </w:rPr>
        <w:t>挑选这些峰，并在</w:t>
      </w:r>
      <w:r>
        <w:rPr>
          <w:rFonts w:eastAsia="SimSun"/>
          <w:b/>
          <w:color w:val="000000"/>
        </w:rPr>
        <w:t>峰面积</w:t>
      </w:r>
      <w:r>
        <w:rPr>
          <w:rFonts w:eastAsia="SimSun"/>
          <w:color w:val="000000"/>
        </w:rPr>
        <w:t>图中显示它们的</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值低于此前选择的峰（</w:t>
      </w:r>
      <w:r>
        <w:rPr>
          <w:rFonts w:eastAsia="SimSun"/>
          <w:color w:val="000000"/>
        </w:rPr>
        <w:t xml:space="preserve">0.86 </w:t>
      </w:r>
      <w:r>
        <w:rPr>
          <w:rFonts w:eastAsia="SimSun"/>
          <w:color w:val="000000"/>
        </w:rPr>
        <w:t>和</w:t>
      </w:r>
      <w:r>
        <w:rPr>
          <w:rFonts w:eastAsia="SimSun"/>
          <w:color w:val="000000"/>
        </w:rPr>
        <w:t xml:space="preserve"> 0.87</w:t>
      </w:r>
      <w:r>
        <w:rPr>
          <w:rFonts w:eastAsia="SimSun"/>
          <w:color w:val="000000"/>
        </w:rPr>
        <w:t>，而此前为</w:t>
      </w:r>
      <w:r>
        <w:rPr>
          <w:rFonts w:eastAsia="SimSun"/>
          <w:color w:val="000000"/>
        </w:rPr>
        <w:t xml:space="preserve"> 0.9 </w:t>
      </w:r>
      <w:r>
        <w:rPr>
          <w:rFonts w:eastAsia="SimSun"/>
          <w:color w:val="000000"/>
        </w:rPr>
        <w:t>和</w:t>
      </w:r>
      <w:r>
        <w:rPr>
          <w:rFonts w:eastAsia="SimSun"/>
          <w:color w:val="000000"/>
        </w:rPr>
        <w:t xml:space="preserve"> 0.99</w:t>
      </w:r>
      <w:r>
        <w:rPr>
          <w:rFonts w:eastAsia="SimSun"/>
          <w:color w:val="000000"/>
        </w:rPr>
        <w:t>）：</w:t>
      </w:r>
    </w:p>
    <w:p w14:paraId="7924003D" w14:textId="77777777" w:rsidR="00DF086E" w:rsidRDefault="002458B5">
      <w:pPr>
        <w:jc w:val="center"/>
        <w:rPr>
          <w:rFonts w:eastAsia="SimSun"/>
          <w:color w:val="000000"/>
        </w:rPr>
      </w:pPr>
      <w:r>
        <w:rPr>
          <w:rFonts w:eastAsia="SimSun"/>
          <w:noProof/>
          <w:color w:val="000000"/>
        </w:rPr>
        <w:drawing>
          <wp:inline distT="0" distB="0" distL="0" distR="0" wp14:anchorId="3A7858CE" wp14:editId="35F3B0D3">
            <wp:extent cx="3095625" cy="3257550"/>
            <wp:effectExtent l="0" t="0" r="9525" b="0"/>
            <wp:docPr id="367847337" name="图片 36784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7337" name="图片 3678473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95625" cy="3257550"/>
                    </a:xfrm>
                    <a:prstGeom prst="rect">
                      <a:avLst/>
                    </a:prstGeom>
                    <a:noFill/>
                    <a:ln>
                      <a:noFill/>
                    </a:ln>
                  </pic:spPr>
                </pic:pic>
              </a:graphicData>
            </a:graphic>
          </wp:inline>
        </w:drawing>
      </w:r>
    </w:p>
    <w:p w14:paraId="752A1FC0" w14:textId="77777777" w:rsidR="00DF086E" w:rsidRDefault="002458B5">
      <w:pPr>
        <w:rPr>
          <w:rFonts w:eastAsia="SimSun"/>
          <w:color w:val="000000"/>
        </w:rPr>
      </w:pPr>
      <w:r>
        <w:rPr>
          <w:rFonts w:eastAsia="SimSun"/>
          <w:color w:val="000000"/>
        </w:rPr>
        <w:t>您可以查看标示</w:t>
      </w:r>
      <w:r>
        <w:rPr>
          <w:rFonts w:eastAsia="SimSun"/>
          <w:color w:val="000000"/>
        </w:rPr>
        <w:t>“</w:t>
      </w:r>
      <w:r>
        <w:rPr>
          <w:rFonts w:eastAsia="SimSun"/>
          <w:color w:val="000000"/>
        </w:rPr>
        <w:t>预期的</w:t>
      </w:r>
      <w:r>
        <w:rPr>
          <w:rFonts w:eastAsia="SimSun"/>
          <w:color w:val="000000"/>
        </w:rPr>
        <w:t>”</w:t>
      </w:r>
      <w:r>
        <w:rPr>
          <w:rFonts w:eastAsia="SimSun"/>
          <w:color w:val="000000"/>
        </w:rPr>
        <w:t>色谱柱中的分布，因为</w:t>
      </w:r>
      <w:r>
        <w:rPr>
          <w:rFonts w:eastAsia="SimSun"/>
          <w:color w:val="000000"/>
        </w:rPr>
        <w:t xml:space="preserve"> M+2 </w:t>
      </w:r>
      <w:r>
        <w:rPr>
          <w:rFonts w:eastAsia="SimSun"/>
          <w:color w:val="000000"/>
        </w:rPr>
        <w:t>和</w:t>
      </w:r>
      <w:r>
        <w:rPr>
          <w:rFonts w:eastAsia="SimSun"/>
          <w:color w:val="000000"/>
        </w:rPr>
        <w:t xml:space="preserve"> M+3 </w:t>
      </w:r>
      <w:r>
        <w:rPr>
          <w:rFonts w:eastAsia="SimSun"/>
          <w:color w:val="000000"/>
        </w:rPr>
        <w:t>同位峰比目标肽段的预期同位素分布强度小，这表明产生此峰的肽段中碳原子比目标肽段中的少（因此产生</w:t>
      </w:r>
      <w:r>
        <w:rPr>
          <w:rFonts w:eastAsia="SimSun"/>
          <w:color w:val="000000"/>
        </w:rPr>
        <w:t xml:space="preserve"> 13C </w:t>
      </w:r>
      <w:r>
        <w:rPr>
          <w:rFonts w:eastAsia="SimSun"/>
          <w:color w:val="000000"/>
        </w:rPr>
        <w:t>的机会较小），而目标肽段采用的是大约</w:t>
      </w:r>
      <w:r>
        <w:rPr>
          <w:rFonts w:eastAsia="SimSun"/>
          <w:color w:val="000000"/>
        </w:rPr>
        <w:t xml:space="preserve"> 37 </w:t>
      </w:r>
      <w:r>
        <w:rPr>
          <w:rFonts w:eastAsia="SimSun"/>
          <w:color w:val="000000"/>
        </w:rPr>
        <w:t>分钟时的一个</w:t>
      </w:r>
      <w:r>
        <w:rPr>
          <w:rFonts w:eastAsia="SimSun" w:hint="eastAsia"/>
          <w:color w:val="000000"/>
        </w:rPr>
        <w:t>串联质谱</w:t>
      </w:r>
      <w:r>
        <w:rPr>
          <w:rFonts w:eastAsia="SimSun"/>
          <w:color w:val="000000"/>
        </w:rPr>
        <w:t>ID</w:t>
      </w:r>
      <w:r>
        <w:rPr>
          <w:rFonts w:eastAsia="SimSun"/>
          <w:color w:val="000000"/>
        </w:rPr>
        <w:t>。</w:t>
      </w:r>
    </w:p>
    <w:p w14:paraId="6C110D72" w14:textId="77777777" w:rsidR="00DF086E" w:rsidRDefault="002458B5">
      <w:pPr>
        <w:rPr>
          <w:rFonts w:eastAsia="SimSun"/>
          <w:color w:val="000000"/>
        </w:rPr>
      </w:pPr>
      <w:r>
        <w:rPr>
          <w:rFonts w:eastAsia="SimSun"/>
          <w:color w:val="000000"/>
        </w:rPr>
        <w:t>转向第</w:t>
      </w:r>
      <w:r>
        <w:rPr>
          <w:rFonts w:eastAsia="SimSun"/>
          <w:color w:val="000000"/>
        </w:rPr>
        <w:t xml:space="preserve"> 33 </w:t>
      </w:r>
      <w:r>
        <w:rPr>
          <w:rFonts w:eastAsia="SimSun"/>
          <w:color w:val="000000"/>
        </w:rPr>
        <w:t>分钟时的峰，可以看到，此峰没有任何信号标明属于目标肽段的单一同位素峰</w:t>
      </w:r>
      <w:r>
        <w:rPr>
          <w:rFonts w:eastAsia="SimSun"/>
          <w:i/>
          <w:color w:val="000000"/>
        </w:rPr>
        <w:t>质荷比</w:t>
      </w:r>
      <w:r>
        <w:rPr>
          <w:rFonts w:eastAsia="SimSun"/>
          <w:color w:val="000000"/>
        </w:rPr>
        <w:t>，但由于有与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的强度非常相似的峰，所以与目标肽段的</w:t>
      </w:r>
      <w:r>
        <w:rPr>
          <w:rFonts w:eastAsia="SimSun"/>
          <w:color w:val="000000"/>
        </w:rPr>
        <w:t xml:space="preserve"> M </w:t>
      </w:r>
      <w:r>
        <w:rPr>
          <w:rFonts w:eastAsia="SimSun"/>
          <w:color w:val="000000"/>
        </w:rPr>
        <w:t>和</w:t>
      </w:r>
      <w:r>
        <w:rPr>
          <w:rFonts w:eastAsia="SimSun"/>
          <w:color w:val="000000"/>
        </w:rPr>
        <w:t xml:space="preserve"> M+1 </w:t>
      </w:r>
      <w:r>
        <w:rPr>
          <w:rFonts w:eastAsia="SimSun"/>
          <w:color w:val="000000"/>
        </w:rPr>
        <w:t>预测同位素分布相似。该肽段在</w:t>
      </w:r>
      <w:r>
        <w:rPr>
          <w:rFonts w:eastAsia="SimSun"/>
          <w:color w:val="000000"/>
        </w:rPr>
        <w:t xml:space="preserve"> 5b_MCF7_TiT</w:t>
      </w:r>
      <w:r>
        <w:rPr>
          <w:rFonts w:eastAsia="SimSun"/>
          <w:color w:val="000000"/>
        </w:rPr>
        <w:t xml:space="preserve">ip3 </w:t>
      </w:r>
      <w:r>
        <w:rPr>
          <w:rFonts w:eastAsia="SimSun"/>
          <w:color w:val="000000"/>
        </w:rPr>
        <w:t>中的质量误差是</w:t>
      </w:r>
      <w:r>
        <w:rPr>
          <w:rFonts w:eastAsia="SimSun"/>
          <w:color w:val="000000"/>
        </w:rPr>
        <w:t xml:space="preserve"> +25.8 ppm</w:t>
      </w:r>
      <w:r>
        <w:rPr>
          <w:rFonts w:eastAsia="SimSun"/>
          <w:color w:val="000000"/>
        </w:rPr>
        <w:t>，在</w:t>
      </w:r>
      <w:r>
        <w:rPr>
          <w:rFonts w:eastAsia="SimSun"/>
          <w:color w:val="000000"/>
        </w:rPr>
        <w:t xml:space="preserve"> 1_MC7_TiB_L </w:t>
      </w:r>
      <w:r>
        <w:rPr>
          <w:rFonts w:eastAsia="SimSun"/>
          <w:color w:val="000000"/>
        </w:rPr>
        <w:t>中完全整合时质量误</w:t>
      </w:r>
      <w:r>
        <w:rPr>
          <w:rFonts w:eastAsia="SimSun"/>
          <w:color w:val="000000"/>
        </w:rPr>
        <w:lastRenderedPageBreak/>
        <w:t>差为</w:t>
      </w:r>
      <w:r>
        <w:rPr>
          <w:rFonts w:eastAsia="SimSun"/>
          <w:color w:val="000000"/>
        </w:rPr>
        <w:t xml:space="preserve"> +5.6 ppm</w:t>
      </w:r>
      <w:r>
        <w:rPr>
          <w:rFonts w:eastAsia="SimSun"/>
          <w:color w:val="000000"/>
        </w:rPr>
        <w:t>。虽然这并不像</w:t>
      </w:r>
      <w:r>
        <w:rPr>
          <w:rFonts w:eastAsia="SimSun"/>
          <w:color w:val="000000"/>
        </w:rPr>
        <w:t xml:space="preserve"> 40.5 </w:t>
      </w:r>
      <w:r>
        <w:rPr>
          <w:rFonts w:eastAsia="SimSun"/>
          <w:color w:val="000000"/>
        </w:rPr>
        <w:t>分钟时的峰那样糟糕，但平均误差达</w:t>
      </w:r>
      <w:r>
        <w:rPr>
          <w:rFonts w:eastAsia="SimSun"/>
          <w:color w:val="000000"/>
        </w:rPr>
        <w:t xml:space="preserve"> +15.7 ppm</w:t>
      </w:r>
      <w:r>
        <w:rPr>
          <w:rFonts w:eastAsia="SimSun"/>
          <w:color w:val="000000"/>
        </w:rPr>
        <w:t>，仍比</w:t>
      </w:r>
      <w:r>
        <w:rPr>
          <w:rFonts w:eastAsia="SimSun"/>
          <w:color w:val="000000"/>
        </w:rPr>
        <w:t xml:space="preserve"> 37 </w:t>
      </w:r>
      <w:r>
        <w:rPr>
          <w:rFonts w:eastAsia="SimSun"/>
          <w:color w:val="000000"/>
        </w:rPr>
        <w:t>分钟峰的平均误差</w:t>
      </w:r>
      <w:r>
        <w:rPr>
          <w:rFonts w:eastAsia="SimSun"/>
          <w:color w:val="000000"/>
        </w:rPr>
        <w:t xml:space="preserve"> -3.5 ppm </w:t>
      </w:r>
      <w:r>
        <w:rPr>
          <w:rFonts w:eastAsia="SimSun"/>
          <w:color w:val="000000"/>
        </w:rPr>
        <w:t>差很多。</w:t>
      </w:r>
    </w:p>
    <w:p w14:paraId="653DC2A0" w14:textId="77777777" w:rsidR="00DF086E" w:rsidRDefault="002458B5">
      <w:pPr>
        <w:rPr>
          <w:rFonts w:eastAsia="SimSun"/>
          <w:color w:val="000000"/>
        </w:rPr>
      </w:pPr>
      <w:r>
        <w:rPr>
          <w:rFonts w:eastAsia="SimSun"/>
          <w:color w:val="000000"/>
        </w:rPr>
        <w:t>要想更全面地了解</w:t>
      </w:r>
      <w:r>
        <w:rPr>
          <w:rFonts w:eastAsia="SimSun"/>
          <w:color w:val="000000"/>
        </w:rPr>
        <w:t xml:space="preserve"> 33 </w:t>
      </w:r>
      <w:r>
        <w:rPr>
          <w:rFonts w:eastAsia="SimSun"/>
          <w:color w:val="000000"/>
        </w:rPr>
        <w:t>分钟处峰的同位素分布问题，请执行下列操作：</w:t>
      </w:r>
    </w:p>
    <w:p w14:paraId="0D6069D7" w14:textId="77777777" w:rsidR="00DF086E" w:rsidRDefault="002458B5">
      <w:pPr>
        <w:pStyle w:val="ListParagraph"/>
        <w:numPr>
          <w:ilvl w:val="0"/>
          <w:numId w:val="15"/>
        </w:numPr>
        <w:rPr>
          <w:rFonts w:eastAsia="SimSun"/>
          <w:color w:val="000000"/>
        </w:rPr>
      </w:pPr>
      <w:r>
        <w:rPr>
          <w:rFonts w:eastAsia="SimSun"/>
          <w:color w:val="000000"/>
        </w:rPr>
        <w:t>单击</w:t>
      </w:r>
      <w:r>
        <w:rPr>
          <w:rFonts w:eastAsia="SimSun"/>
          <w:b/>
          <w:color w:val="000000"/>
        </w:rPr>
        <w:t>目标</w:t>
      </w:r>
      <w:r>
        <w:rPr>
          <w:rFonts w:eastAsia="SimSun"/>
          <w:color w:val="000000"/>
        </w:rPr>
        <w:t>视图中肽段元素左侧的</w:t>
      </w:r>
      <w:r>
        <w:rPr>
          <w:rFonts w:eastAsia="SimSun"/>
          <w:color w:val="000000"/>
        </w:rPr>
        <w:t xml:space="preserve"> + </w:t>
      </w:r>
      <w:r>
        <w:rPr>
          <w:rFonts w:eastAsia="SimSun"/>
          <w:color w:val="000000"/>
        </w:rPr>
        <w:t>图标以展开。</w:t>
      </w:r>
    </w:p>
    <w:p w14:paraId="46C91E4B" w14:textId="77777777" w:rsidR="00DF086E" w:rsidRDefault="002458B5">
      <w:pPr>
        <w:pStyle w:val="ListParagraph"/>
        <w:numPr>
          <w:ilvl w:val="0"/>
          <w:numId w:val="15"/>
        </w:numPr>
        <w:rPr>
          <w:rFonts w:eastAsia="SimSun"/>
          <w:color w:val="000000"/>
        </w:rPr>
      </w:pPr>
      <w:r>
        <w:rPr>
          <w:rFonts w:eastAsia="SimSun"/>
          <w:color w:val="000000"/>
        </w:rPr>
        <w:t>将鼠标光标悬停在</w:t>
      </w:r>
      <w:r>
        <w:rPr>
          <w:rFonts w:eastAsia="SimSun"/>
        </w:rPr>
        <w:t xml:space="preserve"> 732.3099+++ </w:t>
      </w:r>
      <w:r>
        <w:rPr>
          <w:rFonts w:eastAsia="SimSun"/>
        </w:rPr>
        <w:t>母离子元素</w:t>
      </w:r>
      <w:r>
        <w:rPr>
          <w:rFonts w:eastAsia="SimSun"/>
          <w:color w:val="000000"/>
        </w:rPr>
        <w:t>上方。</w:t>
      </w:r>
    </w:p>
    <w:p w14:paraId="2C9BFE23" w14:textId="77777777" w:rsidR="00DF086E" w:rsidRDefault="002458B5">
      <w:pPr>
        <w:pStyle w:val="ListParagraph"/>
        <w:numPr>
          <w:ilvl w:val="0"/>
          <w:numId w:val="15"/>
        </w:numPr>
        <w:rPr>
          <w:rFonts w:eastAsia="SimSun"/>
          <w:color w:val="000000"/>
        </w:rPr>
      </w:pPr>
      <w:r>
        <w:rPr>
          <w:rFonts w:eastAsia="SimSun"/>
        </w:rPr>
        <w:t>单击母离子元素右侧的向下箭头。</w:t>
      </w:r>
    </w:p>
    <w:p w14:paraId="777144DA" w14:textId="77777777" w:rsidR="00DF086E" w:rsidRDefault="002458B5">
      <w:pPr>
        <w:rPr>
          <w:rFonts w:eastAsia="SimSun"/>
          <w:color w:val="000000"/>
        </w:rPr>
      </w:pPr>
      <w:r>
        <w:rPr>
          <w:rFonts w:eastAsia="SimSun"/>
          <w:color w:val="000000"/>
        </w:rPr>
        <w:t xml:space="preserve">Skyline </w:t>
      </w:r>
      <w:r>
        <w:rPr>
          <w:rFonts w:eastAsia="SimSun"/>
          <w:color w:val="000000"/>
        </w:rPr>
        <w:t>将弹出如下所示的窗口：</w:t>
      </w:r>
    </w:p>
    <w:p w14:paraId="4F6B4B9E" w14:textId="77777777" w:rsidR="00DF086E" w:rsidRDefault="002458B5">
      <w:pPr>
        <w:rPr>
          <w:rFonts w:eastAsia="SimSun"/>
          <w:color w:val="000000"/>
        </w:rPr>
      </w:pPr>
      <w:r>
        <w:rPr>
          <w:noProof/>
        </w:rPr>
        <w:drawing>
          <wp:inline distT="0" distB="0" distL="0" distR="0" wp14:anchorId="60D36E42" wp14:editId="2A39D17D">
            <wp:extent cx="3905250" cy="2152650"/>
            <wp:effectExtent l="0" t="0" r="0" b="0"/>
            <wp:docPr id="1189743518" name="图片 11897435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3518" name="图片 1189743518" descr="Text&#10;&#10;Description automatically generated"/>
                    <pic:cNvPicPr>
                      <a:picLocks noChangeAspect="1"/>
                    </pic:cNvPicPr>
                  </pic:nvPicPr>
                  <pic:blipFill>
                    <a:blip r:embed="rId40"/>
                    <a:stretch>
                      <a:fillRect/>
                    </a:stretch>
                  </pic:blipFill>
                  <pic:spPr>
                    <a:xfrm>
                      <a:off x="0" y="0"/>
                      <a:ext cx="3905250" cy="2152650"/>
                    </a:xfrm>
                    <a:prstGeom prst="rect">
                      <a:avLst/>
                    </a:prstGeom>
                  </pic:spPr>
                </pic:pic>
              </a:graphicData>
            </a:graphic>
          </wp:inline>
        </w:drawing>
      </w:r>
    </w:p>
    <w:p w14:paraId="6240BFF1" w14:textId="77777777" w:rsidR="00DF086E" w:rsidRDefault="002458B5">
      <w:pPr>
        <w:rPr>
          <w:rFonts w:eastAsia="SimSun"/>
          <w:color w:val="000000"/>
        </w:rPr>
      </w:pPr>
      <w:r>
        <w:rPr>
          <w:rFonts w:eastAsia="SimSun"/>
          <w:color w:val="000000"/>
        </w:rPr>
        <w:t>如果仅看到这三个母离子离子对：</w:t>
      </w:r>
    </w:p>
    <w:p w14:paraId="69106EB1" w14:textId="77777777" w:rsidR="00DF086E" w:rsidRDefault="002458B5">
      <w:pPr>
        <w:pStyle w:val="ListParagraph"/>
        <w:numPr>
          <w:ilvl w:val="0"/>
          <w:numId w:val="16"/>
        </w:numPr>
        <w:rPr>
          <w:rFonts w:eastAsia="SimSun"/>
          <w:color w:val="000000"/>
        </w:rPr>
      </w:pPr>
      <w:r>
        <w:rPr>
          <w:rFonts w:eastAsia="SimSun"/>
          <w:color w:val="000000"/>
        </w:rPr>
        <w:t>单击漏斗图标，删除离子对筛选。</w:t>
      </w:r>
    </w:p>
    <w:p w14:paraId="36737CF4" w14:textId="77777777" w:rsidR="00DF086E" w:rsidRDefault="002458B5">
      <w:pPr>
        <w:rPr>
          <w:rFonts w:eastAsia="SimSun"/>
          <w:color w:val="000000"/>
        </w:rPr>
      </w:pPr>
      <w:r>
        <w:rPr>
          <w:rFonts w:eastAsia="SimSun"/>
          <w:color w:val="000000"/>
        </w:rPr>
        <w:t>这样</w:t>
      </w:r>
      <w:r>
        <w:rPr>
          <w:rFonts w:eastAsia="SimSun"/>
          <w:color w:val="000000"/>
        </w:rPr>
        <w:t xml:space="preserve"> Skyline </w:t>
      </w:r>
      <w:r>
        <w:rPr>
          <w:rFonts w:eastAsia="SimSun"/>
          <w:color w:val="000000"/>
        </w:rPr>
        <w:t>就会显示此肽段母离子所有可能的离子对：</w:t>
      </w:r>
    </w:p>
    <w:p w14:paraId="078D71C3" w14:textId="77777777" w:rsidR="00DF086E" w:rsidRDefault="002458B5">
      <w:pPr>
        <w:rPr>
          <w:rFonts w:eastAsia="SimSun"/>
          <w:color w:val="000000"/>
        </w:rPr>
      </w:pPr>
      <w:r>
        <w:rPr>
          <w:noProof/>
        </w:rPr>
        <w:drawing>
          <wp:inline distT="0" distB="0" distL="0" distR="0" wp14:anchorId="07267763" wp14:editId="69BED5AC">
            <wp:extent cx="3905250" cy="2152650"/>
            <wp:effectExtent l="0" t="0" r="0" b="0"/>
            <wp:docPr id="984686406" name="图片 9846864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6406" name="图片 984686406" descr="Text&#10;&#10;Description automatically generated"/>
                    <pic:cNvPicPr>
                      <a:picLocks noChangeAspect="1"/>
                    </pic:cNvPicPr>
                  </pic:nvPicPr>
                  <pic:blipFill>
                    <a:blip r:embed="rId41"/>
                    <a:stretch>
                      <a:fillRect/>
                    </a:stretch>
                  </pic:blipFill>
                  <pic:spPr>
                    <a:xfrm>
                      <a:off x="0" y="0"/>
                      <a:ext cx="3905250" cy="2152650"/>
                    </a:xfrm>
                    <a:prstGeom prst="rect">
                      <a:avLst/>
                    </a:prstGeom>
                  </pic:spPr>
                </pic:pic>
              </a:graphicData>
            </a:graphic>
          </wp:inline>
        </w:drawing>
      </w:r>
    </w:p>
    <w:p w14:paraId="58520680" w14:textId="77777777" w:rsidR="00DF086E" w:rsidRDefault="002458B5">
      <w:pPr>
        <w:rPr>
          <w:rFonts w:eastAsia="SimSun"/>
          <w:color w:val="000000"/>
        </w:rPr>
      </w:pPr>
      <w:r>
        <w:rPr>
          <w:rFonts w:eastAsia="SimSun"/>
          <w:color w:val="000000"/>
        </w:rPr>
        <w:t>绿色虚线表示</w:t>
      </w:r>
      <w:r>
        <w:rPr>
          <w:rFonts w:eastAsia="SimSun"/>
          <w:color w:val="000000"/>
        </w:rPr>
        <w:t xml:space="preserve"> Skyline </w:t>
      </w:r>
      <w:r>
        <w:rPr>
          <w:rFonts w:eastAsia="SimSun"/>
          <w:color w:val="000000"/>
        </w:rPr>
        <w:t>已获得色谱图数据的离子对。</w:t>
      </w:r>
      <w:r>
        <w:rPr>
          <w:rFonts w:eastAsia="SimSun"/>
          <w:color w:val="000000"/>
        </w:rPr>
        <w:t xml:space="preserve">Skyline </w:t>
      </w:r>
      <w:r>
        <w:rPr>
          <w:rFonts w:eastAsia="SimSun"/>
          <w:color w:val="000000"/>
        </w:rPr>
        <w:t>自动提取同位素分布中所有峰的色谱图，预计至少占据整个分布的</w:t>
      </w:r>
      <w:r>
        <w:rPr>
          <w:rFonts w:eastAsia="SimSun"/>
          <w:color w:val="000000"/>
        </w:rPr>
        <w:t xml:space="preserve"> 1%</w:t>
      </w:r>
      <w:r>
        <w:rPr>
          <w:rFonts w:eastAsia="SimSun"/>
          <w:color w:val="000000"/>
        </w:rPr>
        <w:t>。此外，</w:t>
      </w:r>
      <w:r>
        <w:rPr>
          <w:rFonts w:eastAsia="SimSun"/>
          <w:color w:val="000000"/>
        </w:rPr>
        <w:t xml:space="preserve">Skyline </w:t>
      </w:r>
      <w:r>
        <w:rPr>
          <w:rFonts w:eastAsia="SimSun"/>
          <w:color w:val="000000"/>
        </w:rPr>
        <w:t>始终提取</w:t>
      </w:r>
      <w:r>
        <w:rPr>
          <w:rFonts w:eastAsia="SimSun"/>
          <w:color w:val="000000"/>
        </w:rPr>
        <w:t xml:space="preserve"> M-1 </w:t>
      </w:r>
      <w:r>
        <w:rPr>
          <w:rFonts w:eastAsia="SimSun"/>
          <w:color w:val="000000"/>
        </w:rPr>
        <w:t>的色谱图，因为</w:t>
      </w:r>
      <w:r>
        <w:rPr>
          <w:rFonts w:eastAsia="SimSun" w:hint="eastAsia"/>
          <w:color w:val="000000"/>
        </w:rPr>
        <w:t>在该</w:t>
      </w:r>
      <w:r>
        <w:rPr>
          <w:rFonts w:eastAsia="SimSun" w:hint="eastAsia"/>
          <w:i/>
          <w:iCs/>
          <w:color w:val="000000"/>
        </w:rPr>
        <w:t>质荷比</w:t>
      </w:r>
      <w:r>
        <w:rPr>
          <w:rFonts w:eastAsia="SimSun" w:hint="eastAsia"/>
          <w:color w:val="000000"/>
        </w:rPr>
        <w:t>下，没有干扰的</w:t>
      </w:r>
      <w:r>
        <w:rPr>
          <w:rFonts w:eastAsia="SimSun"/>
          <w:color w:val="000000"/>
        </w:rPr>
        <w:t>挑选正确的峰一般不会产生信号。</w:t>
      </w:r>
    </w:p>
    <w:p w14:paraId="5DD05356" w14:textId="77777777" w:rsidR="00DF086E" w:rsidRDefault="002458B5">
      <w:pPr>
        <w:pStyle w:val="ListParagraph"/>
        <w:numPr>
          <w:ilvl w:val="0"/>
          <w:numId w:val="16"/>
        </w:numPr>
        <w:rPr>
          <w:rFonts w:eastAsia="SimSun"/>
          <w:b/>
          <w:color w:val="000000"/>
        </w:rPr>
      </w:pPr>
      <w:r>
        <w:rPr>
          <w:rFonts w:eastAsia="SimSun"/>
          <w:color w:val="000000"/>
        </w:rPr>
        <w:lastRenderedPageBreak/>
        <w:t>选中</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离子对。</w:t>
      </w:r>
    </w:p>
    <w:p w14:paraId="1C19E73B" w14:textId="77777777" w:rsidR="00DF086E" w:rsidRDefault="002458B5">
      <w:pPr>
        <w:pStyle w:val="ListParagraph"/>
        <w:numPr>
          <w:ilvl w:val="0"/>
          <w:numId w:val="16"/>
        </w:numPr>
        <w:rPr>
          <w:rFonts w:eastAsia="SimSun"/>
          <w:b/>
          <w:color w:val="000000"/>
        </w:rPr>
      </w:pPr>
      <w:r>
        <w:rPr>
          <w:rFonts w:eastAsia="SimSun"/>
          <w:color w:val="000000"/>
        </w:rPr>
        <w:t>单击左上方的绿色复选框，或按</w:t>
      </w:r>
      <w:r>
        <w:rPr>
          <w:rFonts w:eastAsia="SimSun"/>
          <w:color w:val="000000"/>
        </w:rPr>
        <w:t xml:space="preserve"> Enter </w:t>
      </w:r>
      <w:r>
        <w:rPr>
          <w:rFonts w:eastAsia="SimSun"/>
          <w:color w:val="000000"/>
        </w:rPr>
        <w:t>键。</w:t>
      </w:r>
    </w:p>
    <w:p w14:paraId="28C885DF" w14:textId="77777777" w:rsidR="00DF086E" w:rsidRDefault="002458B5">
      <w:pPr>
        <w:rPr>
          <w:rFonts w:eastAsia="SimSun"/>
          <w:color w:val="000000"/>
        </w:rPr>
      </w:pPr>
      <w:r>
        <w:rPr>
          <w:rFonts w:eastAsia="SimSun"/>
          <w:color w:val="000000"/>
        </w:rPr>
        <w:t>这项操作将在图中增加</w:t>
      </w:r>
      <w:r>
        <w:rPr>
          <w:rFonts w:eastAsia="SimSun"/>
          <w:color w:val="000000"/>
        </w:rPr>
        <w:t xml:space="preserve"> </w:t>
      </w:r>
      <w:r>
        <w:rPr>
          <w:rFonts w:eastAsia="SimSun"/>
          <w:color w:val="000000"/>
        </w:rPr>
        <w:t xml:space="preserve">M+3 </w:t>
      </w:r>
      <w:r>
        <w:rPr>
          <w:rFonts w:eastAsia="SimSun"/>
          <w:color w:val="000000"/>
        </w:rPr>
        <w:t>和</w:t>
      </w:r>
      <w:r>
        <w:rPr>
          <w:rFonts w:eastAsia="SimSun"/>
          <w:color w:val="000000"/>
        </w:rPr>
        <w:t xml:space="preserve"> M+4 </w:t>
      </w:r>
      <w:r>
        <w:rPr>
          <w:rFonts w:eastAsia="SimSun"/>
          <w:color w:val="000000"/>
        </w:rPr>
        <w:t>的色谱图，您将</w:t>
      </w:r>
      <w:r>
        <w:rPr>
          <w:rFonts w:eastAsia="SimSun" w:hint="eastAsia"/>
          <w:color w:val="000000"/>
        </w:rPr>
        <w:t>看到</w:t>
      </w:r>
      <w:r>
        <w:rPr>
          <w:rFonts w:eastAsia="SimSun"/>
          <w:color w:val="000000"/>
        </w:rPr>
        <w:t>在</w:t>
      </w:r>
      <w:r>
        <w:rPr>
          <w:rFonts w:eastAsia="SimSun"/>
          <w:color w:val="000000"/>
        </w:rPr>
        <w:t xml:space="preserve"> 33 </w:t>
      </w:r>
      <w:r>
        <w:rPr>
          <w:rFonts w:eastAsia="SimSun"/>
          <w:color w:val="000000"/>
        </w:rPr>
        <w:t>分钟</w:t>
      </w:r>
      <w:r>
        <w:rPr>
          <w:rFonts w:eastAsia="SimSun" w:hint="eastAsia"/>
          <w:color w:val="000000"/>
        </w:rPr>
        <w:t>处峰信号强度高于</w:t>
      </w:r>
      <w:r>
        <w:rPr>
          <w:rFonts w:eastAsia="SimSun"/>
          <w:color w:val="000000"/>
        </w:rPr>
        <w:t xml:space="preserve"> 37 </w:t>
      </w:r>
      <w:r>
        <w:rPr>
          <w:rFonts w:eastAsia="SimSun"/>
          <w:color w:val="000000"/>
        </w:rPr>
        <w:t>分钟</w:t>
      </w:r>
      <w:r>
        <w:rPr>
          <w:rFonts w:eastAsia="SimSun" w:hint="eastAsia"/>
          <w:color w:val="000000"/>
        </w:rPr>
        <w:t>处鉴定的</w:t>
      </w:r>
      <w:r>
        <w:rPr>
          <w:rFonts w:eastAsia="SimSun"/>
          <w:color w:val="000000"/>
        </w:rPr>
        <w:t>峰。在使用</w:t>
      </w:r>
      <w:r>
        <w:rPr>
          <w:rFonts w:eastAsia="SimSun"/>
          <w:color w:val="000000"/>
        </w:rPr>
        <w:t xml:space="preserve"> Skyline </w:t>
      </w:r>
      <w:r>
        <w:rPr>
          <w:rFonts w:eastAsia="SimSun"/>
          <w:color w:val="000000"/>
        </w:rPr>
        <w:t>处理任何类型的色谱图数据时，可靠的保留时间重复性的作用相当重要，其重要性无论怎么强调也不为过。</w:t>
      </w:r>
    </w:p>
    <w:p w14:paraId="2FC481C5" w14:textId="77777777" w:rsidR="00DF086E" w:rsidRDefault="002458B5">
      <w:pPr>
        <w:rPr>
          <w:rFonts w:eastAsia="SimSun"/>
          <w:color w:val="000000"/>
        </w:rPr>
      </w:pPr>
      <w:r>
        <w:rPr>
          <w:rFonts w:eastAsia="SimSun"/>
          <w:noProof/>
          <w:color w:val="000000"/>
        </w:rPr>
        <w:drawing>
          <wp:inline distT="0" distB="0" distL="0" distR="0" wp14:anchorId="591816FA" wp14:editId="0C365974">
            <wp:extent cx="4171950" cy="3943350"/>
            <wp:effectExtent l="0" t="0" r="0" b="0"/>
            <wp:docPr id="1511933823" name="图片 151193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3823" name="图片 15119338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71950" cy="3943350"/>
                    </a:xfrm>
                    <a:prstGeom prst="rect">
                      <a:avLst/>
                    </a:prstGeom>
                    <a:noFill/>
                    <a:ln>
                      <a:noFill/>
                    </a:ln>
                  </pic:spPr>
                </pic:pic>
              </a:graphicData>
            </a:graphic>
          </wp:inline>
        </w:drawing>
      </w:r>
    </w:p>
    <w:p w14:paraId="20B34087" w14:textId="77777777" w:rsidR="00DF086E" w:rsidRDefault="002458B5">
      <w:pPr>
        <w:rPr>
          <w:rFonts w:eastAsia="SimSun"/>
          <w:color w:val="000000"/>
        </w:rPr>
      </w:pPr>
      <w:r>
        <w:rPr>
          <w:rFonts w:eastAsia="SimSun"/>
          <w:color w:val="000000"/>
        </w:rPr>
        <w:t>您现在可以相当确信，</w:t>
      </w:r>
      <w:r>
        <w:rPr>
          <w:rFonts w:eastAsia="SimSun"/>
          <w:color w:val="000000"/>
        </w:rPr>
        <w:t xml:space="preserve">33 </w:t>
      </w:r>
      <w:r>
        <w:rPr>
          <w:rFonts w:eastAsia="SimSun"/>
          <w:color w:val="000000"/>
        </w:rPr>
        <w:t>分钟时的峰确由另一种肽段产生，其原子组成与目标肽段非常相似，同时也带有三个电荷，不同之处仅仅在于其单一同位素峰质量比目标的大</w:t>
      </w:r>
      <w:r>
        <w:rPr>
          <w:rFonts w:eastAsia="SimSun"/>
          <w:color w:val="000000"/>
        </w:rPr>
        <w:t xml:space="preserve"> 1 Dalton</w:t>
      </w:r>
      <w:r>
        <w:rPr>
          <w:rFonts w:eastAsia="SimSun"/>
          <w:color w:val="000000"/>
        </w:rPr>
        <w:t>。</w:t>
      </w:r>
    </w:p>
    <w:p w14:paraId="17BF4C58" w14:textId="77777777" w:rsidR="00DF086E" w:rsidRDefault="002458B5">
      <w:pPr>
        <w:pStyle w:val="ListParagraph"/>
        <w:numPr>
          <w:ilvl w:val="0"/>
          <w:numId w:val="17"/>
        </w:numPr>
        <w:rPr>
          <w:rFonts w:eastAsia="SimSun"/>
          <w:color w:val="000000"/>
        </w:rPr>
      </w:pPr>
      <w:r>
        <w:rPr>
          <w:rFonts w:eastAsia="SimSun"/>
          <w:color w:val="000000"/>
        </w:rPr>
        <w:t>单击撤销键</w:t>
      </w:r>
      <w:r>
        <w:rPr>
          <w:rFonts w:eastAsia="SimSun"/>
          <w:color w:val="000000"/>
        </w:rPr>
        <w:t xml:space="preserve"> (Ctrl-Z) 3 </w:t>
      </w:r>
      <w:r>
        <w:rPr>
          <w:rFonts w:eastAsia="SimSun"/>
          <w:color w:val="000000"/>
        </w:rPr>
        <w:t>次，直至返回原始整合修正。</w:t>
      </w:r>
    </w:p>
    <w:p w14:paraId="20E08285" w14:textId="77777777" w:rsidR="00DF086E" w:rsidRDefault="002458B5">
      <w:pPr>
        <w:pStyle w:val="Heading2"/>
        <w:rPr>
          <w:rFonts w:eastAsia="SimSun"/>
        </w:rPr>
      </w:pPr>
      <w:r>
        <w:rPr>
          <w:rFonts w:eastAsia="SimSun"/>
        </w:rPr>
        <w:t>检查</w:t>
      </w:r>
      <w:r>
        <w:rPr>
          <w:rFonts w:eastAsia="SimSun"/>
        </w:rPr>
        <w:t xml:space="preserve"> MS1 </w:t>
      </w:r>
      <w:r>
        <w:rPr>
          <w:rFonts w:eastAsia="SimSun"/>
        </w:rPr>
        <w:t>谱图</w:t>
      </w:r>
    </w:p>
    <w:p w14:paraId="5FFBE4C8" w14:textId="77777777" w:rsidR="00DF086E" w:rsidRDefault="002458B5">
      <w:pPr>
        <w:rPr>
          <w:rFonts w:eastAsia="SimSun"/>
        </w:rPr>
      </w:pPr>
      <w:r>
        <w:rPr>
          <w:rFonts w:eastAsia="SimSun"/>
        </w:rPr>
        <w:t>您还可以通过简单的点击界面，检查从中提取</w:t>
      </w:r>
      <w:r>
        <w:rPr>
          <w:rFonts w:eastAsia="SimSun" w:hint="eastAsia"/>
        </w:rPr>
        <w:t>了</w:t>
      </w:r>
      <w:r>
        <w:rPr>
          <w:rFonts w:eastAsia="SimSun"/>
        </w:rPr>
        <w:t>色谱图的</w:t>
      </w:r>
      <w:r>
        <w:rPr>
          <w:rFonts w:eastAsia="SimSun"/>
        </w:rPr>
        <w:t xml:space="preserve"> MS1 </w:t>
      </w:r>
      <w:r>
        <w:rPr>
          <w:rFonts w:eastAsia="SimSun"/>
        </w:rPr>
        <w:t>谱图。现在这是快速了解</w:t>
      </w:r>
      <w:r>
        <w:rPr>
          <w:rFonts w:eastAsia="SimSun"/>
        </w:rPr>
        <w:t xml:space="preserve"> 33.2 </w:t>
      </w:r>
      <w:r>
        <w:rPr>
          <w:rFonts w:eastAsia="SimSun"/>
        </w:rPr>
        <w:t>分钟时峰值与</w:t>
      </w:r>
      <w:r>
        <w:rPr>
          <w:rFonts w:eastAsia="SimSun"/>
        </w:rPr>
        <w:t xml:space="preserve"> 37.4 </w:t>
      </w:r>
      <w:r>
        <w:rPr>
          <w:rFonts w:eastAsia="SimSun"/>
        </w:rPr>
        <w:t>分钟时峰值之间差异的最简单方法。要获得这样的新视角，请执行以下操作：</w:t>
      </w:r>
    </w:p>
    <w:p w14:paraId="5D84BCE6" w14:textId="77777777" w:rsidR="00DF086E" w:rsidRDefault="002458B5">
      <w:pPr>
        <w:pStyle w:val="ListParagraph"/>
        <w:numPr>
          <w:ilvl w:val="0"/>
          <w:numId w:val="17"/>
        </w:numPr>
        <w:rPr>
          <w:rFonts w:eastAsia="SimSun"/>
        </w:rPr>
      </w:pPr>
      <w:r>
        <w:rPr>
          <w:rFonts w:eastAsia="SimSun"/>
        </w:rPr>
        <w:t>在</w:t>
      </w:r>
      <w:r>
        <w:rPr>
          <w:rFonts w:eastAsia="SimSun"/>
        </w:rPr>
        <w:t xml:space="preserve"> 37.4 </w:t>
      </w:r>
      <w:r>
        <w:rPr>
          <w:rFonts w:eastAsia="SimSun"/>
        </w:rPr>
        <w:t>分钟时将鼠标光标悬停在</w:t>
      </w:r>
      <w:r>
        <w:rPr>
          <w:rFonts w:eastAsia="SimSun"/>
        </w:rPr>
        <w:t xml:space="preserve"> 5b_MCF7_TiTip3 </w:t>
      </w:r>
      <w:r>
        <w:rPr>
          <w:rFonts w:eastAsia="SimSun"/>
        </w:rPr>
        <w:t>色谱峰上。</w:t>
      </w:r>
    </w:p>
    <w:p w14:paraId="484FA124" w14:textId="77777777" w:rsidR="00DF086E" w:rsidRDefault="002458B5">
      <w:pPr>
        <w:pStyle w:val="ListParagraph"/>
        <w:numPr>
          <w:ilvl w:val="0"/>
          <w:numId w:val="17"/>
        </w:numPr>
        <w:rPr>
          <w:rFonts w:eastAsia="SimSun"/>
        </w:rPr>
      </w:pPr>
      <w:r>
        <w:rPr>
          <w:rFonts w:eastAsia="SimSun"/>
        </w:rPr>
        <w:t>当光标下出现圆圈时，进行点击。</w:t>
      </w:r>
    </w:p>
    <w:p w14:paraId="31E5B6E6" w14:textId="77777777" w:rsidR="00DF086E" w:rsidRDefault="002458B5">
      <w:pPr>
        <w:keepNext/>
        <w:rPr>
          <w:rFonts w:eastAsia="SimSun"/>
        </w:rPr>
      </w:pPr>
      <w:r>
        <w:rPr>
          <w:rFonts w:eastAsia="SimSun"/>
        </w:rPr>
        <w:lastRenderedPageBreak/>
        <w:t>这样</w:t>
      </w:r>
      <w:r>
        <w:rPr>
          <w:rFonts w:eastAsia="SimSun"/>
        </w:rPr>
        <w:t xml:space="preserve"> Skyline </w:t>
      </w:r>
      <w:r>
        <w:rPr>
          <w:rFonts w:eastAsia="SimSun"/>
        </w:rPr>
        <w:t>就会显示</w:t>
      </w:r>
      <w:r>
        <w:rPr>
          <w:rFonts w:eastAsia="SimSun"/>
          <w:b/>
        </w:rPr>
        <w:t>全扫描</w:t>
      </w:r>
      <w:r>
        <w:rPr>
          <w:rFonts w:eastAsia="SimSun"/>
        </w:rPr>
        <w:t>视图，显示如下：</w:t>
      </w:r>
    </w:p>
    <w:p w14:paraId="54A660B5" w14:textId="77777777" w:rsidR="00DF086E" w:rsidRDefault="002458B5">
      <w:pPr>
        <w:rPr>
          <w:rFonts w:eastAsia="SimSun"/>
        </w:rPr>
      </w:pPr>
      <w:r>
        <w:rPr>
          <w:rFonts w:eastAsia="SimSun"/>
          <w:noProof/>
        </w:rPr>
        <w:drawing>
          <wp:inline distT="0" distB="0" distL="0" distR="0" wp14:anchorId="1C126872" wp14:editId="093DA4D3">
            <wp:extent cx="5534025" cy="3562350"/>
            <wp:effectExtent l="0" t="0" r="9525" b="0"/>
            <wp:docPr id="1133037664" name="图片 113303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37664" name="图片 11330376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0DD8E0B7" w14:textId="77777777" w:rsidR="00DF086E" w:rsidRDefault="002458B5">
      <w:pPr>
        <w:pStyle w:val="ListParagraph"/>
        <w:numPr>
          <w:ilvl w:val="0"/>
          <w:numId w:val="18"/>
        </w:numPr>
        <w:rPr>
          <w:rFonts w:eastAsia="SimSun"/>
        </w:rPr>
      </w:pPr>
      <w:r>
        <w:rPr>
          <w:rFonts w:eastAsia="SimSun"/>
        </w:rPr>
        <w:t>重复悬停和单击操作，以达到</w:t>
      </w:r>
      <w:r>
        <w:rPr>
          <w:rFonts w:eastAsia="SimSun"/>
        </w:rPr>
        <w:t xml:space="preserve"> 33.2 </w:t>
      </w:r>
      <w:r>
        <w:rPr>
          <w:rFonts w:eastAsia="SimSun"/>
        </w:rPr>
        <w:t>分钟时的峰值。</w:t>
      </w:r>
    </w:p>
    <w:p w14:paraId="5431819B" w14:textId="77777777" w:rsidR="00DF086E" w:rsidRDefault="002458B5">
      <w:pPr>
        <w:keepNext/>
        <w:rPr>
          <w:rFonts w:eastAsia="SimSun"/>
        </w:rPr>
      </w:pPr>
      <w:r>
        <w:rPr>
          <w:rFonts w:eastAsia="SimSun"/>
        </w:rPr>
        <w:lastRenderedPageBreak/>
        <w:t>此图应变为如下所示：</w:t>
      </w:r>
    </w:p>
    <w:p w14:paraId="0A45E8D6" w14:textId="77777777" w:rsidR="00DF086E" w:rsidRDefault="002458B5">
      <w:pPr>
        <w:rPr>
          <w:rFonts w:eastAsia="SimSun"/>
        </w:rPr>
      </w:pPr>
      <w:r>
        <w:rPr>
          <w:rFonts w:eastAsia="SimSun"/>
          <w:noProof/>
        </w:rPr>
        <w:drawing>
          <wp:inline distT="0" distB="0" distL="0" distR="0" wp14:anchorId="1CE8EA1A" wp14:editId="2E69AACF">
            <wp:extent cx="5534025" cy="3562350"/>
            <wp:effectExtent l="0" t="0" r="9525" b="0"/>
            <wp:docPr id="956087055" name="图片 95608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7055" name="图片 9560870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3701FED5" w14:textId="77777777" w:rsidR="00DF086E" w:rsidRDefault="002458B5">
      <w:pPr>
        <w:rPr>
          <w:rFonts w:eastAsia="SimSun"/>
        </w:rPr>
      </w:pPr>
      <w:r>
        <w:rPr>
          <w:rFonts w:eastAsia="SimSun"/>
        </w:rPr>
        <w:t>在色谱图中观察到的差异在这些谱图中也应当一清二楚。</w:t>
      </w:r>
    </w:p>
    <w:p w14:paraId="629A07D8" w14:textId="77777777" w:rsidR="00DF086E" w:rsidRDefault="002458B5">
      <w:pPr>
        <w:pStyle w:val="Heading2"/>
        <w:rPr>
          <w:rFonts w:eastAsia="SimSun"/>
        </w:rPr>
      </w:pPr>
      <w:r>
        <w:rPr>
          <w:rFonts w:eastAsia="SimSun"/>
        </w:rPr>
        <w:t>检测并解读干扰</w:t>
      </w:r>
    </w:p>
    <w:p w14:paraId="4A2BDAD6" w14:textId="77777777" w:rsidR="00DF086E" w:rsidRDefault="002458B5">
      <w:pPr>
        <w:rPr>
          <w:rFonts w:eastAsia="SimSun"/>
          <w:color w:val="000000"/>
        </w:rPr>
      </w:pPr>
      <w:r>
        <w:rPr>
          <w:rFonts w:eastAsia="SimSun"/>
        </w:rPr>
        <w:t>接下来</w:t>
      </w:r>
      <w:r>
        <w:rPr>
          <w:rFonts w:eastAsia="SimSun"/>
        </w:rPr>
        <w:t>，有了</w:t>
      </w:r>
      <w:r>
        <w:rPr>
          <w:rFonts w:eastAsia="SimSun"/>
        </w:rPr>
        <w:t>S</w:t>
      </w:r>
      <w:r>
        <w:rPr>
          <w:rFonts w:eastAsia="SimSun" w:hint="eastAsia"/>
        </w:rPr>
        <w:t>kyline</w:t>
      </w:r>
      <w:r>
        <w:rPr>
          <w:rFonts w:eastAsia="SimSun" w:hint="eastAsia"/>
        </w:rPr>
        <w:t>中</w:t>
      </w:r>
      <w:r>
        <w:rPr>
          <w:rFonts w:eastAsia="SimSun"/>
        </w:rPr>
        <w:t>这些能解读色谱数据的工具，您不必花费太大力气就可以找到被真正干扰的第一个肽段。您会看到双磷酸酸化肽段</w:t>
      </w:r>
      <w:r>
        <w:rPr>
          <w:rFonts w:eastAsia="SimSun"/>
        </w:rPr>
        <w:t xml:space="preserve"> </w:t>
      </w:r>
      <w:r>
        <w:rPr>
          <w:rFonts w:eastAsia="SimSun"/>
          <w:color w:val="000000"/>
        </w:rPr>
        <w:t>ASLG</w:t>
      </w:r>
      <w:r>
        <w:rPr>
          <w:rFonts w:eastAsia="SimSun"/>
          <w:b/>
          <w:bCs/>
          <w:color w:val="000000"/>
          <w:u w:val="single"/>
        </w:rPr>
        <w:t>S</w:t>
      </w:r>
      <w:r>
        <w:rPr>
          <w:rFonts w:eastAsia="SimSun"/>
          <w:color w:val="000000"/>
        </w:rPr>
        <w:t>LEGEAEAEAS</w:t>
      </w:r>
      <w:r>
        <w:rPr>
          <w:rFonts w:eastAsia="SimSun"/>
          <w:b/>
          <w:bCs/>
          <w:color w:val="000000"/>
          <w:u w:val="single"/>
        </w:rPr>
        <w:t>S</w:t>
      </w:r>
      <w:r>
        <w:rPr>
          <w:rFonts w:eastAsia="SimSun"/>
          <w:color w:val="000000"/>
        </w:rPr>
        <w:t xml:space="preserve">PKGK </w:t>
      </w:r>
      <w:r>
        <w:rPr>
          <w:rFonts w:eastAsia="SimSun"/>
          <w:color w:val="000000"/>
        </w:rPr>
        <w:t>的色谱图如下所示：</w:t>
      </w:r>
    </w:p>
    <w:p w14:paraId="0F7716C4"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5C47FB75" w14:textId="77777777">
        <w:tc>
          <w:tcPr>
            <w:tcW w:w="4788" w:type="dxa"/>
            <w:tcBorders>
              <w:top w:val="nil"/>
              <w:left w:val="nil"/>
              <w:bottom w:val="nil"/>
              <w:right w:val="nil"/>
            </w:tcBorders>
          </w:tcPr>
          <w:p w14:paraId="66B11A91" w14:textId="77777777" w:rsidR="00DF086E" w:rsidRDefault="002458B5">
            <w:pPr>
              <w:spacing w:after="0" w:line="240" w:lineRule="auto"/>
              <w:jc w:val="center"/>
              <w:rPr>
                <w:rFonts w:eastAsia="SimSun"/>
                <w:b/>
                <w:color w:val="000000"/>
              </w:rPr>
            </w:pPr>
            <w:r>
              <w:rPr>
                <w:rFonts w:eastAsia="SimSun"/>
                <w:b/>
                <w:color w:val="000000"/>
              </w:rPr>
              <w:lastRenderedPageBreak/>
              <w:t>5b_MCF7_TiTip3</w:t>
            </w:r>
          </w:p>
          <w:p w14:paraId="335523D0" w14:textId="77777777" w:rsidR="00DF086E" w:rsidRDefault="002458B5">
            <w:pPr>
              <w:rPr>
                <w:rFonts w:eastAsia="SimSun"/>
                <w:color w:val="000000"/>
              </w:rPr>
            </w:pPr>
            <w:r>
              <w:rPr>
                <w:rFonts w:eastAsia="SimSun"/>
                <w:noProof/>
                <w:color w:val="000000"/>
              </w:rPr>
              <w:drawing>
                <wp:inline distT="0" distB="0" distL="0" distR="0" wp14:anchorId="26CA85FE" wp14:editId="42831CFE">
                  <wp:extent cx="2809875" cy="2990850"/>
                  <wp:effectExtent l="0" t="0" r="9525" b="0"/>
                  <wp:docPr id="322470344" name="图片 32247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344" name="图片 3224703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644BB50F" w14:textId="77777777" w:rsidR="00DF086E" w:rsidRDefault="002458B5">
            <w:pPr>
              <w:spacing w:after="0" w:line="240" w:lineRule="auto"/>
              <w:jc w:val="center"/>
              <w:rPr>
                <w:rFonts w:eastAsia="SimSun"/>
                <w:b/>
                <w:color w:val="000000"/>
              </w:rPr>
            </w:pPr>
            <w:r>
              <w:rPr>
                <w:rFonts w:eastAsia="SimSun"/>
                <w:b/>
                <w:color w:val="000000"/>
              </w:rPr>
              <w:t>1_MCF7_TiB_L</w:t>
            </w:r>
          </w:p>
          <w:p w14:paraId="476DD9C3" w14:textId="77777777" w:rsidR="00DF086E" w:rsidRDefault="002458B5">
            <w:pPr>
              <w:rPr>
                <w:rFonts w:eastAsia="SimSun"/>
                <w:color w:val="000000"/>
              </w:rPr>
            </w:pPr>
            <w:r>
              <w:rPr>
                <w:rFonts w:eastAsia="SimSun"/>
                <w:noProof/>
                <w:color w:val="000000"/>
              </w:rPr>
              <w:drawing>
                <wp:inline distT="0" distB="0" distL="0" distR="0" wp14:anchorId="3AFC0D32" wp14:editId="72931798">
                  <wp:extent cx="2809875" cy="2981325"/>
                  <wp:effectExtent l="0" t="0" r="9525" b="9525"/>
                  <wp:docPr id="1152798187" name="图片 115279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8187" name="图片 11527981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086ADBD" w14:textId="77777777" w:rsidR="00DF086E" w:rsidRDefault="002458B5">
      <w:pPr>
        <w:rPr>
          <w:rFonts w:eastAsia="SimSun"/>
        </w:rPr>
      </w:pPr>
      <w:r>
        <w:rPr>
          <w:rFonts w:eastAsia="SimSun"/>
        </w:rPr>
        <w:t>同样，</w:t>
      </w:r>
      <w:r>
        <w:rPr>
          <w:rFonts w:eastAsia="SimSun"/>
        </w:rPr>
        <w:t xml:space="preserve">5b_MCF7_TiTip3 </w:t>
      </w:r>
      <w:r>
        <w:rPr>
          <w:rFonts w:eastAsia="SimSun"/>
        </w:rPr>
        <w:t>中有肽段的</w:t>
      </w:r>
      <w:r>
        <w:rPr>
          <w:rFonts w:eastAsia="SimSun"/>
        </w:rPr>
        <w:t xml:space="preserve"> ID</w:t>
      </w:r>
      <w:r>
        <w:rPr>
          <w:rFonts w:eastAsia="SimSun"/>
        </w:rPr>
        <w:t>，但在</w:t>
      </w:r>
      <w:r>
        <w:rPr>
          <w:rFonts w:eastAsia="SimSun"/>
        </w:rPr>
        <w:t xml:space="preserve"> 1_MCF7_TiB_L </w:t>
      </w:r>
      <w:r>
        <w:rPr>
          <w:rFonts w:eastAsia="SimSun"/>
        </w:rPr>
        <w:t>中没有。根据与</w:t>
      </w:r>
      <w:r>
        <w:rPr>
          <w:rFonts w:eastAsia="SimSun"/>
        </w:rPr>
        <w:t xml:space="preserve"> 5b_MCF7_TiTip3 </w:t>
      </w:r>
      <w:r>
        <w:rPr>
          <w:rFonts w:eastAsia="SimSun"/>
        </w:rPr>
        <w:t>中</w:t>
      </w:r>
      <w:r>
        <w:rPr>
          <w:rFonts w:eastAsia="SimSun"/>
        </w:rPr>
        <w:t xml:space="preserve"> ID </w:t>
      </w:r>
      <w:r>
        <w:rPr>
          <w:rFonts w:eastAsia="SimSun"/>
        </w:rPr>
        <w:t>的校准，挑选了</w:t>
      </w:r>
      <w:r>
        <w:rPr>
          <w:rFonts w:eastAsia="SimSun"/>
        </w:rPr>
        <w:t xml:space="preserve"> 1_MCF7_TiB_L </w:t>
      </w:r>
      <w:r>
        <w:rPr>
          <w:rFonts w:eastAsia="SimSun"/>
        </w:rPr>
        <w:t>中的峰。</w:t>
      </w:r>
      <w:r>
        <w:rPr>
          <w:rFonts w:eastAsia="SimSun"/>
        </w:rPr>
        <w:t xml:space="preserve">M+2 </w:t>
      </w:r>
      <w:r>
        <w:rPr>
          <w:rFonts w:eastAsia="SimSun"/>
        </w:rPr>
        <w:t>色谱图中该峰显示出几乎不受其右侧峰</w:t>
      </w:r>
      <w:r>
        <w:rPr>
          <w:rFonts w:eastAsia="SimSun"/>
        </w:rPr>
        <w:t>的干扰，丰度最大的峰质量误差为</w:t>
      </w:r>
      <w:r>
        <w:rPr>
          <w:rFonts w:eastAsia="SimSun"/>
        </w:rPr>
        <w:t xml:space="preserve"> -33.7 ppm</w:t>
      </w:r>
      <w:r>
        <w:rPr>
          <w:rFonts w:eastAsia="SimSun"/>
        </w:rPr>
        <w:t>。如果使用鼠标滚轮再次缩小，会看到两图均在</w:t>
      </w:r>
      <w:r>
        <w:rPr>
          <w:rFonts w:eastAsia="SimSun"/>
        </w:rPr>
        <w:t xml:space="preserve"> 36 </w:t>
      </w:r>
      <w:r>
        <w:rPr>
          <w:rFonts w:eastAsia="SimSun"/>
        </w:rPr>
        <w:t>分钟时有一个非常相似的峰，质量误差分别为</w:t>
      </w:r>
      <w:r>
        <w:rPr>
          <w:rFonts w:eastAsia="SimSun"/>
        </w:rPr>
        <w:t xml:space="preserve"> +20.7 </w:t>
      </w:r>
      <w:r>
        <w:rPr>
          <w:rFonts w:eastAsia="SimSun"/>
        </w:rPr>
        <w:t>和</w:t>
      </w:r>
      <w:r>
        <w:rPr>
          <w:rFonts w:eastAsia="SimSun"/>
        </w:rPr>
        <w:t xml:space="preserve"> +27.5 ppm</w:t>
      </w:r>
      <w:r>
        <w:rPr>
          <w:rFonts w:eastAsia="SimSun"/>
        </w:rPr>
        <w:t>，</w:t>
      </w:r>
      <w:proofErr w:type="spellStart"/>
      <w:r>
        <w:rPr>
          <w:rFonts w:eastAsia="SimSun"/>
        </w:rPr>
        <w:t>idotp</w:t>
      </w:r>
      <w:proofErr w:type="spellEnd"/>
      <w:r>
        <w:rPr>
          <w:rFonts w:eastAsia="SimSun"/>
        </w:rPr>
        <w:t xml:space="preserve"> </w:t>
      </w:r>
      <w:r>
        <w:rPr>
          <w:rFonts w:eastAsia="SimSun"/>
        </w:rPr>
        <w:t>值分别为</w:t>
      </w:r>
      <w:r>
        <w:rPr>
          <w:rFonts w:eastAsia="SimSun"/>
        </w:rPr>
        <w:t xml:space="preserve"> 0.78 </w:t>
      </w:r>
      <w:r>
        <w:rPr>
          <w:rFonts w:eastAsia="SimSun"/>
        </w:rPr>
        <w:t>和</w:t>
      </w:r>
      <w:r>
        <w:rPr>
          <w:rFonts w:eastAsia="SimSun"/>
        </w:rPr>
        <w:t xml:space="preserve"> 0.76</w:t>
      </w:r>
      <w:r>
        <w:rPr>
          <w:rFonts w:eastAsia="SimSun"/>
        </w:rPr>
        <w:t>（单击保留时间注释</w:t>
      </w:r>
      <w:r>
        <w:rPr>
          <w:rFonts w:eastAsia="SimSun" w:hint="eastAsia"/>
        </w:rPr>
        <w:t>去</w:t>
      </w:r>
      <w:r>
        <w:rPr>
          <w:rFonts w:eastAsia="SimSun"/>
        </w:rPr>
        <w:t>选择峰后，即可从</w:t>
      </w:r>
      <w:r>
        <w:rPr>
          <w:rFonts w:eastAsia="SimSun"/>
          <w:b/>
        </w:rPr>
        <w:t>峰面积</w:t>
      </w:r>
      <w:r>
        <w:rPr>
          <w:rFonts w:eastAsia="SimSun"/>
        </w:rPr>
        <w:t>视图中看到）。</w:t>
      </w:r>
    </w:p>
    <w:p w14:paraId="59C41DA0" w14:textId="77777777" w:rsidR="00DF086E" w:rsidRDefault="002458B5">
      <w:pPr>
        <w:rPr>
          <w:rFonts w:eastAsia="SimSun"/>
        </w:rPr>
      </w:pPr>
      <w:r>
        <w:rPr>
          <w:rFonts w:eastAsia="SimSun"/>
        </w:rPr>
        <w:t xml:space="preserve">5b_MCF7_TiTip3 </w:t>
      </w:r>
      <w:r>
        <w:rPr>
          <w:rFonts w:eastAsia="SimSun"/>
        </w:rPr>
        <w:t>的整合边界实际包括</w:t>
      </w:r>
      <w:r>
        <w:rPr>
          <w:rFonts w:eastAsia="SimSun"/>
        </w:rPr>
        <w:t xml:space="preserve"> M+2 </w:t>
      </w:r>
      <w:r>
        <w:rPr>
          <w:rFonts w:eastAsia="SimSun"/>
        </w:rPr>
        <w:t>的干扰，事实上该色谱图中的</w:t>
      </w:r>
      <w:r>
        <w:rPr>
          <w:rFonts w:eastAsia="SimSun" w:hint="eastAsia"/>
        </w:rPr>
        <w:t>其它</w:t>
      </w:r>
      <w:r>
        <w:rPr>
          <w:rFonts w:eastAsia="SimSun"/>
        </w:rPr>
        <w:t>峰足够接近，以致于即使非常小心的</w:t>
      </w:r>
      <w:r>
        <w:rPr>
          <w:rFonts w:eastAsia="SimSun" w:hint="eastAsia"/>
        </w:rPr>
        <w:t>手</w:t>
      </w:r>
      <w:r>
        <w:rPr>
          <w:rFonts w:eastAsia="SimSun"/>
        </w:rPr>
        <w:t>工整合，也似乎不太可能完全排除其信号。如果经过尝试，可以用</w:t>
      </w:r>
      <w:r>
        <w:rPr>
          <w:rFonts w:eastAsia="SimSun"/>
        </w:rPr>
        <w:t xml:space="preserve"> 0.94 </w:t>
      </w:r>
      <w:proofErr w:type="spellStart"/>
      <w:r>
        <w:rPr>
          <w:rFonts w:eastAsia="SimSun"/>
        </w:rPr>
        <w:t>idotp</w:t>
      </w:r>
      <w:proofErr w:type="spellEnd"/>
      <w:r>
        <w:rPr>
          <w:rFonts w:eastAsia="SimSun"/>
        </w:rPr>
        <w:t xml:space="preserve"> </w:t>
      </w:r>
      <w:r>
        <w:rPr>
          <w:rFonts w:eastAsia="SimSun"/>
        </w:rPr>
        <w:t>和</w:t>
      </w:r>
      <w:r>
        <w:rPr>
          <w:rFonts w:eastAsia="SimSun"/>
        </w:rPr>
        <w:t xml:space="preserve"> -9.7 ppm </w:t>
      </w:r>
      <w:r>
        <w:rPr>
          <w:rFonts w:eastAsia="SimSun"/>
        </w:rPr>
        <w:t>质量误</w:t>
      </w:r>
      <w:r>
        <w:rPr>
          <w:rFonts w:eastAsia="SimSun"/>
        </w:rPr>
        <w:t>差得到整合的峰。</w:t>
      </w:r>
    </w:p>
    <w:p w14:paraId="53B16787" w14:textId="77777777" w:rsidR="00DF086E" w:rsidRDefault="002458B5">
      <w:pPr>
        <w:rPr>
          <w:rFonts w:eastAsia="SimSun"/>
        </w:rPr>
      </w:pPr>
      <w:r>
        <w:rPr>
          <w:rFonts w:eastAsia="SimSun"/>
        </w:rPr>
        <w:t>您可以使用相同的方法添加</w:t>
      </w:r>
      <w:r>
        <w:rPr>
          <w:rFonts w:eastAsia="SimSun"/>
        </w:rPr>
        <w:t xml:space="preserve"> M+3 </w:t>
      </w:r>
      <w:r>
        <w:rPr>
          <w:rFonts w:eastAsia="SimSun"/>
        </w:rPr>
        <w:t>和</w:t>
      </w:r>
      <w:r>
        <w:rPr>
          <w:rFonts w:eastAsia="SimSun"/>
        </w:rPr>
        <w:t xml:space="preserve"> M+4</w:t>
      </w:r>
      <w:r>
        <w:rPr>
          <w:rFonts w:eastAsia="SimSun"/>
        </w:rPr>
        <w:t>，并发现干扰峰可能由另一个带</w:t>
      </w:r>
      <w:r>
        <w:rPr>
          <w:rFonts w:eastAsia="SimSun"/>
        </w:rPr>
        <w:t xml:space="preserve"> 3 </w:t>
      </w:r>
      <w:r>
        <w:rPr>
          <w:rFonts w:eastAsia="SimSun"/>
        </w:rPr>
        <w:t>个电荷和质量大</w:t>
      </w:r>
      <w:r>
        <w:rPr>
          <w:rFonts w:eastAsia="SimSun"/>
        </w:rPr>
        <w:t xml:space="preserve"> 2 Dalton </w:t>
      </w:r>
      <w:r>
        <w:rPr>
          <w:rFonts w:eastAsia="SimSun"/>
        </w:rPr>
        <w:t>的肽段产生。</w:t>
      </w:r>
    </w:p>
    <w:p w14:paraId="57DD8F2B" w14:textId="77777777" w:rsidR="00DF086E" w:rsidRDefault="002458B5">
      <w:pPr>
        <w:jc w:val="center"/>
        <w:rPr>
          <w:rFonts w:eastAsia="SimSun"/>
        </w:rPr>
      </w:pPr>
      <w:r>
        <w:rPr>
          <w:rFonts w:eastAsia="SimSun"/>
          <w:noProof/>
        </w:rPr>
        <w:lastRenderedPageBreak/>
        <w:drawing>
          <wp:inline distT="0" distB="0" distL="0" distR="0" wp14:anchorId="0FFD19A8" wp14:editId="7BCE0A2F">
            <wp:extent cx="2809875" cy="2990850"/>
            <wp:effectExtent l="0" t="0" r="9525" b="0"/>
            <wp:docPr id="1761921131" name="图片 176192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21131" name="图片 17619211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p w14:paraId="69CA3864" w14:textId="77777777" w:rsidR="00DF086E" w:rsidRDefault="002458B5">
      <w:pPr>
        <w:pStyle w:val="ListParagraph"/>
        <w:numPr>
          <w:ilvl w:val="0"/>
          <w:numId w:val="17"/>
        </w:numPr>
        <w:rPr>
          <w:rFonts w:eastAsia="SimSun"/>
        </w:rPr>
      </w:pPr>
      <w:r>
        <w:rPr>
          <w:rFonts w:eastAsia="SimSun"/>
        </w:rPr>
        <w:t>单击</w:t>
      </w:r>
      <w:r>
        <w:rPr>
          <w:rFonts w:eastAsia="SimSun"/>
          <w:b/>
        </w:rPr>
        <w:t>撤销</w:t>
      </w:r>
      <w:r>
        <w:rPr>
          <w:rFonts w:eastAsia="SimSun"/>
        </w:rPr>
        <w:t>按钮恢复此变更，并继续探索。</w:t>
      </w:r>
    </w:p>
    <w:p w14:paraId="0DE23105" w14:textId="77777777" w:rsidR="00DF086E" w:rsidRDefault="002458B5">
      <w:pPr>
        <w:rPr>
          <w:rFonts w:eastAsia="SimSun"/>
        </w:rPr>
      </w:pPr>
      <w:r>
        <w:rPr>
          <w:rFonts w:eastAsia="SimSun"/>
        </w:rPr>
        <w:t>在</w:t>
      </w:r>
      <w:r>
        <w:rPr>
          <w:rFonts w:eastAsia="SimSun"/>
        </w:rPr>
        <w:t xml:space="preserve"> </w:t>
      </w:r>
      <w:r>
        <w:rPr>
          <w:rFonts w:eastAsia="SimSun"/>
          <w:color w:val="000000"/>
        </w:rPr>
        <w:t>AEGEWEDQEALDYF</w:t>
      </w:r>
      <w:r>
        <w:rPr>
          <w:rFonts w:eastAsia="SimSun"/>
          <w:b/>
          <w:bCs/>
          <w:color w:val="000000"/>
          <w:u w:val="single"/>
        </w:rPr>
        <w:t>S</w:t>
      </w:r>
      <w:r>
        <w:rPr>
          <w:rFonts w:eastAsia="SimSun"/>
          <w:color w:val="000000"/>
        </w:rPr>
        <w:t xml:space="preserve">DKESGK </w:t>
      </w:r>
      <w:r>
        <w:rPr>
          <w:rFonts w:eastAsia="SimSun"/>
          <w:color w:val="000000"/>
        </w:rPr>
        <w:t>处还有两个肽段，您会发现一处更强的干扰，其信号甚至更难排除。</w:t>
      </w:r>
    </w:p>
    <w:tbl>
      <w:tblPr>
        <w:tblStyle w:val="TableGrid"/>
        <w:tblW w:w="0" w:type="auto"/>
        <w:tblLook w:val="04A0" w:firstRow="1" w:lastRow="0" w:firstColumn="1" w:lastColumn="0" w:noHBand="0" w:noVBand="1"/>
      </w:tblPr>
      <w:tblGrid>
        <w:gridCol w:w="4680"/>
        <w:gridCol w:w="4680"/>
      </w:tblGrid>
      <w:tr w:rsidR="00DF086E" w14:paraId="5D103542" w14:textId="77777777">
        <w:tc>
          <w:tcPr>
            <w:tcW w:w="4788" w:type="dxa"/>
            <w:tcBorders>
              <w:top w:val="nil"/>
              <w:left w:val="nil"/>
              <w:bottom w:val="nil"/>
              <w:right w:val="nil"/>
            </w:tcBorders>
          </w:tcPr>
          <w:p w14:paraId="397F3461" w14:textId="77777777" w:rsidR="00DF086E" w:rsidRDefault="002458B5">
            <w:pPr>
              <w:spacing w:after="0" w:line="240" w:lineRule="auto"/>
              <w:jc w:val="center"/>
              <w:rPr>
                <w:rFonts w:eastAsia="SimSun"/>
                <w:b/>
                <w:color w:val="000000"/>
              </w:rPr>
            </w:pPr>
            <w:r>
              <w:rPr>
                <w:rFonts w:eastAsia="SimSun"/>
                <w:b/>
                <w:color w:val="000000"/>
              </w:rPr>
              <w:t>5b_MCF7_TiTip3</w:t>
            </w:r>
          </w:p>
          <w:p w14:paraId="6009437B" w14:textId="77777777" w:rsidR="00DF086E" w:rsidRDefault="002458B5">
            <w:pPr>
              <w:rPr>
                <w:rFonts w:eastAsia="SimSun"/>
                <w:color w:val="000000"/>
              </w:rPr>
            </w:pPr>
            <w:r>
              <w:rPr>
                <w:rFonts w:eastAsia="SimSun"/>
                <w:noProof/>
                <w:color w:val="000000"/>
              </w:rPr>
              <w:drawing>
                <wp:inline distT="0" distB="0" distL="0" distR="0" wp14:anchorId="2A69AA35" wp14:editId="32B373EB">
                  <wp:extent cx="2809875" cy="2990850"/>
                  <wp:effectExtent l="0" t="0" r="9525" b="0"/>
                  <wp:docPr id="1770941344" name="图片 177094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1344" name="图片 17709413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5E6EA225" w14:textId="77777777" w:rsidR="00DF086E" w:rsidRDefault="002458B5">
            <w:pPr>
              <w:spacing w:after="0" w:line="240" w:lineRule="auto"/>
              <w:jc w:val="center"/>
              <w:rPr>
                <w:rFonts w:eastAsia="SimSun"/>
                <w:b/>
                <w:color w:val="000000"/>
              </w:rPr>
            </w:pPr>
            <w:r>
              <w:rPr>
                <w:rFonts w:eastAsia="SimSun"/>
                <w:b/>
                <w:color w:val="000000"/>
              </w:rPr>
              <w:t>1_MCF7_TiB_L</w:t>
            </w:r>
          </w:p>
          <w:p w14:paraId="554F44D3" w14:textId="77777777" w:rsidR="00DF086E" w:rsidRDefault="002458B5">
            <w:pPr>
              <w:rPr>
                <w:rFonts w:eastAsia="SimSun"/>
                <w:color w:val="000000"/>
              </w:rPr>
            </w:pPr>
            <w:r>
              <w:rPr>
                <w:rFonts w:eastAsia="SimSun"/>
                <w:noProof/>
                <w:color w:val="000000"/>
              </w:rPr>
              <w:drawing>
                <wp:inline distT="0" distB="0" distL="0" distR="0" wp14:anchorId="2972CED9" wp14:editId="34761175">
                  <wp:extent cx="2809875" cy="2981325"/>
                  <wp:effectExtent l="0" t="0" r="9525" b="9525"/>
                  <wp:docPr id="1402386412" name="图片 140238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86412" name="图片 14023864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1D80050" w14:textId="77777777" w:rsidR="00DF086E" w:rsidRDefault="002458B5">
      <w:pPr>
        <w:rPr>
          <w:rFonts w:eastAsia="SimSun"/>
        </w:rPr>
      </w:pPr>
      <w:r>
        <w:rPr>
          <w:rFonts w:eastAsia="SimSun"/>
        </w:rPr>
        <w:t>为此肽段添加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色谱图，可以看到在母离子空间内的这处特定质量和保留时间</w:t>
      </w:r>
      <w:r>
        <w:rPr>
          <w:rFonts w:eastAsia="SimSun" w:hint="eastAsia"/>
        </w:rPr>
        <w:t>的组合</w:t>
      </w:r>
      <w:r>
        <w:rPr>
          <w:rFonts w:eastAsia="SimSun"/>
        </w:rPr>
        <w:t>非常</w:t>
      </w:r>
      <w:r>
        <w:rPr>
          <w:rFonts w:eastAsia="SimSun" w:hint="eastAsia"/>
        </w:rPr>
        <w:t>拥挤</w:t>
      </w:r>
      <w:r>
        <w:rPr>
          <w:rFonts w:eastAsia="SimSun"/>
        </w:rPr>
        <w:t>：</w:t>
      </w:r>
    </w:p>
    <w:p w14:paraId="6690E702" w14:textId="77777777" w:rsidR="00DF086E" w:rsidRDefault="002458B5">
      <w:pPr>
        <w:rPr>
          <w:rFonts w:eastAsia="SimSun"/>
        </w:rPr>
      </w:pPr>
      <w:r>
        <w:rPr>
          <w:rFonts w:eastAsia="SimSun"/>
        </w:rPr>
        <w:br w:type="page"/>
      </w:r>
    </w:p>
    <w:p w14:paraId="5FFB31C8" w14:textId="77777777" w:rsidR="00DF086E" w:rsidRDefault="00DF086E">
      <w:pPr>
        <w:rPr>
          <w:rFonts w:eastAsia="SimSun"/>
        </w:rPr>
      </w:pPr>
    </w:p>
    <w:tbl>
      <w:tblPr>
        <w:tblStyle w:val="TableGrid"/>
        <w:tblW w:w="0" w:type="auto"/>
        <w:tblLook w:val="04A0" w:firstRow="1" w:lastRow="0" w:firstColumn="1" w:lastColumn="0" w:noHBand="0" w:noVBand="1"/>
      </w:tblPr>
      <w:tblGrid>
        <w:gridCol w:w="4680"/>
        <w:gridCol w:w="4680"/>
      </w:tblGrid>
      <w:tr w:rsidR="00DF086E" w14:paraId="77041602" w14:textId="77777777">
        <w:tc>
          <w:tcPr>
            <w:tcW w:w="4788" w:type="dxa"/>
            <w:tcBorders>
              <w:top w:val="nil"/>
              <w:left w:val="nil"/>
              <w:bottom w:val="nil"/>
              <w:right w:val="nil"/>
            </w:tcBorders>
          </w:tcPr>
          <w:p w14:paraId="42B1C1BD" w14:textId="77777777" w:rsidR="00DF086E" w:rsidRDefault="002458B5">
            <w:pPr>
              <w:spacing w:after="0" w:line="240" w:lineRule="auto"/>
              <w:jc w:val="center"/>
              <w:rPr>
                <w:rFonts w:eastAsia="SimSun"/>
                <w:b/>
                <w:color w:val="000000"/>
              </w:rPr>
            </w:pPr>
            <w:r>
              <w:rPr>
                <w:rFonts w:eastAsia="SimSun"/>
                <w:b/>
                <w:color w:val="000000"/>
              </w:rPr>
              <w:t>5b_MCF7_TiTip3</w:t>
            </w:r>
          </w:p>
          <w:p w14:paraId="386241B5" w14:textId="77777777" w:rsidR="00DF086E" w:rsidRDefault="002458B5">
            <w:pPr>
              <w:rPr>
                <w:rFonts w:eastAsia="SimSun"/>
                <w:color w:val="000000"/>
              </w:rPr>
            </w:pPr>
            <w:r>
              <w:rPr>
                <w:rFonts w:eastAsia="SimSun"/>
                <w:noProof/>
                <w:color w:val="000000"/>
              </w:rPr>
              <w:drawing>
                <wp:inline distT="0" distB="0" distL="0" distR="0" wp14:anchorId="308878F1" wp14:editId="7E947B4E">
                  <wp:extent cx="2809875" cy="2990850"/>
                  <wp:effectExtent l="0" t="0" r="9525" b="0"/>
                  <wp:docPr id="1196526977" name="图片 119652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6977" name="图片 11965269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2C7F92A0" w14:textId="77777777" w:rsidR="00DF086E" w:rsidRDefault="002458B5">
            <w:pPr>
              <w:spacing w:after="0" w:line="240" w:lineRule="auto"/>
              <w:jc w:val="center"/>
              <w:rPr>
                <w:rFonts w:eastAsia="SimSun"/>
                <w:b/>
                <w:color w:val="000000"/>
              </w:rPr>
            </w:pPr>
            <w:r>
              <w:rPr>
                <w:rFonts w:eastAsia="SimSun"/>
                <w:b/>
                <w:color w:val="000000"/>
              </w:rPr>
              <w:t>1_MCF7_TiB_L</w:t>
            </w:r>
          </w:p>
          <w:p w14:paraId="3528BDBF" w14:textId="77777777" w:rsidR="00DF086E" w:rsidRDefault="002458B5">
            <w:pPr>
              <w:rPr>
                <w:rFonts w:eastAsia="SimSun"/>
                <w:color w:val="000000"/>
              </w:rPr>
            </w:pPr>
            <w:r>
              <w:rPr>
                <w:rFonts w:eastAsia="SimSun"/>
                <w:noProof/>
                <w:color w:val="000000"/>
              </w:rPr>
              <w:drawing>
                <wp:inline distT="0" distB="0" distL="0" distR="0" wp14:anchorId="214B63A9" wp14:editId="643B1BD7">
                  <wp:extent cx="2809875" cy="2981325"/>
                  <wp:effectExtent l="0" t="0" r="9525" b="9525"/>
                  <wp:docPr id="954773844" name="图片 95477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73844" name="图片 9547738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72CD51D2" w14:textId="77777777" w:rsidR="00DF086E" w:rsidRDefault="002458B5">
      <w:pPr>
        <w:rPr>
          <w:rFonts w:eastAsia="SimSun"/>
        </w:rPr>
      </w:pPr>
      <w:r>
        <w:rPr>
          <w:rFonts w:eastAsia="SimSun"/>
        </w:rPr>
        <w:t>为获得该肽段无干扰的整合峰，必须删除</w:t>
      </w:r>
      <w:r>
        <w:rPr>
          <w:rFonts w:eastAsia="SimSun"/>
        </w:rPr>
        <w:t xml:space="preserve"> M </w:t>
      </w:r>
      <w:r>
        <w:rPr>
          <w:rFonts w:eastAsia="SimSun"/>
        </w:rPr>
        <w:t>和</w:t>
      </w:r>
      <w:r>
        <w:rPr>
          <w:rFonts w:eastAsia="SimSun"/>
        </w:rPr>
        <w:t xml:space="preserve"> M+1 </w:t>
      </w:r>
      <w:r>
        <w:rPr>
          <w:rFonts w:eastAsia="SimSun"/>
        </w:rPr>
        <w:t>之外的所有色谱图。现在执行此操作，然后适当调整整合边界。到目前为止，虽然您可能希望得到具有更大选择度的方法，但实际上仅通过</w:t>
      </w:r>
      <w:r>
        <w:rPr>
          <w:rFonts w:eastAsia="SimSun"/>
        </w:rPr>
        <w:t xml:space="preserve"> MS1 </w:t>
      </w:r>
      <w:r>
        <w:rPr>
          <w:rFonts w:eastAsia="SimSun"/>
        </w:rPr>
        <w:t>光谱就得到了许多有用的定量数据。您希望尽可能地得到排名最高且没有明显干扰的母离子以便于定量统计分析。在可接受的峰确认下，</w:t>
      </w:r>
      <w:r>
        <w:rPr>
          <w:rFonts w:eastAsia="SimSun" w:hint="eastAsia"/>
        </w:rPr>
        <w:t>此操作可能导致您从该教程数据中看到的这种干扰的影响较为有限</w:t>
      </w:r>
      <w:r>
        <w:rPr>
          <w:rFonts w:eastAsia="SimSun"/>
        </w:rPr>
        <w:t>。</w:t>
      </w:r>
    </w:p>
    <w:p w14:paraId="49C8D24F" w14:textId="77777777" w:rsidR="00DF086E" w:rsidRDefault="002458B5">
      <w:pPr>
        <w:rPr>
          <w:rFonts w:eastAsia="SimSun"/>
          <w:color w:val="000000"/>
        </w:rPr>
      </w:pPr>
      <w:r>
        <w:rPr>
          <w:rFonts w:eastAsia="SimSun"/>
        </w:rPr>
        <w:t>继续审查肽段，在到达第</w:t>
      </w:r>
      <w:r>
        <w:rPr>
          <w:rFonts w:eastAsia="SimSun"/>
        </w:rPr>
        <w:t xml:space="preserve"> 22 </w:t>
      </w:r>
      <w:r>
        <w:rPr>
          <w:rFonts w:eastAsia="SimSun"/>
        </w:rPr>
        <w:t>号肽段</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时，</w:t>
      </w:r>
      <w:r>
        <w:rPr>
          <w:rFonts w:eastAsia="SimSun" w:hint="eastAsia"/>
          <w:color w:val="000000"/>
        </w:rPr>
        <w:t>您只需要进行微小的整合调整</w:t>
      </w:r>
      <w:r>
        <w:rPr>
          <w:rFonts w:eastAsia="SimSun"/>
          <w:color w:val="000000"/>
        </w:rPr>
        <w:t>。</w:t>
      </w:r>
    </w:p>
    <w:p w14:paraId="383905A1" w14:textId="77777777" w:rsidR="00DF086E" w:rsidRDefault="002458B5">
      <w:pPr>
        <w:pStyle w:val="Heading2"/>
        <w:rPr>
          <w:rFonts w:eastAsia="SimSun"/>
        </w:rPr>
      </w:pPr>
      <w:r>
        <w:rPr>
          <w:rFonts w:eastAsia="SimSun"/>
        </w:rPr>
        <w:t>肽段的不同修饰形式</w:t>
      </w:r>
    </w:p>
    <w:p w14:paraId="7E99BEA9" w14:textId="77777777" w:rsidR="00DF086E" w:rsidRDefault="002458B5">
      <w:pPr>
        <w:rPr>
          <w:rFonts w:eastAsia="SimSun"/>
        </w:rPr>
      </w:pPr>
      <w:r>
        <w:rPr>
          <w:rFonts w:eastAsia="SimSun"/>
        </w:rPr>
        <w:t>此处您会发现文档包含</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和下面的</w:t>
      </w:r>
      <w:r>
        <w:rPr>
          <w:rFonts w:eastAsia="SimSun"/>
          <w:color w:val="000000"/>
        </w:rPr>
        <w:t xml:space="preserve"> ALVEFESNPEETREPGSPP</w:t>
      </w:r>
      <w:r>
        <w:rPr>
          <w:rFonts w:eastAsia="SimSun"/>
          <w:b/>
          <w:bCs/>
          <w:color w:val="000000"/>
          <w:u w:val="single"/>
        </w:rPr>
        <w:t>S</w:t>
      </w:r>
      <w:r>
        <w:rPr>
          <w:rFonts w:eastAsia="SimSun"/>
          <w:color w:val="000000"/>
        </w:rPr>
        <w:t>VQR</w:t>
      </w:r>
      <w:r>
        <w:rPr>
          <w:rFonts w:eastAsia="SimSun"/>
          <w:color w:val="000000"/>
        </w:rPr>
        <w:t>，两者的母离子</w:t>
      </w:r>
      <w:r>
        <w:rPr>
          <w:rFonts w:eastAsia="SimSun"/>
          <w:i/>
          <w:color w:val="000000"/>
        </w:rPr>
        <w:t>质荷比</w:t>
      </w:r>
      <w:r>
        <w:rPr>
          <w:rFonts w:eastAsia="SimSun"/>
          <w:color w:val="000000"/>
        </w:rPr>
        <w:t>均为</w:t>
      </w:r>
      <w:r>
        <w:rPr>
          <w:rFonts w:eastAsia="SimSun"/>
          <w:color w:val="000000"/>
        </w:rPr>
        <w:t xml:space="preserve"> </w:t>
      </w:r>
      <w:r>
        <w:rPr>
          <w:rFonts w:eastAsia="SimSun"/>
        </w:rPr>
        <w:t>879.0727</w:t>
      </w:r>
      <w:r>
        <w:rPr>
          <w:rFonts w:eastAsia="SimSun"/>
        </w:rPr>
        <w:t>。在本例中，搜索引擎</w:t>
      </w:r>
      <w:r>
        <w:rPr>
          <w:rFonts w:eastAsia="SimSun"/>
        </w:rPr>
        <w:t xml:space="preserve"> Protein Pilot </w:t>
      </w:r>
      <w:r>
        <w:rPr>
          <w:rFonts w:eastAsia="SimSun"/>
        </w:rPr>
        <w:t>确认前者出现在</w:t>
      </w:r>
      <w:r>
        <w:rPr>
          <w:rFonts w:eastAsia="SimSun"/>
        </w:rPr>
        <w:t xml:space="preserve"> 5b_MCF7_TiTip3 </w:t>
      </w:r>
      <w:r>
        <w:rPr>
          <w:rFonts w:eastAsia="SimSun"/>
        </w:rPr>
        <w:t>中，后者出现在</w:t>
      </w:r>
      <w:r>
        <w:rPr>
          <w:rFonts w:eastAsia="SimSun"/>
        </w:rPr>
        <w:t xml:space="preserve"> 1_MCF7_TiB_L </w:t>
      </w:r>
      <w:r>
        <w:rPr>
          <w:rFonts w:eastAsia="SimSun"/>
        </w:rPr>
        <w:t>中，但色谱图清晰地显示两者确认的峰均出现在大约</w:t>
      </w:r>
      <w:r>
        <w:rPr>
          <w:rFonts w:eastAsia="SimSun"/>
        </w:rPr>
        <w:t xml:space="preserve"> 32.5 </w:t>
      </w:r>
      <w:r>
        <w:rPr>
          <w:rFonts w:eastAsia="SimSun"/>
        </w:rPr>
        <w:t>分钟附近。</w:t>
      </w:r>
    </w:p>
    <w:p w14:paraId="6B345D0B" w14:textId="77777777" w:rsidR="00DF086E" w:rsidRDefault="002458B5">
      <w:pPr>
        <w:rPr>
          <w:rFonts w:eastAsia="SimSun"/>
        </w:rPr>
      </w:pPr>
      <w:r>
        <w:rPr>
          <w:rFonts w:eastAsia="SimSun"/>
        </w:rPr>
        <w:t>更为有趣的是，可以看到两个峰实际上非常接近，有相同的</w:t>
      </w:r>
      <w:r>
        <w:rPr>
          <w:rFonts w:eastAsia="SimSun"/>
          <w:i/>
        </w:rPr>
        <w:t>质荷比</w:t>
      </w:r>
      <w:r>
        <w:rPr>
          <w:rFonts w:eastAsia="SimSun"/>
        </w:rPr>
        <w:t>，至少同位素分布非常相似。</w:t>
      </w:r>
    </w:p>
    <w:p w14:paraId="52E24E61"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11FAB992" w14:textId="77777777">
        <w:tc>
          <w:tcPr>
            <w:tcW w:w="4788" w:type="dxa"/>
            <w:tcBorders>
              <w:top w:val="nil"/>
              <w:left w:val="nil"/>
              <w:bottom w:val="nil"/>
              <w:right w:val="nil"/>
            </w:tcBorders>
          </w:tcPr>
          <w:p w14:paraId="4EE5C1EB" w14:textId="77777777" w:rsidR="00DF086E" w:rsidRDefault="002458B5">
            <w:pPr>
              <w:spacing w:after="0" w:line="240" w:lineRule="auto"/>
              <w:jc w:val="center"/>
              <w:rPr>
                <w:rFonts w:eastAsia="SimSun"/>
                <w:b/>
                <w:color w:val="000000"/>
              </w:rPr>
            </w:pPr>
            <w:r>
              <w:rPr>
                <w:rFonts w:eastAsia="SimSun"/>
                <w:b/>
                <w:color w:val="000000"/>
              </w:rPr>
              <w:lastRenderedPageBreak/>
              <w:t>5b_MCF7_TiTip3</w:t>
            </w:r>
          </w:p>
          <w:p w14:paraId="5F4D36AD" w14:textId="77777777" w:rsidR="00DF086E" w:rsidRDefault="002458B5">
            <w:pPr>
              <w:rPr>
                <w:rFonts w:eastAsia="SimSun"/>
                <w:color w:val="000000"/>
              </w:rPr>
            </w:pPr>
            <w:r>
              <w:rPr>
                <w:rFonts w:eastAsia="SimSun"/>
                <w:noProof/>
                <w:color w:val="000000"/>
              </w:rPr>
              <w:drawing>
                <wp:inline distT="0" distB="0" distL="0" distR="0" wp14:anchorId="4AA7F1F4" wp14:editId="27F9F83B">
                  <wp:extent cx="2809875" cy="2990850"/>
                  <wp:effectExtent l="0" t="0" r="9525" b="0"/>
                  <wp:docPr id="194756622" name="图片 194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622" name="图片 1947566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303770AD" w14:textId="77777777" w:rsidR="00DF086E" w:rsidRDefault="002458B5">
            <w:pPr>
              <w:spacing w:after="0" w:line="240" w:lineRule="auto"/>
              <w:jc w:val="center"/>
              <w:rPr>
                <w:rFonts w:eastAsia="SimSun"/>
                <w:b/>
                <w:color w:val="000000"/>
              </w:rPr>
            </w:pPr>
            <w:r>
              <w:rPr>
                <w:rFonts w:eastAsia="SimSun"/>
                <w:b/>
                <w:color w:val="000000"/>
              </w:rPr>
              <w:t>1_MCF7_TiB_L</w:t>
            </w:r>
          </w:p>
          <w:p w14:paraId="59EA70EA" w14:textId="77777777" w:rsidR="00DF086E" w:rsidRDefault="002458B5">
            <w:pPr>
              <w:rPr>
                <w:rFonts w:eastAsia="SimSun"/>
                <w:color w:val="000000"/>
              </w:rPr>
            </w:pPr>
            <w:r>
              <w:rPr>
                <w:rFonts w:eastAsia="SimSun"/>
                <w:noProof/>
                <w:color w:val="000000"/>
              </w:rPr>
              <w:drawing>
                <wp:inline distT="0" distB="0" distL="0" distR="0" wp14:anchorId="3BB4BA10" wp14:editId="1F52CE5B">
                  <wp:extent cx="2809875" cy="2981325"/>
                  <wp:effectExtent l="0" t="0" r="9525" b="9525"/>
                  <wp:docPr id="1305633822" name="图片 130563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33822" name="图片 13056338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AADD37B" w14:textId="77777777" w:rsidR="00DF086E" w:rsidRDefault="002458B5">
      <w:pPr>
        <w:rPr>
          <w:rFonts w:eastAsia="SimSun"/>
        </w:rPr>
      </w:pPr>
      <w:r>
        <w:rPr>
          <w:rFonts w:eastAsia="SimSun"/>
        </w:rPr>
        <w:t>在</w:t>
      </w:r>
      <w:r>
        <w:rPr>
          <w:rFonts w:eastAsia="SimSun"/>
        </w:rPr>
        <w:t xml:space="preserve"> 1_MCF7_TiB_L </w:t>
      </w:r>
      <w:r>
        <w:rPr>
          <w:rFonts w:eastAsia="SimSun"/>
        </w:rPr>
        <w:t>中，同位素分布和质量误差使两个</w:t>
      </w:r>
      <w:r>
        <w:rPr>
          <w:rFonts w:eastAsia="SimSun" w:hint="eastAsia"/>
        </w:rPr>
        <w:t>出现在</w:t>
      </w:r>
      <w:r>
        <w:rPr>
          <w:rFonts w:eastAsia="SimSun" w:hint="eastAsia"/>
        </w:rPr>
        <w:t>31.5-33</w:t>
      </w:r>
      <w:r>
        <w:rPr>
          <w:rFonts w:eastAsia="SimSun" w:hint="eastAsia"/>
        </w:rPr>
        <w:t>分钟之间的</w:t>
      </w:r>
      <w:r>
        <w:rPr>
          <w:rFonts w:eastAsia="SimSun"/>
        </w:rPr>
        <w:t>峰看起来比</w:t>
      </w:r>
      <w:r>
        <w:rPr>
          <w:rFonts w:eastAsia="SimSun"/>
        </w:rPr>
        <w:t xml:space="preserve"> 5b_MCF7_TiTip3 </w:t>
      </w:r>
      <w:r>
        <w:rPr>
          <w:rFonts w:eastAsia="SimSun"/>
        </w:rPr>
        <w:t>中的两个峰更不同，但这种差异可能仅由方差导致。增加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后，就能看到两个峰保持大于</w:t>
      </w:r>
      <w:r>
        <w:rPr>
          <w:rFonts w:eastAsia="SimSun"/>
        </w:rPr>
        <w:t xml:space="preserve"> 0.9 </w:t>
      </w:r>
      <w:proofErr w:type="spellStart"/>
      <w:r>
        <w:rPr>
          <w:rFonts w:eastAsia="SimSun"/>
        </w:rPr>
        <w:t>idotp</w:t>
      </w:r>
      <w:proofErr w:type="spellEnd"/>
      <w:r>
        <w:rPr>
          <w:rFonts w:eastAsia="SimSun"/>
        </w:rPr>
        <w:t xml:space="preserve"> </w:t>
      </w:r>
      <w:r>
        <w:rPr>
          <w:rFonts w:eastAsia="SimSun"/>
        </w:rPr>
        <w:t>值（再次分别整合和查看</w:t>
      </w:r>
      <w:r>
        <w:rPr>
          <w:rFonts w:eastAsia="SimSun"/>
          <w:b/>
        </w:rPr>
        <w:t>峰面积</w:t>
      </w:r>
      <w:r>
        <w:rPr>
          <w:rFonts w:eastAsia="SimSun"/>
        </w:rPr>
        <w:t>视图，然后</w:t>
      </w:r>
      <w:r>
        <w:rPr>
          <w:rFonts w:eastAsia="SimSun"/>
          <w:b/>
        </w:rPr>
        <w:t>撤销</w:t>
      </w:r>
      <w:r>
        <w:rPr>
          <w:rFonts w:eastAsia="SimSun"/>
        </w:rPr>
        <w:t>）。由于此肽段可能有</w:t>
      </w:r>
      <w:r>
        <w:rPr>
          <w:rFonts w:eastAsia="SimSun"/>
        </w:rPr>
        <w:t xml:space="preserve"> 4 </w:t>
      </w:r>
      <w:r>
        <w:rPr>
          <w:rFonts w:eastAsia="SimSun"/>
        </w:rPr>
        <w:t>个不同的磷酸化位点，两个峰可</w:t>
      </w:r>
      <w:r>
        <w:rPr>
          <w:rFonts w:eastAsia="SimSun"/>
        </w:rPr>
        <w:t>能是同一个肽段的不同单一磷酸化状态，或</w:t>
      </w:r>
      <w:r>
        <w:rPr>
          <w:rFonts w:eastAsia="SimSun" w:hint="eastAsia"/>
        </w:rPr>
        <w:t>有可能共洗脱情况的</w:t>
      </w:r>
      <w:r>
        <w:rPr>
          <w:rFonts w:eastAsia="SimSun"/>
        </w:rPr>
        <w:t>磷亚型。建议在</w:t>
      </w:r>
      <w:r>
        <w:rPr>
          <w:rFonts w:eastAsia="SimSun"/>
        </w:rPr>
        <w:t xml:space="preserve"> MS1 </w:t>
      </w:r>
      <w:r>
        <w:rPr>
          <w:rFonts w:eastAsia="SimSun"/>
        </w:rPr>
        <w:t>筛选中（搜索引擎输出之外）仔细评估潜在的亚型。</w:t>
      </w:r>
    </w:p>
    <w:p w14:paraId="5996ED6C" w14:textId="77777777" w:rsidR="00DF086E" w:rsidRDefault="002458B5">
      <w:pPr>
        <w:pStyle w:val="Heading2"/>
        <w:rPr>
          <w:rFonts w:eastAsia="SimSun"/>
        </w:rPr>
      </w:pPr>
      <w:r>
        <w:rPr>
          <w:rFonts w:eastAsia="SimSun"/>
        </w:rPr>
        <w:t>更多数据分析工具</w:t>
      </w:r>
    </w:p>
    <w:p w14:paraId="0E1F3CFA" w14:textId="77777777" w:rsidR="00DF086E" w:rsidRDefault="002458B5">
      <w:pPr>
        <w:rPr>
          <w:rFonts w:eastAsia="SimSun"/>
          <w:color w:val="000000"/>
        </w:rPr>
      </w:pPr>
      <w:r>
        <w:rPr>
          <w:rFonts w:eastAsia="SimSun"/>
        </w:rPr>
        <w:t>继续下探到第</w:t>
      </w:r>
      <w:r>
        <w:rPr>
          <w:rFonts w:eastAsia="SimSun"/>
        </w:rPr>
        <w:t xml:space="preserve"> 25 </w:t>
      </w:r>
      <w:r>
        <w:rPr>
          <w:rFonts w:eastAsia="SimSun"/>
        </w:rPr>
        <w:t>个肽段，会发现</w:t>
      </w:r>
      <w:r>
        <w:rPr>
          <w:rFonts w:eastAsia="SimSun"/>
          <w:color w:val="000000"/>
        </w:rPr>
        <w:t xml:space="preserve"> YGPADVEDTTGSGATDSKDDDDIDLFG</w:t>
      </w:r>
      <w:r>
        <w:rPr>
          <w:rFonts w:eastAsia="SimSun"/>
          <w:b/>
          <w:bCs/>
          <w:color w:val="000000"/>
          <w:u w:val="single"/>
        </w:rPr>
        <w:t>S</w:t>
      </w:r>
      <w:r>
        <w:rPr>
          <w:rFonts w:eastAsia="SimSun"/>
          <w:color w:val="000000"/>
        </w:rPr>
        <w:t>DDEEESEEAKR</w:t>
      </w:r>
      <w:r>
        <w:rPr>
          <w:rFonts w:eastAsia="SimSun"/>
          <w:color w:val="000000"/>
        </w:rPr>
        <w:t>，本文档中最长的首个带</w:t>
      </w:r>
      <w:r>
        <w:rPr>
          <w:rFonts w:eastAsia="SimSun"/>
          <w:color w:val="000000"/>
        </w:rPr>
        <w:t xml:space="preserve"> 4 </w:t>
      </w:r>
      <w:r>
        <w:rPr>
          <w:rFonts w:eastAsia="SimSun"/>
          <w:color w:val="000000"/>
        </w:rPr>
        <w:t>个电荷的肽段母离子。由于该肽段分子量大，其同位素分布与分子量较小、带</w:t>
      </w:r>
      <w:r>
        <w:rPr>
          <w:rFonts w:eastAsia="SimSun"/>
          <w:color w:val="000000"/>
        </w:rPr>
        <w:t xml:space="preserve"> 2 </w:t>
      </w:r>
      <w:r>
        <w:rPr>
          <w:rFonts w:eastAsia="SimSun"/>
          <w:color w:val="000000"/>
        </w:rPr>
        <w:t>个电荷的肽段差异很大，甚至与您一直考量的分子量较大、带</w:t>
      </w:r>
      <w:r>
        <w:rPr>
          <w:rFonts w:eastAsia="SimSun"/>
          <w:color w:val="000000"/>
        </w:rPr>
        <w:t xml:space="preserve"> 3 </w:t>
      </w:r>
      <w:r>
        <w:rPr>
          <w:rFonts w:eastAsia="SimSun"/>
          <w:color w:val="000000"/>
        </w:rPr>
        <w:t>个电荷的肽段差异也很大。不含</w:t>
      </w:r>
      <w:r>
        <w:rPr>
          <w:rFonts w:eastAsia="SimSun"/>
          <w:color w:val="000000"/>
        </w:rPr>
        <w:t xml:space="preserve"> 13C </w:t>
      </w:r>
      <w:r>
        <w:rPr>
          <w:rFonts w:eastAsia="SimSun"/>
          <w:color w:val="000000"/>
        </w:rPr>
        <w:t>原子的单一同位素肽段，其预期出现频率低于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型离子。可以看出，这些色谱图中</w:t>
      </w:r>
      <w:r>
        <w:rPr>
          <w:rFonts w:eastAsia="SimSun" w:hint="eastAsia"/>
          <w:color w:val="000000"/>
        </w:rPr>
        <w:t>出现</w:t>
      </w:r>
      <w:r>
        <w:rPr>
          <w:rFonts w:eastAsia="SimSun"/>
          <w:color w:val="000000"/>
        </w:rPr>
        <w:t>的正是这种情况，所产生的</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值分别为</w:t>
      </w:r>
      <w:r>
        <w:rPr>
          <w:rFonts w:eastAsia="SimSun"/>
          <w:color w:val="000000"/>
        </w:rPr>
        <w:t xml:space="preserve"> 1.0 </w:t>
      </w:r>
      <w:r>
        <w:rPr>
          <w:rFonts w:eastAsia="SimSun"/>
          <w:color w:val="000000"/>
        </w:rPr>
        <w:t>和</w:t>
      </w:r>
      <w:r>
        <w:rPr>
          <w:rFonts w:eastAsia="SimSun"/>
          <w:color w:val="000000"/>
        </w:rPr>
        <w:t xml:space="preserve"> 0.99</w:t>
      </w:r>
      <w:r>
        <w:rPr>
          <w:rFonts w:eastAsia="SimSun"/>
          <w:color w:val="000000"/>
        </w:rPr>
        <w:t>，且与预期分布一致，如下所示：</w:t>
      </w:r>
    </w:p>
    <w:p w14:paraId="5F72F625" w14:textId="77777777" w:rsidR="00DF086E" w:rsidRDefault="002458B5">
      <w:pPr>
        <w:rPr>
          <w:rFonts w:eastAsia="SimSun"/>
          <w:color w:val="000000"/>
        </w:rPr>
      </w:pPr>
      <w:r>
        <w:rPr>
          <w:rFonts w:eastAsia="SimSun"/>
          <w:noProof/>
          <w:color w:val="000000"/>
        </w:rPr>
        <w:lastRenderedPageBreak/>
        <w:drawing>
          <wp:inline distT="0" distB="0" distL="0" distR="0" wp14:anchorId="46C34B08" wp14:editId="4D2240CE">
            <wp:extent cx="3352800" cy="3219450"/>
            <wp:effectExtent l="0" t="0" r="0" b="0"/>
            <wp:docPr id="1860215026" name="图片 186021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15026" name="图片 18602150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352800" cy="3219450"/>
                    </a:xfrm>
                    <a:prstGeom prst="rect">
                      <a:avLst/>
                    </a:prstGeom>
                    <a:noFill/>
                    <a:ln>
                      <a:noFill/>
                    </a:ln>
                  </pic:spPr>
                </pic:pic>
              </a:graphicData>
            </a:graphic>
          </wp:inline>
        </w:drawing>
      </w:r>
    </w:p>
    <w:p w14:paraId="5859D38A" w14:textId="77777777" w:rsidR="00DF086E" w:rsidRDefault="002458B5">
      <w:pPr>
        <w:rPr>
          <w:rFonts w:eastAsia="SimSun"/>
          <w:color w:val="000000"/>
        </w:rPr>
      </w:pPr>
      <w:r>
        <w:rPr>
          <w:rFonts w:eastAsia="SimSun"/>
          <w:color w:val="000000"/>
        </w:rPr>
        <w:t>就像您一直在做的一样，您可以使用离子对挑选列表增加从</w:t>
      </w:r>
      <w:r>
        <w:rPr>
          <w:rFonts w:eastAsia="SimSun"/>
          <w:color w:val="000000"/>
        </w:rPr>
        <w:t xml:space="preserve"> M+3 </w:t>
      </w:r>
      <w:r>
        <w:rPr>
          <w:rFonts w:eastAsia="SimSun"/>
          <w:color w:val="000000"/>
        </w:rPr>
        <w:t>至</w:t>
      </w:r>
      <w:r>
        <w:rPr>
          <w:rFonts w:eastAsia="SimSun"/>
          <w:color w:val="000000"/>
        </w:rPr>
        <w:t xml:space="preserve"> M+7 </w:t>
      </w:r>
      <w:r>
        <w:rPr>
          <w:rFonts w:eastAsia="SimSun"/>
          <w:color w:val="000000"/>
        </w:rPr>
        <w:t>的色谱图，所有色谱图都应包含强度大于整体同位素分布</w:t>
      </w:r>
      <w:r>
        <w:rPr>
          <w:rFonts w:eastAsia="SimSun"/>
          <w:color w:val="000000"/>
        </w:rPr>
        <w:t xml:space="preserve"> 1% </w:t>
      </w:r>
      <w:r>
        <w:rPr>
          <w:rFonts w:eastAsia="SimSun"/>
          <w:color w:val="000000"/>
        </w:rPr>
        <w:t>的峰，并且会看到</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值仍非常高，为</w:t>
      </w:r>
      <w:r>
        <w:rPr>
          <w:rFonts w:eastAsia="SimSun"/>
          <w:color w:val="000000"/>
        </w:rPr>
        <w:t xml:space="preserve"> 0.98</w:t>
      </w:r>
      <w:r>
        <w:rPr>
          <w:rFonts w:eastAsia="SimSun"/>
          <w:color w:val="000000"/>
        </w:rPr>
        <w:t>：</w:t>
      </w:r>
    </w:p>
    <w:p w14:paraId="091536C5" w14:textId="77777777" w:rsidR="00DF086E" w:rsidRDefault="002458B5">
      <w:pPr>
        <w:rPr>
          <w:rFonts w:eastAsia="SimSun"/>
          <w:color w:val="000000"/>
        </w:rPr>
      </w:pPr>
      <w:r>
        <w:rPr>
          <w:rFonts w:eastAsia="SimSun"/>
          <w:noProof/>
          <w:color w:val="000000"/>
        </w:rPr>
        <w:drawing>
          <wp:inline distT="0" distB="0" distL="0" distR="0" wp14:anchorId="361D02F1" wp14:editId="1206A4CE">
            <wp:extent cx="3219450" cy="3219450"/>
            <wp:effectExtent l="0" t="0" r="0" b="0"/>
            <wp:docPr id="544931074" name="图片 54493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1074" name="图片 5449310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219450" cy="3219450"/>
                    </a:xfrm>
                    <a:prstGeom prst="rect">
                      <a:avLst/>
                    </a:prstGeom>
                    <a:noFill/>
                    <a:ln>
                      <a:noFill/>
                    </a:ln>
                  </pic:spPr>
                </pic:pic>
              </a:graphicData>
            </a:graphic>
          </wp:inline>
        </w:drawing>
      </w:r>
    </w:p>
    <w:p w14:paraId="0DE2CAAF" w14:textId="77777777" w:rsidR="00DF086E" w:rsidRDefault="002458B5">
      <w:pPr>
        <w:rPr>
          <w:rFonts w:eastAsia="SimSun"/>
          <w:color w:val="000000"/>
        </w:rPr>
      </w:pPr>
      <w:r>
        <w:rPr>
          <w:rFonts w:eastAsia="SimSun"/>
          <w:color w:val="000000"/>
        </w:rPr>
        <w:t>在色谱图中可以发现，这是文档中唯一在单个运行中被确认多次的肽段（在</w:t>
      </w:r>
      <w:r>
        <w:rPr>
          <w:rFonts w:eastAsia="SimSun"/>
          <w:color w:val="000000"/>
        </w:rPr>
        <w:t xml:space="preserve"> 5b_MCF7_TiTip3 </w:t>
      </w:r>
      <w:r>
        <w:rPr>
          <w:rFonts w:eastAsia="SimSun"/>
          <w:color w:val="000000"/>
        </w:rPr>
        <w:t>被确认</w:t>
      </w:r>
      <w:r>
        <w:rPr>
          <w:rFonts w:eastAsia="SimSun"/>
          <w:color w:val="000000"/>
        </w:rPr>
        <w:t xml:space="preserve"> 3 </w:t>
      </w:r>
      <w:r>
        <w:rPr>
          <w:rFonts w:eastAsia="SimSun"/>
          <w:color w:val="000000"/>
        </w:rPr>
        <w:t>次）。</w:t>
      </w:r>
    </w:p>
    <w:p w14:paraId="50864802" w14:textId="77777777" w:rsidR="00DF086E" w:rsidRDefault="002458B5">
      <w:pPr>
        <w:rPr>
          <w:rFonts w:eastAsia="SimSun"/>
          <w:color w:val="000000"/>
        </w:rPr>
      </w:pPr>
      <w:r>
        <w:rPr>
          <w:rFonts w:eastAsia="SimSun"/>
          <w:color w:val="000000"/>
        </w:rPr>
        <w:t>您可以执行下列操作，将色谱图调整在相同的尺度内，这样更容易解释在重复测定间这些</w:t>
      </w:r>
      <w:r>
        <w:rPr>
          <w:rFonts w:eastAsia="SimSun"/>
          <w:color w:val="000000"/>
        </w:rPr>
        <w:t xml:space="preserve"> ID</w:t>
      </w:r>
      <w:r>
        <w:rPr>
          <w:rFonts w:eastAsia="SimSun" w:hint="eastAsia"/>
          <w:color w:val="000000"/>
        </w:rPr>
        <w:t>是如何校准的</w:t>
      </w:r>
      <w:r>
        <w:rPr>
          <w:rFonts w:eastAsia="SimSun"/>
          <w:color w:val="000000"/>
        </w:rPr>
        <w:t>：</w:t>
      </w:r>
    </w:p>
    <w:p w14:paraId="4A85438D" w14:textId="77777777" w:rsidR="00DF086E" w:rsidRDefault="002458B5">
      <w:pPr>
        <w:pStyle w:val="ListParagraph"/>
        <w:numPr>
          <w:ilvl w:val="0"/>
          <w:numId w:val="17"/>
        </w:numPr>
        <w:rPr>
          <w:rFonts w:eastAsia="SimSun"/>
        </w:rPr>
      </w:pPr>
      <w:r>
        <w:rPr>
          <w:rFonts w:eastAsia="SimSun"/>
        </w:rPr>
        <w:lastRenderedPageBreak/>
        <w:t>右键单击色谱图，然后选中</w:t>
      </w:r>
      <w:r>
        <w:rPr>
          <w:rFonts w:eastAsia="SimSun"/>
          <w:b/>
        </w:rPr>
        <w:t>同步缩放</w:t>
      </w:r>
      <w:r>
        <w:rPr>
          <w:rFonts w:eastAsia="SimSun"/>
        </w:rPr>
        <w:t>。</w:t>
      </w:r>
    </w:p>
    <w:p w14:paraId="757D555B" w14:textId="77777777" w:rsidR="00DF086E" w:rsidRDefault="002458B5">
      <w:pPr>
        <w:pStyle w:val="ListParagraph"/>
        <w:numPr>
          <w:ilvl w:val="0"/>
          <w:numId w:val="17"/>
        </w:numPr>
        <w:rPr>
          <w:rFonts w:eastAsia="SimSun"/>
        </w:rPr>
      </w:pPr>
      <w:r>
        <w:rPr>
          <w:rFonts w:eastAsia="SimSun"/>
        </w:rPr>
        <w:t>右键单击色谱图，然后取消选中</w:t>
      </w:r>
      <w:r>
        <w:rPr>
          <w:rFonts w:eastAsia="SimSun"/>
          <w:b/>
        </w:rPr>
        <w:t>自动调整</w:t>
      </w:r>
      <w:r>
        <w:rPr>
          <w:rFonts w:eastAsia="SimSun"/>
          <w:b/>
        </w:rPr>
        <w:t xml:space="preserve"> Y </w:t>
      </w:r>
      <w:r>
        <w:rPr>
          <w:rFonts w:eastAsia="SimSun"/>
          <w:b/>
        </w:rPr>
        <w:t>轴</w:t>
      </w:r>
      <w:r>
        <w:rPr>
          <w:rFonts w:eastAsia="SimSun"/>
        </w:rPr>
        <w:t>。</w:t>
      </w:r>
    </w:p>
    <w:p w14:paraId="64407BCB" w14:textId="77777777" w:rsidR="00DF086E" w:rsidRDefault="002458B5">
      <w:pPr>
        <w:pStyle w:val="ListParagraph"/>
        <w:numPr>
          <w:ilvl w:val="0"/>
          <w:numId w:val="17"/>
        </w:numPr>
        <w:rPr>
          <w:rFonts w:eastAsia="SimSun"/>
        </w:rPr>
      </w:pPr>
      <w:r>
        <w:rPr>
          <w:rFonts w:eastAsia="SimSun"/>
        </w:rPr>
        <w:t>右键单击</w:t>
      </w:r>
      <w:r>
        <w:rPr>
          <w:rFonts w:eastAsia="SimSun"/>
        </w:rPr>
        <w:t xml:space="preserve"> 5b_MCF7_TiTip3 </w:t>
      </w:r>
      <w:r>
        <w:rPr>
          <w:rFonts w:eastAsia="SimSun"/>
        </w:rPr>
        <w:t>色谱图，并选中</w:t>
      </w:r>
      <w:r>
        <w:rPr>
          <w:rFonts w:eastAsia="SimSun"/>
          <w:b/>
        </w:rPr>
        <w:t>将时间校准至</w:t>
      </w:r>
      <w:r>
        <w:rPr>
          <w:rFonts w:eastAsia="SimSun"/>
          <w:b/>
        </w:rPr>
        <w:t xml:space="preserve"> 100807_0005b_MCF7_TiTip3</w:t>
      </w:r>
      <w:r>
        <w:rPr>
          <w:rFonts w:eastAsia="SimSun"/>
        </w:rPr>
        <w:t>。（请注意，在再次关闭之前，此操作将校准该数据集中的所有肽段，而不仅仅是校准当前肽段。</w:t>
      </w:r>
      <w:r>
        <w:rPr>
          <w:rFonts w:eastAsia="SimSun"/>
          <w:color w:val="000000"/>
        </w:rPr>
        <w:t>）</w:t>
      </w:r>
    </w:p>
    <w:p w14:paraId="18D9FEC7" w14:textId="77777777" w:rsidR="00DF086E" w:rsidRDefault="002458B5">
      <w:pPr>
        <w:pStyle w:val="ListParagraph"/>
        <w:numPr>
          <w:ilvl w:val="0"/>
          <w:numId w:val="17"/>
        </w:numPr>
        <w:rPr>
          <w:rFonts w:eastAsia="SimSun"/>
        </w:rPr>
      </w:pPr>
      <w:r>
        <w:rPr>
          <w:rFonts w:eastAsia="SimSun"/>
        </w:rPr>
        <w:t>将鼠标光标悬停在绘图区，朝您自己的方向回滚鼠标滚轮，略微缩小图。</w:t>
      </w:r>
    </w:p>
    <w:p w14:paraId="7E0FDE92" w14:textId="77777777" w:rsidR="00DF086E" w:rsidRDefault="002458B5">
      <w:pPr>
        <w:pStyle w:val="ListParagraph"/>
        <w:numPr>
          <w:ilvl w:val="0"/>
          <w:numId w:val="17"/>
        </w:numPr>
        <w:rPr>
          <w:rFonts w:eastAsia="SimSun"/>
        </w:rPr>
      </w:pPr>
      <w:r>
        <w:rPr>
          <w:rFonts w:eastAsia="SimSun"/>
        </w:rPr>
        <w:t>单击并拖动</w:t>
      </w:r>
      <w:r>
        <w:rPr>
          <w:rFonts w:eastAsia="SimSun"/>
        </w:rPr>
        <w:t xml:space="preserve"> 5b_MCF7_TiTip3 </w:t>
      </w:r>
      <w:r>
        <w:rPr>
          <w:rFonts w:eastAsia="SimSun"/>
        </w:rPr>
        <w:t>中整合范围周围的窄小矩形区域。</w:t>
      </w:r>
    </w:p>
    <w:p w14:paraId="41DA95C7" w14:textId="77777777" w:rsidR="00DF086E" w:rsidRDefault="002458B5">
      <w:pPr>
        <w:keepNext/>
        <w:rPr>
          <w:rFonts w:eastAsia="SimSun"/>
        </w:rPr>
      </w:pPr>
      <w:r>
        <w:rPr>
          <w:rFonts w:eastAsia="SimSun"/>
        </w:rPr>
        <w:t>色谱图现在将显示如下：</w:t>
      </w:r>
    </w:p>
    <w:p w14:paraId="79B0CE2E" w14:textId="77777777" w:rsidR="00DF086E" w:rsidRDefault="002458B5">
      <w:pPr>
        <w:rPr>
          <w:rFonts w:eastAsia="SimSun"/>
        </w:rPr>
      </w:pPr>
      <w:r>
        <w:rPr>
          <w:rFonts w:eastAsia="SimSun"/>
          <w:noProof/>
        </w:rPr>
        <w:drawing>
          <wp:inline distT="0" distB="0" distL="0" distR="0" wp14:anchorId="23ED30BB" wp14:editId="5D732AC2">
            <wp:extent cx="4169410" cy="5562600"/>
            <wp:effectExtent l="0" t="0" r="2540" b="0"/>
            <wp:docPr id="200372298" name="图片 2003722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2298" name="图片 20037229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78248" cy="5574038"/>
                    </a:xfrm>
                    <a:prstGeom prst="rect">
                      <a:avLst/>
                    </a:prstGeom>
                    <a:noFill/>
                    <a:ln>
                      <a:noFill/>
                    </a:ln>
                  </pic:spPr>
                </pic:pic>
              </a:graphicData>
            </a:graphic>
          </wp:inline>
        </w:drawing>
      </w:r>
    </w:p>
    <w:p w14:paraId="0EE2A137" w14:textId="77777777" w:rsidR="00DF086E" w:rsidRDefault="002458B5">
      <w:pPr>
        <w:rPr>
          <w:rFonts w:eastAsia="SimSun"/>
        </w:rPr>
      </w:pPr>
      <w:r>
        <w:rPr>
          <w:rFonts w:eastAsia="SimSun"/>
        </w:rPr>
        <w:t>要查看从中提取色谱图点的</w:t>
      </w:r>
      <w:r>
        <w:rPr>
          <w:rFonts w:eastAsia="SimSun"/>
        </w:rPr>
        <w:t xml:space="preserve"> MS1 </w:t>
      </w:r>
      <w:r>
        <w:rPr>
          <w:rFonts w:eastAsia="SimSun"/>
        </w:rPr>
        <w:t>谱图中的同位素分布，请执行以下操作：</w:t>
      </w:r>
    </w:p>
    <w:p w14:paraId="274F810A" w14:textId="77777777" w:rsidR="00DF086E" w:rsidRDefault="002458B5">
      <w:pPr>
        <w:pStyle w:val="ListParagraph"/>
        <w:numPr>
          <w:ilvl w:val="0"/>
          <w:numId w:val="19"/>
        </w:numPr>
        <w:rPr>
          <w:rFonts w:eastAsia="SimSun"/>
        </w:rPr>
      </w:pPr>
      <w:r>
        <w:rPr>
          <w:rFonts w:eastAsia="SimSun"/>
        </w:rPr>
        <w:t>将鼠标光标悬停在</w:t>
      </w:r>
      <w:r>
        <w:rPr>
          <w:rFonts w:eastAsia="SimSun"/>
        </w:rPr>
        <w:t xml:space="preserve"> 5b_MFC7_TiTip3 </w:t>
      </w:r>
      <w:r>
        <w:rPr>
          <w:rFonts w:eastAsia="SimSun"/>
        </w:rPr>
        <w:t>中的峰顶点上，然后单击出现的圆圈。</w:t>
      </w:r>
    </w:p>
    <w:p w14:paraId="3016301B" w14:textId="77777777" w:rsidR="00DF086E" w:rsidRDefault="002458B5">
      <w:pPr>
        <w:rPr>
          <w:rFonts w:eastAsia="SimSun"/>
        </w:rPr>
      </w:pPr>
      <w:r>
        <w:rPr>
          <w:rFonts w:eastAsia="SimSun"/>
        </w:rPr>
        <w:lastRenderedPageBreak/>
        <w:t>随即</w:t>
      </w:r>
      <w:r>
        <w:rPr>
          <w:rFonts w:eastAsia="SimSun"/>
          <w:b/>
        </w:rPr>
        <w:t>全扫描</w:t>
      </w:r>
      <w:r>
        <w:rPr>
          <w:rFonts w:eastAsia="SimSun"/>
        </w:rPr>
        <w:t>视图将显示如下：</w:t>
      </w:r>
    </w:p>
    <w:p w14:paraId="5E403C9F" w14:textId="77777777" w:rsidR="00DF086E" w:rsidRDefault="002458B5">
      <w:pPr>
        <w:rPr>
          <w:rFonts w:eastAsia="SimSun"/>
        </w:rPr>
      </w:pPr>
      <w:r>
        <w:rPr>
          <w:rFonts w:eastAsia="SimSun"/>
          <w:noProof/>
        </w:rPr>
        <w:drawing>
          <wp:inline distT="0" distB="0" distL="0" distR="0" wp14:anchorId="263C307E" wp14:editId="6E1D0758">
            <wp:extent cx="5534025" cy="3562350"/>
            <wp:effectExtent l="0" t="0" r="9525" b="0"/>
            <wp:docPr id="613138414" name="图片 61313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38414" name="图片 6131384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61627E2B" w14:textId="77777777" w:rsidR="00DF086E" w:rsidRDefault="002458B5">
      <w:pPr>
        <w:pStyle w:val="ListParagraph"/>
        <w:numPr>
          <w:ilvl w:val="0"/>
          <w:numId w:val="19"/>
        </w:numPr>
        <w:rPr>
          <w:rFonts w:eastAsia="SimSun"/>
        </w:rPr>
      </w:pPr>
      <w:r>
        <w:rPr>
          <w:rFonts w:eastAsia="SimSun"/>
        </w:rPr>
        <w:t>单击</w:t>
      </w:r>
      <w:r>
        <w:rPr>
          <w:rFonts w:eastAsia="SimSun"/>
          <w:b/>
        </w:rPr>
        <w:t>全扫描</w:t>
      </w:r>
      <w:r>
        <w:rPr>
          <w:rFonts w:eastAsia="SimSun"/>
        </w:rPr>
        <w:t>视图右上角的</w:t>
      </w:r>
      <w:r>
        <w:rPr>
          <w:rFonts w:eastAsia="SimSun"/>
        </w:rPr>
        <w:t>“X”</w:t>
      </w:r>
      <w:r>
        <w:rPr>
          <w:rFonts w:eastAsia="SimSun"/>
        </w:rPr>
        <w:t>将其关闭。</w:t>
      </w:r>
    </w:p>
    <w:p w14:paraId="1A8F32BB" w14:textId="77777777" w:rsidR="00DF086E" w:rsidRDefault="002458B5">
      <w:pPr>
        <w:rPr>
          <w:rFonts w:eastAsia="SimSun"/>
        </w:rPr>
      </w:pPr>
      <w:r>
        <w:rPr>
          <w:rFonts w:eastAsia="SimSun"/>
        </w:rPr>
        <w:t>在色谱图中，您会看到校准后的</w:t>
      </w:r>
      <w:r>
        <w:rPr>
          <w:rFonts w:eastAsia="SimSun"/>
        </w:rPr>
        <w:t xml:space="preserve"> ID </w:t>
      </w:r>
      <w:r>
        <w:rPr>
          <w:rFonts w:eastAsia="SimSun"/>
        </w:rPr>
        <w:t>排列非常清晰，并且峰的校准良好。在关闭</w:t>
      </w:r>
      <w:r>
        <w:rPr>
          <w:rFonts w:eastAsia="SimSun"/>
        </w:rPr>
        <w:t xml:space="preserve"> Y </w:t>
      </w:r>
      <w:r>
        <w:rPr>
          <w:rFonts w:eastAsia="SimSun"/>
        </w:rPr>
        <w:t>轴自动调整的情况下进行同步缩放，有助于感受各个峰的相对高度。</w:t>
      </w:r>
    </w:p>
    <w:p w14:paraId="0299F41F" w14:textId="77777777" w:rsidR="00DF086E" w:rsidRDefault="002458B5">
      <w:pPr>
        <w:rPr>
          <w:rFonts w:eastAsia="SimSun"/>
        </w:rPr>
      </w:pPr>
      <w:r>
        <w:rPr>
          <w:rFonts w:eastAsia="SimSun"/>
        </w:rPr>
        <w:t>您可以单击色谱图上的</w:t>
      </w:r>
      <w:r>
        <w:rPr>
          <w:rFonts w:eastAsia="SimSun"/>
        </w:rPr>
        <w:t xml:space="preserve"> ID </w:t>
      </w:r>
      <w:r>
        <w:rPr>
          <w:rFonts w:eastAsia="SimSun"/>
        </w:rPr>
        <w:t>注释，审查搜索引擎确认</w:t>
      </w:r>
      <w:r>
        <w:rPr>
          <w:rFonts w:eastAsia="SimSun"/>
        </w:rPr>
        <w:t>此肽段的谱图，也可以单击</w:t>
      </w:r>
      <w:r>
        <w:rPr>
          <w:rFonts w:eastAsia="SimSun"/>
          <w:b/>
        </w:rPr>
        <w:t>库匹配</w:t>
      </w:r>
      <w:r>
        <w:rPr>
          <w:rFonts w:eastAsia="SimSun"/>
        </w:rPr>
        <w:t>视图顶部的下拉列表，并使用箭头键在匹配的谱图中向上翻页和向下翻页。对不同运行之间的谱图</w:t>
      </w:r>
      <w:r>
        <w:rPr>
          <w:rFonts w:eastAsia="SimSun" w:hint="eastAsia"/>
        </w:rPr>
        <w:t>是来自于同一个肽段的</w:t>
      </w:r>
      <w:r>
        <w:rPr>
          <w:rFonts w:eastAsia="SimSun"/>
        </w:rPr>
        <w:t>判断可能需要一些想像力：</w:t>
      </w:r>
    </w:p>
    <w:p w14:paraId="673707FA" w14:textId="77777777" w:rsidR="00DF086E" w:rsidRDefault="002458B5">
      <w:pPr>
        <w:keepNext/>
        <w:spacing w:after="0" w:line="240" w:lineRule="auto"/>
        <w:rPr>
          <w:rFonts w:eastAsia="SimSun"/>
          <w:b/>
        </w:rPr>
      </w:pPr>
      <w:r>
        <w:rPr>
          <w:rFonts w:eastAsia="SimSun"/>
          <w:b/>
        </w:rPr>
        <w:t>5b_MCF7_TiTip3</w:t>
      </w:r>
      <w:r>
        <w:rPr>
          <w:rFonts w:eastAsia="SimSun"/>
          <w:b/>
        </w:rPr>
        <w:t>（</w:t>
      </w:r>
      <w:r>
        <w:rPr>
          <w:rFonts w:eastAsia="SimSun"/>
          <w:b/>
        </w:rPr>
        <w:t xml:space="preserve">37.61 </w:t>
      </w:r>
      <w:r>
        <w:rPr>
          <w:rFonts w:eastAsia="SimSun"/>
          <w:b/>
        </w:rPr>
        <w:t>分钟）</w:t>
      </w:r>
    </w:p>
    <w:p w14:paraId="4539DCEF" w14:textId="77777777" w:rsidR="00DF086E" w:rsidRDefault="002458B5">
      <w:pPr>
        <w:rPr>
          <w:rFonts w:eastAsia="SimSun"/>
        </w:rPr>
      </w:pPr>
      <w:r>
        <w:rPr>
          <w:rFonts w:eastAsia="SimSun"/>
          <w:noProof/>
        </w:rPr>
        <w:drawing>
          <wp:inline distT="0" distB="0" distL="0" distR="0" wp14:anchorId="6AAFB64C" wp14:editId="71F18136">
            <wp:extent cx="5943600" cy="2132330"/>
            <wp:effectExtent l="0" t="0" r="0" b="1270"/>
            <wp:docPr id="1561892896" name="图片 156189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2896" name="图片 15618928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132330"/>
                    </a:xfrm>
                    <a:prstGeom prst="rect">
                      <a:avLst/>
                    </a:prstGeom>
                    <a:noFill/>
                    <a:ln>
                      <a:noFill/>
                    </a:ln>
                  </pic:spPr>
                </pic:pic>
              </a:graphicData>
            </a:graphic>
          </wp:inline>
        </w:drawing>
      </w:r>
    </w:p>
    <w:p w14:paraId="57DDA8DF" w14:textId="77777777" w:rsidR="00DF086E" w:rsidRDefault="002458B5">
      <w:pPr>
        <w:keepNext/>
        <w:rPr>
          <w:rFonts w:eastAsia="SimSun"/>
          <w:b/>
        </w:rPr>
      </w:pPr>
      <w:r>
        <w:rPr>
          <w:rFonts w:eastAsia="SimSun"/>
          <w:b/>
        </w:rPr>
        <w:lastRenderedPageBreak/>
        <w:t>1_MCF_TiB_L</w:t>
      </w:r>
      <w:r>
        <w:rPr>
          <w:rFonts w:eastAsia="SimSun"/>
          <w:b/>
        </w:rPr>
        <w:t>（</w:t>
      </w:r>
      <w:r>
        <w:rPr>
          <w:rFonts w:eastAsia="SimSun"/>
          <w:b/>
        </w:rPr>
        <w:t xml:space="preserve">37.03 </w:t>
      </w:r>
      <w:r>
        <w:rPr>
          <w:rFonts w:eastAsia="SimSun"/>
          <w:b/>
        </w:rPr>
        <w:t>分钟）</w:t>
      </w:r>
    </w:p>
    <w:p w14:paraId="6DA44A00" w14:textId="77777777" w:rsidR="00DF086E" w:rsidRDefault="002458B5">
      <w:pPr>
        <w:rPr>
          <w:rFonts w:eastAsia="SimSun"/>
        </w:rPr>
      </w:pPr>
      <w:r>
        <w:rPr>
          <w:rFonts w:eastAsia="SimSun"/>
          <w:noProof/>
        </w:rPr>
        <w:drawing>
          <wp:inline distT="0" distB="0" distL="0" distR="0" wp14:anchorId="58F6DB45" wp14:editId="1146BA37">
            <wp:extent cx="5943600" cy="2132330"/>
            <wp:effectExtent l="0" t="0" r="0" b="1270"/>
            <wp:docPr id="2023364355" name="图片 202336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55" name="图片 20233643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43600" cy="2132330"/>
                    </a:xfrm>
                    <a:prstGeom prst="rect">
                      <a:avLst/>
                    </a:prstGeom>
                    <a:noFill/>
                    <a:ln>
                      <a:noFill/>
                    </a:ln>
                  </pic:spPr>
                </pic:pic>
              </a:graphicData>
            </a:graphic>
          </wp:inline>
        </w:drawing>
      </w:r>
    </w:p>
    <w:p w14:paraId="52B7DDC8" w14:textId="77777777" w:rsidR="00DF086E" w:rsidRDefault="002458B5">
      <w:pPr>
        <w:rPr>
          <w:rFonts w:eastAsia="SimSun"/>
        </w:rPr>
      </w:pPr>
      <w:r>
        <w:rPr>
          <w:rFonts w:eastAsia="SimSun"/>
        </w:rPr>
        <w:t>但是您应该非常确信，两个运行之间的色谱图峰</w:t>
      </w:r>
      <w:r>
        <w:rPr>
          <w:rFonts w:eastAsia="SimSun" w:hint="eastAsia"/>
        </w:rPr>
        <w:t>测量的是相同的肽段分子。</w:t>
      </w:r>
    </w:p>
    <w:p w14:paraId="72C41E31" w14:textId="77777777" w:rsidR="00DF086E" w:rsidRDefault="002458B5">
      <w:pPr>
        <w:spacing w:after="0" w:line="240" w:lineRule="auto"/>
        <w:rPr>
          <w:rFonts w:ascii="Cambria" w:eastAsia="SimSun" w:hAnsi="Cambria"/>
          <w:b/>
          <w:bCs/>
          <w:color w:val="4F81BD"/>
          <w:sz w:val="26"/>
          <w:szCs w:val="26"/>
        </w:rPr>
      </w:pPr>
      <w:r>
        <w:rPr>
          <w:rFonts w:eastAsia="SimSun"/>
        </w:rPr>
        <w:br w:type="page"/>
      </w:r>
    </w:p>
    <w:p w14:paraId="68C72427" w14:textId="77777777" w:rsidR="00DF086E" w:rsidRDefault="002458B5">
      <w:pPr>
        <w:pStyle w:val="Heading2"/>
        <w:rPr>
          <w:rFonts w:eastAsia="SimSun"/>
        </w:rPr>
      </w:pPr>
      <w:r>
        <w:rPr>
          <w:rFonts w:eastAsia="SimSun"/>
        </w:rPr>
        <w:lastRenderedPageBreak/>
        <w:t>与干扰有关的更多有趣实验</w:t>
      </w:r>
    </w:p>
    <w:p w14:paraId="3AC2CACE" w14:textId="77777777" w:rsidR="00DF086E" w:rsidRDefault="002458B5">
      <w:pPr>
        <w:rPr>
          <w:rFonts w:eastAsia="SimSun"/>
        </w:rPr>
      </w:pPr>
      <w:r>
        <w:rPr>
          <w:rFonts w:eastAsia="SimSun"/>
        </w:rPr>
        <w:t xml:space="preserve">DQVANSAFVER </w:t>
      </w:r>
      <w:r>
        <w:rPr>
          <w:rFonts w:eastAsia="SimSun"/>
        </w:rPr>
        <w:t>肽段有另外一种有趣的干扰：</w:t>
      </w:r>
    </w:p>
    <w:tbl>
      <w:tblPr>
        <w:tblStyle w:val="TableGrid"/>
        <w:tblW w:w="0" w:type="auto"/>
        <w:tblLayout w:type="fixed"/>
        <w:tblLook w:val="04A0" w:firstRow="1" w:lastRow="0" w:firstColumn="1" w:lastColumn="0" w:noHBand="0" w:noVBand="1"/>
      </w:tblPr>
      <w:tblGrid>
        <w:gridCol w:w="4788"/>
        <w:gridCol w:w="4788"/>
      </w:tblGrid>
      <w:tr w:rsidR="00DF086E" w14:paraId="7E0376DD" w14:textId="77777777">
        <w:tc>
          <w:tcPr>
            <w:tcW w:w="4788" w:type="dxa"/>
            <w:tcBorders>
              <w:top w:val="nil"/>
              <w:left w:val="nil"/>
              <w:bottom w:val="nil"/>
              <w:right w:val="nil"/>
            </w:tcBorders>
          </w:tcPr>
          <w:p w14:paraId="5DEB041F" w14:textId="77777777" w:rsidR="00DF086E" w:rsidRDefault="002458B5">
            <w:pPr>
              <w:spacing w:after="0" w:line="240" w:lineRule="auto"/>
              <w:jc w:val="center"/>
              <w:rPr>
                <w:rFonts w:eastAsia="SimSun"/>
                <w:b/>
                <w:color w:val="000000"/>
              </w:rPr>
            </w:pPr>
            <w:r>
              <w:rPr>
                <w:rFonts w:eastAsia="SimSun"/>
                <w:b/>
                <w:color w:val="000000"/>
              </w:rPr>
              <w:t>5b_MCF7_TiTip3</w:t>
            </w:r>
          </w:p>
          <w:p w14:paraId="1C09F773" w14:textId="77777777" w:rsidR="00DF086E" w:rsidRDefault="002458B5">
            <w:pPr>
              <w:rPr>
                <w:rFonts w:eastAsia="SimSun"/>
                <w:color w:val="000000"/>
              </w:rPr>
            </w:pPr>
            <w:r>
              <w:rPr>
                <w:rFonts w:eastAsia="SimSun"/>
                <w:noProof/>
                <w:color w:val="000000"/>
              </w:rPr>
              <w:drawing>
                <wp:inline distT="0" distB="0" distL="0" distR="0" wp14:anchorId="616282C8" wp14:editId="1B401258">
                  <wp:extent cx="2914650" cy="2990850"/>
                  <wp:effectExtent l="0" t="0" r="0" b="0"/>
                  <wp:docPr id="1683738580" name="图片 168373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580" name="图片 16837385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4566B69E" w14:textId="77777777" w:rsidR="00DF086E" w:rsidRDefault="002458B5">
            <w:pPr>
              <w:spacing w:after="0" w:line="240" w:lineRule="auto"/>
              <w:jc w:val="center"/>
              <w:rPr>
                <w:rFonts w:eastAsia="SimSun"/>
                <w:b/>
                <w:color w:val="000000"/>
              </w:rPr>
            </w:pPr>
            <w:r>
              <w:rPr>
                <w:rFonts w:eastAsia="SimSun"/>
                <w:b/>
                <w:color w:val="000000"/>
              </w:rPr>
              <w:t>1_MCF7_TiB_L</w:t>
            </w:r>
          </w:p>
          <w:p w14:paraId="10789BF3" w14:textId="77777777" w:rsidR="00DF086E" w:rsidRDefault="002458B5">
            <w:pPr>
              <w:rPr>
                <w:rFonts w:eastAsia="SimSun"/>
                <w:color w:val="000000"/>
              </w:rPr>
            </w:pPr>
            <w:r>
              <w:rPr>
                <w:rFonts w:eastAsia="SimSun"/>
                <w:noProof/>
                <w:color w:val="000000"/>
              </w:rPr>
              <w:drawing>
                <wp:inline distT="0" distB="0" distL="0" distR="0" wp14:anchorId="040C6BBA" wp14:editId="6B8D630F">
                  <wp:extent cx="2914650" cy="2981325"/>
                  <wp:effectExtent l="0" t="0" r="0" b="9525"/>
                  <wp:docPr id="1367951125" name="图片 136795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51125" name="图片 13679511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65F40853" w14:textId="77777777" w:rsidR="00DF086E" w:rsidRDefault="002458B5">
      <w:pPr>
        <w:rPr>
          <w:rFonts w:eastAsia="SimSun"/>
        </w:rPr>
      </w:pPr>
      <w:r>
        <w:rPr>
          <w:rFonts w:eastAsia="SimSun"/>
        </w:rPr>
        <w:t>在</w:t>
      </w:r>
      <w:r>
        <w:rPr>
          <w:rFonts w:eastAsia="SimSun"/>
        </w:rPr>
        <w:t xml:space="preserve"> 1_MCF7_TiB_L </w:t>
      </w:r>
      <w:r>
        <w:rPr>
          <w:rFonts w:eastAsia="SimSun"/>
        </w:rPr>
        <w:t>中，该肽段在</w:t>
      </w:r>
      <w:r>
        <w:rPr>
          <w:rFonts w:eastAsia="SimSun"/>
        </w:rPr>
        <w:t xml:space="preserve"> 24.5 </w:t>
      </w:r>
      <w:r>
        <w:rPr>
          <w:rFonts w:eastAsia="SimSun"/>
        </w:rPr>
        <w:t>分钟被确认。然而，在两次重复测定中，您会看到在大约</w:t>
      </w:r>
      <w:r>
        <w:rPr>
          <w:rFonts w:eastAsia="SimSun"/>
        </w:rPr>
        <w:t xml:space="preserve"> 25 </w:t>
      </w:r>
      <w:r>
        <w:rPr>
          <w:rFonts w:eastAsia="SimSun"/>
        </w:rPr>
        <w:t>分钟时出现强干扰峰。尽管此干扰仅出现在</w:t>
      </w:r>
      <w:r>
        <w:rPr>
          <w:rFonts w:eastAsia="SimSun"/>
        </w:rPr>
        <w:t xml:space="preserve"> M </w:t>
      </w:r>
      <w:r>
        <w:rPr>
          <w:rFonts w:eastAsia="SimSun"/>
        </w:rPr>
        <w:t>和</w:t>
      </w:r>
      <w:r>
        <w:rPr>
          <w:rFonts w:eastAsia="SimSun"/>
        </w:rPr>
        <w:t xml:space="preserve"> M+2 </w:t>
      </w:r>
      <w:r>
        <w:rPr>
          <w:rFonts w:eastAsia="SimSun"/>
        </w:rPr>
        <w:t>色谱图中，但它仍表示这是一个干扰肽段。鉴于目标肽段带</w:t>
      </w:r>
      <w:r>
        <w:rPr>
          <w:rFonts w:eastAsia="SimSun"/>
        </w:rPr>
        <w:t xml:space="preserve"> 2 </w:t>
      </w:r>
      <w:r>
        <w:rPr>
          <w:rFonts w:eastAsia="SimSun"/>
        </w:rPr>
        <w:t>个电荷，这就表明干扰肽段带</w:t>
      </w:r>
      <w:r>
        <w:rPr>
          <w:rFonts w:eastAsia="SimSun"/>
        </w:rPr>
        <w:t xml:space="preserve"> 1 </w:t>
      </w:r>
      <w:r>
        <w:rPr>
          <w:rFonts w:eastAsia="SimSun"/>
        </w:rPr>
        <w:t>个电荷。而</w:t>
      </w:r>
      <w:r>
        <w:rPr>
          <w:rFonts w:eastAsia="SimSun"/>
        </w:rPr>
        <w:t xml:space="preserve"> 5b_MCF_TiTip3 </w:t>
      </w:r>
      <w:r>
        <w:rPr>
          <w:rFonts w:eastAsia="SimSun"/>
        </w:rPr>
        <w:t>中的目标肽段信号非常弱，且干扰非常强，因此很难看到目标峰，即便在</w:t>
      </w:r>
      <w:r>
        <w:rPr>
          <w:rFonts w:eastAsia="SimSun"/>
        </w:rPr>
        <w:t xml:space="preserve"> M+1 </w:t>
      </w:r>
      <w:r>
        <w:rPr>
          <w:rFonts w:eastAsia="SimSun"/>
        </w:rPr>
        <w:t>色谱图中也是如此。</w:t>
      </w:r>
    </w:p>
    <w:p w14:paraId="5DF044B9" w14:textId="77777777" w:rsidR="00DF086E" w:rsidRDefault="002458B5">
      <w:pPr>
        <w:rPr>
          <w:rFonts w:eastAsia="SimSun"/>
        </w:rPr>
      </w:pPr>
      <w:r>
        <w:rPr>
          <w:rFonts w:eastAsia="SimSun"/>
        </w:rPr>
        <w:t>在两个重复测定采集中都存在这种严重干扰的情况下，应谨慎操作，并从</w:t>
      </w:r>
      <w:r>
        <w:rPr>
          <w:rFonts w:eastAsia="SimSun"/>
        </w:rPr>
        <w:t xml:space="preserve"> MS1 </w:t>
      </w:r>
      <w:r>
        <w:rPr>
          <w:rFonts w:eastAsia="SimSun" w:hint="eastAsia"/>
        </w:rPr>
        <w:t>定量</w:t>
      </w:r>
      <w:r>
        <w:rPr>
          <w:rFonts w:eastAsia="SimSun"/>
        </w:rPr>
        <w:t>中去除此肽段。如果您确实希望测量该特定肽段，</w:t>
      </w:r>
      <w:r>
        <w:rPr>
          <w:rFonts w:eastAsia="SimSun"/>
        </w:rPr>
        <w:t>可能需要使用一种选择度更大的方法，比如</w:t>
      </w:r>
      <w:r>
        <w:rPr>
          <w:rFonts w:eastAsia="SimSun"/>
        </w:rPr>
        <w:t xml:space="preserve"> PRM </w:t>
      </w:r>
      <w:r>
        <w:rPr>
          <w:rFonts w:eastAsia="SimSun"/>
        </w:rPr>
        <w:t>或</w:t>
      </w:r>
      <w:r>
        <w:rPr>
          <w:rFonts w:eastAsia="SimSun"/>
        </w:rPr>
        <w:t xml:space="preserve"> SRM</w:t>
      </w:r>
      <w:r>
        <w:rPr>
          <w:rFonts w:eastAsia="SimSun"/>
        </w:rPr>
        <w:t>。</w:t>
      </w:r>
    </w:p>
    <w:p w14:paraId="65894E9D" w14:textId="77777777" w:rsidR="00DF086E" w:rsidRDefault="002458B5">
      <w:pPr>
        <w:rPr>
          <w:rFonts w:eastAsia="SimSun"/>
        </w:rPr>
      </w:pPr>
      <w:r>
        <w:rPr>
          <w:rFonts w:eastAsia="SimSun"/>
        </w:rPr>
        <w:t>本文件中剩下的</w:t>
      </w:r>
      <w:r>
        <w:rPr>
          <w:rFonts w:eastAsia="SimSun"/>
        </w:rPr>
        <w:t xml:space="preserve"> 7 </w:t>
      </w:r>
      <w:r>
        <w:rPr>
          <w:rFonts w:eastAsia="SimSun"/>
        </w:rPr>
        <w:t>个问题大多您已看到过，您现在希望的是使用好的工具理解并解决这些问题，下面将列举那些受到关注的问题，不过您可以随时忽略并继续下一部分：</w:t>
      </w:r>
    </w:p>
    <w:p w14:paraId="5F99BBF8" w14:textId="77777777" w:rsidR="00DF086E" w:rsidRDefault="002458B5">
      <w:pPr>
        <w:pStyle w:val="ListParagraph"/>
        <w:numPr>
          <w:ilvl w:val="0"/>
          <w:numId w:val="20"/>
        </w:numPr>
        <w:rPr>
          <w:rFonts w:eastAsia="SimSun"/>
        </w:rPr>
      </w:pPr>
      <w:r>
        <w:rPr>
          <w:rFonts w:eastAsia="SimSun"/>
          <w:color w:val="000000"/>
        </w:rPr>
        <w:t>ETERA</w:t>
      </w:r>
      <w:r>
        <w:rPr>
          <w:rFonts w:eastAsia="SimSun"/>
          <w:b/>
          <w:bCs/>
          <w:color w:val="000000"/>
          <w:u w:val="single"/>
        </w:rPr>
        <w:t>S</w:t>
      </w:r>
      <w:r>
        <w:rPr>
          <w:rFonts w:eastAsia="SimSun"/>
          <w:color w:val="000000"/>
        </w:rPr>
        <w:t>PIK</w:t>
      </w:r>
      <w:r>
        <w:rPr>
          <w:rFonts w:eastAsia="SimSun"/>
          <w:b/>
          <w:bCs/>
          <w:color w:val="000000"/>
          <w:u w:val="single"/>
        </w:rPr>
        <w:t>M</w:t>
      </w:r>
      <w:r>
        <w:rPr>
          <w:rFonts w:eastAsia="SimSun"/>
          <w:color w:val="000000"/>
        </w:rPr>
        <w:t xml:space="preserve">DLAPSK (31 </w:t>
      </w:r>
      <w:r>
        <w:rPr>
          <w:rFonts w:eastAsia="SimSun"/>
          <w:color w:val="000000"/>
        </w:rPr>
        <w:t>和</w:t>
      </w:r>
      <w:r>
        <w:rPr>
          <w:rFonts w:eastAsia="SimSun"/>
          <w:color w:val="000000"/>
        </w:rPr>
        <w:t xml:space="preserve"> 32) - </w:t>
      </w:r>
      <w:r>
        <w:rPr>
          <w:rFonts w:eastAsia="SimSun"/>
          <w:color w:val="000000"/>
        </w:rPr>
        <w:t>在同一蛋白质</w:t>
      </w:r>
      <w:r>
        <w:rPr>
          <w:rFonts w:eastAsia="SimSun" w:hint="eastAsia"/>
          <w:color w:val="000000"/>
        </w:rPr>
        <w:t>中</w:t>
      </w:r>
      <w:r>
        <w:rPr>
          <w:rFonts w:eastAsia="SimSun"/>
          <w:color w:val="000000"/>
        </w:rPr>
        <w:t>重复出现两次（删除一次）</w:t>
      </w:r>
    </w:p>
    <w:p w14:paraId="27CCF841" w14:textId="77777777" w:rsidR="00DF086E" w:rsidRDefault="002458B5">
      <w:pPr>
        <w:pStyle w:val="ListParagraph"/>
        <w:numPr>
          <w:ilvl w:val="0"/>
          <w:numId w:val="20"/>
        </w:numPr>
        <w:rPr>
          <w:rFonts w:eastAsia="SimSun"/>
        </w:rPr>
      </w:pPr>
      <w:r>
        <w:rPr>
          <w:rFonts w:eastAsia="SimSun"/>
          <w:color w:val="000000"/>
        </w:rPr>
        <w:t>K</w:t>
      </w:r>
      <w:r>
        <w:rPr>
          <w:rFonts w:eastAsia="SimSun"/>
          <w:b/>
          <w:bCs/>
          <w:color w:val="000000"/>
          <w:u w:val="single"/>
        </w:rPr>
        <w:t>T</w:t>
      </w:r>
      <w:r>
        <w:rPr>
          <w:rFonts w:eastAsia="SimSun"/>
          <w:color w:val="000000"/>
        </w:rPr>
        <w:t xml:space="preserve">GSYGALAEITASK </w:t>
      </w:r>
      <w:r>
        <w:rPr>
          <w:rFonts w:eastAsia="SimSun" w:hint="eastAsia"/>
          <w:color w:val="000000"/>
        </w:rPr>
        <w:t>和</w:t>
      </w:r>
      <w:r>
        <w:rPr>
          <w:rFonts w:eastAsia="SimSun"/>
          <w:color w:val="000000"/>
        </w:rPr>
        <w:t xml:space="preserve"> KTG</w:t>
      </w:r>
      <w:r>
        <w:rPr>
          <w:rFonts w:eastAsia="SimSun"/>
          <w:b/>
          <w:bCs/>
          <w:color w:val="000000"/>
          <w:u w:val="single"/>
        </w:rPr>
        <w:t>S</w:t>
      </w:r>
      <w:r>
        <w:rPr>
          <w:rFonts w:eastAsia="SimSun"/>
          <w:color w:val="000000"/>
        </w:rPr>
        <w:t xml:space="preserve">YGALAEITASK (34 </w:t>
      </w:r>
      <w:r>
        <w:rPr>
          <w:rFonts w:eastAsia="SimSun" w:hint="eastAsia"/>
          <w:color w:val="000000"/>
        </w:rPr>
        <w:t>和</w:t>
      </w:r>
      <w:r>
        <w:rPr>
          <w:rFonts w:eastAsia="SimSun"/>
          <w:color w:val="000000"/>
        </w:rPr>
        <w:t xml:space="preserve"> 35)</w:t>
      </w:r>
      <w:r>
        <w:rPr>
          <w:rFonts w:eastAsia="SimSun"/>
        </w:rPr>
        <w:t xml:space="preserve"> - </w:t>
      </w:r>
      <w:r>
        <w:rPr>
          <w:rFonts w:eastAsia="SimSun"/>
        </w:rPr>
        <w:t>对应峰给出两个磷酸化位点</w:t>
      </w:r>
    </w:p>
    <w:p w14:paraId="7D5CA34F" w14:textId="77777777" w:rsidR="00DF086E" w:rsidRDefault="002458B5">
      <w:pPr>
        <w:pStyle w:val="ListParagraph"/>
        <w:numPr>
          <w:ilvl w:val="0"/>
          <w:numId w:val="20"/>
        </w:numPr>
        <w:rPr>
          <w:rFonts w:eastAsia="SimSun"/>
        </w:rPr>
      </w:pPr>
      <w:r>
        <w:rPr>
          <w:rFonts w:eastAsia="SimSun"/>
          <w:color w:val="000000"/>
        </w:rPr>
        <w:t>TPSPKEEDEEPE</w:t>
      </w:r>
      <w:r>
        <w:rPr>
          <w:rFonts w:eastAsia="SimSun"/>
          <w:b/>
          <w:bCs/>
          <w:color w:val="000000"/>
          <w:u w:val="single"/>
        </w:rPr>
        <w:t>S</w:t>
      </w:r>
      <w:r>
        <w:rPr>
          <w:rFonts w:eastAsia="SimSun"/>
          <w:color w:val="000000"/>
        </w:rPr>
        <w:t xml:space="preserve">PPEKK (41) - </w:t>
      </w:r>
      <w:r>
        <w:rPr>
          <w:rFonts w:eastAsia="SimSun"/>
          <w:color w:val="000000"/>
        </w:rPr>
        <w:t>效果不好的色谱图整合方法遗漏</w:t>
      </w:r>
      <w:r>
        <w:rPr>
          <w:rFonts w:eastAsia="SimSun"/>
          <w:color w:val="000000"/>
        </w:rPr>
        <w:t>了应该包含的峰（缩放，</w:t>
      </w:r>
      <w:r>
        <w:rPr>
          <w:rFonts w:eastAsia="SimSun" w:hint="eastAsia"/>
          <w:color w:val="000000"/>
        </w:rPr>
        <w:br/>
      </w:r>
      <w:r>
        <w:rPr>
          <w:rFonts w:eastAsia="SimSun"/>
          <w:color w:val="000000"/>
        </w:rPr>
        <w:t>调整整合）</w:t>
      </w:r>
    </w:p>
    <w:p w14:paraId="65F21BC3" w14:textId="77777777" w:rsidR="00DF086E" w:rsidRDefault="002458B5">
      <w:pPr>
        <w:pStyle w:val="ListParagraph"/>
        <w:numPr>
          <w:ilvl w:val="0"/>
          <w:numId w:val="20"/>
        </w:numPr>
        <w:rPr>
          <w:rFonts w:eastAsia="SimSun"/>
        </w:rPr>
      </w:pPr>
      <w:r>
        <w:rPr>
          <w:rFonts w:eastAsia="SimSun"/>
          <w:color w:val="000000"/>
        </w:rPr>
        <w:t>KEK</w:t>
      </w:r>
      <w:r>
        <w:rPr>
          <w:rFonts w:eastAsia="SimSun"/>
          <w:b/>
          <w:bCs/>
          <w:color w:val="000000"/>
          <w:u w:val="single"/>
        </w:rPr>
        <w:t>T</w:t>
      </w:r>
      <w:r>
        <w:rPr>
          <w:rFonts w:eastAsia="SimSun"/>
          <w:color w:val="000000"/>
        </w:rPr>
        <w:t xml:space="preserve">PELPEPSVK (46) - </w:t>
      </w:r>
      <w:r>
        <w:rPr>
          <w:rFonts w:eastAsia="SimSun"/>
          <w:color w:val="000000"/>
        </w:rPr>
        <w:t>在同位素峰</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上有干扰</w:t>
      </w:r>
    </w:p>
    <w:p w14:paraId="141FF0AB" w14:textId="77777777" w:rsidR="00DF086E" w:rsidRDefault="002458B5">
      <w:pPr>
        <w:pStyle w:val="ListParagraph"/>
        <w:numPr>
          <w:ilvl w:val="0"/>
          <w:numId w:val="20"/>
        </w:numPr>
        <w:rPr>
          <w:rFonts w:eastAsia="SimSun"/>
        </w:rPr>
      </w:pPr>
      <w:r>
        <w:rPr>
          <w:rFonts w:eastAsia="SimSun"/>
          <w:color w:val="000000"/>
        </w:rPr>
        <w:t>EK</w:t>
      </w:r>
      <w:r>
        <w:rPr>
          <w:rFonts w:eastAsia="SimSun"/>
          <w:b/>
          <w:bCs/>
          <w:color w:val="000000"/>
          <w:u w:val="single"/>
        </w:rPr>
        <w:t>T</w:t>
      </w:r>
      <w:r>
        <w:rPr>
          <w:rFonts w:eastAsia="SimSun"/>
          <w:color w:val="000000"/>
        </w:rPr>
        <w:t xml:space="preserve">PELPEPSVK (47) - </w:t>
      </w:r>
      <w:r>
        <w:rPr>
          <w:rFonts w:eastAsia="SimSun"/>
          <w:color w:val="000000"/>
        </w:rPr>
        <w:t>在同位素峰</w:t>
      </w:r>
      <w:r>
        <w:rPr>
          <w:rFonts w:eastAsia="SimSun"/>
          <w:color w:val="000000"/>
        </w:rPr>
        <w:t xml:space="preserve"> M+2 </w:t>
      </w:r>
      <w:r>
        <w:rPr>
          <w:rFonts w:eastAsia="SimSun"/>
          <w:color w:val="000000"/>
        </w:rPr>
        <w:t>上有干扰</w:t>
      </w:r>
    </w:p>
    <w:p w14:paraId="28608805" w14:textId="77777777" w:rsidR="00DF086E" w:rsidRDefault="002458B5">
      <w:pPr>
        <w:pStyle w:val="ListParagraph"/>
        <w:numPr>
          <w:ilvl w:val="0"/>
          <w:numId w:val="20"/>
        </w:numPr>
        <w:rPr>
          <w:rFonts w:eastAsia="SimSun"/>
        </w:rPr>
      </w:pPr>
      <w:r>
        <w:rPr>
          <w:rFonts w:eastAsia="SimSun"/>
          <w:color w:val="000000"/>
        </w:rPr>
        <w:t>VPKPEPIPEPKEP</w:t>
      </w:r>
      <w:r>
        <w:rPr>
          <w:rFonts w:eastAsia="SimSun"/>
          <w:b/>
          <w:bCs/>
          <w:color w:val="000000"/>
          <w:u w:val="single"/>
        </w:rPr>
        <w:t>S</w:t>
      </w:r>
      <w:r>
        <w:rPr>
          <w:rFonts w:eastAsia="SimSun"/>
          <w:color w:val="000000"/>
        </w:rPr>
        <w:t xml:space="preserve">PEKNSK </w:t>
      </w:r>
      <w:r>
        <w:rPr>
          <w:rFonts w:eastAsia="SimSun" w:hint="eastAsia"/>
          <w:color w:val="000000"/>
        </w:rPr>
        <w:t>和</w:t>
      </w:r>
      <w:r>
        <w:rPr>
          <w:rFonts w:eastAsia="SimSun"/>
          <w:color w:val="000000"/>
        </w:rPr>
        <w:t xml:space="preserve"> VPKPEPIPEPKEPSPEKN</w:t>
      </w:r>
      <w:r>
        <w:rPr>
          <w:rFonts w:eastAsia="SimSun"/>
          <w:b/>
          <w:bCs/>
          <w:color w:val="000000"/>
          <w:u w:val="single"/>
        </w:rPr>
        <w:t>S</w:t>
      </w:r>
      <w:r>
        <w:rPr>
          <w:rFonts w:eastAsia="SimSun"/>
          <w:color w:val="000000"/>
        </w:rPr>
        <w:t xml:space="preserve">K (49 </w:t>
      </w:r>
      <w:r>
        <w:rPr>
          <w:rFonts w:eastAsia="SimSun"/>
          <w:color w:val="000000"/>
        </w:rPr>
        <w:t>和</w:t>
      </w:r>
      <w:r>
        <w:rPr>
          <w:rFonts w:eastAsia="SimSun"/>
          <w:color w:val="000000"/>
        </w:rPr>
        <w:t xml:space="preserve"> 50) - </w:t>
      </w:r>
      <w:r>
        <w:rPr>
          <w:rFonts w:eastAsia="SimSun"/>
          <w:color w:val="000000"/>
        </w:rPr>
        <w:t>峰给出两个磷酸化位点</w:t>
      </w:r>
    </w:p>
    <w:p w14:paraId="1A4EEEA0" w14:textId="77777777" w:rsidR="00DF086E" w:rsidRDefault="002458B5">
      <w:pPr>
        <w:pStyle w:val="ListParagraph"/>
        <w:numPr>
          <w:ilvl w:val="0"/>
          <w:numId w:val="20"/>
        </w:numPr>
        <w:rPr>
          <w:rFonts w:eastAsia="SimSun"/>
        </w:rPr>
      </w:pPr>
      <w:r>
        <w:rPr>
          <w:rFonts w:eastAsia="SimSun"/>
          <w:color w:val="000000"/>
        </w:rPr>
        <w:t>KETE</w:t>
      </w:r>
      <w:r>
        <w:rPr>
          <w:rFonts w:eastAsia="SimSun"/>
          <w:b/>
          <w:bCs/>
          <w:color w:val="000000"/>
          <w:u w:val="single"/>
        </w:rPr>
        <w:t>S</w:t>
      </w:r>
      <w:r>
        <w:rPr>
          <w:rFonts w:eastAsia="SimSun"/>
          <w:color w:val="000000"/>
        </w:rPr>
        <w:t xml:space="preserve">EAEDNLDDLEK (51) - </w:t>
      </w:r>
      <w:r>
        <w:rPr>
          <w:rFonts w:eastAsia="SimSun"/>
          <w:color w:val="000000"/>
        </w:rPr>
        <w:t>带</w:t>
      </w:r>
      <w:r>
        <w:rPr>
          <w:rFonts w:eastAsia="SimSun"/>
          <w:color w:val="000000"/>
        </w:rPr>
        <w:t xml:space="preserve"> 1 </w:t>
      </w:r>
      <w:r>
        <w:rPr>
          <w:rFonts w:eastAsia="SimSun"/>
          <w:color w:val="000000"/>
        </w:rPr>
        <w:t>个电荷的肽段在同位素峰</w:t>
      </w:r>
      <w:r>
        <w:rPr>
          <w:rFonts w:eastAsia="SimSun"/>
          <w:color w:val="000000"/>
        </w:rPr>
        <w:t xml:space="preserve"> M+1 </w:t>
      </w:r>
      <w:r>
        <w:rPr>
          <w:rFonts w:eastAsia="SimSun"/>
          <w:color w:val="000000"/>
        </w:rPr>
        <w:t>上有干扰</w:t>
      </w:r>
    </w:p>
    <w:p w14:paraId="61253C8D" w14:textId="77777777" w:rsidR="00DF086E" w:rsidRDefault="002458B5">
      <w:pPr>
        <w:pStyle w:val="Heading1"/>
        <w:rPr>
          <w:rFonts w:eastAsia="SimSun"/>
        </w:rPr>
      </w:pPr>
      <w:r>
        <w:rPr>
          <w:rFonts w:eastAsia="SimSun"/>
        </w:rPr>
        <w:lastRenderedPageBreak/>
        <w:t>将色谱图缓存文件最小化</w:t>
      </w:r>
    </w:p>
    <w:p w14:paraId="6C90D18D" w14:textId="77777777" w:rsidR="00DF086E" w:rsidRDefault="002458B5">
      <w:pPr>
        <w:rPr>
          <w:rFonts w:eastAsia="SimSun"/>
        </w:rPr>
      </w:pPr>
      <w:r>
        <w:rPr>
          <w:rFonts w:eastAsia="SimSun"/>
        </w:rPr>
        <w:t>完成以上步骤并将现在的</w:t>
      </w:r>
      <w:r>
        <w:rPr>
          <w:rFonts w:eastAsia="SimSun"/>
        </w:rPr>
        <w:t xml:space="preserve"> 50 </w:t>
      </w:r>
      <w:r>
        <w:rPr>
          <w:rFonts w:eastAsia="SimSun"/>
        </w:rPr>
        <w:t>个肽段加入您的文档后，这些肽段的峰都</w:t>
      </w:r>
      <w:r>
        <w:rPr>
          <w:rFonts w:eastAsia="SimSun"/>
        </w:rPr>
        <w:t>将整合得相当好。先保存当前文档，然后再继续下一步操作：</w:t>
      </w:r>
    </w:p>
    <w:p w14:paraId="0AC3F062" w14:textId="77777777" w:rsidR="00DF086E" w:rsidRDefault="002458B5">
      <w:pPr>
        <w:pStyle w:val="ListParagraph"/>
        <w:numPr>
          <w:ilvl w:val="0"/>
          <w:numId w:val="21"/>
        </w:numPr>
        <w:rPr>
          <w:rFonts w:eastAsia="SimSun"/>
        </w:rPr>
      </w:pPr>
      <w:r>
        <w:rPr>
          <w:rFonts w:eastAsia="SimSun"/>
        </w:rPr>
        <w:t>在</w:t>
      </w:r>
      <w:r>
        <w:rPr>
          <w:rFonts w:eastAsia="SimSun"/>
          <w:b/>
        </w:rPr>
        <w:t>文件</w:t>
      </w:r>
      <w:r>
        <w:rPr>
          <w:rFonts w:eastAsia="SimSun"/>
        </w:rPr>
        <w:t>菜单上单击</w:t>
      </w:r>
      <w:r>
        <w:rPr>
          <w:rFonts w:eastAsia="SimSun"/>
          <w:b/>
        </w:rPr>
        <w:t>保存</w:t>
      </w:r>
      <w:r>
        <w:rPr>
          <w:rFonts w:eastAsia="SimSun"/>
        </w:rPr>
        <w:t>(ctrl-S)</w:t>
      </w:r>
      <w:r>
        <w:rPr>
          <w:rFonts w:eastAsia="SimSun"/>
        </w:rPr>
        <w:t>。</w:t>
      </w:r>
    </w:p>
    <w:p w14:paraId="19E99148" w14:textId="77777777" w:rsidR="00DF086E" w:rsidRDefault="002458B5">
      <w:pPr>
        <w:rPr>
          <w:rFonts w:eastAsia="SimSun"/>
        </w:rPr>
      </w:pPr>
      <w:r>
        <w:rPr>
          <w:rFonts w:eastAsia="SimSun"/>
        </w:rPr>
        <w:t>随后执行下列步骤，消除本文档多余的色谱图数据，以使文件尽可能小以便于共享：</w:t>
      </w:r>
    </w:p>
    <w:p w14:paraId="30773B0B" w14:textId="77777777" w:rsidR="00DF086E" w:rsidRDefault="002458B5">
      <w:pPr>
        <w:pStyle w:val="ListParagraph"/>
        <w:numPr>
          <w:ilvl w:val="0"/>
          <w:numId w:val="22"/>
        </w:numPr>
        <w:rPr>
          <w:rFonts w:eastAsia="SimSun"/>
        </w:rPr>
      </w:pPr>
      <w:r>
        <w:rPr>
          <w:rFonts w:eastAsia="SimSun"/>
        </w:rPr>
        <w:t>在</w:t>
      </w:r>
      <w:r>
        <w:rPr>
          <w:rFonts w:eastAsia="SimSun"/>
          <w:b/>
        </w:rPr>
        <w:t>编辑</w:t>
      </w:r>
      <w:r>
        <w:rPr>
          <w:rFonts w:eastAsia="SimSun"/>
        </w:rPr>
        <w:t>菜单上单击</w:t>
      </w:r>
      <w:r>
        <w:rPr>
          <w:rFonts w:eastAsia="SimSun"/>
          <w:b/>
        </w:rPr>
        <w:t>管理结果</w:t>
      </w:r>
      <w:r>
        <w:rPr>
          <w:rFonts w:eastAsia="SimSun"/>
        </w:rPr>
        <w:t>。</w:t>
      </w:r>
    </w:p>
    <w:p w14:paraId="6920DE33" w14:textId="77777777" w:rsidR="00DF086E" w:rsidRDefault="002458B5">
      <w:pPr>
        <w:pStyle w:val="ListParagraph"/>
        <w:numPr>
          <w:ilvl w:val="0"/>
          <w:numId w:val="22"/>
        </w:numPr>
        <w:spacing w:after="0"/>
        <w:contextualSpacing w:val="0"/>
        <w:rPr>
          <w:rFonts w:eastAsia="SimSun"/>
        </w:rPr>
      </w:pPr>
      <w:r>
        <w:rPr>
          <w:rFonts w:eastAsia="SimSun"/>
        </w:rPr>
        <w:t>单击</w:t>
      </w:r>
      <w:r>
        <w:rPr>
          <w:rFonts w:eastAsia="SimSun"/>
          <w:b/>
        </w:rPr>
        <w:t>最小化</w:t>
      </w:r>
      <w:r>
        <w:rPr>
          <w:rFonts w:eastAsia="SimSun"/>
        </w:rPr>
        <w:t>按钮。</w:t>
      </w:r>
    </w:p>
    <w:p w14:paraId="2CF93620" w14:textId="77777777" w:rsidR="00DF086E" w:rsidRDefault="002458B5">
      <w:pPr>
        <w:pStyle w:val="ListParagraph"/>
        <w:numPr>
          <w:ilvl w:val="0"/>
          <w:numId w:val="22"/>
        </w:numPr>
        <w:spacing w:after="0"/>
        <w:contextualSpacing w:val="0"/>
        <w:rPr>
          <w:rFonts w:eastAsia="SimSun"/>
        </w:rPr>
      </w:pPr>
      <w:r>
        <w:rPr>
          <w:rFonts w:eastAsia="SimSun"/>
        </w:rPr>
        <w:t>选中</w:t>
      </w:r>
      <w:r>
        <w:rPr>
          <w:rFonts w:eastAsia="SimSun"/>
          <w:b/>
        </w:rPr>
        <w:t>将噪音限制在色谱峰前后的</w:t>
      </w:r>
      <w:r>
        <w:rPr>
          <w:rFonts w:eastAsia="SimSun"/>
        </w:rPr>
        <w:t>复选框。</w:t>
      </w:r>
    </w:p>
    <w:p w14:paraId="6F9E3D2B" w14:textId="77777777" w:rsidR="00DF086E" w:rsidRDefault="002458B5">
      <w:pPr>
        <w:pStyle w:val="ListParagraph"/>
        <w:numPr>
          <w:ilvl w:val="0"/>
          <w:numId w:val="22"/>
        </w:numPr>
        <w:spacing w:after="0"/>
        <w:contextualSpacing w:val="0"/>
        <w:rPr>
          <w:rFonts w:eastAsia="SimSun"/>
        </w:rPr>
      </w:pPr>
      <w:r>
        <w:rPr>
          <w:rFonts w:eastAsia="SimSun"/>
        </w:rPr>
        <w:t>在该字段中输入</w:t>
      </w:r>
      <w:r>
        <w:rPr>
          <w:rFonts w:eastAsia="SimSun"/>
        </w:rPr>
        <w:t>“2”</w:t>
      </w:r>
      <w:r>
        <w:rPr>
          <w:rFonts w:eastAsia="SimSun"/>
        </w:rPr>
        <w:t>，指定</w:t>
      </w:r>
      <w:r>
        <w:rPr>
          <w:rFonts w:eastAsia="SimSun"/>
          <w:b/>
        </w:rPr>
        <w:t>将噪音限制在色谱峰前后的</w:t>
      </w:r>
      <w:r>
        <w:rPr>
          <w:rFonts w:eastAsia="SimSun"/>
        </w:rPr>
        <w:t>分钟数。</w:t>
      </w:r>
    </w:p>
    <w:p w14:paraId="249D88C5" w14:textId="77777777" w:rsidR="00DF086E" w:rsidRDefault="002458B5">
      <w:pPr>
        <w:pStyle w:val="ListParagraph"/>
        <w:numPr>
          <w:ilvl w:val="0"/>
          <w:numId w:val="22"/>
        </w:numPr>
        <w:contextualSpacing w:val="0"/>
        <w:rPr>
          <w:rFonts w:eastAsia="SimSun"/>
        </w:rPr>
      </w:pPr>
      <w:r>
        <w:rPr>
          <w:rFonts w:eastAsia="SimSun"/>
        </w:rPr>
        <w:t>按</w:t>
      </w:r>
      <w:r>
        <w:rPr>
          <w:rFonts w:eastAsia="SimSun"/>
        </w:rPr>
        <w:t xml:space="preserve"> Tab </w:t>
      </w:r>
      <w:r>
        <w:rPr>
          <w:rFonts w:eastAsia="SimSun"/>
        </w:rPr>
        <w:t>键进入</w:t>
      </w:r>
      <w:r>
        <w:rPr>
          <w:rFonts w:eastAsia="SimSun" w:hint="eastAsia"/>
        </w:rPr>
        <w:t>用于</w:t>
      </w:r>
      <w:r>
        <w:rPr>
          <w:rFonts w:eastAsia="SimSun"/>
        </w:rPr>
        <w:t>重新评估文件大小减少量的表单。</w:t>
      </w:r>
    </w:p>
    <w:p w14:paraId="4A94A1A4" w14:textId="77777777" w:rsidR="00DF086E" w:rsidRDefault="002458B5">
      <w:pPr>
        <w:pStyle w:val="ListParagraph"/>
        <w:ind w:left="0"/>
        <w:contextualSpacing w:val="0"/>
        <w:rPr>
          <w:rFonts w:eastAsia="SimSun"/>
        </w:rPr>
      </w:pPr>
      <w:r>
        <w:rPr>
          <w:rFonts w:eastAsia="SimSun"/>
          <w:b/>
        </w:rPr>
        <w:t>最小化结果</w:t>
      </w:r>
      <w:r>
        <w:rPr>
          <w:rFonts w:eastAsia="SimSun"/>
        </w:rPr>
        <w:t>表单现在将显示如下：</w:t>
      </w:r>
    </w:p>
    <w:p w14:paraId="4309F3A2" w14:textId="77777777" w:rsidR="00DF086E" w:rsidRDefault="002458B5">
      <w:pPr>
        <w:pStyle w:val="ListParagraph"/>
        <w:ind w:left="0"/>
        <w:contextualSpacing w:val="0"/>
        <w:rPr>
          <w:rFonts w:eastAsia="SimSun"/>
        </w:rPr>
      </w:pPr>
      <w:r>
        <w:rPr>
          <w:noProof/>
        </w:rPr>
        <w:drawing>
          <wp:inline distT="0" distB="0" distL="0" distR="0" wp14:anchorId="2A1E21E6" wp14:editId="61073A50">
            <wp:extent cx="4381500" cy="3990975"/>
            <wp:effectExtent l="0" t="0" r="0" b="9525"/>
            <wp:docPr id="1067033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3925" name="Picture 1" descr="A screenshot of a computer&#10;&#10;Description automatically generated"/>
                    <pic:cNvPicPr>
                      <a:picLocks noChangeAspect="1"/>
                    </pic:cNvPicPr>
                  </pic:nvPicPr>
                  <pic:blipFill>
                    <a:blip r:embed="rId62"/>
                    <a:stretch>
                      <a:fillRect/>
                    </a:stretch>
                  </pic:blipFill>
                  <pic:spPr>
                    <a:xfrm>
                      <a:off x="0" y="0"/>
                      <a:ext cx="4381500" cy="3990975"/>
                    </a:xfrm>
                    <a:prstGeom prst="rect">
                      <a:avLst/>
                    </a:prstGeom>
                  </pic:spPr>
                </pic:pic>
              </a:graphicData>
            </a:graphic>
          </wp:inline>
        </w:drawing>
      </w:r>
    </w:p>
    <w:p w14:paraId="6FD46CA2" w14:textId="77777777" w:rsidR="00DF086E" w:rsidRDefault="002458B5">
      <w:pPr>
        <w:rPr>
          <w:rFonts w:eastAsia="SimSun"/>
        </w:rPr>
      </w:pPr>
      <w:r>
        <w:rPr>
          <w:rFonts w:eastAsia="SimSun"/>
        </w:rPr>
        <w:t>表单显示，</w:t>
      </w:r>
      <w:r w:rsidRPr="002458B5">
        <w:rPr>
          <w:rFonts w:eastAsia="SimSun"/>
        </w:rPr>
        <w:t>预期此操作可将缓存文件的</w:t>
      </w:r>
      <w:r w:rsidRPr="002458B5">
        <w:rPr>
          <w:rFonts w:eastAsia="SimSun" w:hint="eastAsia"/>
        </w:rPr>
        <w:t>大小</w:t>
      </w:r>
      <w:r w:rsidRPr="002458B5">
        <w:rPr>
          <w:rFonts w:eastAsia="SimSun"/>
        </w:rPr>
        <w:t>从大约</w:t>
      </w:r>
      <w:r w:rsidRPr="002458B5">
        <w:rPr>
          <w:rFonts w:eastAsia="SimSun"/>
        </w:rPr>
        <w:t xml:space="preserve"> </w:t>
      </w:r>
      <w:bookmarkStart w:id="5" w:name="_Hlk135989998"/>
      <w:r w:rsidRPr="002458B5">
        <w:t>947</w:t>
      </w:r>
      <w:bookmarkEnd w:id="5"/>
      <w:r w:rsidRPr="002458B5">
        <w:rPr>
          <w:rFonts w:eastAsia="SimSun"/>
        </w:rPr>
        <w:t xml:space="preserve"> KB </w:t>
      </w:r>
      <w:r w:rsidRPr="002458B5">
        <w:rPr>
          <w:rFonts w:eastAsia="SimSun"/>
        </w:rPr>
        <w:t>减少为当前</w:t>
      </w:r>
      <w:r w:rsidRPr="002458B5">
        <w:rPr>
          <w:rFonts w:eastAsia="SimSun" w:hint="eastAsia"/>
        </w:rPr>
        <w:t>大小</w:t>
      </w:r>
      <w:r w:rsidRPr="002458B5">
        <w:rPr>
          <w:rFonts w:eastAsia="SimSun"/>
        </w:rPr>
        <w:t>的</w:t>
      </w:r>
      <w:r w:rsidRPr="002458B5">
        <w:rPr>
          <w:rFonts w:eastAsia="SimSun"/>
        </w:rPr>
        <w:t xml:space="preserve"> </w:t>
      </w:r>
      <w:r w:rsidRPr="002458B5">
        <w:t>49%</w:t>
      </w:r>
      <w:r w:rsidRPr="002458B5">
        <w:rPr>
          <w:rFonts w:eastAsia="SimSun"/>
        </w:rPr>
        <w:t>，即大约</w:t>
      </w:r>
      <w:r w:rsidRPr="002458B5">
        <w:rPr>
          <w:rFonts w:eastAsia="SimSun"/>
        </w:rPr>
        <w:t xml:space="preserve"> </w:t>
      </w:r>
      <w:r w:rsidRPr="002458B5">
        <w:t>464</w:t>
      </w:r>
      <w:r>
        <w:rPr>
          <w:rFonts w:eastAsia="SimSun"/>
        </w:rPr>
        <w:t xml:space="preserve"> KB</w:t>
      </w:r>
      <w:r>
        <w:rPr>
          <w:rFonts w:eastAsia="SimSun"/>
        </w:rPr>
        <w:t>。</w:t>
      </w:r>
    </w:p>
    <w:p w14:paraId="43587A70" w14:textId="77777777" w:rsidR="00DF086E" w:rsidRDefault="002458B5">
      <w:pPr>
        <w:numPr>
          <w:ilvl w:val="0"/>
          <w:numId w:val="23"/>
        </w:numPr>
        <w:spacing w:after="0"/>
        <w:rPr>
          <w:rFonts w:eastAsia="SimSun"/>
        </w:rPr>
      </w:pPr>
      <w:r>
        <w:rPr>
          <w:rFonts w:eastAsia="SimSun"/>
        </w:rPr>
        <w:t>单击</w:t>
      </w:r>
      <w:r>
        <w:rPr>
          <w:rFonts w:eastAsia="SimSun"/>
          <w:b/>
        </w:rPr>
        <w:t>最小化并另存为</w:t>
      </w:r>
      <w:r>
        <w:rPr>
          <w:rFonts w:eastAsia="SimSun"/>
        </w:rPr>
        <w:t>按钮。</w:t>
      </w:r>
    </w:p>
    <w:p w14:paraId="345DF0A2" w14:textId="77777777" w:rsidR="00DF086E" w:rsidRDefault="002458B5">
      <w:pPr>
        <w:numPr>
          <w:ilvl w:val="0"/>
          <w:numId w:val="23"/>
        </w:numPr>
        <w:spacing w:after="0"/>
        <w:rPr>
          <w:rFonts w:eastAsia="SimSun"/>
        </w:rPr>
      </w:pPr>
      <w:r>
        <w:rPr>
          <w:rFonts w:eastAsia="SimSun"/>
        </w:rPr>
        <w:t>在</w:t>
      </w:r>
      <w:r>
        <w:rPr>
          <w:rFonts w:eastAsia="SimSun"/>
          <w:b/>
        </w:rPr>
        <w:t>另存为</w:t>
      </w:r>
      <w:r>
        <w:rPr>
          <w:rFonts w:eastAsia="SimSun"/>
        </w:rPr>
        <w:t>表单的</w:t>
      </w:r>
      <w:r>
        <w:rPr>
          <w:rFonts w:eastAsia="SimSun"/>
          <w:b/>
        </w:rPr>
        <w:t>文件名</w:t>
      </w:r>
      <w:r>
        <w:rPr>
          <w:rFonts w:eastAsia="SimSun"/>
        </w:rPr>
        <w:t>字段中，输入名称</w:t>
      </w:r>
      <w:r>
        <w:rPr>
          <w:rFonts w:eastAsia="SimSun"/>
        </w:rPr>
        <w:t>“Ms1FilteringTutorial-2min.sky”</w:t>
      </w:r>
      <w:r>
        <w:rPr>
          <w:rFonts w:eastAsia="SimSun"/>
        </w:rPr>
        <w:t>。</w:t>
      </w:r>
    </w:p>
    <w:p w14:paraId="12E53771" w14:textId="77777777" w:rsidR="00DF086E" w:rsidRDefault="002458B5">
      <w:pPr>
        <w:numPr>
          <w:ilvl w:val="0"/>
          <w:numId w:val="23"/>
        </w:numPr>
        <w:spacing w:after="0"/>
        <w:rPr>
          <w:rFonts w:eastAsia="SimSun"/>
        </w:rPr>
      </w:pPr>
      <w:r>
        <w:rPr>
          <w:rFonts w:eastAsia="SimSun"/>
        </w:rPr>
        <w:lastRenderedPageBreak/>
        <w:t>单击</w:t>
      </w:r>
      <w:r>
        <w:rPr>
          <w:rFonts w:eastAsia="SimSun"/>
          <w:b/>
        </w:rPr>
        <w:t>保存</w:t>
      </w:r>
      <w:r>
        <w:rPr>
          <w:rFonts w:eastAsia="SimSun"/>
        </w:rPr>
        <w:t>按钮。</w:t>
      </w:r>
    </w:p>
    <w:p w14:paraId="7E8CB38D" w14:textId="77777777" w:rsidR="00DF086E" w:rsidRDefault="002458B5">
      <w:pPr>
        <w:spacing w:before="240"/>
        <w:rPr>
          <w:rFonts w:eastAsia="SimSun"/>
        </w:rPr>
      </w:pPr>
      <w:r>
        <w:rPr>
          <w:rFonts w:eastAsia="SimSun"/>
        </w:rPr>
        <w:t>如果再按下</w:t>
      </w:r>
      <w:r>
        <w:rPr>
          <w:rFonts w:eastAsia="SimSun"/>
        </w:rPr>
        <w:t xml:space="preserve"> Shift-F11 </w:t>
      </w:r>
      <w:r>
        <w:rPr>
          <w:rFonts w:eastAsia="SimSun"/>
        </w:rPr>
        <w:t>进行缩小，则可以查看肽段在新文档中的色谱图，并看到色谱图仅在超出整合边界两个方向各</w:t>
      </w:r>
      <w:r>
        <w:rPr>
          <w:rFonts w:eastAsia="SimSun"/>
        </w:rPr>
        <w:t xml:space="preserve"> 2 </w:t>
      </w:r>
      <w:r>
        <w:rPr>
          <w:rFonts w:eastAsia="SimSun"/>
        </w:rPr>
        <w:t>分钟的范围内延伸。</w:t>
      </w:r>
    </w:p>
    <w:p w14:paraId="76D12FB1" w14:textId="77777777" w:rsidR="00DF086E" w:rsidRDefault="002458B5">
      <w:pPr>
        <w:rPr>
          <w:rFonts w:eastAsia="SimSun"/>
        </w:rPr>
      </w:pPr>
      <w:r>
        <w:rPr>
          <w:rFonts w:eastAsia="SimSun"/>
        </w:rPr>
        <w:t>色谱图最小化在为大型实验创建文档时可能非常有用，您可以将它作为某一文章的附件数据来与别人共享。您可能还希望可以在线得到原始数据，但最小化的</w:t>
      </w:r>
      <w:r>
        <w:rPr>
          <w:rFonts w:eastAsia="SimSun"/>
        </w:rPr>
        <w:t xml:space="preserve"> Skyline </w:t>
      </w:r>
      <w:r>
        <w:rPr>
          <w:rFonts w:eastAsia="SimSun"/>
        </w:rPr>
        <w:t>文档将以很小的下载成本为您提供数据的丰富视图。</w:t>
      </w:r>
    </w:p>
    <w:p w14:paraId="521F82B9" w14:textId="77777777" w:rsidR="00DF086E" w:rsidRDefault="002458B5">
      <w:pPr>
        <w:pStyle w:val="Heading1"/>
        <w:rPr>
          <w:rFonts w:eastAsia="SimSun"/>
        </w:rPr>
      </w:pPr>
      <w:r>
        <w:rPr>
          <w:rFonts w:eastAsia="SimSun"/>
        </w:rPr>
        <w:t>用列表法输出用</w:t>
      </w:r>
      <w:r>
        <w:rPr>
          <w:rFonts w:eastAsia="SimSun"/>
        </w:rPr>
        <w:t>于</w:t>
      </w:r>
      <w:r>
        <w:rPr>
          <w:rFonts w:eastAsia="SimSun"/>
        </w:rPr>
        <w:t>MS1</w:t>
      </w:r>
      <w:r>
        <w:rPr>
          <w:rFonts w:eastAsia="SimSun"/>
        </w:rPr>
        <w:t>筛选的内含物</w:t>
      </w:r>
    </w:p>
    <w:p w14:paraId="1DE6E2ED" w14:textId="77777777" w:rsidR="00DF086E" w:rsidRDefault="002458B5">
      <w:pPr>
        <w:rPr>
          <w:rFonts w:eastAsia="SimSun"/>
        </w:rPr>
      </w:pPr>
      <w:r>
        <w:rPr>
          <w:rFonts w:eastAsia="SimSun"/>
        </w:rPr>
        <w:t>如上所述，使用</w:t>
      </w:r>
      <w:r>
        <w:rPr>
          <w:rFonts w:eastAsia="SimSun"/>
        </w:rPr>
        <w:t xml:space="preserve"> DDA </w:t>
      </w:r>
      <w:r>
        <w:rPr>
          <w:rFonts w:eastAsia="SimSun"/>
        </w:rPr>
        <w:t>的多次重复测定研究显示对</w:t>
      </w:r>
      <w:r>
        <w:rPr>
          <w:rFonts w:eastAsia="SimSun" w:hint="eastAsia"/>
        </w:rPr>
        <w:t>串联质谱</w:t>
      </w:r>
      <w:r>
        <w:rPr>
          <w:rFonts w:eastAsia="SimSun"/>
        </w:rPr>
        <w:t>的采样过疏，而且并非所有肽段在每个重复测定中都有</w:t>
      </w:r>
      <w:r>
        <w:rPr>
          <w:rFonts w:eastAsia="SimSun" w:hint="eastAsia"/>
        </w:rPr>
        <w:t>串联质谱</w:t>
      </w:r>
      <w:r>
        <w:rPr>
          <w:rFonts w:eastAsia="SimSun"/>
        </w:rPr>
        <w:t>确认。</w:t>
      </w:r>
      <w:r>
        <w:rPr>
          <w:rFonts w:eastAsia="SimSun"/>
        </w:rPr>
        <w:t xml:space="preserve">MS1 </w:t>
      </w:r>
      <w:r>
        <w:rPr>
          <w:rFonts w:eastAsia="SimSun"/>
        </w:rPr>
        <w:t>筛选通过此前描述的</w:t>
      </w:r>
      <w:r>
        <w:rPr>
          <w:rFonts w:eastAsia="SimSun"/>
        </w:rPr>
        <w:t xml:space="preserve"> RT </w:t>
      </w:r>
      <w:r>
        <w:rPr>
          <w:rFonts w:eastAsia="SimSun"/>
        </w:rPr>
        <w:t>校准方法可以克服此问题。</w:t>
      </w:r>
      <w:r>
        <w:rPr>
          <w:rFonts w:eastAsia="SimSun" w:hint="eastAsia"/>
        </w:rPr>
        <w:t>不过，在您从最初的纯粹探索转变为所要了解的肽段数量相对较多的情况时</w:t>
      </w:r>
      <w:r>
        <w:rPr>
          <w:rFonts w:eastAsia="SimSun"/>
        </w:rPr>
        <w:t>，可以使用</w:t>
      </w:r>
      <w:r>
        <w:rPr>
          <w:rFonts w:eastAsia="SimSun"/>
        </w:rPr>
        <w:t xml:space="preserve"> Skyline </w:t>
      </w:r>
      <w:r>
        <w:rPr>
          <w:rFonts w:eastAsia="SimSun"/>
        </w:rPr>
        <w:t>为您的</w:t>
      </w:r>
      <w:r>
        <w:rPr>
          <w:rFonts w:eastAsia="SimSun"/>
        </w:rPr>
        <w:t xml:space="preserve"> DDA </w:t>
      </w:r>
      <w:r>
        <w:rPr>
          <w:rFonts w:eastAsia="SimSun"/>
        </w:rPr>
        <w:t>实验导出内含物列表，这种方法叫做</w:t>
      </w:r>
      <w:r>
        <w:rPr>
          <w:rFonts w:eastAsia="SimSun"/>
        </w:rPr>
        <w:t>“</w:t>
      </w:r>
      <w:r>
        <w:rPr>
          <w:rFonts w:eastAsia="SimSun"/>
        </w:rPr>
        <w:t>准确内含物质量筛选</w:t>
      </w:r>
      <w:r>
        <w:rPr>
          <w:rFonts w:eastAsia="SimSun"/>
        </w:rPr>
        <w:t>”</w:t>
      </w:r>
      <w:r>
        <w:rPr>
          <w:rFonts w:eastAsia="SimSun"/>
        </w:rPr>
        <w:fldChar w:fldCharType="begin"/>
      </w:r>
      <w:r>
        <w:rPr>
          <w:rFonts w:eastAsia="SimSun"/>
        </w:rPr>
        <w:instrText xml:space="preserve"> ADDIN ZOTERO_ITEM CSL_CITATION {"citationID":"2qbdo2gri6","properties":{"f</w:instrText>
      </w:r>
      <w:r>
        <w:rPr>
          <w:rFonts w:eastAsia="SimSun"/>
        </w:rPr>
        <w:instrText>ormattedCitation":"{\\rtf \\super 2\\nosupersub{}}","plainCitation":"2"},"citationItems":[{"id":37,"uris":["http://zotero.org/users/916000/items/4FFQ8ZZR"],"uri":["http://zotero.org/users/916000/items/4FFQ8ZZR"],"itemData":{"id":37,"type":"article-journal"</w:instrText>
      </w:r>
      <w:r>
        <w:rPr>
          <w:rFonts w:eastAsia="SimSun"/>
        </w:rPr>
        <w:instrText>,"title":"Accurate Inclusion Mass Screening","container-title":"Molecular &amp; Cellular Proteomics : MCP","page":"1952-1962","volume":"7","issue":"10","source":"PubMed Central","abstract":"</w:instrText>
      </w:r>
      <w:r>
        <w:rPr>
          <w:rFonts w:eastAsia="SimSun"/>
        </w:rPr>
        <w:instrText>在验证血液中候选生物标志物蛋白质时，通常采用</w:instrText>
      </w:r>
      <w:r>
        <w:rPr>
          <w:rFonts w:eastAsia="SimSun"/>
        </w:rPr>
        <w:instrText xml:space="preserve"> LC-MS/MS </w:instrText>
      </w:r>
      <w:r>
        <w:rPr>
          <w:rFonts w:eastAsia="SimSun"/>
        </w:rPr>
        <w:instrText>在三重四极杆</w:instrText>
      </w:r>
      <w:r>
        <w:rPr>
          <w:rFonts w:eastAsia="SimSun"/>
        </w:rPr>
        <w:instrText xml:space="preserve"> MS </w:instrText>
      </w:r>
      <w:r>
        <w:rPr>
          <w:rFonts w:eastAsia="SimSun"/>
        </w:rPr>
        <w:instrText>系统上对肽段进行多反应监测</w:instrText>
      </w:r>
      <w:r>
        <w:rPr>
          <w:rFonts w:eastAsia="SimSun"/>
        </w:rPr>
        <w:instrText xml:space="preserve"> (MRM) </w:instrText>
      </w:r>
      <w:r>
        <w:rPr>
          <w:rFonts w:eastAsia="SimSun"/>
        </w:rPr>
        <w:instrText>来完成。每种蛋白</w:instrText>
      </w:r>
      <w:r>
        <w:rPr>
          <w:rFonts w:eastAsia="SimSun"/>
        </w:rPr>
        <w:instrText>质的</w:instrText>
      </w:r>
      <w:r>
        <w:rPr>
          <w:rFonts w:eastAsia="SimSun"/>
        </w:rPr>
        <w:instrText xml:space="preserve"> MRM </w:instrText>
      </w:r>
      <w:r>
        <w:rPr>
          <w:rFonts w:eastAsia="SimSun"/>
        </w:rPr>
        <w:instrText>分析开发需要耗费大量的时间和成本，如果候选生物标志物低于血液中的检测限值或在原始发现数据中为误判，那么大量时间和成本就可能付之东流。我们在这里介绍了一种新技术</w:instrText>
      </w:r>
      <w:r>
        <w:rPr>
          <w:rFonts w:eastAsia="SimSun"/>
        </w:rPr>
        <w:instrText xml:space="preserve"> - </w:instrText>
      </w:r>
      <w:r>
        <w:rPr>
          <w:rFonts w:eastAsia="SimSun"/>
        </w:rPr>
        <w:instrText>准确内含物质量筛选</w:instrText>
      </w:r>
      <w:r>
        <w:rPr>
          <w:rFonts w:eastAsia="SimSun"/>
        </w:rPr>
        <w:instrText xml:space="preserve"> (AIMS)</w:instrText>
      </w:r>
      <w:r>
        <w:rPr>
          <w:rFonts w:eastAsia="SimSun"/>
        </w:rPr>
        <w:instrText>，旨在为无偏见的发现和基于</w:instrText>
      </w:r>
      <w:r>
        <w:rPr>
          <w:rFonts w:eastAsia="SimSun"/>
        </w:rPr>
        <w:instrText xml:space="preserve"> MS </w:instrText>
      </w:r>
      <w:r>
        <w:rPr>
          <w:rFonts w:eastAsia="SimSun"/>
        </w:rPr>
        <w:instrText>的靶向分析开发提供桥梁。在</w:instrText>
      </w:r>
      <w:r>
        <w:rPr>
          <w:rFonts w:eastAsia="SimSun"/>
        </w:rPr>
        <w:instrText xml:space="preserve"> Orbitrap MS </w:instrText>
      </w:r>
      <w:r>
        <w:rPr>
          <w:rFonts w:eastAsia="SimSun"/>
        </w:rPr>
        <w:instrText>系统中每次进行扫描时，都会监测软件内含物列表上的质量，并且只有检测到列表中的肽段具有准确的质量和电荷状态时，才采集用于序列确认的</w:instrText>
      </w:r>
      <w:r>
        <w:rPr>
          <w:rFonts w:eastAsia="SimSun"/>
        </w:rPr>
        <w:instrText xml:space="preserve"> MS/MS </w:instrText>
      </w:r>
      <w:r>
        <w:rPr>
          <w:rFonts w:eastAsia="SimSun"/>
        </w:rPr>
        <w:instrText>谱图。</w:instrText>
      </w:r>
      <w:r>
        <w:rPr>
          <w:rFonts w:eastAsia="SimSun"/>
        </w:rPr>
        <w:instrText xml:space="preserve">AIMS </w:instrText>
      </w:r>
      <w:r>
        <w:rPr>
          <w:rFonts w:eastAsia="SimSun"/>
        </w:rPr>
        <w:instrText>实验证实了血浆中存在一种给定的肽段（以及由此衍生出来的蛋白</w:instrText>
      </w:r>
      <w:r>
        <w:rPr>
          <w:rFonts w:eastAsia="SimSun"/>
        </w:rPr>
        <w:instrText>质）。这种方法的处理量足以保证每周鉴定多达</w:instrText>
      </w:r>
      <w:r>
        <w:rPr>
          <w:rFonts w:eastAsia="SimSun"/>
        </w:rPr>
        <w:instrText xml:space="preserve"> 100 </w:instrText>
      </w:r>
      <w:r>
        <w:rPr>
          <w:rFonts w:eastAsia="SimSun"/>
        </w:rPr>
        <w:instrText>个蛋白质。</w:instrText>
      </w:r>
      <w:r>
        <w:rPr>
          <w:rFonts w:eastAsia="SimSun"/>
        </w:rPr>
        <w:instrText xml:space="preserve">AIMS </w:instrText>
      </w:r>
      <w:r>
        <w:rPr>
          <w:rFonts w:eastAsia="SimSun"/>
        </w:rPr>
        <w:instrText>的灵敏度与在三重四极杆</w:instrText>
      </w:r>
      <w:r>
        <w:rPr>
          <w:rFonts w:eastAsia="SimSun"/>
        </w:rPr>
        <w:instrText xml:space="preserve"> MS </w:instrText>
      </w:r>
      <w:r>
        <w:rPr>
          <w:rFonts w:eastAsia="SimSun"/>
        </w:rPr>
        <w:instrText>系统上采用优化样品制备方法的</w:instrText>
      </w:r>
      <w:r>
        <w:rPr>
          <w:rFonts w:eastAsia="SimSun"/>
        </w:rPr>
        <w:instrText xml:space="preserve"> MRM </w:instrText>
      </w:r>
      <w:r>
        <w:rPr>
          <w:rFonts w:eastAsia="SimSun"/>
        </w:rPr>
        <w:instrText>相似（血浆中仅几十</w:instrText>
      </w:r>
      <w:r>
        <w:rPr>
          <w:rFonts w:eastAsia="SimSun"/>
        </w:rPr>
        <w:instrText xml:space="preserve"> ng/ml</w:instrText>
      </w:r>
      <w:r>
        <w:rPr>
          <w:rFonts w:eastAsia="SimSun"/>
        </w:rPr>
        <w:instrText>），并且在</w:instrText>
      </w:r>
      <w:r>
        <w:rPr>
          <w:rFonts w:eastAsia="SimSun"/>
        </w:rPr>
        <w:instrText xml:space="preserve"> Orbitrap </w:instrText>
      </w:r>
      <w:r>
        <w:rPr>
          <w:rFonts w:eastAsia="SimSun"/>
        </w:rPr>
        <w:instrText>上进行</w:instrText>
      </w:r>
      <w:r>
        <w:rPr>
          <w:rFonts w:eastAsia="SimSun"/>
        </w:rPr>
        <w:instrText xml:space="preserve"> AIMS </w:instrText>
      </w:r>
      <w:r>
        <w:rPr>
          <w:rFonts w:eastAsia="SimSun"/>
        </w:rPr>
        <w:instrText>实验所获得的</w:instrText>
      </w:r>
      <w:r>
        <w:rPr>
          <w:rFonts w:eastAsia="SimSun"/>
        </w:rPr>
        <w:instrText xml:space="preserve"> MS/MS </w:instrText>
      </w:r>
      <w:r>
        <w:rPr>
          <w:rFonts w:eastAsia="SimSun"/>
        </w:rPr>
        <w:instrText>数据可以直接用于配置</w:instrText>
      </w:r>
      <w:r>
        <w:rPr>
          <w:rFonts w:eastAsia="SimSun"/>
        </w:rPr>
        <w:instrText xml:space="preserve"> MRM </w:instrText>
      </w:r>
      <w:r>
        <w:rPr>
          <w:rFonts w:eastAsia="SimSun"/>
        </w:rPr>
        <w:instrText>分析。在使用相同仪器的情况下，与无向</w:instrText>
      </w:r>
      <w:r>
        <w:rPr>
          <w:rFonts w:eastAsia="SimSun"/>
        </w:rPr>
        <w:instrText xml:space="preserve"> LC-MS/MS </w:instrText>
      </w:r>
      <w:r>
        <w:rPr>
          <w:rFonts w:eastAsia="SimSun"/>
        </w:rPr>
        <w:instrText>实验相比，该方法检测相应肽段的效率至少提高</w:instrText>
      </w:r>
      <w:r>
        <w:rPr>
          <w:rFonts w:eastAsia="SimSun"/>
        </w:rPr>
        <w:instrText xml:space="preserve"> 4 </w:instrText>
      </w:r>
      <w:r>
        <w:rPr>
          <w:rFonts w:eastAsia="SimSun"/>
        </w:rPr>
        <w:instrText>倍，并且在病例和对照实验中，</w:instrText>
      </w:r>
      <w:r>
        <w:rPr>
          <w:rFonts w:eastAsia="SimSun"/>
        </w:rPr>
        <w:instrText xml:space="preserve">AIMS </w:instrText>
      </w:r>
      <w:r>
        <w:rPr>
          <w:rFonts w:eastAsia="SimSun"/>
        </w:rPr>
        <w:instrText>可以获得相对定量信息。通过</w:instrText>
      </w:r>
      <w:r>
        <w:rPr>
          <w:rFonts w:eastAsia="SimSun"/>
        </w:rPr>
        <w:instrText xml:space="preserve"> AIMS </w:instrText>
      </w:r>
      <w:r>
        <w:rPr>
          <w:rFonts w:eastAsia="SimSun"/>
        </w:rPr>
        <w:instrText>进行的检测可确保为该蛋白质配置基于</w:instrText>
      </w:r>
      <w:r>
        <w:rPr>
          <w:rFonts w:eastAsia="SimSun"/>
        </w:rPr>
        <w:instrText xml:space="preserve"> MRM </w:instrText>
      </w:r>
      <w:r>
        <w:rPr>
          <w:rFonts w:eastAsia="SimSun"/>
        </w:rPr>
        <w:instrText>的定量分析。在</w:instrText>
      </w:r>
      <w:r>
        <w:rPr>
          <w:rFonts w:eastAsia="SimSun"/>
        </w:rPr>
        <w:instrText>耗费大量时间和资源开发定量分析前，可以先采用这种方法鉴定大量生物标志物的候选物。</w:instrText>
      </w:r>
      <w:r>
        <w:rPr>
          <w:rFonts w:eastAsia="SimSun"/>
        </w:rPr>
        <w:instrText>","DOI":"10.1074/mcp.M800218-MCP200","ISSN":"1535-9476","note":"PMID: 18534968\nPMCID: PMC2559937","journalAbbreviation":"Mol Cell Proteomics","author":[{"family":"Jaffe","given":"Jacob D."},{"family":"Keshishian","g</w:instrText>
      </w:r>
      <w:r>
        <w:rPr>
          <w:rFonts w:eastAsia="SimSun"/>
        </w:rPr>
        <w:instrText>iven":"Hasmik"},{"family":"Chang","given":"Betty"},{"family":"Addona","given":"Theresa A."},{"family":"Gillette","given":"Michael A."},{"family":"Carr","given":"Steven A."}],"issued":{"date-parts":[["2008",10]]},"accessed":{"date-parts":[["2013",11,22]]},"</w:instrText>
      </w:r>
      <w:r>
        <w:rPr>
          <w:rFonts w:eastAsia="SimSun"/>
        </w:rPr>
        <w:instrText xml:space="preserve">PMID":"18534968"}}],"schema":"https://github.com/citation-style-language/schema/raw/master/csl-citation.json"} </w:instrText>
      </w:r>
      <w:r>
        <w:rPr>
          <w:rFonts w:eastAsia="SimSun"/>
        </w:rPr>
        <w:fldChar w:fldCharType="separate"/>
      </w:r>
      <w:r>
        <w:rPr>
          <w:rFonts w:eastAsia="SimSun"/>
          <w:szCs w:val="24"/>
          <w:vertAlign w:val="superscript"/>
        </w:rPr>
        <w:t>2</w:t>
      </w:r>
      <w:r>
        <w:rPr>
          <w:rFonts w:eastAsia="SimSun"/>
        </w:rPr>
        <w:fldChar w:fldCharType="end"/>
      </w:r>
      <w:r>
        <w:rPr>
          <w:rFonts w:eastAsia="SimSun"/>
        </w:rPr>
        <w:t>。内含物列表方法可以增加您所关注的肽段在非定向</w:t>
      </w:r>
      <w:r>
        <w:rPr>
          <w:rFonts w:eastAsia="SimSun"/>
        </w:rPr>
        <w:t xml:space="preserve"> DDA </w:t>
      </w:r>
      <w:r>
        <w:rPr>
          <w:rFonts w:eastAsia="SimSun"/>
        </w:rPr>
        <w:t>实验里</w:t>
      </w:r>
      <w:r>
        <w:rPr>
          <w:rFonts w:eastAsia="SimSun" w:hint="eastAsia"/>
        </w:rPr>
        <w:t>成功</w:t>
      </w:r>
      <w:r>
        <w:rPr>
          <w:rFonts w:eastAsia="SimSun"/>
        </w:rPr>
        <w:t>采样的机会。</w:t>
      </w:r>
    </w:p>
    <w:p w14:paraId="3D9C7145" w14:textId="77777777" w:rsidR="00DF086E" w:rsidRDefault="002458B5">
      <w:pPr>
        <w:rPr>
          <w:rFonts w:eastAsia="SimSun"/>
        </w:rPr>
      </w:pPr>
      <w:r>
        <w:rPr>
          <w:rFonts w:eastAsia="SimSun"/>
        </w:rPr>
        <w:t>要从</w:t>
      </w:r>
      <w:r>
        <w:rPr>
          <w:rFonts w:eastAsia="SimSun"/>
        </w:rPr>
        <w:t xml:space="preserve"> Skyline </w:t>
      </w:r>
      <w:r>
        <w:rPr>
          <w:rFonts w:eastAsia="SimSun"/>
        </w:rPr>
        <w:t>教程文档中为后续的</w:t>
      </w:r>
      <w:r>
        <w:rPr>
          <w:rFonts w:eastAsia="SimSun"/>
        </w:rPr>
        <w:t xml:space="preserve"> MS1 </w:t>
      </w:r>
      <w:r>
        <w:rPr>
          <w:rFonts w:eastAsia="SimSun"/>
        </w:rPr>
        <w:t>筛选导出内含物列表，请执行下列步骤：</w:t>
      </w:r>
    </w:p>
    <w:p w14:paraId="35B22F5F" w14:textId="77777777" w:rsidR="00DF086E" w:rsidRDefault="002458B5">
      <w:pPr>
        <w:numPr>
          <w:ilvl w:val="0"/>
          <w:numId w:val="24"/>
        </w:numPr>
        <w:spacing w:after="0"/>
        <w:rPr>
          <w:rFonts w:eastAsia="SimSun"/>
        </w:rPr>
      </w:pPr>
      <w:r>
        <w:rPr>
          <w:rFonts w:eastAsia="SimSun"/>
        </w:rPr>
        <w:t>在</w:t>
      </w:r>
      <w:r>
        <w:rPr>
          <w:rFonts w:eastAsia="SimSun"/>
          <w:b/>
        </w:rPr>
        <w:t>设置</w:t>
      </w:r>
      <w:r>
        <w:rPr>
          <w:rFonts w:eastAsia="SimSun"/>
        </w:rPr>
        <w:t>菜单中单击</w:t>
      </w:r>
      <w:r>
        <w:rPr>
          <w:rFonts w:eastAsia="SimSun"/>
          <w:b/>
        </w:rPr>
        <w:t>肽段设置</w:t>
      </w:r>
      <w:r>
        <w:rPr>
          <w:rFonts w:eastAsia="SimSun"/>
        </w:rPr>
        <w:t>。</w:t>
      </w:r>
    </w:p>
    <w:p w14:paraId="0FD0180C" w14:textId="77777777" w:rsidR="00DF086E" w:rsidRDefault="002458B5">
      <w:pPr>
        <w:numPr>
          <w:ilvl w:val="0"/>
          <w:numId w:val="24"/>
        </w:numPr>
        <w:spacing w:after="0"/>
        <w:rPr>
          <w:rFonts w:eastAsia="SimSun"/>
        </w:rPr>
      </w:pPr>
      <w:r>
        <w:rPr>
          <w:rFonts w:eastAsia="SimSun"/>
        </w:rPr>
        <w:t>单击</w:t>
      </w:r>
      <w:r>
        <w:rPr>
          <w:rFonts w:eastAsia="SimSun"/>
          <w:b/>
        </w:rPr>
        <w:t>预测</w:t>
      </w:r>
      <w:r>
        <w:rPr>
          <w:rFonts w:eastAsia="SimSun"/>
        </w:rPr>
        <w:t>选项卡。</w:t>
      </w:r>
    </w:p>
    <w:p w14:paraId="3D37313E" w14:textId="77777777" w:rsidR="00DF086E" w:rsidRDefault="002458B5">
      <w:pPr>
        <w:numPr>
          <w:ilvl w:val="0"/>
          <w:numId w:val="24"/>
        </w:numPr>
        <w:spacing w:after="0"/>
        <w:rPr>
          <w:rFonts w:eastAsia="SimSun"/>
        </w:rPr>
      </w:pPr>
      <w:r>
        <w:rPr>
          <w:rFonts w:eastAsia="SimSun"/>
        </w:rPr>
        <w:t>选中</w:t>
      </w:r>
      <w:r>
        <w:rPr>
          <w:rFonts w:eastAsia="SimSun"/>
          <w:b/>
        </w:rPr>
        <w:t>在出现时使用实际检测到的保留时间</w:t>
      </w:r>
      <w:r>
        <w:rPr>
          <w:rFonts w:eastAsia="SimSun"/>
        </w:rPr>
        <w:t>复选框。</w:t>
      </w:r>
    </w:p>
    <w:p w14:paraId="0968E9CC" w14:textId="77777777" w:rsidR="00DF086E" w:rsidRDefault="002458B5">
      <w:pPr>
        <w:numPr>
          <w:ilvl w:val="0"/>
          <w:numId w:val="24"/>
        </w:numPr>
        <w:spacing w:after="0"/>
        <w:rPr>
          <w:rFonts w:eastAsia="SimSun"/>
        </w:rPr>
      </w:pPr>
      <w:r>
        <w:rPr>
          <w:rFonts w:eastAsia="SimSun"/>
        </w:rPr>
        <w:t>在</w:t>
      </w:r>
      <w:r>
        <w:rPr>
          <w:rFonts w:eastAsia="SimSun"/>
          <w:b/>
        </w:rPr>
        <w:t>时间窗口</w:t>
      </w:r>
      <w:r>
        <w:rPr>
          <w:rFonts w:eastAsia="SimSun"/>
        </w:rPr>
        <w:t>字段中输入预期色谱稳定性的适当窗口值，例如</w:t>
      </w:r>
      <w:r>
        <w:rPr>
          <w:rFonts w:eastAsia="SimSun"/>
        </w:rPr>
        <w:t>“10”</w:t>
      </w:r>
      <w:r>
        <w:rPr>
          <w:rFonts w:eastAsia="SimSun"/>
        </w:rPr>
        <w:t>分钟。减少窗口重叠的重要性比在</w:t>
      </w:r>
      <w:r>
        <w:rPr>
          <w:rFonts w:eastAsia="SimSun"/>
        </w:rPr>
        <w:t xml:space="preserve"> SRM </w:t>
      </w:r>
      <w:r>
        <w:rPr>
          <w:rFonts w:eastAsia="SimSun"/>
        </w:rPr>
        <w:t>中低。</w:t>
      </w:r>
    </w:p>
    <w:p w14:paraId="18DDFB86" w14:textId="77777777" w:rsidR="00DF086E" w:rsidRDefault="002458B5">
      <w:pPr>
        <w:numPr>
          <w:ilvl w:val="0"/>
          <w:numId w:val="24"/>
        </w:numPr>
        <w:spacing w:after="0"/>
        <w:rPr>
          <w:rFonts w:eastAsia="SimSun"/>
        </w:rPr>
      </w:pPr>
      <w:r>
        <w:rPr>
          <w:rFonts w:eastAsia="SimSun"/>
        </w:rPr>
        <w:t>单击</w:t>
      </w:r>
      <w:r>
        <w:rPr>
          <w:rFonts w:eastAsia="SimSun"/>
          <w:b/>
        </w:rPr>
        <w:t>确定</w:t>
      </w:r>
      <w:r>
        <w:rPr>
          <w:rFonts w:eastAsia="SimSun"/>
        </w:rPr>
        <w:t>按钮。</w:t>
      </w:r>
    </w:p>
    <w:p w14:paraId="1706F0F0" w14:textId="77777777" w:rsidR="00DF086E" w:rsidRDefault="002458B5">
      <w:pPr>
        <w:numPr>
          <w:ilvl w:val="0"/>
          <w:numId w:val="24"/>
        </w:numPr>
        <w:spacing w:after="0"/>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0055F5F1" w14:textId="77777777" w:rsidR="00DF086E" w:rsidRDefault="002458B5">
      <w:pPr>
        <w:numPr>
          <w:ilvl w:val="0"/>
          <w:numId w:val="24"/>
        </w:numPr>
        <w:spacing w:after="0"/>
        <w:rPr>
          <w:rFonts w:eastAsia="SimSun"/>
        </w:rPr>
      </w:pPr>
      <w:r>
        <w:rPr>
          <w:rFonts w:eastAsia="SimSun"/>
        </w:rPr>
        <w:t>在</w:t>
      </w:r>
      <w:r>
        <w:rPr>
          <w:rFonts w:eastAsia="SimSun"/>
          <w:b/>
        </w:rPr>
        <w:t>仪器类型</w:t>
      </w:r>
      <w:r>
        <w:rPr>
          <w:rFonts w:eastAsia="SimSun"/>
        </w:rPr>
        <w:t>下拉列表中选择</w:t>
      </w:r>
      <w:r>
        <w:rPr>
          <w:rFonts w:eastAsia="SimSun"/>
        </w:rPr>
        <w:t>“SCIEX QTOF”</w:t>
      </w:r>
      <w:r>
        <w:rPr>
          <w:rFonts w:eastAsia="SimSun"/>
        </w:rPr>
        <w:t>。</w:t>
      </w:r>
    </w:p>
    <w:p w14:paraId="7CC8CE5A" w14:textId="77777777" w:rsidR="00DF086E" w:rsidRDefault="002458B5">
      <w:pPr>
        <w:numPr>
          <w:ilvl w:val="0"/>
          <w:numId w:val="24"/>
        </w:numPr>
        <w:spacing w:after="0"/>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预定的</w:t>
      </w:r>
      <w:r>
        <w:rPr>
          <w:rFonts w:eastAsia="SimSun"/>
        </w:rPr>
        <w:t>”</w:t>
      </w:r>
      <w:r>
        <w:rPr>
          <w:rFonts w:eastAsia="SimSun"/>
        </w:rPr>
        <w:t>。</w:t>
      </w:r>
    </w:p>
    <w:p w14:paraId="3EA14E8E" w14:textId="77777777" w:rsidR="00DF086E" w:rsidRDefault="002458B5">
      <w:pPr>
        <w:numPr>
          <w:ilvl w:val="0"/>
          <w:numId w:val="24"/>
        </w:numPr>
        <w:rPr>
          <w:rFonts w:eastAsia="SimSun"/>
        </w:rPr>
      </w:pPr>
      <w:r>
        <w:rPr>
          <w:rFonts w:eastAsia="SimSun"/>
        </w:rPr>
        <w:t>在</w:t>
      </w:r>
      <w:r>
        <w:rPr>
          <w:rFonts w:eastAsia="SimSun"/>
          <w:b/>
        </w:rPr>
        <w:t>模板文件</w:t>
      </w:r>
      <w:r>
        <w:rPr>
          <w:rFonts w:eastAsia="SimSun"/>
        </w:rPr>
        <w:t>字段中输入</w:t>
      </w:r>
      <w:r>
        <w:rPr>
          <w:rFonts w:eastAsia="SimSun"/>
        </w:rPr>
        <w:t xml:space="preserve"> QSTAR </w:t>
      </w:r>
      <w:r>
        <w:rPr>
          <w:rFonts w:eastAsia="SimSun"/>
        </w:rPr>
        <w:t>系统采集方法模板文件的路径。</w:t>
      </w:r>
    </w:p>
    <w:p w14:paraId="4D4F6930" w14:textId="77777777" w:rsidR="00DF086E" w:rsidRDefault="002458B5">
      <w:pPr>
        <w:rPr>
          <w:rFonts w:eastAsia="SimSun"/>
        </w:rPr>
      </w:pPr>
      <w:r>
        <w:rPr>
          <w:rFonts w:eastAsia="SimSun"/>
        </w:rPr>
        <w:t>这就是说，您可以尽可能多地使用本教程的仪器方法导出，除非您已安装某个受支持的供应商（</w:t>
      </w:r>
      <w:r>
        <w:rPr>
          <w:rFonts w:eastAsia="SimSun"/>
        </w:rPr>
        <w:t xml:space="preserve">SCIEX Analyst </w:t>
      </w:r>
      <w:r>
        <w:rPr>
          <w:rFonts w:eastAsia="SimSun"/>
        </w:rPr>
        <w:t>或</w:t>
      </w:r>
      <w:r>
        <w:rPr>
          <w:rFonts w:eastAsia="SimSun"/>
        </w:rPr>
        <w:t xml:space="preserve"> </w:t>
      </w:r>
      <w:proofErr w:type="spellStart"/>
      <w:r>
        <w:rPr>
          <w:rFonts w:eastAsia="SimSun"/>
        </w:rPr>
        <w:t>Thermo</w:t>
      </w:r>
      <w:proofErr w:type="spellEnd"/>
      <w:r>
        <w:rPr>
          <w:rFonts w:eastAsia="SimSun"/>
        </w:rPr>
        <w:t xml:space="preserve"> </w:t>
      </w:r>
      <w:proofErr w:type="spellStart"/>
      <w:r>
        <w:rPr>
          <w:rFonts w:eastAsia="SimSun"/>
        </w:rPr>
        <w:t>Xcalibur</w:t>
      </w:r>
      <w:proofErr w:type="spellEnd"/>
      <w:r>
        <w:rPr>
          <w:rFonts w:eastAsia="SimSun"/>
        </w:rPr>
        <w:t>）的仪器软件系统。对于从</w:t>
      </w:r>
      <w:r>
        <w:rPr>
          <w:rFonts w:eastAsia="SimSun"/>
        </w:rPr>
        <w:t xml:space="preserve"> Skyline </w:t>
      </w:r>
      <w:r>
        <w:rPr>
          <w:rFonts w:eastAsia="SimSun"/>
        </w:rPr>
        <w:t>导出的所有方法，建议您在计划运行该方法的仪器控制电脑上运行</w:t>
      </w:r>
      <w:r>
        <w:rPr>
          <w:rFonts w:eastAsia="SimSun"/>
        </w:rPr>
        <w:t xml:space="preserve"> Skyline </w:t>
      </w:r>
      <w:r>
        <w:rPr>
          <w:rFonts w:eastAsia="SimSun"/>
        </w:rPr>
        <w:t>并执行导出功能。因为即便您的实验室里有一台受支持的仪器，仍有可能不会在这台仪器上执行本教程的操作，您可以在需要之时完成上述步骤。</w:t>
      </w:r>
    </w:p>
    <w:p w14:paraId="7A833AD7" w14:textId="77777777" w:rsidR="00DF086E" w:rsidRDefault="002458B5">
      <w:pPr>
        <w:pStyle w:val="Heading1"/>
        <w:rPr>
          <w:rFonts w:eastAsia="SimSun"/>
        </w:rPr>
      </w:pPr>
      <w:r>
        <w:rPr>
          <w:rFonts w:eastAsia="SimSun"/>
        </w:rPr>
        <w:t>结</w:t>
      </w:r>
      <w:r>
        <w:rPr>
          <w:rFonts w:eastAsia="SimSun" w:hint="eastAsia"/>
        </w:rPr>
        <w:t>语</w:t>
      </w:r>
    </w:p>
    <w:p w14:paraId="1775333C" w14:textId="77777777" w:rsidR="00DF086E" w:rsidRDefault="002458B5">
      <w:pPr>
        <w:rPr>
          <w:rFonts w:eastAsia="SimSun"/>
        </w:rPr>
      </w:pPr>
      <w:r>
        <w:rPr>
          <w:rFonts w:eastAsia="SimSun"/>
        </w:rPr>
        <w:t>在本教程中，您学习了一些最基本、最重要的功能，了解了如何使用</w:t>
      </w:r>
      <w:r>
        <w:rPr>
          <w:rFonts w:eastAsia="SimSun"/>
        </w:rPr>
        <w:t xml:space="preserve"> Skyline </w:t>
      </w:r>
      <w:r>
        <w:rPr>
          <w:rFonts w:eastAsia="SimSun"/>
        </w:rPr>
        <w:t>从</w:t>
      </w:r>
      <w:r>
        <w:rPr>
          <w:rFonts w:eastAsia="SimSun"/>
        </w:rPr>
        <w:t xml:space="preserve"> DDA </w:t>
      </w:r>
      <w:r>
        <w:rPr>
          <w:rFonts w:eastAsia="SimSun"/>
        </w:rPr>
        <w:t>实验数据中的</w:t>
      </w:r>
      <w:r>
        <w:rPr>
          <w:rFonts w:eastAsia="SimSun"/>
        </w:rPr>
        <w:t xml:space="preserve"> MS1 </w:t>
      </w:r>
      <w:r>
        <w:rPr>
          <w:rFonts w:eastAsia="SimSun"/>
        </w:rPr>
        <w:t>扫描提取定量信息。幸运的是，大多数此前已有的</w:t>
      </w:r>
      <w:r>
        <w:rPr>
          <w:rFonts w:eastAsia="SimSun"/>
        </w:rPr>
        <w:t xml:space="preserve"> Skyline </w:t>
      </w:r>
      <w:r>
        <w:rPr>
          <w:rFonts w:eastAsia="SimSun"/>
        </w:rPr>
        <w:t>功能仍同样适用于</w:t>
      </w:r>
      <w:r>
        <w:rPr>
          <w:rFonts w:eastAsia="SimSun"/>
        </w:rPr>
        <w:t xml:space="preserve"> MS1 </w:t>
      </w:r>
      <w:r>
        <w:rPr>
          <w:rFonts w:eastAsia="SimSun"/>
        </w:rPr>
        <w:t>提取的色谱图和最初为其设计的</w:t>
      </w:r>
      <w:r>
        <w:rPr>
          <w:rFonts w:eastAsia="SimSun"/>
        </w:rPr>
        <w:t xml:space="preserve"> SRM </w:t>
      </w:r>
      <w:r>
        <w:rPr>
          <w:rFonts w:eastAsia="SimSun"/>
        </w:rPr>
        <w:t>色谱图。因此，建议您花大量时间了解</w:t>
      </w:r>
      <w:r>
        <w:rPr>
          <w:rFonts w:eastAsia="SimSun" w:hint="eastAsia"/>
        </w:rPr>
        <w:t>其它</w:t>
      </w:r>
      <w:r>
        <w:rPr>
          <w:rFonts w:eastAsia="SimSun"/>
        </w:rPr>
        <w:t xml:space="preserve"> Skyline </w:t>
      </w:r>
      <w:r>
        <w:rPr>
          <w:rFonts w:eastAsia="SimSun"/>
        </w:rPr>
        <w:t>教程和</w:t>
      </w:r>
      <w:r>
        <w:rPr>
          <w:rFonts w:eastAsia="SimSun"/>
        </w:rPr>
        <w:t>教学视频中演示的材料。虽然使用从</w:t>
      </w:r>
      <w:r>
        <w:rPr>
          <w:rFonts w:eastAsia="SimSun"/>
        </w:rPr>
        <w:t xml:space="preserve"> MS1 </w:t>
      </w:r>
      <w:r>
        <w:rPr>
          <w:rFonts w:eastAsia="SimSun"/>
        </w:rPr>
        <w:t>扫描中提取的色谱峰面积的想法由来已久，但</w:t>
      </w:r>
      <w:r>
        <w:rPr>
          <w:rFonts w:eastAsia="SimSun"/>
        </w:rPr>
        <w:t xml:space="preserve"> Skyline </w:t>
      </w:r>
      <w:r>
        <w:rPr>
          <w:rFonts w:eastAsia="SimSun"/>
        </w:rPr>
        <w:t>直到现</w:t>
      </w:r>
      <w:r>
        <w:rPr>
          <w:rFonts w:eastAsia="SimSun"/>
        </w:rPr>
        <w:lastRenderedPageBreak/>
        <w:t>在才为探索这种数据类型提供了丰富的环境。即便您使用</w:t>
      </w:r>
      <w:r>
        <w:rPr>
          <w:rFonts w:eastAsia="SimSun" w:hint="eastAsia"/>
        </w:rPr>
        <w:t>其它</w:t>
      </w:r>
      <w:r>
        <w:rPr>
          <w:rFonts w:eastAsia="SimSun"/>
        </w:rPr>
        <w:t>定量工具进行</w:t>
      </w:r>
      <w:r>
        <w:rPr>
          <w:rFonts w:eastAsia="SimSun"/>
        </w:rPr>
        <w:t xml:space="preserve"> MS1 </w:t>
      </w:r>
      <w:r>
        <w:rPr>
          <w:rFonts w:eastAsia="SimSun"/>
        </w:rPr>
        <w:t>定量，仍可以使用</w:t>
      </w:r>
      <w:r>
        <w:rPr>
          <w:rFonts w:eastAsia="SimSun"/>
        </w:rPr>
        <w:t xml:space="preserve"> Skyline </w:t>
      </w:r>
      <w:r>
        <w:rPr>
          <w:rFonts w:eastAsia="SimSun"/>
        </w:rPr>
        <w:t>来审视和验证您的结论。您也可以使用</w:t>
      </w:r>
      <w:r>
        <w:rPr>
          <w:rFonts w:eastAsia="SimSun"/>
        </w:rPr>
        <w:t xml:space="preserve"> Skyline </w:t>
      </w:r>
      <w:r>
        <w:rPr>
          <w:rFonts w:eastAsia="SimSun"/>
        </w:rPr>
        <w:t>来审视为</w:t>
      </w:r>
      <w:r>
        <w:rPr>
          <w:rFonts w:eastAsia="SimSun" w:hint="eastAsia"/>
        </w:rPr>
        <w:t>其它</w:t>
      </w:r>
      <w:r>
        <w:rPr>
          <w:rFonts w:eastAsia="SimSun"/>
        </w:rPr>
        <w:t>采集方法（如</w:t>
      </w:r>
      <w:r>
        <w:rPr>
          <w:rFonts w:eastAsia="SimSun"/>
        </w:rPr>
        <w:t xml:space="preserve"> DIA</w:t>
      </w:r>
      <w:r>
        <w:rPr>
          <w:rFonts w:eastAsia="SimSun"/>
        </w:rPr>
        <w:t>）创建谱图库所使用的</w:t>
      </w:r>
      <w:r>
        <w:rPr>
          <w:rFonts w:eastAsia="SimSun"/>
        </w:rPr>
        <w:t xml:space="preserve"> DDA </w:t>
      </w:r>
      <w:r>
        <w:rPr>
          <w:rFonts w:eastAsia="SimSun"/>
        </w:rPr>
        <w:t>数据。这势必会加深您对数据、数据质量和潜在问题的理解。</w:t>
      </w:r>
    </w:p>
    <w:p w14:paraId="063B3248" w14:textId="77777777" w:rsidR="00DF086E" w:rsidRDefault="002458B5">
      <w:pPr>
        <w:pStyle w:val="Heading1"/>
        <w:rPr>
          <w:rFonts w:eastAsia="SimSun"/>
        </w:rPr>
      </w:pPr>
      <w:r>
        <w:rPr>
          <w:rFonts w:eastAsia="SimSun"/>
        </w:rPr>
        <w:t>补充</w:t>
      </w:r>
    </w:p>
    <w:p w14:paraId="2804B173" w14:textId="77777777" w:rsidR="00DF086E" w:rsidRDefault="002458B5">
      <w:pPr>
        <w:rPr>
          <w:rFonts w:eastAsia="SimSun"/>
        </w:rPr>
      </w:pPr>
      <w:r>
        <w:rPr>
          <w:rFonts w:eastAsia="SimSun"/>
        </w:rPr>
        <w:t>如果您希望查看原始</w:t>
      </w:r>
      <w:r>
        <w:rPr>
          <w:rFonts w:eastAsia="SimSun"/>
        </w:rPr>
        <w:t xml:space="preserve"> MS1 </w:t>
      </w:r>
      <w:r>
        <w:rPr>
          <w:rFonts w:eastAsia="SimSun"/>
        </w:rPr>
        <w:t>筛选文献中实际处理的数据集</w:t>
      </w:r>
      <w:r>
        <w:fldChar w:fldCharType="begin"/>
      </w:r>
      <w:r>
        <w:instrText xml:space="preserve"> ADDIN ZOTERO_ITEM CSL_CITATION {</w:instrText>
      </w:r>
      <w:r>
        <w:instrText>"citationID":"1js26ej3mp","properties":{"formattedCitation":"{\\rtf \\super 1\\nosupersub{}}","plainCitation":"1"},"citationItems":[{"id":33,"uris":["http://zotero.org/users/916000/items/U57MC78P"],"uri":["http://zotero.org/users/916000/items/U57MC78P"],"i</w:instrText>
      </w:r>
      <w:r>
        <w:instrText>temData":{"id":33,"type":"article-journal","title":"Platform-independent and Label-free Quantitation of Proteomic Data Using MS1 Extracted Ion Chromatograms in Skyline APPLICATION TO PROTEIN ACETYLATION AND PHOSPHORYLATION","container-title":"Molecular &amp; C</w:instrText>
      </w:r>
      <w:r>
        <w:instrText>ellular Proteomics","page":"202-214","volume":"11","issue":"5","source":"www.mcponline.org","abstract":"Despite advances in metabolic and postmetabolic labeling methods for quantitative proteomics, there remains a need for improved label-free approaches. T</w:instrText>
      </w:r>
      <w:r>
        <w:instrText>his need is particularly pressing for workflows that incorporate affinity enrichment at the peptide level, where isobaric chemical labels such as isobaric tags for relative and absolute quantitation and tandem mass tags may prove problematic or where stabl</w:instrText>
      </w:r>
      <w:r>
        <w:instrText>e isotope labeling with amino acids in cell culture labeling cannot be readily applied. Skyline is a freely available, open source software tool for quantitative data processing and proteomic analysis. We expanded the capabilities of Skyline to process ion</w:instrText>
      </w:r>
      <w:r>
        <w:instrText xml:space="preserve"> intensity chromatograms of peptide analytes from full scan mass spectral data (MS1) acquired during HPLC MS/MS proteomic experiments. Moreover, unlike existing programs, Skyline MS1 filtering can be used with mass spectrometers from four major vendors, wh</w:instrText>
      </w:r>
      <w:r>
        <w:instrText>ich allows results to be compared directly across laboratories. The new quantitative and graphical tools now available in Skyline specifically support interrogation of multiple acquisitions for MS1 filtering, including visual inspection of peak picking and</w:instrText>
      </w:r>
      <w:r>
        <w:instrText xml:space="preserve"> both automated and manual integration, key features often lacking in existing software. In addition, Skyline MS1 filtering displays retention time indicators from underlying MS/MS data contained within the spectral library to ensure proper peak selection.</w:instrText>
      </w:r>
      <w:r>
        <w:instrText xml:space="preserve"> The modular structure of Skyline also provides well defined, customizable data reports and thus allows users to directly connect to existing statistical programs for post hoc data analysis. To demonstrate the utility of the MS1 filtering approach, we have</w:instrText>
      </w:r>
      <w:r>
        <w:instrText xml:space="preserve"> carried out experiments on several MS platforms and have specifically examined the performance of this method to quantify two important post-translational modifications: acetylation and phosphorylation, in peptide-centric affinity workflows of increasing </w:instrText>
      </w:r>
      <w:r>
        <w:instrText>complexity using mouse and human models.","DOI":"10.1074/mcp.M112.017707","ISSN":"1535-9476, 1535-9484","note":"PMID: 22454539","journalAbbreviation":"Mol Cell Proteomics","language":"en","author":[{"family":"Schilling","given":"Birgit"},{"family":"Rardin"</w:instrText>
      </w:r>
      <w:r>
        <w:instrText>,"given":"Matthew J."},{"family":"MacLean","given":"Brendan X."},{"family":"Zawadzka","given":"Anna M."},{"family":"Frewen","given":"Barbara E."},{"family":"Cusack","given":"Michael P."},{"family":"Sorensen","given":"Dylan J."},{"family":"Bereman","given":</w:instrText>
      </w:r>
      <w:r>
        <w:instrText>"Michael S."},{"family":"Jing","given":"Enxuan"},{"family":"Wu","given":"Christine C."},{"family":"Verdin","given":"Eric"},{"family":"Kahn","given":"C. Ronald"},{"family":"MacCoss","given":"Michael J."},{"family":"Gibson","given":"Bradford W."}],"issued":{</w:instrText>
      </w:r>
      <w:r>
        <w:instrText xml:space="preserve">"date-parts":[["2012",5,1]]},"accessed":{"date-parts":[["2013",11,22]]},"PMID":"22454539"}}],"schema":"https://github.com/citation-style-language/schema/raw/master/csl-citation.json"}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，请访问下列链接，从中</w:t>
      </w:r>
      <w:r>
        <w:rPr>
          <w:rFonts w:eastAsia="SimSun" w:hint="eastAsia"/>
        </w:rPr>
        <w:t>可以</w:t>
      </w:r>
      <w:r>
        <w:rPr>
          <w:rFonts w:eastAsia="SimSun"/>
        </w:rPr>
        <w:t>下载如上所述的最小化文档：</w:t>
      </w:r>
    </w:p>
    <w:p w14:paraId="57185295" w14:textId="77777777" w:rsidR="00DF086E" w:rsidRDefault="002458B5">
      <w:pPr>
        <w:rPr>
          <w:rFonts w:eastAsia="SimSun"/>
        </w:rPr>
      </w:pPr>
      <w:hyperlink r:id="rId63" w:history="1">
        <w:r>
          <w:rPr>
            <w:rStyle w:val="Hyperlink"/>
            <w:rFonts w:eastAsia="SimSun"/>
          </w:rPr>
          <w:t>http://proteome.gs.washington.edu/supplementary_data/MS1_Filtering/minimized/</w:t>
        </w:r>
      </w:hyperlink>
    </w:p>
    <w:p w14:paraId="5B24F4BF" w14:textId="77777777" w:rsidR="00DF086E" w:rsidRDefault="002458B5">
      <w:pPr>
        <w:rPr>
          <w:rFonts w:eastAsia="SimSun"/>
        </w:rPr>
      </w:pPr>
      <w:r>
        <w:rPr>
          <w:rFonts w:eastAsia="SimSun"/>
        </w:rPr>
        <w:t>您可以浏览上一层目录以查看完整的</w:t>
      </w:r>
      <w:r>
        <w:rPr>
          <w:rFonts w:eastAsia="SimSun"/>
        </w:rPr>
        <w:t xml:space="preserve"> Skyline </w:t>
      </w:r>
      <w:r>
        <w:rPr>
          <w:rFonts w:eastAsia="SimSun"/>
        </w:rPr>
        <w:t>文档和原始数据。</w:t>
      </w:r>
    </w:p>
    <w:p w14:paraId="33CE1C54" w14:textId="77777777" w:rsidR="00DF086E" w:rsidRDefault="002458B5">
      <w:pPr>
        <w:pStyle w:val="Heading1"/>
        <w:rPr>
          <w:rFonts w:eastAsia="SimSun"/>
        </w:rPr>
      </w:pPr>
      <w:r>
        <w:rPr>
          <w:rFonts w:eastAsia="SimSun"/>
        </w:rPr>
        <w:t>参考文献</w:t>
      </w:r>
    </w:p>
    <w:p w14:paraId="05218D4C" w14:textId="77777777" w:rsidR="00DF086E" w:rsidRDefault="002458B5">
      <w:pPr>
        <w:pStyle w:val="Bibliography1"/>
        <w:rPr>
          <w:rFonts w:eastAsia="SimSun"/>
        </w:rPr>
      </w:pPr>
      <w:r>
        <w:rPr>
          <w:rFonts w:eastAsia="SimSun"/>
        </w:rPr>
        <w:fldChar w:fldCharType="begin"/>
      </w:r>
      <w:r>
        <w:rPr>
          <w:rFonts w:eastAsia="SimSun"/>
        </w:rPr>
        <w:instrText xml:space="preserve"> ADDIN ZOTERO_BIBL {"</w:instrText>
      </w:r>
      <w:r>
        <w:rPr>
          <w:rFonts w:eastAsia="SimSun"/>
        </w:rPr>
        <w:instrText>省略</w:instrText>
      </w:r>
      <w:r>
        <w:rPr>
          <w:rFonts w:eastAsia="SimSun"/>
        </w:rPr>
        <w:instrText>":[["http://zotero.org/users/9</w:instrText>
      </w:r>
      <w:r>
        <w:rPr>
          <w:rFonts w:eastAsia="SimSun"/>
        </w:rPr>
        <w:instrText>16000/items/CCZKI6TM"]],"</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Schilling, B. </w:t>
      </w:r>
      <w:r>
        <w:rPr>
          <w:rFonts w:eastAsia="SimSun"/>
          <w:i/>
          <w:iCs/>
        </w:rPr>
        <w:t>et al.</w:t>
      </w:r>
      <w:r>
        <w:rPr>
          <w:rFonts w:eastAsia="SimSun"/>
        </w:rPr>
        <w:t xml:space="preserve"> Platform-independent and Label-free Quantitation of Proteomic Data Using MS1 Extracted Ion Chromatograms in Skyline APPLICATION TO PROTEIN ACETYLATION AND PHOSPHORYLATION. </w:t>
      </w:r>
      <w:r>
        <w:rPr>
          <w:rFonts w:eastAsia="SimSun"/>
          <w:i/>
          <w:iCs/>
        </w:rPr>
        <w:t xml:space="preserve">Mol Cell </w:t>
      </w:r>
      <w:r>
        <w:rPr>
          <w:rFonts w:eastAsia="SimSun"/>
          <w:i/>
          <w:iCs/>
        </w:rPr>
        <w:t>Proteomics</w:t>
      </w:r>
      <w:r>
        <w:rPr>
          <w:rFonts w:eastAsia="SimSun"/>
          <w:b/>
          <w:bCs/>
        </w:rPr>
        <w:t xml:space="preserve"> 11,</w:t>
      </w:r>
      <w:r>
        <w:rPr>
          <w:rFonts w:eastAsia="SimSun"/>
        </w:rPr>
        <w:t xml:space="preserve"> 202–214 (2012).</w:t>
      </w:r>
    </w:p>
    <w:p w14:paraId="73365AB9" w14:textId="77777777" w:rsidR="00DF086E" w:rsidRDefault="002458B5">
      <w:pPr>
        <w:pStyle w:val="Bibliography1"/>
        <w:rPr>
          <w:rFonts w:eastAsia="SimSun"/>
        </w:rPr>
      </w:pPr>
      <w:r>
        <w:rPr>
          <w:rFonts w:eastAsia="SimSun"/>
        </w:rPr>
        <w:t>2.</w:t>
      </w:r>
      <w:r>
        <w:rPr>
          <w:rFonts w:eastAsia="SimSun"/>
        </w:rPr>
        <w:tab/>
        <w:t xml:space="preserve">Jaffe, J. D. </w:t>
      </w:r>
      <w:r>
        <w:rPr>
          <w:rFonts w:eastAsia="SimSun"/>
          <w:i/>
          <w:iCs/>
        </w:rPr>
        <w:t>et al.</w:t>
      </w:r>
      <w:r>
        <w:rPr>
          <w:rFonts w:eastAsia="SimSun"/>
        </w:rPr>
        <w:t xml:space="preserve"> Accurate Inclusion Mass Screening. </w:t>
      </w:r>
      <w:r>
        <w:rPr>
          <w:rFonts w:eastAsia="SimSun"/>
          <w:i/>
          <w:iCs/>
        </w:rPr>
        <w:t>Mol Cell Proteomics</w:t>
      </w:r>
      <w:r>
        <w:rPr>
          <w:rFonts w:eastAsia="SimSun"/>
          <w:b/>
          <w:bCs/>
        </w:rPr>
        <w:t xml:space="preserve"> 7,</w:t>
      </w:r>
      <w:r>
        <w:rPr>
          <w:rFonts w:eastAsia="SimSun"/>
        </w:rPr>
        <w:t xml:space="preserve"> 1952–1962 (2008).</w:t>
      </w:r>
    </w:p>
    <w:p w14:paraId="07435B4E" w14:textId="77777777" w:rsidR="00DF086E" w:rsidRDefault="002458B5">
      <w:pPr>
        <w:rPr>
          <w:rFonts w:eastAsia="SimSun"/>
        </w:rPr>
      </w:pPr>
      <w:r>
        <w:rPr>
          <w:rFonts w:eastAsia="SimSun"/>
        </w:rPr>
        <w:fldChar w:fldCharType="end"/>
      </w:r>
    </w:p>
    <w:sectPr w:rsidR="00DF086E">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8CD75" w14:textId="77777777" w:rsidR="00044450" w:rsidRDefault="00044450">
      <w:pPr>
        <w:spacing w:after="0" w:line="240" w:lineRule="auto"/>
      </w:pPr>
      <w:r>
        <w:separator/>
      </w:r>
    </w:p>
  </w:endnote>
  <w:endnote w:type="continuationSeparator" w:id="0">
    <w:p w14:paraId="40BF77DE" w14:textId="77777777" w:rsidR="00044450" w:rsidRDefault="00044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387A5" w14:textId="77777777" w:rsidR="00DF086E" w:rsidRDefault="002458B5">
    <w:pPr>
      <w:pStyle w:val="Footer"/>
      <w:jc w:val="center"/>
    </w:pPr>
    <w:r>
      <w:fldChar w:fldCharType="begin"/>
    </w:r>
    <w:r>
      <w:instrText xml:space="preserve"> PAGE   \* MERGEFORMAT </w:instrText>
    </w:r>
    <w:r>
      <w:fldChar w:fldCharType="separate"/>
    </w:r>
    <w:r>
      <w:t>24</w:t>
    </w:r>
    <w:r>
      <w:fldChar w:fldCharType="end"/>
    </w:r>
  </w:p>
  <w:p w14:paraId="136790B2" w14:textId="77777777" w:rsidR="00DF086E" w:rsidRDefault="00DF0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FBF26" w14:textId="77777777" w:rsidR="00044450" w:rsidRDefault="00044450">
      <w:pPr>
        <w:spacing w:after="0" w:line="240" w:lineRule="auto"/>
      </w:pPr>
      <w:r>
        <w:separator/>
      </w:r>
    </w:p>
  </w:footnote>
  <w:footnote w:type="continuationSeparator" w:id="0">
    <w:p w14:paraId="4C3C1EC5" w14:textId="77777777" w:rsidR="00044450" w:rsidRDefault="00044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multilevel"/>
    <w:tmpl w:val="01F535F5"/>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2" w15:restartNumberingAfterBreak="0">
    <w:nsid w:val="04D16832"/>
    <w:multiLevelType w:val="multilevel"/>
    <w:tmpl w:val="04D1683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8EB5FEA"/>
    <w:multiLevelType w:val="multilevel"/>
    <w:tmpl w:val="08EB5FE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BAF61EC"/>
    <w:multiLevelType w:val="multilevel"/>
    <w:tmpl w:val="0BAF61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B9846C6"/>
    <w:multiLevelType w:val="multilevel"/>
    <w:tmpl w:val="1B9846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B43CDC"/>
    <w:multiLevelType w:val="multilevel"/>
    <w:tmpl w:val="1DB43CD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10398C"/>
    <w:multiLevelType w:val="multilevel"/>
    <w:tmpl w:val="2710398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E63BD5"/>
    <w:multiLevelType w:val="multilevel"/>
    <w:tmpl w:val="28E63B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2178A1"/>
    <w:multiLevelType w:val="multilevel"/>
    <w:tmpl w:val="2A2178A1"/>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0" w15:restartNumberingAfterBreak="0">
    <w:nsid w:val="2D473238"/>
    <w:multiLevelType w:val="multilevel"/>
    <w:tmpl w:val="2D47323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FA17AC9"/>
    <w:multiLevelType w:val="multilevel"/>
    <w:tmpl w:val="2FA17AC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32C63EF"/>
    <w:multiLevelType w:val="multilevel"/>
    <w:tmpl w:val="332C63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33C35F8"/>
    <w:multiLevelType w:val="multilevel"/>
    <w:tmpl w:val="333C35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40070D6A"/>
    <w:multiLevelType w:val="multilevel"/>
    <w:tmpl w:val="40070D6A"/>
    <w:lvl w:ilvl="0">
      <w:start w:val="1"/>
      <w:numFmt w:val="bullet"/>
      <w:lvlText w:val=""/>
      <w:lvlJc w:val="left"/>
      <w:pPr>
        <w:ind w:left="720" w:hanging="360"/>
      </w:pPr>
      <w:rPr>
        <w:rFonts w:ascii="Symbol" w:eastAsia="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6B0BED"/>
    <w:multiLevelType w:val="multilevel"/>
    <w:tmpl w:val="526B0B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835EB4"/>
    <w:multiLevelType w:val="multilevel"/>
    <w:tmpl w:val="5C835EB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CC8351F"/>
    <w:multiLevelType w:val="multilevel"/>
    <w:tmpl w:val="5CC8351F"/>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8" w15:restartNumberingAfterBreak="0">
    <w:nsid w:val="6159522E"/>
    <w:multiLevelType w:val="multilevel"/>
    <w:tmpl w:val="615952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62F81974"/>
    <w:multiLevelType w:val="multilevel"/>
    <w:tmpl w:val="62F8197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6B850C87"/>
    <w:multiLevelType w:val="multilevel"/>
    <w:tmpl w:val="6B850C8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B933633"/>
    <w:multiLevelType w:val="multilevel"/>
    <w:tmpl w:val="6B93363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268345723">
    <w:abstractNumId w:val="16"/>
  </w:num>
  <w:num w:numId="2" w16cid:durableId="1220744269">
    <w:abstractNumId w:val="23"/>
  </w:num>
  <w:num w:numId="3" w16cid:durableId="1488283477">
    <w:abstractNumId w:val="0"/>
  </w:num>
  <w:num w:numId="4" w16cid:durableId="1404139140">
    <w:abstractNumId w:val="20"/>
  </w:num>
  <w:num w:numId="5" w16cid:durableId="223225419">
    <w:abstractNumId w:val="7"/>
  </w:num>
  <w:num w:numId="6" w16cid:durableId="693656804">
    <w:abstractNumId w:val="22"/>
  </w:num>
  <w:num w:numId="7" w16cid:durableId="1561750564">
    <w:abstractNumId w:val="12"/>
  </w:num>
  <w:num w:numId="8" w16cid:durableId="1396969167">
    <w:abstractNumId w:val="21"/>
  </w:num>
  <w:num w:numId="9" w16cid:durableId="216279399">
    <w:abstractNumId w:val="4"/>
  </w:num>
  <w:num w:numId="10" w16cid:durableId="470096286">
    <w:abstractNumId w:val="8"/>
  </w:num>
  <w:num w:numId="11" w16cid:durableId="1435058180">
    <w:abstractNumId w:val="3"/>
  </w:num>
  <w:num w:numId="12" w16cid:durableId="764502274">
    <w:abstractNumId w:val="2"/>
  </w:num>
  <w:num w:numId="13" w16cid:durableId="676618929">
    <w:abstractNumId w:val="17"/>
  </w:num>
  <w:num w:numId="14" w16cid:durableId="323510645">
    <w:abstractNumId w:val="18"/>
  </w:num>
  <w:num w:numId="15" w16cid:durableId="1362517348">
    <w:abstractNumId w:val="6"/>
  </w:num>
  <w:num w:numId="16" w16cid:durableId="1777602269">
    <w:abstractNumId w:val="11"/>
  </w:num>
  <w:num w:numId="17" w16cid:durableId="1299071276">
    <w:abstractNumId w:val="5"/>
  </w:num>
  <w:num w:numId="18" w16cid:durableId="1997417023">
    <w:abstractNumId w:val="10"/>
  </w:num>
  <w:num w:numId="19" w16cid:durableId="1310600571">
    <w:abstractNumId w:val="13"/>
  </w:num>
  <w:num w:numId="20" w16cid:durableId="884606281">
    <w:abstractNumId w:val="15"/>
  </w:num>
  <w:num w:numId="21" w16cid:durableId="729379587">
    <w:abstractNumId w:val="19"/>
  </w:num>
  <w:num w:numId="22" w16cid:durableId="252209957">
    <w:abstractNumId w:val="1"/>
  </w:num>
  <w:num w:numId="23" w16cid:durableId="897253416">
    <w:abstractNumId w:val="9"/>
  </w:num>
  <w:num w:numId="24" w16cid:durableId="15946242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1E3E"/>
    <w:rsid w:val="000128DB"/>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4450"/>
    <w:rsid w:val="00045DEA"/>
    <w:rsid w:val="000478E1"/>
    <w:rsid w:val="00047C03"/>
    <w:rsid w:val="00047CF0"/>
    <w:rsid w:val="00050309"/>
    <w:rsid w:val="000506BF"/>
    <w:rsid w:val="00052690"/>
    <w:rsid w:val="00062E5A"/>
    <w:rsid w:val="00063058"/>
    <w:rsid w:val="000656FE"/>
    <w:rsid w:val="000705E6"/>
    <w:rsid w:val="00070EDD"/>
    <w:rsid w:val="0007167A"/>
    <w:rsid w:val="00072025"/>
    <w:rsid w:val="000725AA"/>
    <w:rsid w:val="000744C4"/>
    <w:rsid w:val="000747E4"/>
    <w:rsid w:val="000751E0"/>
    <w:rsid w:val="00077431"/>
    <w:rsid w:val="00077A31"/>
    <w:rsid w:val="00077BA5"/>
    <w:rsid w:val="000810EB"/>
    <w:rsid w:val="000859A1"/>
    <w:rsid w:val="00087E31"/>
    <w:rsid w:val="000901E4"/>
    <w:rsid w:val="00090F70"/>
    <w:rsid w:val="0009188A"/>
    <w:rsid w:val="000933D7"/>
    <w:rsid w:val="000937F7"/>
    <w:rsid w:val="0009495D"/>
    <w:rsid w:val="000976DF"/>
    <w:rsid w:val="000A0E9E"/>
    <w:rsid w:val="000A224E"/>
    <w:rsid w:val="000A292A"/>
    <w:rsid w:val="000A2A49"/>
    <w:rsid w:val="000A2FFE"/>
    <w:rsid w:val="000A31C7"/>
    <w:rsid w:val="000A4053"/>
    <w:rsid w:val="000A4E61"/>
    <w:rsid w:val="000A505F"/>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D7F2D"/>
    <w:rsid w:val="000E1AF5"/>
    <w:rsid w:val="000E22FA"/>
    <w:rsid w:val="000E3482"/>
    <w:rsid w:val="000E40BB"/>
    <w:rsid w:val="000E5E28"/>
    <w:rsid w:val="000E7D35"/>
    <w:rsid w:val="000E7F4A"/>
    <w:rsid w:val="000F0530"/>
    <w:rsid w:val="000F0EB0"/>
    <w:rsid w:val="000F2E66"/>
    <w:rsid w:val="000F2F83"/>
    <w:rsid w:val="000F3225"/>
    <w:rsid w:val="000F63F9"/>
    <w:rsid w:val="001003D1"/>
    <w:rsid w:val="0010065A"/>
    <w:rsid w:val="00100948"/>
    <w:rsid w:val="00100E29"/>
    <w:rsid w:val="001034FB"/>
    <w:rsid w:val="001037C9"/>
    <w:rsid w:val="00115DB8"/>
    <w:rsid w:val="001164DB"/>
    <w:rsid w:val="00116D0D"/>
    <w:rsid w:val="00117674"/>
    <w:rsid w:val="00117746"/>
    <w:rsid w:val="001179D2"/>
    <w:rsid w:val="00117CFD"/>
    <w:rsid w:val="0012177C"/>
    <w:rsid w:val="0012226E"/>
    <w:rsid w:val="001235B9"/>
    <w:rsid w:val="00124280"/>
    <w:rsid w:val="00125F45"/>
    <w:rsid w:val="00125F61"/>
    <w:rsid w:val="001266E0"/>
    <w:rsid w:val="00126A70"/>
    <w:rsid w:val="00127C6A"/>
    <w:rsid w:val="001302ED"/>
    <w:rsid w:val="00130A8D"/>
    <w:rsid w:val="00130EBE"/>
    <w:rsid w:val="001316EC"/>
    <w:rsid w:val="0013466F"/>
    <w:rsid w:val="001379C1"/>
    <w:rsid w:val="001401E0"/>
    <w:rsid w:val="00141369"/>
    <w:rsid w:val="001428D4"/>
    <w:rsid w:val="00143240"/>
    <w:rsid w:val="001435CC"/>
    <w:rsid w:val="001477CD"/>
    <w:rsid w:val="00154AB2"/>
    <w:rsid w:val="001553A3"/>
    <w:rsid w:val="001562C1"/>
    <w:rsid w:val="00156C3A"/>
    <w:rsid w:val="001576A4"/>
    <w:rsid w:val="00160C13"/>
    <w:rsid w:val="00162127"/>
    <w:rsid w:val="00163B4D"/>
    <w:rsid w:val="00167BA2"/>
    <w:rsid w:val="00170360"/>
    <w:rsid w:val="00172068"/>
    <w:rsid w:val="00176CC7"/>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1077"/>
    <w:rsid w:val="001E2D21"/>
    <w:rsid w:val="001E4D4E"/>
    <w:rsid w:val="001E55C0"/>
    <w:rsid w:val="001E7320"/>
    <w:rsid w:val="001F0337"/>
    <w:rsid w:val="001F192E"/>
    <w:rsid w:val="001F2965"/>
    <w:rsid w:val="001F2F33"/>
    <w:rsid w:val="001F3EE1"/>
    <w:rsid w:val="001F4332"/>
    <w:rsid w:val="001F4445"/>
    <w:rsid w:val="001F450C"/>
    <w:rsid w:val="001F473E"/>
    <w:rsid w:val="001F6FB6"/>
    <w:rsid w:val="0020045C"/>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3B25"/>
    <w:rsid w:val="00214955"/>
    <w:rsid w:val="00216871"/>
    <w:rsid w:val="00224811"/>
    <w:rsid w:val="0022483F"/>
    <w:rsid w:val="00225078"/>
    <w:rsid w:val="00226ABC"/>
    <w:rsid w:val="00227849"/>
    <w:rsid w:val="00227C20"/>
    <w:rsid w:val="00230149"/>
    <w:rsid w:val="0023459A"/>
    <w:rsid w:val="00234958"/>
    <w:rsid w:val="00235CF5"/>
    <w:rsid w:val="00235E20"/>
    <w:rsid w:val="00240656"/>
    <w:rsid w:val="00242403"/>
    <w:rsid w:val="00242463"/>
    <w:rsid w:val="00242B1E"/>
    <w:rsid w:val="00244418"/>
    <w:rsid w:val="002458B5"/>
    <w:rsid w:val="00245D74"/>
    <w:rsid w:val="00245F96"/>
    <w:rsid w:val="00247591"/>
    <w:rsid w:val="0025014A"/>
    <w:rsid w:val="002510D5"/>
    <w:rsid w:val="002511A7"/>
    <w:rsid w:val="002542BB"/>
    <w:rsid w:val="00254610"/>
    <w:rsid w:val="00255658"/>
    <w:rsid w:val="00255E46"/>
    <w:rsid w:val="00255EE7"/>
    <w:rsid w:val="00262ECA"/>
    <w:rsid w:val="00263352"/>
    <w:rsid w:val="00266953"/>
    <w:rsid w:val="00267185"/>
    <w:rsid w:val="00267605"/>
    <w:rsid w:val="00270519"/>
    <w:rsid w:val="00271A24"/>
    <w:rsid w:val="002739A8"/>
    <w:rsid w:val="002748BA"/>
    <w:rsid w:val="002765ED"/>
    <w:rsid w:val="00276A4D"/>
    <w:rsid w:val="00277AFC"/>
    <w:rsid w:val="002810BE"/>
    <w:rsid w:val="0028126F"/>
    <w:rsid w:val="00281B90"/>
    <w:rsid w:val="002834E7"/>
    <w:rsid w:val="002851DE"/>
    <w:rsid w:val="002861A5"/>
    <w:rsid w:val="00286874"/>
    <w:rsid w:val="00287407"/>
    <w:rsid w:val="00290D22"/>
    <w:rsid w:val="0029154E"/>
    <w:rsid w:val="00294292"/>
    <w:rsid w:val="00294C3A"/>
    <w:rsid w:val="0029618D"/>
    <w:rsid w:val="0029644F"/>
    <w:rsid w:val="00297315"/>
    <w:rsid w:val="002A220A"/>
    <w:rsid w:val="002A2789"/>
    <w:rsid w:val="002B0E42"/>
    <w:rsid w:val="002B0F42"/>
    <w:rsid w:val="002B2683"/>
    <w:rsid w:val="002B30B1"/>
    <w:rsid w:val="002B3F36"/>
    <w:rsid w:val="002B4640"/>
    <w:rsid w:val="002B485A"/>
    <w:rsid w:val="002B69BE"/>
    <w:rsid w:val="002B716E"/>
    <w:rsid w:val="002B73AA"/>
    <w:rsid w:val="002B7CD4"/>
    <w:rsid w:val="002C083B"/>
    <w:rsid w:val="002C11F5"/>
    <w:rsid w:val="002C4590"/>
    <w:rsid w:val="002C4E86"/>
    <w:rsid w:val="002C5623"/>
    <w:rsid w:val="002D090C"/>
    <w:rsid w:val="002D1249"/>
    <w:rsid w:val="002D2916"/>
    <w:rsid w:val="002D2B11"/>
    <w:rsid w:val="002D3C7D"/>
    <w:rsid w:val="002D4252"/>
    <w:rsid w:val="002D4E71"/>
    <w:rsid w:val="002D6B73"/>
    <w:rsid w:val="002D6EC2"/>
    <w:rsid w:val="002E1B5F"/>
    <w:rsid w:val="002E1D51"/>
    <w:rsid w:val="002E1F33"/>
    <w:rsid w:val="002E31F3"/>
    <w:rsid w:val="002E44F3"/>
    <w:rsid w:val="002E5F92"/>
    <w:rsid w:val="002F240A"/>
    <w:rsid w:val="002F3130"/>
    <w:rsid w:val="002F31FF"/>
    <w:rsid w:val="002F452C"/>
    <w:rsid w:val="002F4A20"/>
    <w:rsid w:val="002F6319"/>
    <w:rsid w:val="00302921"/>
    <w:rsid w:val="00302FED"/>
    <w:rsid w:val="00304187"/>
    <w:rsid w:val="00305480"/>
    <w:rsid w:val="003105C2"/>
    <w:rsid w:val="003110C9"/>
    <w:rsid w:val="00311D9B"/>
    <w:rsid w:val="00312E97"/>
    <w:rsid w:val="00313680"/>
    <w:rsid w:val="003136B4"/>
    <w:rsid w:val="0031381D"/>
    <w:rsid w:val="00314A8C"/>
    <w:rsid w:val="003151B2"/>
    <w:rsid w:val="003165E9"/>
    <w:rsid w:val="00316790"/>
    <w:rsid w:val="003216F2"/>
    <w:rsid w:val="0032405D"/>
    <w:rsid w:val="0032559A"/>
    <w:rsid w:val="00326E37"/>
    <w:rsid w:val="00330C81"/>
    <w:rsid w:val="003327D4"/>
    <w:rsid w:val="00340A53"/>
    <w:rsid w:val="00341570"/>
    <w:rsid w:val="00342F50"/>
    <w:rsid w:val="003447A7"/>
    <w:rsid w:val="003454F5"/>
    <w:rsid w:val="00347224"/>
    <w:rsid w:val="00350C92"/>
    <w:rsid w:val="00352137"/>
    <w:rsid w:val="00352A11"/>
    <w:rsid w:val="00352AC2"/>
    <w:rsid w:val="00353324"/>
    <w:rsid w:val="003534E6"/>
    <w:rsid w:val="00353E65"/>
    <w:rsid w:val="0035494B"/>
    <w:rsid w:val="00354C9A"/>
    <w:rsid w:val="00355296"/>
    <w:rsid w:val="00357491"/>
    <w:rsid w:val="00360335"/>
    <w:rsid w:val="0036119C"/>
    <w:rsid w:val="00361A26"/>
    <w:rsid w:val="00362A51"/>
    <w:rsid w:val="00363C13"/>
    <w:rsid w:val="0036729C"/>
    <w:rsid w:val="003731D1"/>
    <w:rsid w:val="00374931"/>
    <w:rsid w:val="00374C93"/>
    <w:rsid w:val="003753EC"/>
    <w:rsid w:val="0037637D"/>
    <w:rsid w:val="003772EA"/>
    <w:rsid w:val="00377CFD"/>
    <w:rsid w:val="0038008F"/>
    <w:rsid w:val="00380C16"/>
    <w:rsid w:val="003824D0"/>
    <w:rsid w:val="003829E3"/>
    <w:rsid w:val="00382A14"/>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1CD"/>
    <w:rsid w:val="003A446D"/>
    <w:rsid w:val="003A5B38"/>
    <w:rsid w:val="003A643A"/>
    <w:rsid w:val="003A762B"/>
    <w:rsid w:val="003A7987"/>
    <w:rsid w:val="003B1EA7"/>
    <w:rsid w:val="003B27F9"/>
    <w:rsid w:val="003B3627"/>
    <w:rsid w:val="003B4182"/>
    <w:rsid w:val="003B479E"/>
    <w:rsid w:val="003B5ECC"/>
    <w:rsid w:val="003B735B"/>
    <w:rsid w:val="003B7D69"/>
    <w:rsid w:val="003C1CB0"/>
    <w:rsid w:val="003C261D"/>
    <w:rsid w:val="003C2657"/>
    <w:rsid w:val="003C5DD1"/>
    <w:rsid w:val="003C5F57"/>
    <w:rsid w:val="003C686F"/>
    <w:rsid w:val="003C6A3A"/>
    <w:rsid w:val="003D1409"/>
    <w:rsid w:val="003D1615"/>
    <w:rsid w:val="003D20ED"/>
    <w:rsid w:val="003D2F39"/>
    <w:rsid w:val="003D383C"/>
    <w:rsid w:val="003D39A9"/>
    <w:rsid w:val="003D5FF1"/>
    <w:rsid w:val="003D76E8"/>
    <w:rsid w:val="003E1BBD"/>
    <w:rsid w:val="003E46A5"/>
    <w:rsid w:val="003E708A"/>
    <w:rsid w:val="003E7095"/>
    <w:rsid w:val="003E73EC"/>
    <w:rsid w:val="003E7A7A"/>
    <w:rsid w:val="003F301C"/>
    <w:rsid w:val="003F3538"/>
    <w:rsid w:val="003F64F7"/>
    <w:rsid w:val="003F704F"/>
    <w:rsid w:val="003F709D"/>
    <w:rsid w:val="003F73BB"/>
    <w:rsid w:val="003F78B7"/>
    <w:rsid w:val="003F79F1"/>
    <w:rsid w:val="0040290D"/>
    <w:rsid w:val="00404B5E"/>
    <w:rsid w:val="00404F51"/>
    <w:rsid w:val="004055AD"/>
    <w:rsid w:val="004059CD"/>
    <w:rsid w:val="00406269"/>
    <w:rsid w:val="0040642C"/>
    <w:rsid w:val="00407521"/>
    <w:rsid w:val="00410C25"/>
    <w:rsid w:val="0041237E"/>
    <w:rsid w:val="004127B3"/>
    <w:rsid w:val="00412985"/>
    <w:rsid w:val="004138D1"/>
    <w:rsid w:val="00413E06"/>
    <w:rsid w:val="004152A3"/>
    <w:rsid w:val="0041540A"/>
    <w:rsid w:val="00416000"/>
    <w:rsid w:val="004204E8"/>
    <w:rsid w:val="00421D86"/>
    <w:rsid w:val="00422F6E"/>
    <w:rsid w:val="0042341D"/>
    <w:rsid w:val="00423685"/>
    <w:rsid w:val="004261D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5C67"/>
    <w:rsid w:val="004664AE"/>
    <w:rsid w:val="004666C0"/>
    <w:rsid w:val="004742B4"/>
    <w:rsid w:val="00474321"/>
    <w:rsid w:val="004773E3"/>
    <w:rsid w:val="00480E10"/>
    <w:rsid w:val="00485DD9"/>
    <w:rsid w:val="004869D2"/>
    <w:rsid w:val="0049078B"/>
    <w:rsid w:val="00490A15"/>
    <w:rsid w:val="0049141E"/>
    <w:rsid w:val="00491D08"/>
    <w:rsid w:val="00491DC5"/>
    <w:rsid w:val="00491F76"/>
    <w:rsid w:val="00492F88"/>
    <w:rsid w:val="00493861"/>
    <w:rsid w:val="00494518"/>
    <w:rsid w:val="004949DD"/>
    <w:rsid w:val="00494B6F"/>
    <w:rsid w:val="00496C8B"/>
    <w:rsid w:val="00496E08"/>
    <w:rsid w:val="00497169"/>
    <w:rsid w:val="004A15EA"/>
    <w:rsid w:val="004A18A5"/>
    <w:rsid w:val="004A3AD0"/>
    <w:rsid w:val="004A4292"/>
    <w:rsid w:val="004A5299"/>
    <w:rsid w:val="004A5CEE"/>
    <w:rsid w:val="004A68BF"/>
    <w:rsid w:val="004A6EFA"/>
    <w:rsid w:val="004B0198"/>
    <w:rsid w:val="004B1BF9"/>
    <w:rsid w:val="004B3867"/>
    <w:rsid w:val="004C5003"/>
    <w:rsid w:val="004C552A"/>
    <w:rsid w:val="004C7445"/>
    <w:rsid w:val="004D04D2"/>
    <w:rsid w:val="004D0AA3"/>
    <w:rsid w:val="004D1705"/>
    <w:rsid w:val="004D24A4"/>
    <w:rsid w:val="004D2C31"/>
    <w:rsid w:val="004D3CFF"/>
    <w:rsid w:val="004D4636"/>
    <w:rsid w:val="004D4A91"/>
    <w:rsid w:val="004D5413"/>
    <w:rsid w:val="004D55BB"/>
    <w:rsid w:val="004D5830"/>
    <w:rsid w:val="004E1BBB"/>
    <w:rsid w:val="004E445C"/>
    <w:rsid w:val="004E47A9"/>
    <w:rsid w:val="004E4B2E"/>
    <w:rsid w:val="004E6944"/>
    <w:rsid w:val="004E707A"/>
    <w:rsid w:val="004F09BF"/>
    <w:rsid w:val="004F131C"/>
    <w:rsid w:val="004F2FAE"/>
    <w:rsid w:val="004F30A4"/>
    <w:rsid w:val="004F3597"/>
    <w:rsid w:val="004F3F80"/>
    <w:rsid w:val="004F43B2"/>
    <w:rsid w:val="004F4484"/>
    <w:rsid w:val="004F49D4"/>
    <w:rsid w:val="004F4F16"/>
    <w:rsid w:val="004F4F58"/>
    <w:rsid w:val="004F5F4F"/>
    <w:rsid w:val="004F64F7"/>
    <w:rsid w:val="00500BFD"/>
    <w:rsid w:val="00500F1B"/>
    <w:rsid w:val="00502253"/>
    <w:rsid w:val="00503BAD"/>
    <w:rsid w:val="00505CA2"/>
    <w:rsid w:val="0050602F"/>
    <w:rsid w:val="005104E4"/>
    <w:rsid w:val="0051172D"/>
    <w:rsid w:val="00514D52"/>
    <w:rsid w:val="005153E9"/>
    <w:rsid w:val="00520A6A"/>
    <w:rsid w:val="005231B2"/>
    <w:rsid w:val="00524BAD"/>
    <w:rsid w:val="005261F3"/>
    <w:rsid w:val="0052651C"/>
    <w:rsid w:val="0052713D"/>
    <w:rsid w:val="005275F1"/>
    <w:rsid w:val="005278DE"/>
    <w:rsid w:val="0053027E"/>
    <w:rsid w:val="00530CC7"/>
    <w:rsid w:val="00533341"/>
    <w:rsid w:val="005340CA"/>
    <w:rsid w:val="005340E3"/>
    <w:rsid w:val="00535EB4"/>
    <w:rsid w:val="005362F5"/>
    <w:rsid w:val="0053772E"/>
    <w:rsid w:val="005417E5"/>
    <w:rsid w:val="00545188"/>
    <w:rsid w:val="00550547"/>
    <w:rsid w:val="00551A75"/>
    <w:rsid w:val="005520C3"/>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5EE6"/>
    <w:rsid w:val="005961C9"/>
    <w:rsid w:val="00596DBC"/>
    <w:rsid w:val="005A0AAF"/>
    <w:rsid w:val="005A11B4"/>
    <w:rsid w:val="005A3D78"/>
    <w:rsid w:val="005A6E77"/>
    <w:rsid w:val="005B1A0D"/>
    <w:rsid w:val="005B1BF9"/>
    <w:rsid w:val="005B4989"/>
    <w:rsid w:val="005B653C"/>
    <w:rsid w:val="005B7F17"/>
    <w:rsid w:val="005C0D72"/>
    <w:rsid w:val="005C224C"/>
    <w:rsid w:val="005C29CF"/>
    <w:rsid w:val="005C4650"/>
    <w:rsid w:val="005C6546"/>
    <w:rsid w:val="005C6D0D"/>
    <w:rsid w:val="005C7378"/>
    <w:rsid w:val="005D1AC9"/>
    <w:rsid w:val="005D4EB1"/>
    <w:rsid w:val="005D63BA"/>
    <w:rsid w:val="005D6420"/>
    <w:rsid w:val="005D6F15"/>
    <w:rsid w:val="005D6FA7"/>
    <w:rsid w:val="005E581D"/>
    <w:rsid w:val="005E5EF0"/>
    <w:rsid w:val="005E60EB"/>
    <w:rsid w:val="005E705C"/>
    <w:rsid w:val="005F1232"/>
    <w:rsid w:val="005F1498"/>
    <w:rsid w:val="005F2B56"/>
    <w:rsid w:val="005F7001"/>
    <w:rsid w:val="006012DF"/>
    <w:rsid w:val="006041A8"/>
    <w:rsid w:val="00604813"/>
    <w:rsid w:val="00604FF2"/>
    <w:rsid w:val="0060692B"/>
    <w:rsid w:val="00610262"/>
    <w:rsid w:val="00611522"/>
    <w:rsid w:val="0061230B"/>
    <w:rsid w:val="00613F21"/>
    <w:rsid w:val="006166FA"/>
    <w:rsid w:val="00616F74"/>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11E"/>
    <w:rsid w:val="00643708"/>
    <w:rsid w:val="00645090"/>
    <w:rsid w:val="00651B06"/>
    <w:rsid w:val="00652C5D"/>
    <w:rsid w:val="006541A4"/>
    <w:rsid w:val="00655381"/>
    <w:rsid w:val="0065614C"/>
    <w:rsid w:val="00657FAE"/>
    <w:rsid w:val="006622EF"/>
    <w:rsid w:val="00670F49"/>
    <w:rsid w:val="00672317"/>
    <w:rsid w:val="006754C3"/>
    <w:rsid w:val="006761EF"/>
    <w:rsid w:val="00677581"/>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B7F86"/>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D4C"/>
    <w:rsid w:val="006F0E70"/>
    <w:rsid w:val="006F2EA6"/>
    <w:rsid w:val="006F36FA"/>
    <w:rsid w:val="00700CD4"/>
    <w:rsid w:val="007028A7"/>
    <w:rsid w:val="0070294C"/>
    <w:rsid w:val="007030D8"/>
    <w:rsid w:val="007059FE"/>
    <w:rsid w:val="00705B97"/>
    <w:rsid w:val="00710BB0"/>
    <w:rsid w:val="00710D7E"/>
    <w:rsid w:val="0071127F"/>
    <w:rsid w:val="00712BB5"/>
    <w:rsid w:val="00713C0A"/>
    <w:rsid w:val="007155A4"/>
    <w:rsid w:val="007159A0"/>
    <w:rsid w:val="00715CA2"/>
    <w:rsid w:val="00717EE0"/>
    <w:rsid w:val="00720105"/>
    <w:rsid w:val="007211CF"/>
    <w:rsid w:val="00721EB4"/>
    <w:rsid w:val="00723358"/>
    <w:rsid w:val="0072336A"/>
    <w:rsid w:val="007234B4"/>
    <w:rsid w:val="00723E9E"/>
    <w:rsid w:val="00724075"/>
    <w:rsid w:val="00730545"/>
    <w:rsid w:val="00732905"/>
    <w:rsid w:val="00734373"/>
    <w:rsid w:val="007373BE"/>
    <w:rsid w:val="00741056"/>
    <w:rsid w:val="0074155D"/>
    <w:rsid w:val="007416B7"/>
    <w:rsid w:val="0074458D"/>
    <w:rsid w:val="007457F0"/>
    <w:rsid w:val="007474BD"/>
    <w:rsid w:val="00751E34"/>
    <w:rsid w:val="00752EF6"/>
    <w:rsid w:val="00755302"/>
    <w:rsid w:val="00760E3B"/>
    <w:rsid w:val="0076792C"/>
    <w:rsid w:val="00774767"/>
    <w:rsid w:val="00775F9F"/>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4FC4"/>
    <w:rsid w:val="007B6261"/>
    <w:rsid w:val="007B773C"/>
    <w:rsid w:val="007C07FB"/>
    <w:rsid w:val="007C0E1D"/>
    <w:rsid w:val="007C1CA9"/>
    <w:rsid w:val="007C2245"/>
    <w:rsid w:val="007C30E1"/>
    <w:rsid w:val="007C3CD5"/>
    <w:rsid w:val="007C4895"/>
    <w:rsid w:val="007C4D2E"/>
    <w:rsid w:val="007C74B8"/>
    <w:rsid w:val="007D05E7"/>
    <w:rsid w:val="007D06D4"/>
    <w:rsid w:val="007D1110"/>
    <w:rsid w:val="007D1AE3"/>
    <w:rsid w:val="007D1DEA"/>
    <w:rsid w:val="007D27EF"/>
    <w:rsid w:val="007D2BBD"/>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9AE"/>
    <w:rsid w:val="008160D9"/>
    <w:rsid w:val="00816CC6"/>
    <w:rsid w:val="0081739A"/>
    <w:rsid w:val="008173FA"/>
    <w:rsid w:val="0082011C"/>
    <w:rsid w:val="00820F4F"/>
    <w:rsid w:val="00820F80"/>
    <w:rsid w:val="00821E83"/>
    <w:rsid w:val="00823A59"/>
    <w:rsid w:val="00824524"/>
    <w:rsid w:val="00826A5C"/>
    <w:rsid w:val="00826A70"/>
    <w:rsid w:val="00827971"/>
    <w:rsid w:val="00831F47"/>
    <w:rsid w:val="008326EA"/>
    <w:rsid w:val="00832831"/>
    <w:rsid w:val="00832E3F"/>
    <w:rsid w:val="00833E79"/>
    <w:rsid w:val="00834D16"/>
    <w:rsid w:val="008350C1"/>
    <w:rsid w:val="00835A6E"/>
    <w:rsid w:val="00842609"/>
    <w:rsid w:val="008428E7"/>
    <w:rsid w:val="00843A6C"/>
    <w:rsid w:val="0084565A"/>
    <w:rsid w:val="00850FBF"/>
    <w:rsid w:val="00857BB7"/>
    <w:rsid w:val="00862B2E"/>
    <w:rsid w:val="0086384F"/>
    <w:rsid w:val="008642DE"/>
    <w:rsid w:val="008644EC"/>
    <w:rsid w:val="0086454D"/>
    <w:rsid w:val="00864760"/>
    <w:rsid w:val="0086487E"/>
    <w:rsid w:val="00866EBE"/>
    <w:rsid w:val="00867FEA"/>
    <w:rsid w:val="008704DE"/>
    <w:rsid w:val="00870EFA"/>
    <w:rsid w:val="00872567"/>
    <w:rsid w:val="00873396"/>
    <w:rsid w:val="00874D73"/>
    <w:rsid w:val="00875969"/>
    <w:rsid w:val="00875A43"/>
    <w:rsid w:val="00875B19"/>
    <w:rsid w:val="00875F66"/>
    <w:rsid w:val="0087616F"/>
    <w:rsid w:val="008767F9"/>
    <w:rsid w:val="0088225E"/>
    <w:rsid w:val="008824BC"/>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40F8"/>
    <w:rsid w:val="008A66C7"/>
    <w:rsid w:val="008A69F9"/>
    <w:rsid w:val="008A724D"/>
    <w:rsid w:val="008B0043"/>
    <w:rsid w:val="008B19C8"/>
    <w:rsid w:val="008B300C"/>
    <w:rsid w:val="008B36D3"/>
    <w:rsid w:val="008B3894"/>
    <w:rsid w:val="008B4BB4"/>
    <w:rsid w:val="008B698A"/>
    <w:rsid w:val="008B6A84"/>
    <w:rsid w:val="008C16CC"/>
    <w:rsid w:val="008C1D13"/>
    <w:rsid w:val="008C2539"/>
    <w:rsid w:val="008C3100"/>
    <w:rsid w:val="008C4249"/>
    <w:rsid w:val="008C78CC"/>
    <w:rsid w:val="008D1EBD"/>
    <w:rsid w:val="008D2D21"/>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466F"/>
    <w:rsid w:val="00905C0D"/>
    <w:rsid w:val="00905C49"/>
    <w:rsid w:val="00906ACE"/>
    <w:rsid w:val="00907CD4"/>
    <w:rsid w:val="00907D3D"/>
    <w:rsid w:val="00911B17"/>
    <w:rsid w:val="009127F8"/>
    <w:rsid w:val="009135E3"/>
    <w:rsid w:val="00913A74"/>
    <w:rsid w:val="009150A2"/>
    <w:rsid w:val="009176F0"/>
    <w:rsid w:val="0092070F"/>
    <w:rsid w:val="0092190C"/>
    <w:rsid w:val="00923685"/>
    <w:rsid w:val="00923AA3"/>
    <w:rsid w:val="009241AB"/>
    <w:rsid w:val="00924E43"/>
    <w:rsid w:val="00924F85"/>
    <w:rsid w:val="00926087"/>
    <w:rsid w:val="0093001E"/>
    <w:rsid w:val="009307C9"/>
    <w:rsid w:val="00930915"/>
    <w:rsid w:val="009315D4"/>
    <w:rsid w:val="0093303C"/>
    <w:rsid w:val="00934546"/>
    <w:rsid w:val="00934E34"/>
    <w:rsid w:val="00936EDB"/>
    <w:rsid w:val="00937E70"/>
    <w:rsid w:val="009405D5"/>
    <w:rsid w:val="00941809"/>
    <w:rsid w:val="00941F50"/>
    <w:rsid w:val="0094213E"/>
    <w:rsid w:val="009421A3"/>
    <w:rsid w:val="009460EF"/>
    <w:rsid w:val="00946A19"/>
    <w:rsid w:val="009476A2"/>
    <w:rsid w:val="009478B3"/>
    <w:rsid w:val="00951C1A"/>
    <w:rsid w:val="0095254D"/>
    <w:rsid w:val="00952B95"/>
    <w:rsid w:val="009530A4"/>
    <w:rsid w:val="00961F5D"/>
    <w:rsid w:val="00964692"/>
    <w:rsid w:val="00966BAF"/>
    <w:rsid w:val="00973F4C"/>
    <w:rsid w:val="009744FA"/>
    <w:rsid w:val="0097450E"/>
    <w:rsid w:val="00977606"/>
    <w:rsid w:val="00977C50"/>
    <w:rsid w:val="009807D4"/>
    <w:rsid w:val="00980973"/>
    <w:rsid w:val="00981162"/>
    <w:rsid w:val="00981512"/>
    <w:rsid w:val="00981730"/>
    <w:rsid w:val="00986228"/>
    <w:rsid w:val="009863EA"/>
    <w:rsid w:val="00986433"/>
    <w:rsid w:val="00986825"/>
    <w:rsid w:val="00990BAE"/>
    <w:rsid w:val="00990F55"/>
    <w:rsid w:val="0099294E"/>
    <w:rsid w:val="00992B07"/>
    <w:rsid w:val="00992FEB"/>
    <w:rsid w:val="00993B43"/>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4252"/>
    <w:rsid w:val="009D5B36"/>
    <w:rsid w:val="009D5BE5"/>
    <w:rsid w:val="009E028B"/>
    <w:rsid w:val="009E0560"/>
    <w:rsid w:val="009E05C1"/>
    <w:rsid w:val="009E4188"/>
    <w:rsid w:val="009E42CF"/>
    <w:rsid w:val="009E434A"/>
    <w:rsid w:val="009E4510"/>
    <w:rsid w:val="009E4B94"/>
    <w:rsid w:val="009E6CD6"/>
    <w:rsid w:val="009E6CF4"/>
    <w:rsid w:val="009E6ED0"/>
    <w:rsid w:val="009E76EC"/>
    <w:rsid w:val="009F1AD3"/>
    <w:rsid w:val="009F1E46"/>
    <w:rsid w:val="009F28CE"/>
    <w:rsid w:val="009F2917"/>
    <w:rsid w:val="009F5FA2"/>
    <w:rsid w:val="009F652B"/>
    <w:rsid w:val="009F7EF7"/>
    <w:rsid w:val="00A03309"/>
    <w:rsid w:val="00A04B93"/>
    <w:rsid w:val="00A06AF1"/>
    <w:rsid w:val="00A07AF6"/>
    <w:rsid w:val="00A10CAF"/>
    <w:rsid w:val="00A115BC"/>
    <w:rsid w:val="00A136E1"/>
    <w:rsid w:val="00A1480E"/>
    <w:rsid w:val="00A14C4E"/>
    <w:rsid w:val="00A17F78"/>
    <w:rsid w:val="00A26920"/>
    <w:rsid w:val="00A26FF7"/>
    <w:rsid w:val="00A27085"/>
    <w:rsid w:val="00A32A34"/>
    <w:rsid w:val="00A33A05"/>
    <w:rsid w:val="00A34A1C"/>
    <w:rsid w:val="00A34C49"/>
    <w:rsid w:val="00A3634F"/>
    <w:rsid w:val="00A36A3D"/>
    <w:rsid w:val="00A36BFA"/>
    <w:rsid w:val="00A40464"/>
    <w:rsid w:val="00A41BE6"/>
    <w:rsid w:val="00A420A7"/>
    <w:rsid w:val="00A42A06"/>
    <w:rsid w:val="00A43A89"/>
    <w:rsid w:val="00A43AFE"/>
    <w:rsid w:val="00A44878"/>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6C11"/>
    <w:rsid w:val="00A87267"/>
    <w:rsid w:val="00A90571"/>
    <w:rsid w:val="00A90DEA"/>
    <w:rsid w:val="00A91366"/>
    <w:rsid w:val="00A9191F"/>
    <w:rsid w:val="00A92BB4"/>
    <w:rsid w:val="00A97530"/>
    <w:rsid w:val="00AA053E"/>
    <w:rsid w:val="00AA2FDA"/>
    <w:rsid w:val="00AA5AF7"/>
    <w:rsid w:val="00AB25BB"/>
    <w:rsid w:val="00AB2CB6"/>
    <w:rsid w:val="00AB2D69"/>
    <w:rsid w:val="00AB61CF"/>
    <w:rsid w:val="00AB645E"/>
    <w:rsid w:val="00AB6C3C"/>
    <w:rsid w:val="00AB7107"/>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2264"/>
    <w:rsid w:val="00AF3968"/>
    <w:rsid w:val="00AF4699"/>
    <w:rsid w:val="00AF53F8"/>
    <w:rsid w:val="00AF669F"/>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0A5"/>
    <w:rsid w:val="00B457A8"/>
    <w:rsid w:val="00B47F18"/>
    <w:rsid w:val="00B5138F"/>
    <w:rsid w:val="00B53886"/>
    <w:rsid w:val="00B53B31"/>
    <w:rsid w:val="00B53BB2"/>
    <w:rsid w:val="00B53DBF"/>
    <w:rsid w:val="00B5515A"/>
    <w:rsid w:val="00B55B3F"/>
    <w:rsid w:val="00B55D35"/>
    <w:rsid w:val="00B576C4"/>
    <w:rsid w:val="00B62C80"/>
    <w:rsid w:val="00B640D0"/>
    <w:rsid w:val="00B64665"/>
    <w:rsid w:val="00B654A6"/>
    <w:rsid w:val="00B6574C"/>
    <w:rsid w:val="00B665D2"/>
    <w:rsid w:val="00B66732"/>
    <w:rsid w:val="00B70339"/>
    <w:rsid w:val="00B70A00"/>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1D5"/>
    <w:rsid w:val="00BA4FDD"/>
    <w:rsid w:val="00BA7149"/>
    <w:rsid w:val="00BB057C"/>
    <w:rsid w:val="00BB084A"/>
    <w:rsid w:val="00BB0BA3"/>
    <w:rsid w:val="00BB1C86"/>
    <w:rsid w:val="00BB1DC2"/>
    <w:rsid w:val="00BB6738"/>
    <w:rsid w:val="00BB78F9"/>
    <w:rsid w:val="00BC06F4"/>
    <w:rsid w:val="00BC1391"/>
    <w:rsid w:val="00BC1407"/>
    <w:rsid w:val="00BC1E61"/>
    <w:rsid w:val="00BC2B59"/>
    <w:rsid w:val="00BC2CD0"/>
    <w:rsid w:val="00BC5104"/>
    <w:rsid w:val="00BC53FF"/>
    <w:rsid w:val="00BC67FF"/>
    <w:rsid w:val="00BD0124"/>
    <w:rsid w:val="00BD1061"/>
    <w:rsid w:val="00BD1C70"/>
    <w:rsid w:val="00BD3FCA"/>
    <w:rsid w:val="00BD5AE2"/>
    <w:rsid w:val="00BD65CF"/>
    <w:rsid w:val="00BE0BEA"/>
    <w:rsid w:val="00BE0DBE"/>
    <w:rsid w:val="00BE5AF1"/>
    <w:rsid w:val="00BE5D26"/>
    <w:rsid w:val="00BE7575"/>
    <w:rsid w:val="00BF1784"/>
    <w:rsid w:val="00BF2073"/>
    <w:rsid w:val="00BF2CA4"/>
    <w:rsid w:val="00BF3817"/>
    <w:rsid w:val="00BF3B80"/>
    <w:rsid w:val="00BF510F"/>
    <w:rsid w:val="00BF5439"/>
    <w:rsid w:val="00BF5B2A"/>
    <w:rsid w:val="00BF5D7B"/>
    <w:rsid w:val="00BF5DB7"/>
    <w:rsid w:val="00BF74D9"/>
    <w:rsid w:val="00C01405"/>
    <w:rsid w:val="00C022E1"/>
    <w:rsid w:val="00C02A0A"/>
    <w:rsid w:val="00C02E29"/>
    <w:rsid w:val="00C0507C"/>
    <w:rsid w:val="00C07E5F"/>
    <w:rsid w:val="00C10A07"/>
    <w:rsid w:val="00C125A1"/>
    <w:rsid w:val="00C15F65"/>
    <w:rsid w:val="00C16936"/>
    <w:rsid w:val="00C20A92"/>
    <w:rsid w:val="00C22550"/>
    <w:rsid w:val="00C24DAF"/>
    <w:rsid w:val="00C25FF7"/>
    <w:rsid w:val="00C30134"/>
    <w:rsid w:val="00C303AA"/>
    <w:rsid w:val="00C32D7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6001"/>
    <w:rsid w:val="00C573A5"/>
    <w:rsid w:val="00C60DD4"/>
    <w:rsid w:val="00C614F3"/>
    <w:rsid w:val="00C62AF0"/>
    <w:rsid w:val="00C6346C"/>
    <w:rsid w:val="00C6447C"/>
    <w:rsid w:val="00C647DB"/>
    <w:rsid w:val="00C658E8"/>
    <w:rsid w:val="00C679AE"/>
    <w:rsid w:val="00C67A6B"/>
    <w:rsid w:val="00C70676"/>
    <w:rsid w:val="00C71F81"/>
    <w:rsid w:val="00C737BB"/>
    <w:rsid w:val="00C810A8"/>
    <w:rsid w:val="00C82A81"/>
    <w:rsid w:val="00C82D16"/>
    <w:rsid w:val="00C82D6C"/>
    <w:rsid w:val="00C85C6B"/>
    <w:rsid w:val="00C85CF3"/>
    <w:rsid w:val="00C863D0"/>
    <w:rsid w:val="00C86489"/>
    <w:rsid w:val="00C9013F"/>
    <w:rsid w:val="00C9264C"/>
    <w:rsid w:val="00C965CC"/>
    <w:rsid w:val="00C968C3"/>
    <w:rsid w:val="00C96E06"/>
    <w:rsid w:val="00C96FD0"/>
    <w:rsid w:val="00C97163"/>
    <w:rsid w:val="00C973F7"/>
    <w:rsid w:val="00CA12CD"/>
    <w:rsid w:val="00CA42BF"/>
    <w:rsid w:val="00CA5EB6"/>
    <w:rsid w:val="00CB343E"/>
    <w:rsid w:val="00CB3E39"/>
    <w:rsid w:val="00CB4903"/>
    <w:rsid w:val="00CB4AFD"/>
    <w:rsid w:val="00CB6062"/>
    <w:rsid w:val="00CC08D9"/>
    <w:rsid w:val="00CC237F"/>
    <w:rsid w:val="00CC28F0"/>
    <w:rsid w:val="00CC3BCA"/>
    <w:rsid w:val="00CC462E"/>
    <w:rsid w:val="00CC524A"/>
    <w:rsid w:val="00CD0D75"/>
    <w:rsid w:val="00CD0E30"/>
    <w:rsid w:val="00CD2217"/>
    <w:rsid w:val="00CD3089"/>
    <w:rsid w:val="00CD351F"/>
    <w:rsid w:val="00CD39D0"/>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0CB"/>
    <w:rsid w:val="00D03EF5"/>
    <w:rsid w:val="00D04EAC"/>
    <w:rsid w:val="00D04F9A"/>
    <w:rsid w:val="00D050D9"/>
    <w:rsid w:val="00D05618"/>
    <w:rsid w:val="00D058B5"/>
    <w:rsid w:val="00D059A9"/>
    <w:rsid w:val="00D06A09"/>
    <w:rsid w:val="00D10683"/>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E74"/>
    <w:rsid w:val="00D3734F"/>
    <w:rsid w:val="00D37C1A"/>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0D22"/>
    <w:rsid w:val="00D711DE"/>
    <w:rsid w:val="00D71A56"/>
    <w:rsid w:val="00D7352A"/>
    <w:rsid w:val="00D745D7"/>
    <w:rsid w:val="00D749B7"/>
    <w:rsid w:val="00D75B09"/>
    <w:rsid w:val="00D7683A"/>
    <w:rsid w:val="00D773B0"/>
    <w:rsid w:val="00D806DC"/>
    <w:rsid w:val="00D80734"/>
    <w:rsid w:val="00D81F9D"/>
    <w:rsid w:val="00D82732"/>
    <w:rsid w:val="00D82FC9"/>
    <w:rsid w:val="00D83F50"/>
    <w:rsid w:val="00D84380"/>
    <w:rsid w:val="00D84450"/>
    <w:rsid w:val="00D90016"/>
    <w:rsid w:val="00D905F8"/>
    <w:rsid w:val="00D911CA"/>
    <w:rsid w:val="00D92AC0"/>
    <w:rsid w:val="00D93317"/>
    <w:rsid w:val="00D95D04"/>
    <w:rsid w:val="00D963DF"/>
    <w:rsid w:val="00DA3DF0"/>
    <w:rsid w:val="00DA45E2"/>
    <w:rsid w:val="00DA52B3"/>
    <w:rsid w:val="00DA69A6"/>
    <w:rsid w:val="00DA7325"/>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61CC"/>
    <w:rsid w:val="00DC7CAF"/>
    <w:rsid w:val="00DC7EB8"/>
    <w:rsid w:val="00DD22D3"/>
    <w:rsid w:val="00DD2823"/>
    <w:rsid w:val="00DD3900"/>
    <w:rsid w:val="00DD3F44"/>
    <w:rsid w:val="00DD5470"/>
    <w:rsid w:val="00DD582A"/>
    <w:rsid w:val="00DD5DB3"/>
    <w:rsid w:val="00DD6094"/>
    <w:rsid w:val="00DE098A"/>
    <w:rsid w:val="00DE0FB7"/>
    <w:rsid w:val="00DE192E"/>
    <w:rsid w:val="00DE2340"/>
    <w:rsid w:val="00DE34A1"/>
    <w:rsid w:val="00DE3811"/>
    <w:rsid w:val="00DE42DD"/>
    <w:rsid w:val="00DE4894"/>
    <w:rsid w:val="00DE48D6"/>
    <w:rsid w:val="00DE4B70"/>
    <w:rsid w:val="00DF086E"/>
    <w:rsid w:val="00DF0C6F"/>
    <w:rsid w:val="00DF0DFD"/>
    <w:rsid w:val="00DF10E5"/>
    <w:rsid w:val="00DF20A6"/>
    <w:rsid w:val="00DF2F1C"/>
    <w:rsid w:val="00DF4316"/>
    <w:rsid w:val="00DF6D5D"/>
    <w:rsid w:val="00E00CA3"/>
    <w:rsid w:val="00E00EAA"/>
    <w:rsid w:val="00E01C7C"/>
    <w:rsid w:val="00E0510F"/>
    <w:rsid w:val="00E05E8C"/>
    <w:rsid w:val="00E0748E"/>
    <w:rsid w:val="00E079F8"/>
    <w:rsid w:val="00E07E12"/>
    <w:rsid w:val="00E10072"/>
    <w:rsid w:val="00E179D5"/>
    <w:rsid w:val="00E229DD"/>
    <w:rsid w:val="00E23B2A"/>
    <w:rsid w:val="00E23FBD"/>
    <w:rsid w:val="00E24A3D"/>
    <w:rsid w:val="00E254A7"/>
    <w:rsid w:val="00E25613"/>
    <w:rsid w:val="00E2602F"/>
    <w:rsid w:val="00E26EFE"/>
    <w:rsid w:val="00E315D6"/>
    <w:rsid w:val="00E3195D"/>
    <w:rsid w:val="00E31D06"/>
    <w:rsid w:val="00E32C38"/>
    <w:rsid w:val="00E350BF"/>
    <w:rsid w:val="00E35660"/>
    <w:rsid w:val="00E3705E"/>
    <w:rsid w:val="00E406C1"/>
    <w:rsid w:val="00E429EA"/>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77530"/>
    <w:rsid w:val="00E8154B"/>
    <w:rsid w:val="00E81D06"/>
    <w:rsid w:val="00E83D80"/>
    <w:rsid w:val="00E85178"/>
    <w:rsid w:val="00E859C3"/>
    <w:rsid w:val="00E85FA2"/>
    <w:rsid w:val="00E867CE"/>
    <w:rsid w:val="00E86E7B"/>
    <w:rsid w:val="00E924B0"/>
    <w:rsid w:val="00E9758D"/>
    <w:rsid w:val="00EA0BD4"/>
    <w:rsid w:val="00EA1764"/>
    <w:rsid w:val="00EA1AA5"/>
    <w:rsid w:val="00EA1B07"/>
    <w:rsid w:val="00EA1B6F"/>
    <w:rsid w:val="00EA47F2"/>
    <w:rsid w:val="00EA4F54"/>
    <w:rsid w:val="00EA5BFA"/>
    <w:rsid w:val="00EA5E5E"/>
    <w:rsid w:val="00EA5FC2"/>
    <w:rsid w:val="00EA6D07"/>
    <w:rsid w:val="00EB01BB"/>
    <w:rsid w:val="00EB2453"/>
    <w:rsid w:val="00EB5D36"/>
    <w:rsid w:val="00EB7A43"/>
    <w:rsid w:val="00EC01FD"/>
    <w:rsid w:val="00EC0EBF"/>
    <w:rsid w:val="00EC2A9F"/>
    <w:rsid w:val="00EC4301"/>
    <w:rsid w:val="00EC5117"/>
    <w:rsid w:val="00EC629C"/>
    <w:rsid w:val="00EC6818"/>
    <w:rsid w:val="00ED1760"/>
    <w:rsid w:val="00ED2479"/>
    <w:rsid w:val="00ED2B33"/>
    <w:rsid w:val="00ED5C08"/>
    <w:rsid w:val="00ED5EC8"/>
    <w:rsid w:val="00ED5FE5"/>
    <w:rsid w:val="00ED7877"/>
    <w:rsid w:val="00EE0835"/>
    <w:rsid w:val="00EE1EC9"/>
    <w:rsid w:val="00EE3177"/>
    <w:rsid w:val="00EE43BC"/>
    <w:rsid w:val="00EE4710"/>
    <w:rsid w:val="00EE4E99"/>
    <w:rsid w:val="00EE5525"/>
    <w:rsid w:val="00EE5B44"/>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2F5"/>
    <w:rsid w:val="00F24593"/>
    <w:rsid w:val="00F270D1"/>
    <w:rsid w:val="00F27A8E"/>
    <w:rsid w:val="00F33A30"/>
    <w:rsid w:val="00F34791"/>
    <w:rsid w:val="00F349EB"/>
    <w:rsid w:val="00F36A56"/>
    <w:rsid w:val="00F40B10"/>
    <w:rsid w:val="00F41EFD"/>
    <w:rsid w:val="00F42B15"/>
    <w:rsid w:val="00F436B6"/>
    <w:rsid w:val="00F466E7"/>
    <w:rsid w:val="00F4774E"/>
    <w:rsid w:val="00F47A01"/>
    <w:rsid w:val="00F52E6C"/>
    <w:rsid w:val="00F52FD9"/>
    <w:rsid w:val="00F54394"/>
    <w:rsid w:val="00F61953"/>
    <w:rsid w:val="00F637D8"/>
    <w:rsid w:val="00F65A23"/>
    <w:rsid w:val="00F6618D"/>
    <w:rsid w:val="00F670B3"/>
    <w:rsid w:val="00F726CD"/>
    <w:rsid w:val="00F72DE9"/>
    <w:rsid w:val="00F73385"/>
    <w:rsid w:val="00F74C1C"/>
    <w:rsid w:val="00F806B1"/>
    <w:rsid w:val="00F80DDC"/>
    <w:rsid w:val="00F81136"/>
    <w:rsid w:val="00F81A38"/>
    <w:rsid w:val="00F830EB"/>
    <w:rsid w:val="00F84FE7"/>
    <w:rsid w:val="00F8548C"/>
    <w:rsid w:val="00F87063"/>
    <w:rsid w:val="00F87F64"/>
    <w:rsid w:val="00F90941"/>
    <w:rsid w:val="00F90C87"/>
    <w:rsid w:val="00F918EA"/>
    <w:rsid w:val="00F95BB9"/>
    <w:rsid w:val="00F95D49"/>
    <w:rsid w:val="00F9660B"/>
    <w:rsid w:val="00F96B26"/>
    <w:rsid w:val="00F97D29"/>
    <w:rsid w:val="00FA3F31"/>
    <w:rsid w:val="00FA635F"/>
    <w:rsid w:val="00FA6434"/>
    <w:rsid w:val="00FA6FB5"/>
    <w:rsid w:val="00FA7766"/>
    <w:rsid w:val="00FB0710"/>
    <w:rsid w:val="00FB0CE6"/>
    <w:rsid w:val="00FC0504"/>
    <w:rsid w:val="00FC52F3"/>
    <w:rsid w:val="00FC7329"/>
    <w:rsid w:val="00FD0F4E"/>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5B8"/>
    <w:rsid w:val="00FF0AEA"/>
    <w:rsid w:val="00FF5CB2"/>
    <w:rsid w:val="00FF71A9"/>
    <w:rsid w:val="00FF7944"/>
    <w:rsid w:val="0728528A"/>
    <w:rsid w:val="0DFE2C31"/>
    <w:rsid w:val="15C36E9A"/>
    <w:rsid w:val="23806336"/>
    <w:rsid w:val="26E66F33"/>
    <w:rsid w:val="449C4E70"/>
    <w:rsid w:val="4889550B"/>
    <w:rsid w:val="4AF37154"/>
    <w:rsid w:val="4CBF6212"/>
    <w:rsid w:val="4D2F748C"/>
    <w:rsid w:val="4DEF1B10"/>
    <w:rsid w:val="53D15951"/>
    <w:rsid w:val="560F22E9"/>
    <w:rsid w:val="67AF4062"/>
    <w:rsid w:val="714706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B13E9C"/>
  <w15:docId w15:val="{2D798465-388C-4321-8BBB-6948F581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pPr>
      <w:spacing w:after="160" w:line="259" w:lineRule="auto"/>
    </w:pPr>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paragraph" w:customStyle="1" w:styleId="1">
    <w:name w:val="修订1"/>
    <w:hidden/>
    <w:uiPriority w:val="99"/>
    <w:semiHidden/>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hyperlink" Target="https://skyline.ms/tutorial_irt.url" TargetMode="External"/><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hyperlink" Target="http://proteome.gs.washington.edu/supplementary_data/MS1_Filtering/minimize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kyline.gs.washington.edu/labkey/wiki/home/software/Skyline/page.view?name=mascot_missing_rt" TargetMode="External"/><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61" Type="http://schemas.openxmlformats.org/officeDocument/2006/relationships/image" Target="media/image49.emf"/><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kyline.ms/tutorials/MS1Filtering-22_2.zip" TargetMode="External"/><Relationship Id="rId14" Type="http://schemas.openxmlformats.org/officeDocument/2006/relationships/hyperlink" Target="https://skyline.gs.washington.edu/labkey/wiki/home/software/Skyline/page.view?name=tutorial_method_ed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3CF46F-9ECF-4E55-B6BB-7311EF06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40</Pages>
  <Words>11213</Words>
  <Characters>13694</Characters>
  <Application>Microsoft Office Word</Application>
  <DocSecurity>0</DocSecurity>
  <Lines>114</Lines>
  <Paragraphs>49</Paragraphs>
  <ScaleCrop>false</ScaleCrop>
  <HeadingPairs>
    <vt:vector size="2" baseType="variant">
      <vt:variant>
        <vt:lpstr>Title</vt:lpstr>
      </vt:variant>
      <vt:variant>
        <vt:i4>1</vt:i4>
      </vt:variant>
    </vt:vector>
  </HeadingPairs>
  <TitlesOfParts>
    <vt:vector size="1" baseType="lpstr">
      <vt:lpstr>MS1Filtering-20_1_zh-CHS</vt:lpstr>
    </vt:vector>
  </TitlesOfParts>
  <Company>Microsoft</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MS1Filtering-20_1_zh-CHS</dc:title>
  <dc:creator>brendanx</dc:creator>
  <cp:lastModifiedBy>lsun</cp:lastModifiedBy>
  <cp:revision>14</cp:revision>
  <cp:lastPrinted>2013-11-01T17:12:00Z</cp:lastPrinted>
  <dcterms:created xsi:type="dcterms:W3CDTF">2021-05-25T23:47:00Z</dcterms:created>
  <dcterms:modified xsi:type="dcterms:W3CDTF">2023-06-01T06:37:00Z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