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85F34" w14:textId="77777777" w:rsidR="00CC08D9" w:rsidRDefault="00F242F5">
      <w:pPr>
        <w:pStyle w:val="Title"/>
        <w:rPr>
          <w:rFonts w:eastAsia="SimSun"/>
        </w:rPr>
      </w:pPr>
      <w:r>
        <w:rPr>
          <w:rFonts w:eastAsia="SimSun"/>
        </w:rPr>
        <w:t xml:space="preserve">Skyline MS1 </w:t>
      </w:r>
      <w:r>
        <w:rPr>
          <w:rFonts w:eastAsia="SimSun"/>
        </w:rPr>
        <w:t>全扫描筛选</w:t>
      </w:r>
    </w:p>
    <w:p w14:paraId="0B691AD8" w14:textId="77777777" w:rsidR="00CC08D9" w:rsidRDefault="00F242F5">
      <w:pPr>
        <w:rPr>
          <w:rFonts w:eastAsia="SimSun"/>
        </w:rPr>
      </w:pPr>
      <w:r>
        <w:rPr>
          <w:rFonts w:eastAsia="SimSun"/>
        </w:rPr>
        <w:t xml:space="preserve">Skyline </w:t>
      </w:r>
      <w:r>
        <w:rPr>
          <w:rFonts w:eastAsia="SimSun"/>
        </w:rPr>
        <w:t>靶向质谱环境能直观呈现</w:t>
      </w:r>
      <w:r>
        <w:rPr>
          <w:rFonts w:eastAsia="SimSun" w:hint="eastAsia"/>
        </w:rPr>
        <w:t>出</w:t>
      </w:r>
      <w:r>
        <w:rPr>
          <w:rFonts w:eastAsia="SimSun"/>
        </w:rPr>
        <w:t>导入</w:t>
      </w:r>
      <w:r>
        <w:rPr>
          <w:rFonts w:eastAsia="SimSun" w:hint="eastAsia"/>
        </w:rPr>
        <w:t>至</w:t>
      </w:r>
      <w:r>
        <w:rPr>
          <w:rFonts w:eastAsia="SimSun"/>
        </w:rPr>
        <w:t xml:space="preserve"> Skyline </w:t>
      </w:r>
      <w:r>
        <w:rPr>
          <w:rFonts w:eastAsia="SimSun"/>
        </w:rPr>
        <w:t>文档的原始质谱仪数据信息。借助这些可视化功能，您可以执行</w:t>
      </w:r>
      <w:r>
        <w:rPr>
          <w:rFonts w:eastAsia="SimSun" w:hint="eastAsia"/>
        </w:rPr>
        <w:t>操作如优化</w:t>
      </w:r>
      <w:r>
        <w:rPr>
          <w:rFonts w:eastAsia="SimSun"/>
        </w:rPr>
        <w:t>所测肽段和离子对以及调整整合边界等来对数据加以处理。最初开发</w:t>
      </w:r>
      <w:r>
        <w:rPr>
          <w:rFonts w:eastAsia="SimSun"/>
        </w:rPr>
        <w:t xml:space="preserve"> Skyline </w:t>
      </w:r>
      <w:r>
        <w:rPr>
          <w:rFonts w:eastAsia="SimSun"/>
        </w:rPr>
        <w:t>的目的是利用选择反应监测（简称</w:t>
      </w:r>
      <w:r>
        <w:rPr>
          <w:rFonts w:eastAsia="SimSun"/>
        </w:rPr>
        <w:t xml:space="preserve"> SRM</w:t>
      </w:r>
      <w:r>
        <w:rPr>
          <w:rFonts w:eastAsia="SimSun"/>
        </w:rPr>
        <w:t>，亦称为多反应监测（简称</w:t>
      </w:r>
      <w:r>
        <w:rPr>
          <w:rFonts w:eastAsia="SimSun"/>
        </w:rPr>
        <w:t xml:space="preserve"> MRM</w:t>
      </w:r>
      <w:r>
        <w:rPr>
          <w:rFonts w:eastAsia="SimSun"/>
        </w:rPr>
        <w:t>））质谱进行定量分析，现在它的应用范围已经扩大到从数据依赖型</w:t>
      </w:r>
      <w:r>
        <w:rPr>
          <w:rFonts w:eastAsia="SimSun" w:hint="eastAsia"/>
        </w:rPr>
        <w:t>串联质谱所</w:t>
      </w:r>
      <w:r>
        <w:rPr>
          <w:rFonts w:eastAsia="SimSun"/>
        </w:rPr>
        <w:t>获得的质谱数据的</w:t>
      </w:r>
      <w:r>
        <w:rPr>
          <w:rFonts w:eastAsia="SimSun"/>
        </w:rPr>
        <w:t xml:space="preserve"> MS1 </w:t>
      </w:r>
      <w:r>
        <w:rPr>
          <w:rFonts w:eastAsia="SimSun"/>
        </w:rPr>
        <w:t>谱图中</w:t>
      </w:r>
      <w:r>
        <w:rPr>
          <w:rFonts w:eastAsia="SimSun" w:hint="eastAsia"/>
        </w:rPr>
        <w:t>去</w:t>
      </w:r>
      <w:r>
        <w:rPr>
          <w:rFonts w:eastAsia="SimSun"/>
        </w:rPr>
        <w:t>提取时间</w:t>
      </w:r>
      <w:r>
        <w:rPr>
          <w:rFonts w:eastAsia="SimSun"/>
        </w:rPr>
        <w:t>-</w:t>
      </w:r>
      <w:r>
        <w:rPr>
          <w:rFonts w:eastAsia="SimSun"/>
        </w:rPr>
        <w:t>强度色谱峰来用于肽段定量实验。</w:t>
      </w:r>
    </w:p>
    <w:p w14:paraId="5A3798D9" w14:textId="77777777" w:rsidR="00CC08D9" w:rsidRDefault="00F242F5">
      <w:pPr>
        <w:rPr>
          <w:rFonts w:eastAsia="SimSun"/>
        </w:rPr>
      </w:pPr>
      <w:r>
        <w:rPr>
          <w:rFonts w:eastAsia="SimSun"/>
        </w:rPr>
        <w:t xml:space="preserve">Skyline MS1 </w:t>
      </w:r>
      <w:r>
        <w:rPr>
          <w:rFonts w:eastAsia="SimSun"/>
        </w:rPr>
        <w:t>全扫描筛选</w:t>
      </w:r>
      <w:r>
        <w:fldChar w:fldCharType="begin"/>
      </w:r>
      <w: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支持导入探索</w:t>
      </w:r>
      <w:r>
        <w:rPr>
          <w:rFonts w:eastAsia="SimSun" w:hint="eastAsia"/>
        </w:rPr>
        <w:t>型</w:t>
      </w:r>
      <w:r>
        <w:rPr>
          <w:rFonts w:eastAsia="SimSun"/>
        </w:rPr>
        <w:t>蛋白质组学实验中使用数据依赖采集</w:t>
      </w:r>
      <w:r>
        <w:rPr>
          <w:rFonts w:eastAsia="SimSun"/>
        </w:rPr>
        <w:t xml:space="preserve"> (DDA) </w:t>
      </w:r>
      <w:r>
        <w:rPr>
          <w:rFonts w:eastAsia="SimSun"/>
        </w:rPr>
        <w:t>模式获得的数据集。导入原始数据后，使用</w:t>
      </w:r>
      <w:r>
        <w:rPr>
          <w:rFonts w:eastAsia="SimSun"/>
        </w:rPr>
        <w:t xml:space="preserve"> Skyline </w:t>
      </w:r>
      <w:r>
        <w:rPr>
          <w:rFonts w:eastAsia="SimSun"/>
        </w:rPr>
        <w:t>新开发的和原有</w:t>
      </w:r>
      <w:r>
        <w:rPr>
          <w:rFonts w:eastAsia="SimSun" w:hint="eastAsia"/>
        </w:rPr>
        <w:t>的</w:t>
      </w:r>
      <w:r>
        <w:rPr>
          <w:rFonts w:eastAsia="SimSun"/>
        </w:rPr>
        <w:t>功能可以</w:t>
      </w:r>
      <w:r>
        <w:rPr>
          <w:rFonts w:eastAsia="SimSun" w:hint="eastAsia"/>
        </w:rPr>
        <w:t>协助</w:t>
      </w:r>
      <w:r>
        <w:rPr>
          <w:rFonts w:eastAsia="SimSun"/>
        </w:rPr>
        <w:t>定量测量</w:t>
      </w:r>
      <w:r>
        <w:rPr>
          <w:rFonts w:eastAsia="SimSun" w:hint="eastAsia"/>
        </w:rPr>
        <w:t>来自于</w:t>
      </w:r>
      <w:r>
        <w:rPr>
          <w:rFonts w:eastAsia="SimSun"/>
        </w:rPr>
        <w:t>多</w:t>
      </w:r>
      <w:r>
        <w:rPr>
          <w:rFonts w:eastAsia="SimSun" w:hint="eastAsia"/>
        </w:rPr>
        <w:t>次</w:t>
      </w:r>
      <w:r>
        <w:rPr>
          <w:rFonts w:eastAsia="SimSun"/>
        </w:rPr>
        <w:t>重复测定采集的肽段母离子</w:t>
      </w:r>
      <w:r>
        <w:rPr>
          <w:rFonts w:eastAsia="SimSun"/>
        </w:rPr>
        <w:t xml:space="preserve"> MS1 </w:t>
      </w:r>
      <w:r>
        <w:rPr>
          <w:rFonts w:eastAsia="SimSun"/>
        </w:rPr>
        <w:t>信号。</w:t>
      </w:r>
      <w:r>
        <w:rPr>
          <w:rFonts w:eastAsia="SimSun" w:hint="eastAsia"/>
        </w:rPr>
        <w:t>鉴于</w:t>
      </w:r>
      <w:r>
        <w:rPr>
          <w:rFonts w:eastAsia="SimSun"/>
        </w:rPr>
        <w:t>Skyline</w:t>
      </w:r>
      <w:r>
        <w:rPr>
          <w:rFonts w:eastAsia="SimSun"/>
        </w:rPr>
        <w:t>出色的数据可视化图，这种模式也可用于可视化</w:t>
      </w:r>
      <w:r>
        <w:rPr>
          <w:rFonts w:eastAsia="SimSun" w:hint="eastAsia"/>
        </w:rPr>
        <w:t>以及</w:t>
      </w:r>
      <w:r>
        <w:rPr>
          <w:rFonts w:eastAsia="SimSun"/>
        </w:rPr>
        <w:t>更好地</w:t>
      </w:r>
      <w:r>
        <w:rPr>
          <w:rFonts w:eastAsia="SimSun" w:hint="eastAsia"/>
        </w:rPr>
        <w:t>理</w:t>
      </w:r>
      <w:r>
        <w:rPr>
          <w:rFonts w:eastAsia="SimSun"/>
        </w:rPr>
        <w:t>解</w:t>
      </w:r>
      <w:r>
        <w:rPr>
          <w:rFonts w:eastAsia="SimSun" w:hint="eastAsia"/>
        </w:rPr>
        <w:t>来自于其它</w:t>
      </w:r>
      <w:r>
        <w:rPr>
          <w:rFonts w:eastAsia="SimSun"/>
        </w:rPr>
        <w:t>“</w:t>
      </w:r>
      <w:r>
        <w:rPr>
          <w:rFonts w:eastAsia="SimSun" w:hint="eastAsia"/>
        </w:rPr>
        <w:t>非</w:t>
      </w:r>
      <w:r>
        <w:rPr>
          <w:rFonts w:eastAsia="SimSun"/>
        </w:rPr>
        <w:t>标记</w:t>
      </w:r>
      <w:r>
        <w:rPr>
          <w:rFonts w:eastAsia="SimSun"/>
        </w:rPr>
        <w:t>”</w:t>
      </w:r>
      <w:r>
        <w:rPr>
          <w:rFonts w:eastAsia="SimSun"/>
        </w:rPr>
        <w:t>定量工具的定量</w:t>
      </w:r>
      <w:r>
        <w:rPr>
          <w:rFonts w:eastAsia="SimSun" w:hint="eastAsia"/>
        </w:rPr>
        <w:t>结果</w:t>
      </w:r>
      <w:r>
        <w:rPr>
          <w:rFonts w:eastAsia="SimSun"/>
        </w:rPr>
        <w:t>。</w:t>
      </w:r>
    </w:p>
    <w:p w14:paraId="21EFA882" w14:textId="77777777" w:rsidR="00CC08D9" w:rsidRDefault="00F242F5">
      <w:pPr>
        <w:spacing w:after="120"/>
        <w:rPr>
          <w:rFonts w:eastAsia="SimSun"/>
        </w:rPr>
      </w:pPr>
      <w:r>
        <w:rPr>
          <w:rFonts w:eastAsia="SimSun" w:hint="eastAsia"/>
        </w:rPr>
        <w:t>本教程将介绍以下几个对有效利用</w:t>
      </w:r>
      <w:r>
        <w:rPr>
          <w:rFonts w:eastAsia="SimSun" w:hint="eastAsia"/>
        </w:rPr>
        <w:t xml:space="preserve"> Skyline MS1 </w:t>
      </w:r>
      <w:r>
        <w:rPr>
          <w:rFonts w:eastAsia="SimSun" w:hint="eastAsia"/>
        </w:rPr>
        <w:t>筛选至关重要的方面：</w:t>
      </w:r>
    </w:p>
    <w:p w14:paraId="02203761" w14:textId="77777777" w:rsidR="00CC08D9" w:rsidRDefault="00F242F5">
      <w:pPr>
        <w:numPr>
          <w:ilvl w:val="0"/>
          <w:numId w:val="1"/>
        </w:numPr>
        <w:spacing w:after="0"/>
        <w:rPr>
          <w:rFonts w:eastAsia="SimSun"/>
        </w:rPr>
      </w:pPr>
      <w:r>
        <w:rPr>
          <w:rFonts w:eastAsia="SimSun" w:hint="eastAsia"/>
        </w:rPr>
        <w:t>准备一个用于</w:t>
      </w:r>
      <w:r>
        <w:rPr>
          <w:rFonts w:eastAsia="SimSun" w:hint="eastAsia"/>
        </w:rPr>
        <w:t>M</w:t>
      </w:r>
      <w:r>
        <w:rPr>
          <w:rFonts w:eastAsia="SimSun"/>
        </w:rPr>
        <w:t>S</w:t>
      </w:r>
      <w:r>
        <w:rPr>
          <w:rFonts w:eastAsia="SimSun" w:hint="eastAsia"/>
        </w:rPr>
        <w:t>1</w:t>
      </w:r>
      <w:r>
        <w:rPr>
          <w:rFonts w:eastAsia="SimSun" w:hint="eastAsia"/>
        </w:rPr>
        <w:t>筛选的</w:t>
      </w:r>
      <w:r>
        <w:rPr>
          <w:rFonts w:eastAsia="SimSun" w:hint="eastAsia"/>
        </w:rPr>
        <w:t>Skyline</w:t>
      </w:r>
      <w:r>
        <w:rPr>
          <w:rFonts w:eastAsia="SimSun" w:hint="eastAsia"/>
        </w:rPr>
        <w:t>文档</w:t>
      </w:r>
    </w:p>
    <w:p w14:paraId="28F947E6" w14:textId="77777777" w:rsidR="00CC08D9" w:rsidRDefault="00F242F5">
      <w:pPr>
        <w:numPr>
          <w:ilvl w:val="0"/>
          <w:numId w:val="1"/>
        </w:numPr>
        <w:spacing w:after="0"/>
        <w:rPr>
          <w:rFonts w:eastAsia="SimSun"/>
        </w:rPr>
      </w:pPr>
      <w:r>
        <w:rPr>
          <w:rFonts w:eastAsia="SimSun"/>
        </w:rPr>
        <w:t>导入原始数据，</w:t>
      </w:r>
      <w:r>
        <w:rPr>
          <w:rFonts w:eastAsia="SimSun" w:hint="eastAsia"/>
        </w:rPr>
        <w:t>并在</w:t>
      </w:r>
      <w:r>
        <w:rPr>
          <w:rFonts w:eastAsia="SimSun" w:hint="eastAsia"/>
        </w:rPr>
        <w:t>M</w:t>
      </w:r>
      <w:r>
        <w:rPr>
          <w:rFonts w:eastAsia="SimSun"/>
        </w:rPr>
        <w:t>S</w:t>
      </w:r>
      <w:r>
        <w:rPr>
          <w:rFonts w:eastAsia="SimSun" w:hint="eastAsia"/>
        </w:rPr>
        <w:t>1</w:t>
      </w:r>
      <w:r>
        <w:rPr>
          <w:rFonts w:eastAsia="SimSun" w:hint="eastAsia"/>
        </w:rPr>
        <w:t>筛选时利用来自质谱图库的保留时间来指导峰的挑选</w:t>
      </w:r>
    </w:p>
    <w:p w14:paraId="7E481D37" w14:textId="77777777" w:rsidR="00CC08D9" w:rsidRDefault="00F242F5">
      <w:pPr>
        <w:numPr>
          <w:ilvl w:val="0"/>
          <w:numId w:val="1"/>
        </w:numPr>
        <w:rPr>
          <w:rFonts w:eastAsia="SimSun"/>
        </w:rPr>
      </w:pPr>
      <w:r>
        <w:rPr>
          <w:rFonts w:eastAsia="SimSun"/>
        </w:rPr>
        <w:t>进一步处理</w:t>
      </w:r>
      <w:r>
        <w:rPr>
          <w:rFonts w:eastAsia="SimSun"/>
        </w:rPr>
        <w:t xml:space="preserve"> </w:t>
      </w:r>
      <w:r>
        <w:rPr>
          <w:rFonts w:eastAsia="SimSun" w:hint="eastAsia"/>
        </w:rPr>
        <w:t>经</w:t>
      </w:r>
      <w:r>
        <w:rPr>
          <w:rFonts w:eastAsia="SimSun"/>
        </w:rPr>
        <w:t xml:space="preserve">MS1 </w:t>
      </w:r>
      <w:r>
        <w:rPr>
          <w:rFonts w:eastAsia="SimSun"/>
        </w:rPr>
        <w:t>筛选的肽段以获得多次采集重复测定下的定量信息</w:t>
      </w:r>
    </w:p>
    <w:p w14:paraId="2F95D5F2" w14:textId="77777777" w:rsidR="00CC08D9" w:rsidRDefault="00F242F5">
      <w:pPr>
        <w:rPr>
          <w:rFonts w:eastAsia="SimSun"/>
        </w:rPr>
      </w:pPr>
      <w:r>
        <w:rPr>
          <w:rFonts w:eastAsia="SimSun"/>
        </w:rPr>
        <w:t xml:space="preserve">Skyline </w:t>
      </w:r>
      <w:r>
        <w:rPr>
          <w:rFonts w:eastAsia="SimSun"/>
        </w:rPr>
        <w:t>旨在为靶向蛋白质谱研究提供一种独立于供应商的平台。它可以</w:t>
      </w:r>
      <w:r>
        <w:rPr>
          <w:rFonts w:eastAsia="SimSun" w:hint="eastAsia"/>
        </w:rPr>
        <w:t>导入来自于</w:t>
      </w:r>
      <w:r>
        <w:rPr>
          <w:rFonts w:eastAsia="SimSun"/>
        </w:rPr>
        <w:t>供应商</w:t>
      </w:r>
      <w:r>
        <w:rPr>
          <w:rFonts w:eastAsia="SimSun"/>
        </w:rPr>
        <w:t xml:space="preserve"> 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 xml:space="preserve">Thermo-Scientific </w:t>
      </w:r>
      <w:r>
        <w:rPr>
          <w:rFonts w:eastAsia="SimSun"/>
        </w:rPr>
        <w:t>和</w:t>
      </w:r>
      <w:r>
        <w:rPr>
          <w:rFonts w:eastAsia="SimSun"/>
        </w:rPr>
        <w:t xml:space="preserve"> Waters </w:t>
      </w:r>
      <w:r>
        <w:rPr>
          <w:rFonts w:eastAsia="SimSun"/>
        </w:rPr>
        <w:t>的</w:t>
      </w:r>
      <w:r>
        <w:rPr>
          <w:rFonts w:eastAsia="SimSun" w:hint="eastAsia"/>
        </w:rPr>
        <w:t>原始数据</w:t>
      </w:r>
      <w:r>
        <w:rPr>
          <w:rFonts w:eastAsia="SimSun"/>
        </w:rPr>
        <w:t>用于</w:t>
      </w:r>
      <w:r>
        <w:rPr>
          <w:rFonts w:eastAsia="SimSun"/>
        </w:rPr>
        <w:t xml:space="preserve"> MS1 </w:t>
      </w:r>
      <w:r>
        <w:rPr>
          <w:rFonts w:eastAsia="SimSun"/>
        </w:rPr>
        <w:t>筛选，这样一来，您就可以</w:t>
      </w:r>
      <w:r>
        <w:rPr>
          <w:rFonts w:eastAsia="SimSun" w:hint="eastAsia"/>
        </w:rPr>
        <w:t>将在</w:t>
      </w:r>
      <w:r>
        <w:rPr>
          <w:rFonts w:eastAsia="SimSun" w:hint="eastAsia"/>
        </w:rPr>
        <w:t>Skyline</w:t>
      </w:r>
      <w:r>
        <w:rPr>
          <w:rFonts w:eastAsia="SimSun" w:hint="eastAsia"/>
        </w:rPr>
        <w:t>获得的专业知识转移到任何一家有着以上供应商质谱仪的质谱实验室。</w:t>
      </w:r>
    </w:p>
    <w:p w14:paraId="223D6E45" w14:textId="77777777" w:rsidR="00CC08D9" w:rsidRDefault="00F242F5">
      <w:pPr>
        <w:pStyle w:val="Heading1"/>
        <w:spacing w:after="120"/>
        <w:rPr>
          <w:rFonts w:eastAsia="SimSun"/>
        </w:rPr>
      </w:pPr>
      <w:r>
        <w:rPr>
          <w:rFonts w:eastAsia="SimSun"/>
        </w:rPr>
        <w:t>入门指南</w:t>
      </w:r>
    </w:p>
    <w:p w14:paraId="29BC203D" w14:textId="77777777" w:rsidR="00CC08D9" w:rsidRDefault="00F242F5">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312D8F77" w14:textId="77777777" w:rsidR="00CC08D9" w:rsidRDefault="00000000">
      <w:pPr>
        <w:rPr>
          <w:rFonts w:eastAsia="SimSun"/>
        </w:rPr>
      </w:pPr>
      <w:hyperlink r:id="rId9" w:history="1">
        <w:r w:rsidR="00F242F5">
          <w:rPr>
            <w:rStyle w:val="Hyperlink"/>
            <w:rFonts w:eastAsia="SimSun"/>
          </w:rPr>
          <w:t>https://skyline.ms/tutorials/MS1Filtering_2.zip</w:t>
        </w:r>
      </w:hyperlink>
    </w:p>
    <w:p w14:paraId="3BE590C3" w14:textId="77777777" w:rsidR="00CC08D9" w:rsidRDefault="00F242F5">
      <w:pPr>
        <w:rPr>
          <w:rFonts w:eastAsia="SimSun"/>
        </w:rPr>
      </w:pPr>
      <w:r>
        <w:rPr>
          <w:rFonts w:eastAsia="SimSun"/>
        </w:rPr>
        <w:t>将其中的文件解压到您的电脑文件夹，如：</w:t>
      </w:r>
    </w:p>
    <w:p w14:paraId="70EF5C15" w14:textId="77777777" w:rsidR="00CC08D9" w:rsidRDefault="00F242F5">
      <w:pPr>
        <w:rPr>
          <w:rFonts w:eastAsia="SimSun"/>
        </w:rPr>
      </w:pPr>
      <w:r>
        <w:rPr>
          <w:rFonts w:eastAsia="SimSun"/>
        </w:rPr>
        <w:t>C:\Users\brendanx\Documents</w:t>
      </w:r>
    </w:p>
    <w:p w14:paraId="29AC8A44" w14:textId="77777777" w:rsidR="00CC08D9" w:rsidRDefault="00F242F5">
      <w:pPr>
        <w:rPr>
          <w:rFonts w:eastAsia="SimSun"/>
        </w:rPr>
      </w:pPr>
      <w:r>
        <w:rPr>
          <w:rFonts w:eastAsia="SimSun"/>
        </w:rPr>
        <w:t>这将创建一个新文件夹：</w:t>
      </w:r>
    </w:p>
    <w:p w14:paraId="5B411743" w14:textId="77777777" w:rsidR="00CC08D9" w:rsidRDefault="00F242F5">
      <w:pPr>
        <w:rPr>
          <w:rFonts w:eastAsia="SimSun"/>
        </w:rPr>
      </w:pPr>
      <w:r>
        <w:rPr>
          <w:rFonts w:eastAsia="SimSun"/>
        </w:rPr>
        <w:t>C:\Users\brendanx\Documents\MS1Filtering</w:t>
      </w:r>
    </w:p>
    <w:p w14:paraId="6B2646E5" w14:textId="77777777" w:rsidR="00CC08D9" w:rsidRDefault="00F242F5">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恢复为默认设置。要恢复默认</w:t>
      </w:r>
      <w:r>
        <w:rPr>
          <w:rFonts w:eastAsia="SimSun" w:hint="eastAsia"/>
        </w:rPr>
        <w:br/>
      </w:r>
      <w:r>
        <w:rPr>
          <w:rFonts w:eastAsia="SimSun"/>
        </w:rPr>
        <w:t>设置：</w:t>
      </w:r>
    </w:p>
    <w:p w14:paraId="367AAC10" w14:textId="77777777" w:rsidR="00CC08D9" w:rsidRDefault="00F242F5">
      <w:pPr>
        <w:pStyle w:val="ListParagraph"/>
        <w:numPr>
          <w:ilvl w:val="0"/>
          <w:numId w:val="2"/>
        </w:numPr>
        <w:rPr>
          <w:rFonts w:eastAsia="SimSun"/>
        </w:rPr>
      </w:pPr>
      <w:r>
        <w:rPr>
          <w:rFonts w:eastAsia="SimSun"/>
        </w:rPr>
        <w:t>启动</w:t>
      </w:r>
      <w:r>
        <w:rPr>
          <w:rFonts w:eastAsia="SimSun"/>
        </w:rPr>
        <w:t xml:space="preserve"> Skyline</w:t>
      </w:r>
      <w:r>
        <w:rPr>
          <w:rFonts w:eastAsia="SimSun"/>
        </w:rPr>
        <w:t>。</w:t>
      </w:r>
    </w:p>
    <w:p w14:paraId="1B27B8CF" w14:textId="77777777" w:rsidR="00CC08D9" w:rsidRDefault="00F242F5">
      <w:pPr>
        <w:pStyle w:val="ListParagraph"/>
        <w:numPr>
          <w:ilvl w:val="0"/>
          <w:numId w:val="2"/>
        </w:numPr>
        <w:rPr>
          <w:rFonts w:eastAsia="SimSun"/>
        </w:rPr>
      </w:pPr>
      <w:r>
        <w:rPr>
          <w:rFonts w:eastAsia="SimSun"/>
        </w:rPr>
        <w:t>在</w:t>
      </w:r>
      <w:r>
        <w:rPr>
          <w:rFonts w:eastAsia="SimSun"/>
          <w:b/>
          <w:bCs/>
        </w:rPr>
        <w:t>起始页</w:t>
      </w:r>
      <w:r>
        <w:rPr>
          <w:rFonts w:eastAsia="SimSun"/>
        </w:rPr>
        <w:t>上单击</w:t>
      </w:r>
      <w:r>
        <w:rPr>
          <w:rFonts w:eastAsia="SimSun"/>
          <w:b/>
          <w:bCs/>
        </w:rPr>
        <w:t>空白文档</w:t>
      </w:r>
      <w:r>
        <w:rPr>
          <w:rFonts w:eastAsia="SimSun"/>
        </w:rPr>
        <w:t>，显示如下：</w:t>
      </w:r>
    </w:p>
    <w:p w14:paraId="5DE98C41" w14:textId="77777777" w:rsidR="00CC08D9" w:rsidRDefault="00F242F5">
      <w:pPr>
        <w:spacing w:after="120"/>
        <w:rPr>
          <w:rFonts w:eastAsia="SimSun"/>
        </w:rPr>
      </w:pPr>
      <w:r>
        <w:rPr>
          <w:rFonts w:eastAsia="SimSun"/>
          <w:noProof/>
        </w:rPr>
        <w:lastRenderedPageBreak/>
        <w:drawing>
          <wp:inline distT="0" distB="0" distL="0" distR="0" wp14:anchorId="225FCEE8" wp14:editId="509171B9">
            <wp:extent cx="17811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63B67626" w14:textId="77777777" w:rsidR="00CC08D9" w:rsidRDefault="00F242F5">
      <w:pPr>
        <w:pStyle w:val="ListParagraph"/>
        <w:numPr>
          <w:ilvl w:val="0"/>
          <w:numId w:val="3"/>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r>
        <w:rPr>
          <w:rFonts w:eastAsia="SimSun"/>
        </w:rPr>
        <w:t>。</w:t>
      </w:r>
    </w:p>
    <w:p w14:paraId="69DF7628" w14:textId="77777777" w:rsidR="00CC08D9" w:rsidRDefault="00F242F5">
      <w:pPr>
        <w:pStyle w:val="ListParagraph"/>
        <w:numPr>
          <w:ilvl w:val="0"/>
          <w:numId w:val="3"/>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3CC4BB04" w14:textId="77777777" w:rsidR="00CC08D9" w:rsidRDefault="00F242F5">
      <w:pPr>
        <w:rPr>
          <w:rFonts w:eastAsia="SimSun"/>
        </w:rPr>
      </w:pPr>
      <w:r>
        <w:rPr>
          <w:rFonts w:eastAsia="SimSun"/>
        </w:rPr>
        <w:t>该</w:t>
      </w:r>
      <w:r>
        <w:rPr>
          <w:rFonts w:eastAsia="SimSun"/>
        </w:rPr>
        <w:t xml:space="preserve"> Skyline </w:t>
      </w:r>
      <w:r>
        <w:rPr>
          <w:rFonts w:eastAsia="SimSun"/>
        </w:rPr>
        <w:t>实例中的文档设置现已重置为默认值。</w:t>
      </w:r>
    </w:p>
    <w:p w14:paraId="6247642A" w14:textId="77777777" w:rsidR="00CC08D9" w:rsidRDefault="00F242F5">
      <w:pPr>
        <w:spacing w:after="120"/>
        <w:rPr>
          <w:rFonts w:eastAsia="SimSun"/>
        </w:rPr>
      </w:pPr>
      <w:r>
        <w:rPr>
          <w:rFonts w:eastAsia="SimSun"/>
        </w:rPr>
        <w:t>由于本教程涵盖蛋白质组学主题，因此您可以执行以下操作来选择蛋白质组学界面：</w:t>
      </w:r>
    </w:p>
    <w:p w14:paraId="67DA85AF" w14:textId="77777777" w:rsidR="00CC08D9" w:rsidRDefault="00F242F5">
      <w:pPr>
        <w:pStyle w:val="ListParagraph"/>
        <w:numPr>
          <w:ilvl w:val="0"/>
          <w:numId w:val="4"/>
        </w:numPr>
        <w:spacing w:after="120" w:line="259" w:lineRule="auto"/>
        <w:rPr>
          <w:rFonts w:eastAsia="SimSun"/>
        </w:rPr>
      </w:pPr>
      <w:r>
        <w:rPr>
          <w:rFonts w:eastAsia="SimSun"/>
        </w:rPr>
        <w:t>单击</w:t>
      </w:r>
      <w:r>
        <w:rPr>
          <w:rFonts w:eastAsia="SimSun"/>
        </w:rPr>
        <w:t xml:space="preserve"> Skyline </w:t>
      </w:r>
      <w:r>
        <w:rPr>
          <w:rFonts w:eastAsia="SimSun"/>
        </w:rPr>
        <w:t>窗口右上角的用户界面控件，然后单击类似如下的</w:t>
      </w:r>
      <w:r>
        <w:rPr>
          <w:rFonts w:eastAsia="SimSun"/>
          <w:b/>
          <w:bCs/>
        </w:rPr>
        <w:t>蛋白质组学界面</w:t>
      </w:r>
      <w:r>
        <w:rPr>
          <w:rFonts w:eastAsia="SimSun"/>
        </w:rPr>
        <w:t>：</w:t>
      </w:r>
    </w:p>
    <w:p w14:paraId="45477007" w14:textId="77777777" w:rsidR="00CC08D9" w:rsidRDefault="00F242F5">
      <w:pPr>
        <w:spacing w:after="120"/>
        <w:rPr>
          <w:rFonts w:eastAsia="SimSun"/>
        </w:rPr>
      </w:pPr>
      <w:r>
        <w:rPr>
          <w:rFonts w:eastAsia="SimSun"/>
          <w:noProof/>
        </w:rPr>
        <w:drawing>
          <wp:inline distT="0" distB="0" distL="0" distR="0" wp14:anchorId="76C49F12" wp14:editId="70175FB6">
            <wp:extent cx="1426845" cy="11353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60A19422" w14:textId="77777777" w:rsidR="00CC08D9" w:rsidRDefault="00F242F5">
      <w:pPr>
        <w:spacing w:after="120"/>
        <w:rPr>
          <w:rFonts w:eastAsia="SimSun"/>
        </w:rPr>
      </w:pPr>
      <w:r>
        <w:rPr>
          <w:rFonts w:eastAsia="SimSun"/>
        </w:rPr>
        <w:t xml:space="preserve">Skyline </w:t>
      </w:r>
      <w:r>
        <w:rPr>
          <w:rFonts w:eastAsia="SimSun"/>
        </w:rPr>
        <w:t>将在蛋白质组学模式下运行，</w:t>
      </w:r>
      <w:r>
        <w:rPr>
          <w:rFonts w:eastAsia="SimSun"/>
        </w:rPr>
        <w:t xml:space="preserve">Skyline </w:t>
      </w:r>
      <w:r>
        <w:rPr>
          <w:rFonts w:eastAsia="SimSun"/>
        </w:rPr>
        <w:t>窗口的右上角随之显示蛋白质</w:t>
      </w:r>
      <w:r>
        <w:rPr>
          <w:rFonts w:eastAsia="SimSun" w:hint="eastAsia"/>
        </w:rPr>
        <w:t>图标</w:t>
      </w:r>
      <w:r>
        <w:rPr>
          <w:rFonts w:eastAsia="SimSun"/>
          <w:noProof/>
        </w:rPr>
        <w:drawing>
          <wp:inline distT="0" distB="0" distL="0" distR="0" wp14:anchorId="4BBFB1CB" wp14:editId="14148926">
            <wp:extent cx="304800" cy="238125"/>
            <wp:effectExtent l="0" t="0" r="0" b="9525"/>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rPr>
          <w:rFonts w:eastAsia="SimSun"/>
        </w:rPr>
        <w:t>。</w:t>
      </w:r>
    </w:p>
    <w:p w14:paraId="31BCC328" w14:textId="77777777" w:rsidR="00CC08D9" w:rsidRDefault="00F242F5">
      <w:pPr>
        <w:rPr>
          <w:rFonts w:eastAsia="SimSun"/>
        </w:rPr>
      </w:pPr>
      <w:r>
        <w:rPr>
          <w:rFonts w:eastAsia="SimSun"/>
        </w:rPr>
        <w:t>您可以用多种方法开始编辑空白文档，但在本教程中，您将使用一组按序排列的表单（即</w:t>
      </w:r>
      <w:r>
        <w:rPr>
          <w:rFonts w:eastAsia="SimSun"/>
        </w:rPr>
        <w:t>“</w:t>
      </w:r>
      <w:r>
        <w:rPr>
          <w:rFonts w:eastAsia="SimSun"/>
        </w:rPr>
        <w:t>向导</w:t>
      </w:r>
      <w:r>
        <w:rPr>
          <w:rFonts w:eastAsia="SimSun"/>
        </w:rPr>
        <w:t>”</w:t>
      </w:r>
      <w:r>
        <w:rPr>
          <w:rFonts w:eastAsia="SimSun"/>
        </w:rPr>
        <w:t>），它将引导您逐步</w:t>
      </w:r>
      <w:r>
        <w:rPr>
          <w:rFonts w:eastAsia="SimSun" w:hint="eastAsia"/>
        </w:rPr>
        <w:t>经历几个步骤：</w:t>
      </w:r>
      <w:r>
        <w:rPr>
          <w:rFonts w:eastAsia="SimSun"/>
        </w:rPr>
        <w:t>处理肽段搜索结果、设置目标</w:t>
      </w:r>
      <w:r>
        <w:rPr>
          <w:rFonts w:eastAsia="SimSun" w:hint="eastAsia"/>
        </w:rPr>
        <w:t>以及</w:t>
      </w:r>
      <w:r>
        <w:rPr>
          <w:rFonts w:eastAsia="SimSun"/>
        </w:rPr>
        <w:t>导入质谱仪数据文件。</w:t>
      </w:r>
    </w:p>
    <w:p w14:paraId="3197911A" w14:textId="77777777" w:rsidR="00CC08D9" w:rsidRDefault="00F242F5">
      <w:pPr>
        <w:pStyle w:val="Heading1"/>
        <w:spacing w:after="120"/>
        <w:rPr>
          <w:rFonts w:eastAsia="SimSun"/>
        </w:rPr>
      </w:pPr>
      <w:r>
        <w:rPr>
          <w:rFonts w:eastAsia="SimSun"/>
        </w:rPr>
        <w:t>将数据依赖型肽段搜索结果导入</w:t>
      </w:r>
      <w:r>
        <w:rPr>
          <w:rFonts w:eastAsia="SimSun"/>
        </w:rPr>
        <w:t xml:space="preserve"> Skyline </w:t>
      </w:r>
      <w:r>
        <w:rPr>
          <w:rFonts w:eastAsia="SimSun"/>
        </w:rPr>
        <w:t>文档</w:t>
      </w:r>
    </w:p>
    <w:p w14:paraId="1EA6556F" w14:textId="77777777" w:rsidR="00CC08D9" w:rsidRDefault="00F242F5">
      <w:pPr>
        <w:rPr>
          <w:rFonts w:eastAsia="SimSun"/>
        </w:rPr>
      </w:pPr>
      <w:r>
        <w:rPr>
          <w:rFonts w:eastAsia="SimSun"/>
        </w:rPr>
        <w:t>要将基于数据依赖</w:t>
      </w:r>
      <w:r>
        <w:rPr>
          <w:rFonts w:eastAsia="SimSun" w:hint="eastAsia"/>
        </w:rPr>
        <w:t>而</w:t>
      </w:r>
      <w:r>
        <w:rPr>
          <w:rFonts w:eastAsia="SimSun"/>
        </w:rPr>
        <w:t>采集</w:t>
      </w:r>
      <w:r>
        <w:rPr>
          <w:rFonts w:eastAsia="SimSun" w:hint="eastAsia"/>
        </w:rPr>
        <w:t>的串联质谱</w:t>
      </w:r>
      <w:r>
        <w:rPr>
          <w:rFonts w:eastAsia="SimSun"/>
        </w:rPr>
        <w:t>的肽段搜索结果导入</w:t>
      </w:r>
      <w:r>
        <w:rPr>
          <w:rFonts w:eastAsia="SimSun"/>
        </w:rPr>
        <w:t xml:space="preserve"> Skyline </w:t>
      </w:r>
      <w:r>
        <w:rPr>
          <w:rFonts w:eastAsia="SimSun"/>
        </w:rPr>
        <w:t>文档，最简单的方法就是使用</w:t>
      </w:r>
      <w:r>
        <w:rPr>
          <w:rFonts w:eastAsia="SimSun"/>
          <w:b/>
        </w:rPr>
        <w:t>导入肽段搜索</w:t>
      </w:r>
      <w:r>
        <w:rPr>
          <w:rFonts w:eastAsia="SimSun"/>
        </w:rPr>
        <w:t>向导。</w:t>
      </w:r>
    </w:p>
    <w:p w14:paraId="6E2845A2" w14:textId="77777777" w:rsidR="00CC08D9" w:rsidRDefault="00F242F5">
      <w:pPr>
        <w:rPr>
          <w:rFonts w:eastAsia="SimSun"/>
        </w:rPr>
      </w:pPr>
      <w:r>
        <w:rPr>
          <w:rFonts w:eastAsia="SimSun" w:hint="eastAsia"/>
        </w:rPr>
        <w:t>要</w:t>
      </w:r>
      <w:r>
        <w:rPr>
          <w:rFonts w:eastAsia="SimSun"/>
        </w:rPr>
        <w:t>保存您的新文档</w:t>
      </w:r>
      <w:r>
        <w:rPr>
          <w:rFonts w:eastAsia="SimSun" w:hint="eastAsia"/>
        </w:rPr>
        <w:t>，请执行下列操作</w:t>
      </w:r>
      <w:r>
        <w:rPr>
          <w:rFonts w:eastAsia="SimSun"/>
        </w:rPr>
        <w:t>：</w:t>
      </w:r>
    </w:p>
    <w:p w14:paraId="1A044E8A" w14:textId="77777777" w:rsidR="00CC08D9" w:rsidRDefault="00F242F5">
      <w:pPr>
        <w:pStyle w:val="ListParagraph"/>
        <w:numPr>
          <w:ilvl w:val="0"/>
          <w:numId w:val="5"/>
        </w:numPr>
        <w:rPr>
          <w:rFonts w:eastAsia="SimSun"/>
        </w:rPr>
      </w:pPr>
      <w:r>
        <w:rPr>
          <w:rFonts w:eastAsia="SimSun"/>
        </w:rPr>
        <w:t>单击工具栏上的</w:t>
      </w:r>
      <w:r>
        <w:rPr>
          <w:rFonts w:eastAsia="SimSun"/>
          <w:b/>
        </w:rPr>
        <w:t>保存</w:t>
      </w:r>
      <w:r>
        <w:rPr>
          <w:rFonts w:eastAsia="SimSun"/>
        </w:rPr>
        <w:t>按钮</w:t>
      </w:r>
      <w:r>
        <w:rPr>
          <w:rFonts w:eastAsia="SimSun"/>
        </w:rPr>
        <w:t xml:space="preserve"> (Ctrl-S)</w:t>
      </w:r>
      <w:r>
        <w:rPr>
          <w:rFonts w:eastAsia="SimSun"/>
        </w:rPr>
        <w:t>。</w:t>
      </w:r>
    </w:p>
    <w:p w14:paraId="3245D32F" w14:textId="77777777" w:rsidR="00CC08D9" w:rsidRDefault="00F242F5">
      <w:pPr>
        <w:pStyle w:val="ListParagraph"/>
        <w:numPr>
          <w:ilvl w:val="0"/>
          <w:numId w:val="5"/>
        </w:numPr>
        <w:rPr>
          <w:rFonts w:eastAsia="SimSun"/>
        </w:rPr>
      </w:pPr>
      <w:r>
        <w:rPr>
          <w:rFonts w:eastAsia="SimSun"/>
        </w:rPr>
        <w:t>导航到您为本教程创建的</w:t>
      </w:r>
      <w:r>
        <w:rPr>
          <w:rFonts w:eastAsia="SimSun"/>
        </w:rPr>
        <w:t xml:space="preserve"> MS1Filtering </w:t>
      </w:r>
      <w:r>
        <w:rPr>
          <w:rFonts w:eastAsia="SimSun"/>
        </w:rPr>
        <w:t>文件夹。</w:t>
      </w:r>
    </w:p>
    <w:p w14:paraId="3BC37DC1" w14:textId="77777777" w:rsidR="00CC08D9" w:rsidRDefault="00F242F5">
      <w:pPr>
        <w:pStyle w:val="ListParagraph"/>
        <w:numPr>
          <w:ilvl w:val="0"/>
          <w:numId w:val="5"/>
        </w:numPr>
        <w:rPr>
          <w:rFonts w:eastAsia="SimSun"/>
        </w:rPr>
      </w:pPr>
      <w:r>
        <w:rPr>
          <w:rFonts w:eastAsia="SimSun"/>
        </w:rPr>
        <w:t>在</w:t>
      </w:r>
      <w:r>
        <w:rPr>
          <w:rFonts w:eastAsia="SimSun"/>
          <w:b/>
        </w:rPr>
        <w:t>文件名</w:t>
      </w:r>
      <w:r>
        <w:rPr>
          <w:rFonts w:eastAsia="SimSun"/>
        </w:rPr>
        <w:t>字段中输入</w:t>
      </w:r>
      <w:r>
        <w:rPr>
          <w:rFonts w:eastAsia="SimSun"/>
        </w:rPr>
        <w:t>“Ms1FilterTutorial.sky”</w:t>
      </w:r>
      <w:r>
        <w:rPr>
          <w:rFonts w:eastAsia="SimSun"/>
        </w:rPr>
        <w:t>。</w:t>
      </w:r>
    </w:p>
    <w:p w14:paraId="55BC1A1F" w14:textId="77777777" w:rsidR="00CC08D9" w:rsidRDefault="00F242F5">
      <w:pPr>
        <w:pStyle w:val="ListParagraph"/>
        <w:numPr>
          <w:ilvl w:val="0"/>
          <w:numId w:val="5"/>
        </w:numPr>
        <w:rPr>
          <w:rFonts w:eastAsia="SimSun"/>
        </w:rPr>
      </w:pPr>
      <w:r>
        <w:rPr>
          <w:rFonts w:eastAsia="SimSun"/>
        </w:rPr>
        <w:t>单击</w:t>
      </w:r>
      <w:r>
        <w:rPr>
          <w:rFonts w:eastAsia="SimSun"/>
          <w:b/>
        </w:rPr>
        <w:t>保存</w:t>
      </w:r>
      <w:r>
        <w:rPr>
          <w:rFonts w:eastAsia="SimSun"/>
        </w:rPr>
        <w:t>按钮。</w:t>
      </w:r>
    </w:p>
    <w:p w14:paraId="2C42FC44" w14:textId="77777777" w:rsidR="00CC08D9" w:rsidRDefault="00F242F5">
      <w:pPr>
        <w:rPr>
          <w:rFonts w:eastAsia="SimSun"/>
        </w:rPr>
      </w:pPr>
      <w:r>
        <w:rPr>
          <w:rFonts w:eastAsia="SimSun"/>
        </w:rPr>
        <w:t>现在按下面的指示启动</w:t>
      </w:r>
      <w:r>
        <w:rPr>
          <w:rFonts w:eastAsia="SimSun"/>
          <w:b/>
        </w:rPr>
        <w:t>导入肽段搜索</w:t>
      </w:r>
      <w:r>
        <w:rPr>
          <w:rFonts w:eastAsia="SimSun"/>
        </w:rPr>
        <w:t>向导：</w:t>
      </w:r>
    </w:p>
    <w:p w14:paraId="20D490DA" w14:textId="77777777" w:rsidR="00CC08D9" w:rsidRDefault="00F242F5">
      <w:pPr>
        <w:pStyle w:val="ListParagraph"/>
        <w:numPr>
          <w:ilvl w:val="0"/>
          <w:numId w:val="6"/>
        </w:numPr>
        <w:rPr>
          <w:rFonts w:eastAsia="SimSun"/>
        </w:rPr>
      </w:pPr>
      <w:r>
        <w:rPr>
          <w:rFonts w:eastAsia="SimSun"/>
        </w:rPr>
        <w:lastRenderedPageBreak/>
        <w:t>在</w:t>
      </w:r>
      <w:r>
        <w:rPr>
          <w:rFonts w:eastAsia="SimSun"/>
          <w:b/>
        </w:rPr>
        <w:t>文件</w:t>
      </w:r>
      <w:r>
        <w:rPr>
          <w:rFonts w:eastAsia="SimSun"/>
        </w:rPr>
        <w:t>菜单选择</w:t>
      </w:r>
      <w:r>
        <w:rPr>
          <w:rFonts w:eastAsia="SimSun"/>
          <w:b/>
        </w:rPr>
        <w:t>导入</w:t>
      </w:r>
      <w:r>
        <w:rPr>
          <w:rFonts w:eastAsia="SimSun"/>
        </w:rPr>
        <w:t>，然后单击</w:t>
      </w:r>
      <w:r>
        <w:rPr>
          <w:rFonts w:eastAsia="SimSun"/>
          <w:b/>
        </w:rPr>
        <w:t>肽段搜索</w:t>
      </w:r>
      <w:r>
        <w:rPr>
          <w:rFonts w:eastAsia="SimSun"/>
        </w:rPr>
        <w:t>。</w:t>
      </w:r>
    </w:p>
    <w:p w14:paraId="15C5AE00" w14:textId="77777777" w:rsidR="00CC08D9" w:rsidRDefault="00F242F5">
      <w:pPr>
        <w:keepNext/>
        <w:rPr>
          <w:rFonts w:eastAsia="SimSun"/>
        </w:rPr>
      </w:pPr>
      <w:r>
        <w:rPr>
          <w:rFonts w:eastAsia="SimSun"/>
        </w:rPr>
        <w:t xml:space="preserve">Skyline </w:t>
      </w:r>
      <w:r>
        <w:rPr>
          <w:rFonts w:eastAsia="SimSun"/>
        </w:rPr>
        <w:t>将呈现如下所示的表单：</w:t>
      </w:r>
    </w:p>
    <w:p w14:paraId="5BB0EF52" w14:textId="2FD45655" w:rsidR="00CC08D9" w:rsidRDefault="00992B07">
      <w:pPr>
        <w:rPr>
          <w:rStyle w:val="CommentReference"/>
        </w:rPr>
      </w:pPr>
      <w:r>
        <w:rPr>
          <w:noProof/>
        </w:rPr>
        <w:drawing>
          <wp:inline distT="0" distB="0" distL="0" distR="0" wp14:anchorId="0000D4DF" wp14:editId="3AF32842">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5514975"/>
                    </a:xfrm>
                    <a:prstGeom prst="rect">
                      <a:avLst/>
                    </a:prstGeom>
                  </pic:spPr>
                </pic:pic>
              </a:graphicData>
            </a:graphic>
          </wp:inline>
        </w:drawing>
      </w:r>
    </w:p>
    <w:p w14:paraId="2DD9F4E8" w14:textId="77777777" w:rsidR="00CC08D9" w:rsidRDefault="00F242F5">
      <w:pPr>
        <w:rPr>
          <w:rFonts w:eastAsia="SimSun"/>
        </w:rPr>
      </w:pPr>
      <w:r>
        <w:rPr>
          <w:rFonts w:eastAsia="SimSun" w:hint="eastAsia"/>
        </w:rPr>
        <w:t>接下来，您就可以使用本向导从</w:t>
      </w:r>
      <w:r>
        <w:rPr>
          <w:rFonts w:eastAsia="SimSun" w:hint="eastAsia"/>
        </w:rPr>
        <w:t>Skyline</w:t>
      </w:r>
      <w:r>
        <w:rPr>
          <w:rFonts w:eastAsia="SimSun" w:hint="eastAsia"/>
        </w:rPr>
        <w:t>可支持的诸多肽段搜索引擎的输出结果来创建一个谱图库。</w:t>
      </w:r>
      <w:r>
        <w:rPr>
          <w:rFonts w:eastAsia="SimSun"/>
        </w:rPr>
        <w:t>关于受支持的搜索管道的完整列表，请参考</w:t>
      </w:r>
      <w:hyperlink r:id="rId14" w:history="1">
        <w:r>
          <w:rPr>
            <w:rStyle w:val="Hyperlink"/>
            <w:rFonts w:eastAsia="SimSun"/>
          </w:rPr>
          <w:t>靶向方法编辑</w:t>
        </w:r>
      </w:hyperlink>
      <w:r>
        <w:rPr>
          <w:rFonts w:eastAsia="SimSun"/>
        </w:rPr>
        <w:t>教程。请注意，为尽可能快速地下载</w:t>
      </w:r>
      <w:r>
        <w:rPr>
          <w:rFonts w:eastAsia="SimSun"/>
        </w:rPr>
        <w:t xml:space="preserve"> ZIP </w:t>
      </w:r>
      <w:r>
        <w:rPr>
          <w:rFonts w:eastAsia="SimSun"/>
        </w:rPr>
        <w:t>文件，您在本教程中</w:t>
      </w:r>
      <w:r>
        <w:rPr>
          <w:rFonts w:eastAsia="SimSun" w:hint="eastAsia"/>
        </w:rPr>
        <w:t>将</w:t>
      </w:r>
      <w:r>
        <w:rPr>
          <w:rFonts w:eastAsia="SimSun"/>
        </w:rPr>
        <w:t>使用的文件</w:t>
      </w:r>
      <w:r>
        <w:rPr>
          <w:rFonts w:eastAsia="SimSun" w:hint="eastAsia"/>
        </w:rPr>
        <w:t>已缩减至完成本教程所需的最小信息量。</w:t>
      </w:r>
    </w:p>
    <w:p w14:paraId="1D953323" w14:textId="77777777" w:rsidR="00CC08D9" w:rsidRDefault="00F242F5">
      <w:pPr>
        <w:rPr>
          <w:rFonts w:eastAsia="SimSun"/>
        </w:rPr>
      </w:pPr>
      <w:r>
        <w:rPr>
          <w:rFonts w:eastAsia="SimSun"/>
        </w:rPr>
        <w:t>通过执行下列操作，将搜索结果添加至您的库：</w:t>
      </w:r>
    </w:p>
    <w:p w14:paraId="7FD78ACC" w14:textId="77777777" w:rsidR="00CC08D9" w:rsidRDefault="00F242F5">
      <w:pPr>
        <w:pStyle w:val="ListParagraph"/>
        <w:numPr>
          <w:ilvl w:val="0"/>
          <w:numId w:val="6"/>
        </w:numPr>
        <w:rPr>
          <w:rFonts w:eastAsia="SimSun"/>
        </w:rPr>
      </w:pPr>
      <w:r>
        <w:rPr>
          <w:rFonts w:eastAsia="SimSun"/>
        </w:rPr>
        <w:t>单击</w:t>
      </w:r>
      <w:r>
        <w:rPr>
          <w:rFonts w:eastAsia="SimSun"/>
          <w:b/>
        </w:rPr>
        <w:t>添加文件</w:t>
      </w:r>
      <w:r>
        <w:rPr>
          <w:rFonts w:eastAsia="SimSun"/>
        </w:rPr>
        <w:t>按钮。</w:t>
      </w:r>
    </w:p>
    <w:p w14:paraId="0AF4A016" w14:textId="77777777" w:rsidR="00CC08D9" w:rsidRDefault="00F242F5">
      <w:pPr>
        <w:pStyle w:val="ListParagraph"/>
        <w:numPr>
          <w:ilvl w:val="0"/>
          <w:numId w:val="6"/>
        </w:numPr>
        <w:rPr>
          <w:rFonts w:eastAsia="SimSun"/>
        </w:rPr>
      </w:pPr>
      <w:r>
        <w:rPr>
          <w:rFonts w:eastAsia="SimSun"/>
        </w:rPr>
        <w:t>选择您为本教程</w:t>
      </w:r>
      <w:r>
        <w:rPr>
          <w:rFonts w:eastAsia="SimSun" w:hint="eastAsia"/>
        </w:rPr>
        <w:t>所</w:t>
      </w:r>
      <w:r>
        <w:rPr>
          <w:rFonts w:eastAsia="SimSun"/>
        </w:rPr>
        <w:t>创建的</w:t>
      </w:r>
      <w:r>
        <w:rPr>
          <w:rFonts w:eastAsia="SimSun"/>
        </w:rPr>
        <w:t xml:space="preserve"> MS1Filtering </w:t>
      </w:r>
      <w:r>
        <w:rPr>
          <w:rFonts w:eastAsia="SimSun"/>
        </w:rPr>
        <w:t>文件夹中的两个</w:t>
      </w:r>
      <w:r>
        <w:rPr>
          <w:rFonts w:eastAsia="SimSun"/>
        </w:rPr>
        <w:t xml:space="preserve"> .group.xml </w:t>
      </w:r>
      <w:r>
        <w:rPr>
          <w:rFonts w:eastAsia="SimSun"/>
        </w:rPr>
        <w:t>文件。</w:t>
      </w:r>
    </w:p>
    <w:p w14:paraId="65AE15BA" w14:textId="77777777" w:rsidR="00CC08D9" w:rsidRDefault="00F242F5">
      <w:pPr>
        <w:pStyle w:val="ListParagraph"/>
        <w:numPr>
          <w:ilvl w:val="0"/>
          <w:numId w:val="6"/>
        </w:numPr>
        <w:rPr>
          <w:rFonts w:eastAsia="SimSun"/>
        </w:rPr>
      </w:pPr>
      <w:r>
        <w:rPr>
          <w:rFonts w:eastAsia="SimSun"/>
        </w:rPr>
        <w:t>单击</w:t>
      </w:r>
      <w:r>
        <w:rPr>
          <w:rFonts w:eastAsia="SimSun"/>
          <w:b/>
        </w:rPr>
        <w:t>打开</w:t>
      </w:r>
      <w:r>
        <w:rPr>
          <w:rFonts w:eastAsia="SimSun"/>
        </w:rPr>
        <w:t>按钮。</w:t>
      </w:r>
    </w:p>
    <w:p w14:paraId="62846113" w14:textId="77777777" w:rsidR="00CC08D9" w:rsidRDefault="00F242F5">
      <w:pPr>
        <w:keepNext/>
        <w:rPr>
          <w:rFonts w:eastAsia="SimSun"/>
        </w:rPr>
      </w:pPr>
      <w:r>
        <w:rPr>
          <w:rFonts w:eastAsia="SimSun"/>
        </w:rPr>
        <w:lastRenderedPageBreak/>
        <w:t>此时向导表单将显示如下：</w:t>
      </w:r>
    </w:p>
    <w:p w14:paraId="0B8D144F" w14:textId="269FA03F" w:rsidR="00CC08D9" w:rsidRDefault="00992B07">
      <w:pPr>
        <w:rPr>
          <w:rFonts w:eastAsia="SimSun"/>
        </w:rPr>
      </w:pPr>
      <w:r>
        <w:rPr>
          <w:noProof/>
        </w:rPr>
        <w:drawing>
          <wp:inline distT="0" distB="0" distL="0" distR="0" wp14:anchorId="54D363D5" wp14:editId="4CA9BF24">
            <wp:extent cx="3848100" cy="55149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3E50DE96"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3F77E9B3" w14:textId="77777777" w:rsidR="00CC08D9" w:rsidRDefault="00F242F5">
      <w:pPr>
        <w:rPr>
          <w:rFonts w:eastAsia="SimSun"/>
        </w:rPr>
      </w:pPr>
      <w:r>
        <w:rPr>
          <w:rFonts w:eastAsia="SimSun"/>
        </w:rPr>
        <w:t xml:space="preserve">Skyline </w:t>
      </w:r>
      <w:r>
        <w:rPr>
          <w:rFonts w:eastAsia="SimSun"/>
        </w:rPr>
        <w:t>将</w:t>
      </w:r>
      <w:r>
        <w:rPr>
          <w:rFonts w:eastAsia="SimSun" w:hint="eastAsia"/>
        </w:rPr>
        <w:t>创建</w:t>
      </w:r>
      <w:r>
        <w:rPr>
          <w:rFonts w:eastAsia="SimSun"/>
        </w:rPr>
        <w:t>一个与您的</w:t>
      </w:r>
      <w:r>
        <w:rPr>
          <w:rFonts w:eastAsia="SimSun"/>
        </w:rPr>
        <w:t xml:space="preserve"> Ms1FilterTutorial.sky </w:t>
      </w:r>
      <w:r>
        <w:rPr>
          <w:rFonts w:eastAsia="SimSun"/>
        </w:rPr>
        <w:t>文档相关的新谱图库，</w:t>
      </w:r>
      <w:r>
        <w:rPr>
          <w:rFonts w:eastAsia="SimSun" w:hint="eastAsia"/>
        </w:rPr>
        <w:t>创建</w:t>
      </w:r>
      <w:r>
        <w:rPr>
          <w:rFonts w:eastAsia="SimSun"/>
        </w:rPr>
        <w:t>过程中将显示进度。在其中保存了新谱图库的</w:t>
      </w:r>
      <w:r>
        <w:rPr>
          <w:rFonts w:eastAsia="SimSun"/>
        </w:rPr>
        <w:t xml:space="preserve"> MS1Filtering </w:t>
      </w:r>
      <w:r>
        <w:rPr>
          <w:rFonts w:eastAsia="SimSun"/>
        </w:rPr>
        <w:t>文件夹里，现在可以看到两个新文件：</w:t>
      </w:r>
    </w:p>
    <w:p w14:paraId="764D3D42" w14:textId="77777777" w:rsidR="00CC08D9" w:rsidRDefault="00F242F5">
      <w:pPr>
        <w:numPr>
          <w:ilvl w:val="0"/>
          <w:numId w:val="8"/>
        </w:numPr>
        <w:spacing w:after="0"/>
        <w:rPr>
          <w:rFonts w:eastAsia="SimSun"/>
        </w:rPr>
      </w:pPr>
      <w:r>
        <w:rPr>
          <w:rFonts w:eastAsia="SimSun"/>
        </w:rPr>
        <w:t>包含最佳匹配谱图的非冗余库</w:t>
      </w:r>
      <w:r>
        <w:rPr>
          <w:rFonts w:eastAsia="SimSun"/>
        </w:rPr>
        <w:t>“MS1FilteringTutorial.blib”</w:t>
      </w:r>
      <w:r>
        <w:rPr>
          <w:rFonts w:eastAsia="SimSun"/>
        </w:rPr>
        <w:t>。</w:t>
      </w:r>
    </w:p>
    <w:p w14:paraId="0C3406E3" w14:textId="77777777" w:rsidR="00CC08D9" w:rsidRDefault="00F242F5">
      <w:pPr>
        <w:numPr>
          <w:ilvl w:val="0"/>
          <w:numId w:val="8"/>
        </w:numPr>
        <w:rPr>
          <w:rFonts w:eastAsia="SimSun"/>
        </w:rPr>
      </w:pPr>
      <w:r>
        <w:rPr>
          <w:rFonts w:eastAsia="SimSun"/>
        </w:rPr>
        <w:t>包含所有匹配谱图的冗余库</w:t>
      </w:r>
      <w:r>
        <w:rPr>
          <w:rFonts w:eastAsia="SimSun"/>
        </w:rPr>
        <w:t>“MS1FilteringTutorial.redundant.blib”</w:t>
      </w:r>
      <w:r>
        <w:rPr>
          <w:rFonts w:eastAsia="SimSun"/>
        </w:rPr>
        <w:t>。</w:t>
      </w:r>
    </w:p>
    <w:p w14:paraId="42F8FA52" w14:textId="77777777" w:rsidR="00CC08D9" w:rsidRDefault="00F242F5">
      <w:pPr>
        <w:rPr>
          <w:rFonts w:eastAsia="SimSun"/>
        </w:rPr>
      </w:pPr>
      <w:r>
        <w:rPr>
          <w:rFonts w:eastAsia="SimSun"/>
          <w:noProof/>
        </w:rPr>
        <w:drawing>
          <wp:inline distT="0" distB="0" distL="0" distR="0" wp14:anchorId="13F34D8E" wp14:editId="77F2F5A2">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34025" cy="428625"/>
                    </a:xfrm>
                    <a:prstGeom prst="rect">
                      <a:avLst/>
                    </a:prstGeom>
                  </pic:spPr>
                </pic:pic>
              </a:graphicData>
            </a:graphic>
          </wp:inline>
        </w:drawing>
      </w:r>
    </w:p>
    <w:p w14:paraId="64A7FD0B" w14:textId="77777777" w:rsidR="00CC08D9" w:rsidRDefault="00F242F5">
      <w:pPr>
        <w:rPr>
          <w:rFonts w:eastAsia="SimSun"/>
        </w:rPr>
      </w:pPr>
      <w:r>
        <w:rPr>
          <w:rFonts w:eastAsia="SimSun"/>
        </w:rPr>
        <w:lastRenderedPageBreak/>
        <w:t>您还可以看到文件</w:t>
      </w:r>
      <w:r>
        <w:rPr>
          <w:rFonts w:eastAsia="SimSun"/>
        </w:rPr>
        <w:t>“MS1FilterTutorial.slc”</w:t>
      </w:r>
      <w:r>
        <w:rPr>
          <w:rFonts w:eastAsia="SimSun"/>
        </w:rPr>
        <w:t>，这是一个旨在改善库的加载时间的</w:t>
      </w:r>
      <w:r>
        <w:rPr>
          <w:rFonts w:eastAsia="SimSun"/>
        </w:rPr>
        <w:t xml:space="preserve">“Skyline </w:t>
      </w:r>
      <w:r>
        <w:rPr>
          <w:rFonts w:eastAsia="SimSun"/>
        </w:rPr>
        <w:t>库缓存</w:t>
      </w:r>
      <w:r>
        <w:rPr>
          <w:rFonts w:eastAsia="SimSun"/>
        </w:rPr>
        <w:t>”</w:t>
      </w:r>
      <w:r>
        <w:rPr>
          <w:rFonts w:eastAsia="SimSun"/>
        </w:rPr>
        <w:t>文件。您可以将其删除，必要时</w:t>
      </w:r>
      <w:r>
        <w:rPr>
          <w:rFonts w:eastAsia="SimSun"/>
        </w:rPr>
        <w:t xml:space="preserve"> Skyline </w:t>
      </w:r>
      <w:r>
        <w:rPr>
          <w:rFonts w:eastAsia="SimSun"/>
        </w:rPr>
        <w:t>会重新创建此文件。</w:t>
      </w:r>
    </w:p>
    <w:p w14:paraId="1BA3865C" w14:textId="77777777" w:rsidR="00CC08D9" w:rsidRDefault="00F242F5" w:rsidP="00F242F5">
      <w:pPr>
        <w:rPr>
          <w:rFonts w:eastAsia="SimSun"/>
        </w:rPr>
      </w:pPr>
      <w:r>
        <w:rPr>
          <w:rFonts w:eastAsia="SimSun"/>
        </w:rPr>
        <w:t>如果您曾经使用</w:t>
      </w:r>
      <w:r>
        <w:rPr>
          <w:rFonts w:eastAsia="SimSun"/>
        </w:rPr>
        <w:t xml:space="preserve"> Skyline </w:t>
      </w:r>
      <w:r>
        <w:rPr>
          <w:rFonts w:eastAsia="SimSun" w:hint="eastAsia"/>
        </w:rPr>
        <w:t>创建</w:t>
      </w:r>
      <w:r>
        <w:rPr>
          <w:rFonts w:eastAsia="SimSun"/>
        </w:rPr>
        <w:t>谱图库，可能已经习惯于根据自己的喜好命名，并将其保存在您喜欢的任何位置。在这种情况下，</w:t>
      </w:r>
      <w:r>
        <w:rPr>
          <w:rFonts w:eastAsia="SimSun"/>
        </w:rPr>
        <w:t xml:space="preserve">Skyline </w:t>
      </w:r>
      <w:r>
        <w:rPr>
          <w:rFonts w:eastAsia="SimSun"/>
        </w:rPr>
        <w:t>将使用与</w:t>
      </w:r>
      <w:r>
        <w:rPr>
          <w:rFonts w:eastAsia="SimSun"/>
        </w:rPr>
        <w:t xml:space="preserve"> .sky </w:t>
      </w:r>
      <w:r>
        <w:rPr>
          <w:rFonts w:eastAsia="SimSun"/>
        </w:rPr>
        <w:t>文件相同的基本名称来创建库，这种方式与将特定色谱图存储到文档中的方式非常相似。与处理色谱图数据一样，后续您可以添加更多搜索结果，也可以删除搜索结果。</w:t>
      </w:r>
    </w:p>
    <w:p w14:paraId="6B663875" w14:textId="77777777" w:rsidR="00CC08D9" w:rsidRDefault="00F242F5">
      <w:pPr>
        <w:keepNext/>
        <w:rPr>
          <w:rFonts w:eastAsia="SimSun"/>
        </w:rPr>
      </w:pPr>
      <w:r>
        <w:rPr>
          <w:rFonts w:eastAsia="SimSun" w:hint="eastAsia"/>
        </w:rPr>
        <w:t>创建</w:t>
      </w:r>
      <w:r>
        <w:rPr>
          <w:rFonts w:eastAsia="SimSun"/>
        </w:rPr>
        <w:t>完库后，</w:t>
      </w:r>
      <w:r>
        <w:rPr>
          <w:rFonts w:eastAsia="SimSun"/>
        </w:rPr>
        <w:t xml:space="preserve">Skyline </w:t>
      </w:r>
      <w:r>
        <w:rPr>
          <w:rFonts w:eastAsia="SimSun"/>
        </w:rPr>
        <w:t>将显示向导中的下一页，如下所示：</w:t>
      </w:r>
    </w:p>
    <w:p w14:paraId="4B90D3D1" w14:textId="65E8D2D1" w:rsidR="00CC08D9" w:rsidRDefault="00992B07">
      <w:pPr>
        <w:rPr>
          <w:rFonts w:eastAsia="SimSun"/>
        </w:rPr>
      </w:pPr>
      <w:r>
        <w:rPr>
          <w:noProof/>
        </w:rPr>
        <w:drawing>
          <wp:inline distT="0" distB="0" distL="0" distR="0" wp14:anchorId="2FEC8461" wp14:editId="1F9F38A9">
            <wp:extent cx="3848100" cy="5514975"/>
            <wp:effectExtent l="0" t="0" r="0" b="952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E1AE7C0" w14:textId="77777777" w:rsidR="00CC08D9" w:rsidRDefault="00F242F5">
      <w:pPr>
        <w:rPr>
          <w:rFonts w:eastAsia="SimSun"/>
        </w:rPr>
      </w:pPr>
      <w:r>
        <w:rPr>
          <w:rFonts w:eastAsia="SimSun"/>
        </w:rPr>
        <w:t>在这种情况下，</w:t>
      </w:r>
      <w:r>
        <w:rPr>
          <w:rFonts w:eastAsia="SimSun"/>
        </w:rPr>
        <w:t xml:space="preserve">Skyline </w:t>
      </w:r>
      <w:r>
        <w:rPr>
          <w:rFonts w:eastAsia="SimSun"/>
        </w:rPr>
        <w:t>已找到</w:t>
      </w:r>
      <w:r>
        <w:rPr>
          <w:rFonts w:eastAsia="SimSun" w:hint="eastAsia"/>
        </w:rPr>
        <w:t>了</w:t>
      </w:r>
      <w:r>
        <w:rPr>
          <w:rFonts w:eastAsia="SimSun"/>
        </w:rPr>
        <w:t>与</w:t>
      </w:r>
      <w:r>
        <w:rPr>
          <w:rFonts w:eastAsia="SimSun" w:hint="eastAsia"/>
        </w:rPr>
        <w:t>用于创建</w:t>
      </w:r>
      <w:r>
        <w:rPr>
          <w:rFonts w:eastAsia="SimSun"/>
        </w:rPr>
        <w:t>谱图库所使用的</w:t>
      </w:r>
      <w:r>
        <w:rPr>
          <w:rFonts w:eastAsia="SimSun" w:hint="eastAsia"/>
        </w:rPr>
        <w:t>与</w:t>
      </w:r>
      <w:r>
        <w:rPr>
          <w:rFonts w:eastAsia="SimSun"/>
        </w:rPr>
        <w:t>源文件相匹配的原始</w:t>
      </w:r>
      <w:r>
        <w:rPr>
          <w:rFonts w:eastAsia="SimSun"/>
        </w:rPr>
        <w:t xml:space="preserve">  WIFF</w:t>
      </w:r>
      <w:r>
        <w:rPr>
          <w:rFonts w:eastAsia="SimSun" w:hint="eastAsia"/>
        </w:rPr>
        <w:t>数据</w:t>
      </w:r>
      <w:r>
        <w:rPr>
          <w:rFonts w:eastAsia="SimSun"/>
        </w:rPr>
        <w:t xml:space="preserve"> </w:t>
      </w:r>
      <w:r>
        <w:rPr>
          <w:rFonts w:eastAsia="SimSun"/>
        </w:rPr>
        <w:t>文件</w:t>
      </w:r>
      <w:r>
        <w:rPr>
          <w:rFonts w:eastAsia="SimSun" w:hint="eastAsia"/>
        </w:rPr>
        <w:t>，并</w:t>
      </w:r>
      <w:r>
        <w:rPr>
          <w:rFonts w:eastAsia="SimSun"/>
        </w:rPr>
        <w:t>且</w:t>
      </w:r>
      <w:r>
        <w:rPr>
          <w:rFonts w:eastAsia="SimSun" w:hint="eastAsia"/>
        </w:rPr>
        <w:t>谱图</w:t>
      </w:r>
      <w:r>
        <w:rPr>
          <w:rFonts w:eastAsia="SimSun"/>
        </w:rPr>
        <w:t>库似乎包含</w:t>
      </w:r>
      <w:r>
        <w:rPr>
          <w:rFonts w:eastAsia="SimSun" w:hint="eastAsia"/>
        </w:rPr>
        <w:t>了保留时间信息。该信息是</w:t>
      </w:r>
      <w:r>
        <w:rPr>
          <w:rFonts w:eastAsia="SimSun"/>
        </w:rPr>
        <w:t xml:space="preserve"> Skyline </w:t>
      </w:r>
      <w:r>
        <w:rPr>
          <w:rFonts w:eastAsia="SimSun"/>
        </w:rPr>
        <w:t>将</w:t>
      </w:r>
      <w:r>
        <w:rPr>
          <w:rFonts w:eastAsia="SimSun" w:hint="eastAsia"/>
        </w:rPr>
        <w:t>鉴定的串联质谱谱图定位于其即将提取的色谱上所需要的。</w:t>
      </w:r>
      <w:r>
        <w:rPr>
          <w:rFonts w:eastAsia="SimSun"/>
        </w:rPr>
        <w:t>如果</w:t>
      </w:r>
      <w:r>
        <w:rPr>
          <w:rFonts w:eastAsia="SimSun"/>
        </w:rPr>
        <w:t xml:space="preserve"> Skyline </w:t>
      </w:r>
      <w:r>
        <w:rPr>
          <w:rFonts w:eastAsia="SimSun"/>
        </w:rPr>
        <w:t>未能发现合适的数据文件进行色谱图提取，则需要您指定。</w:t>
      </w:r>
      <w:r>
        <w:rPr>
          <w:rFonts w:eastAsia="SimSun"/>
        </w:rPr>
        <w:lastRenderedPageBreak/>
        <w:t>如果</w:t>
      </w:r>
      <w:r>
        <w:rPr>
          <w:rFonts w:eastAsia="SimSun" w:hint="eastAsia"/>
        </w:rPr>
        <w:t>创建</w:t>
      </w:r>
      <w:r>
        <w:rPr>
          <w:rFonts w:eastAsia="SimSun"/>
        </w:rPr>
        <w:t>的库无法在导入的肽段搜索文件中找到保留时间信息，</w:t>
      </w:r>
      <w:r>
        <w:rPr>
          <w:rFonts w:eastAsia="SimSun"/>
        </w:rPr>
        <w:t xml:space="preserve">Skyline </w:t>
      </w:r>
      <w:r>
        <w:rPr>
          <w:rFonts w:eastAsia="SimSun"/>
        </w:rPr>
        <w:t>会告知您。参阅下面的</w:t>
      </w:r>
      <w:r>
        <w:rPr>
          <w:rFonts w:eastAsia="SimSun"/>
        </w:rPr>
        <w:t>“</w:t>
      </w:r>
      <w:r>
        <w:rPr>
          <w:rFonts w:eastAsia="SimSun"/>
        </w:rPr>
        <w:t>验证库保留时间信息</w:t>
      </w:r>
      <w:r>
        <w:rPr>
          <w:rFonts w:eastAsia="SimSun"/>
        </w:rPr>
        <w:t>”</w:t>
      </w:r>
      <w:r>
        <w:rPr>
          <w:rFonts w:eastAsia="SimSun"/>
        </w:rPr>
        <w:t>部分，</w:t>
      </w:r>
      <w:r>
        <w:rPr>
          <w:rFonts w:eastAsia="SimSun" w:hint="eastAsia"/>
        </w:rPr>
        <w:t>以获得更多有关于</w:t>
      </w:r>
      <w:r>
        <w:rPr>
          <w:rFonts w:eastAsia="SimSun" w:hint="eastAsia"/>
        </w:rPr>
        <w:t>Skyline</w:t>
      </w:r>
      <w:r>
        <w:rPr>
          <w:rFonts w:eastAsia="SimSun" w:hint="eastAsia"/>
        </w:rPr>
        <w:t>在确定谱图源文件和来自肽段搜索文件的保留时间时所遇问题的解决方案</w:t>
      </w:r>
      <w:r>
        <w:rPr>
          <w:rFonts w:eastAsia="SimSun"/>
        </w:rPr>
        <w:t>。如想继续本教程：</w:t>
      </w:r>
    </w:p>
    <w:p w14:paraId="393956AA"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67BE8E26" w14:textId="631CF06E" w:rsidR="00CC08D9" w:rsidRDefault="00F242F5">
      <w:pPr>
        <w:keepNext/>
        <w:rPr>
          <w:rFonts w:eastAsia="SimSun"/>
        </w:rPr>
      </w:pPr>
      <w:r>
        <w:rPr>
          <w:rFonts w:eastAsia="SimSun"/>
        </w:rPr>
        <w:t>此时将显示一个表单，询问您如何处理这两个</w:t>
      </w:r>
      <w:r>
        <w:rPr>
          <w:rFonts w:eastAsia="SimSun"/>
        </w:rPr>
        <w:t xml:space="preserve"> WIFF </w:t>
      </w:r>
      <w:r>
        <w:rPr>
          <w:rFonts w:eastAsia="SimSun"/>
        </w:rPr>
        <w:t>文件</w:t>
      </w:r>
      <w:r w:rsidR="00E429EA">
        <w:rPr>
          <w:rFonts w:eastAsia="SimSun" w:hint="eastAsia"/>
        </w:rPr>
        <w:t>的相同</w:t>
      </w:r>
      <w:r>
        <w:rPr>
          <w:rFonts w:eastAsia="SimSun"/>
        </w:rPr>
        <w:t>前缀：</w:t>
      </w:r>
    </w:p>
    <w:p w14:paraId="14603235" w14:textId="77777777" w:rsidR="00CC08D9" w:rsidRDefault="00F242F5">
      <w:pPr>
        <w:rPr>
          <w:rFonts w:eastAsia="SimSun"/>
        </w:rPr>
      </w:pPr>
      <w:r>
        <w:rPr>
          <w:rFonts w:eastAsia="SimSun"/>
          <w:noProof/>
        </w:rPr>
        <w:drawing>
          <wp:inline distT="0" distB="0" distL="0" distR="0" wp14:anchorId="2B0DF40B" wp14:editId="51581466">
            <wp:extent cx="2886075" cy="408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2886075" cy="4086225"/>
                    </a:xfrm>
                    <a:prstGeom prst="rect">
                      <a:avLst/>
                    </a:prstGeom>
                  </pic:spPr>
                </pic:pic>
              </a:graphicData>
            </a:graphic>
          </wp:inline>
        </w:drawing>
      </w:r>
    </w:p>
    <w:p w14:paraId="4972CC08" w14:textId="77777777" w:rsidR="00CC08D9" w:rsidRDefault="00F242F5">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40A3243" w14:textId="77777777" w:rsidR="00CC08D9" w:rsidRDefault="00F242F5">
      <w:pPr>
        <w:rPr>
          <w:rFonts w:eastAsia="SimSun"/>
        </w:rPr>
      </w:pPr>
      <w:r>
        <w:rPr>
          <w:rFonts w:eastAsia="SimSun"/>
        </w:rPr>
        <w:t>向导继续前进至</w:t>
      </w:r>
      <w:r>
        <w:rPr>
          <w:rFonts w:eastAsia="SimSun"/>
          <w:b/>
        </w:rPr>
        <w:t>添加修饰</w:t>
      </w:r>
      <w:r>
        <w:rPr>
          <w:rFonts w:eastAsia="SimSun"/>
        </w:rPr>
        <w:t>页面，该页面列出了搜索结果中发现的但文档中尚未存在的所有氨基酸修饰。</w:t>
      </w:r>
      <w:r>
        <w:rPr>
          <w:rFonts w:eastAsia="SimSun" w:hint="eastAsia"/>
        </w:rPr>
        <w:t>如有可能，它将会提示来自于与搜索中找到的氨基酸以及质谱组合相匹配的</w:t>
      </w:r>
      <w:r>
        <w:rPr>
          <w:rFonts w:eastAsia="SimSun" w:hint="eastAsia"/>
        </w:rPr>
        <w:t>Unimod</w:t>
      </w:r>
      <w:r>
        <w:rPr>
          <w:rFonts w:eastAsia="SimSun" w:hint="eastAsia"/>
        </w:rPr>
        <w:t>位点的修饰</w:t>
      </w:r>
      <w:r>
        <w:rPr>
          <w:rFonts w:eastAsia="SimSun"/>
        </w:rPr>
        <w:t>。</w:t>
      </w:r>
    </w:p>
    <w:p w14:paraId="263708A3" w14:textId="77777777" w:rsidR="00CC08D9" w:rsidRDefault="00F242F5">
      <w:pPr>
        <w:keepNext/>
        <w:rPr>
          <w:rFonts w:eastAsia="SimSun"/>
        </w:rPr>
      </w:pPr>
      <w:r>
        <w:rPr>
          <w:rFonts w:eastAsia="SimSun"/>
        </w:rPr>
        <w:lastRenderedPageBreak/>
        <w:t>在本教程中，您只需要</w:t>
      </w:r>
      <w:r>
        <w:rPr>
          <w:rFonts w:eastAsia="SimSun"/>
        </w:rPr>
        <w:t>“Phospho (ST)”</w:t>
      </w:r>
      <w:r>
        <w:rPr>
          <w:rFonts w:eastAsia="SimSun"/>
        </w:rPr>
        <w:t>、</w:t>
      </w:r>
      <w:r>
        <w:rPr>
          <w:rFonts w:eastAsia="SimSun"/>
        </w:rPr>
        <w:t>“Phospho (Y)”</w:t>
      </w:r>
      <w:r>
        <w:rPr>
          <w:rFonts w:eastAsia="SimSun"/>
        </w:rPr>
        <w:t>和</w:t>
      </w:r>
      <w:r>
        <w:rPr>
          <w:rFonts w:eastAsia="SimSun"/>
        </w:rPr>
        <w:t>“Oxidation (M)”</w:t>
      </w:r>
      <w:r>
        <w:rPr>
          <w:rFonts w:eastAsia="SimSun"/>
        </w:rPr>
        <w:t>修饰。在列表中选中这些修饰，向导应显示如下：</w:t>
      </w:r>
    </w:p>
    <w:p w14:paraId="285315F4" w14:textId="271FEE96" w:rsidR="00CC08D9" w:rsidRDefault="00992B07">
      <w:pPr>
        <w:rPr>
          <w:rFonts w:eastAsia="SimSun"/>
        </w:rPr>
      </w:pPr>
      <w:r>
        <w:rPr>
          <w:noProof/>
        </w:rPr>
        <w:drawing>
          <wp:inline distT="0" distB="0" distL="0" distR="0" wp14:anchorId="0F10BF2C" wp14:editId="1082A3D3">
            <wp:extent cx="3848100" cy="55149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3848100" cy="5514975"/>
                    </a:xfrm>
                    <a:prstGeom prst="rect">
                      <a:avLst/>
                    </a:prstGeom>
                  </pic:spPr>
                </pic:pic>
              </a:graphicData>
            </a:graphic>
          </wp:inline>
        </w:drawing>
      </w:r>
    </w:p>
    <w:p w14:paraId="167E0916" w14:textId="77777777" w:rsidR="00CC08D9" w:rsidRDefault="00F242F5">
      <w:pPr>
        <w:rPr>
          <w:rFonts w:eastAsia="SimSun"/>
        </w:rPr>
      </w:pPr>
      <w:r>
        <w:rPr>
          <w:rFonts w:eastAsia="SimSun"/>
        </w:rPr>
        <w:t>您的文档可能已有其中一个或多个已定义的修饰（例如</w:t>
      </w:r>
      <w:r>
        <w:rPr>
          <w:rFonts w:eastAsia="SimSun"/>
        </w:rPr>
        <w:t xml:space="preserve"> Oxidation (M)</w:t>
      </w:r>
      <w:r>
        <w:rPr>
          <w:rFonts w:eastAsia="SimSun"/>
        </w:rPr>
        <w:t>），这种情况下列表看起来可能会有所不同。</w:t>
      </w:r>
    </w:p>
    <w:p w14:paraId="7C2F437E"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3C3D22F3" w14:textId="6840A7E4" w:rsidR="00CC08D9" w:rsidRDefault="00F242F5">
      <w:pPr>
        <w:rPr>
          <w:rFonts w:eastAsia="SimSun"/>
        </w:rPr>
      </w:pPr>
      <w:r>
        <w:rPr>
          <w:rFonts w:eastAsia="SimSun"/>
        </w:rPr>
        <w:t>向导将前进至</w:t>
      </w:r>
      <w:r>
        <w:rPr>
          <w:rFonts w:eastAsia="SimSun"/>
          <w:b/>
        </w:rPr>
        <w:t>配置全扫描设置</w:t>
      </w:r>
      <w:r>
        <w:rPr>
          <w:rFonts w:eastAsia="SimSun"/>
        </w:rPr>
        <w:t>页面，您将在该页面执行以下操作：</w:t>
      </w:r>
    </w:p>
    <w:p w14:paraId="10728698" w14:textId="77777777" w:rsidR="00CC08D9" w:rsidRDefault="00F242F5">
      <w:pPr>
        <w:pStyle w:val="ListParagraph"/>
        <w:numPr>
          <w:ilvl w:val="0"/>
          <w:numId w:val="7"/>
        </w:numPr>
        <w:rPr>
          <w:rFonts w:eastAsia="SimSun"/>
        </w:rPr>
      </w:pPr>
      <w:r>
        <w:rPr>
          <w:rFonts w:eastAsia="SimSun"/>
        </w:rPr>
        <w:t>在</w:t>
      </w:r>
      <w:r>
        <w:rPr>
          <w:rFonts w:eastAsia="SimSun"/>
          <w:b/>
        </w:rPr>
        <w:t>母离子电荷</w:t>
      </w:r>
      <w:r>
        <w:rPr>
          <w:rFonts w:eastAsia="SimSun"/>
        </w:rPr>
        <w:t>字段中输入</w:t>
      </w:r>
      <w:r>
        <w:rPr>
          <w:rFonts w:eastAsia="SimSun"/>
        </w:rPr>
        <w:t>“2, 3, 4”</w:t>
      </w:r>
      <w:r>
        <w:rPr>
          <w:rFonts w:eastAsia="SimSun"/>
        </w:rPr>
        <w:t>。</w:t>
      </w:r>
    </w:p>
    <w:p w14:paraId="14A21F2E" w14:textId="77777777" w:rsidR="00CC08D9" w:rsidRDefault="00F242F5">
      <w:pPr>
        <w:keepNext/>
        <w:rPr>
          <w:rFonts w:eastAsia="SimSun"/>
        </w:rPr>
      </w:pPr>
      <w:r>
        <w:rPr>
          <w:rFonts w:eastAsia="SimSun"/>
        </w:rPr>
        <w:lastRenderedPageBreak/>
        <w:t>本页面中所有</w:t>
      </w:r>
      <w:r>
        <w:rPr>
          <w:rFonts w:eastAsia="SimSun" w:hint="eastAsia"/>
        </w:rPr>
        <w:t>其它</w:t>
      </w:r>
      <w:r>
        <w:rPr>
          <w:rFonts w:eastAsia="SimSun"/>
        </w:rPr>
        <w:t>字段</w:t>
      </w:r>
      <w:r>
        <w:rPr>
          <w:rFonts w:eastAsia="SimSun" w:hint="eastAsia"/>
        </w:rPr>
        <w:t>应</w:t>
      </w:r>
      <w:r>
        <w:rPr>
          <w:rFonts w:eastAsia="SimSun"/>
        </w:rPr>
        <w:t>设置为默认值，向导显示如下：</w:t>
      </w:r>
    </w:p>
    <w:p w14:paraId="2A92F6C3" w14:textId="51EBB726" w:rsidR="00CC08D9" w:rsidRDefault="00992B07">
      <w:pPr>
        <w:rPr>
          <w:rFonts w:eastAsia="SimSun"/>
        </w:rPr>
      </w:pPr>
      <w:r>
        <w:rPr>
          <w:noProof/>
        </w:rPr>
        <w:drawing>
          <wp:inline distT="0" distB="0" distL="0" distR="0" wp14:anchorId="5ADE20A4" wp14:editId="16972CBD">
            <wp:extent cx="3848100" cy="55149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p>
    <w:p w14:paraId="63116284" w14:textId="77777777" w:rsidR="00CC08D9" w:rsidRDefault="00F242F5">
      <w:pPr>
        <w:rPr>
          <w:rFonts w:eastAsia="SimSun"/>
        </w:rPr>
      </w:pPr>
      <w:r>
        <w:rPr>
          <w:rFonts w:eastAsia="SimSun"/>
        </w:rPr>
        <w:t>在</w:t>
      </w:r>
      <w:r>
        <w:rPr>
          <w:rFonts w:eastAsia="SimSun"/>
        </w:rPr>
        <w:t xml:space="preserve"> </w:t>
      </w:r>
      <w:r>
        <w:rPr>
          <w:rFonts w:eastAsia="SimSun"/>
          <w:b/>
        </w:rPr>
        <w:t xml:space="preserve">MS1 </w:t>
      </w:r>
      <w:r>
        <w:rPr>
          <w:rFonts w:eastAsia="SimSun"/>
          <w:b/>
        </w:rPr>
        <w:t>筛选</w:t>
      </w:r>
      <w:r>
        <w:rPr>
          <w:rFonts w:eastAsia="SimSun"/>
        </w:rPr>
        <w:t>部分中，您将看到下列默认设置。</w:t>
      </w:r>
    </w:p>
    <w:p w14:paraId="2CFD4D54" w14:textId="1375C04E" w:rsidR="00CC08D9" w:rsidRDefault="00F242F5">
      <w:pPr>
        <w:pStyle w:val="ListParagraph"/>
        <w:numPr>
          <w:ilvl w:val="0"/>
          <w:numId w:val="9"/>
        </w:numPr>
        <w:spacing w:after="0"/>
        <w:contextualSpacing w:val="0"/>
        <w:rPr>
          <w:rFonts w:eastAsia="SimSun"/>
        </w:rPr>
      </w:pPr>
      <w:r>
        <w:rPr>
          <w:rFonts w:eastAsia="SimSun" w:hint="eastAsia"/>
          <w:bCs/>
        </w:rPr>
        <w:t>在</w:t>
      </w:r>
      <w:r>
        <w:rPr>
          <w:rFonts w:eastAsia="SimSun" w:hint="eastAsia"/>
          <w:b/>
        </w:rPr>
        <w:t>同位素峰</w:t>
      </w:r>
      <w:r w:rsidR="00A86C11">
        <w:rPr>
          <w:rFonts w:eastAsia="SimSun" w:hint="eastAsia"/>
          <w:b/>
        </w:rPr>
        <w:t>包含</w:t>
      </w:r>
      <w:r>
        <w:rPr>
          <w:rFonts w:eastAsia="SimSun" w:hint="eastAsia"/>
          <w:bCs/>
        </w:rPr>
        <w:t>字段</w:t>
      </w:r>
      <w:r>
        <w:rPr>
          <w:rFonts w:eastAsia="SimSun"/>
        </w:rPr>
        <w:t>下拉列表中</w:t>
      </w:r>
      <w:r>
        <w:rPr>
          <w:rFonts w:eastAsia="SimSun" w:hint="eastAsia"/>
        </w:rPr>
        <w:t>选择</w:t>
      </w:r>
      <w:r>
        <w:rPr>
          <w:rFonts w:eastAsia="SimSun"/>
        </w:rPr>
        <w:t>“</w:t>
      </w:r>
      <w:r>
        <w:rPr>
          <w:rFonts w:eastAsia="SimSun"/>
        </w:rPr>
        <w:t>计数</w:t>
      </w:r>
      <w:r>
        <w:rPr>
          <w:rFonts w:eastAsia="SimSun"/>
        </w:rPr>
        <w:t>”</w:t>
      </w:r>
      <w:r>
        <w:rPr>
          <w:rFonts w:eastAsia="SimSun"/>
        </w:rPr>
        <w:t>。</w:t>
      </w:r>
    </w:p>
    <w:p w14:paraId="0C8C4E29" w14:textId="77777777" w:rsidR="00CC08D9" w:rsidRDefault="00F242F5">
      <w:pPr>
        <w:pStyle w:val="ListParagraph"/>
        <w:numPr>
          <w:ilvl w:val="0"/>
          <w:numId w:val="9"/>
        </w:numPr>
        <w:spacing w:after="0"/>
        <w:contextualSpacing w:val="0"/>
        <w:rPr>
          <w:rFonts w:eastAsia="SimSun"/>
        </w:rPr>
      </w:pPr>
      <w:r>
        <w:rPr>
          <w:rFonts w:eastAsia="SimSun"/>
          <w:b/>
        </w:rPr>
        <w:t>峰</w:t>
      </w:r>
      <w:r>
        <w:rPr>
          <w:rFonts w:eastAsia="SimSun"/>
        </w:rPr>
        <w:t>字段中的值</w:t>
      </w:r>
      <w:r>
        <w:rPr>
          <w:rFonts w:eastAsia="SimSun" w:hint="eastAsia"/>
        </w:rPr>
        <w:t>选择</w:t>
      </w:r>
      <w:r>
        <w:rPr>
          <w:rFonts w:eastAsia="SimSun"/>
        </w:rPr>
        <w:t>“3”</w:t>
      </w:r>
      <w:r>
        <w:rPr>
          <w:rFonts w:eastAsia="SimSun"/>
        </w:rPr>
        <w:t>，这将使</w:t>
      </w:r>
      <w:r>
        <w:rPr>
          <w:rFonts w:eastAsia="SimSun"/>
        </w:rPr>
        <w:t xml:space="preserve"> Skyline </w:t>
      </w:r>
      <w:r>
        <w:rPr>
          <w:rFonts w:eastAsia="SimSun"/>
        </w:rPr>
        <w:t>从此高分辨率数据中</w:t>
      </w:r>
      <w:r>
        <w:rPr>
          <w:rFonts w:eastAsia="SimSun" w:hint="eastAsia"/>
        </w:rPr>
        <w:t>筛选出</w:t>
      </w:r>
      <w:r>
        <w:rPr>
          <w:rFonts w:eastAsia="SimSun"/>
        </w:rPr>
        <w:t>前</w:t>
      </w:r>
      <w:r>
        <w:rPr>
          <w:rFonts w:eastAsia="SimSun"/>
        </w:rPr>
        <w:t xml:space="preserve"> 3 </w:t>
      </w:r>
      <w:r>
        <w:rPr>
          <w:rFonts w:eastAsia="SimSun"/>
        </w:rPr>
        <w:t>个同位素峰</w:t>
      </w:r>
      <w:r>
        <w:rPr>
          <w:rFonts w:eastAsia="SimSun" w:hint="eastAsia"/>
        </w:rPr>
        <w:br/>
      </w:r>
      <w:r>
        <w:rPr>
          <w:rFonts w:eastAsia="SimSun"/>
        </w:rPr>
        <w:t>（</w:t>
      </w:r>
      <w:r>
        <w:rPr>
          <w:rFonts w:eastAsia="SimSun"/>
        </w:rPr>
        <w:t>M</w:t>
      </w:r>
      <w:r>
        <w:rPr>
          <w:rFonts w:eastAsia="SimSun"/>
        </w:rPr>
        <w:t>、</w:t>
      </w:r>
      <w:r>
        <w:rPr>
          <w:rFonts w:eastAsia="SimSun"/>
        </w:rPr>
        <w:t xml:space="preserve">M+1 </w:t>
      </w:r>
      <w:r>
        <w:rPr>
          <w:rFonts w:eastAsia="SimSun"/>
        </w:rPr>
        <w:t>和</w:t>
      </w:r>
      <w:r>
        <w:rPr>
          <w:rFonts w:eastAsia="SimSun"/>
        </w:rPr>
        <w:t xml:space="preserve"> M+2</w:t>
      </w:r>
      <w:r>
        <w:rPr>
          <w:rFonts w:eastAsia="SimSun"/>
        </w:rPr>
        <w:t>）。</w:t>
      </w:r>
    </w:p>
    <w:p w14:paraId="7D9F28AC" w14:textId="77777777" w:rsidR="00CC08D9" w:rsidRDefault="00F242F5">
      <w:pPr>
        <w:pStyle w:val="ListParagraph"/>
        <w:numPr>
          <w:ilvl w:val="0"/>
          <w:numId w:val="9"/>
        </w:numPr>
        <w:spacing w:after="0"/>
        <w:contextualSpacing w:val="0"/>
        <w:rPr>
          <w:rFonts w:eastAsia="SimSun"/>
        </w:rPr>
      </w:pPr>
      <w:r>
        <w:rPr>
          <w:rFonts w:eastAsia="SimSun"/>
          <w:b/>
        </w:rPr>
        <w:t>母离子质量分析仪</w:t>
      </w:r>
      <w:r>
        <w:rPr>
          <w:rFonts w:eastAsia="SimSun"/>
        </w:rPr>
        <w:t>下拉列表显示</w:t>
      </w:r>
      <w:r>
        <w:rPr>
          <w:rFonts w:eastAsia="SimSun"/>
        </w:rPr>
        <w:t>“TOF”</w:t>
      </w:r>
      <w:r>
        <w:rPr>
          <w:rFonts w:eastAsia="SimSun"/>
        </w:rPr>
        <w:t>值（因为</w:t>
      </w:r>
      <w:r>
        <w:rPr>
          <w:rFonts w:eastAsia="SimSun" w:hint="eastAsia"/>
        </w:rPr>
        <w:t>数据</w:t>
      </w:r>
      <w:r>
        <w:rPr>
          <w:rFonts w:eastAsia="SimSun"/>
        </w:rPr>
        <w:t>是由</w:t>
      </w:r>
      <w:r>
        <w:rPr>
          <w:rFonts w:eastAsia="SimSun"/>
        </w:rPr>
        <w:t xml:space="preserve"> QSTAR Elite </w:t>
      </w:r>
      <w:r>
        <w:rPr>
          <w:rFonts w:eastAsia="SimSun"/>
        </w:rPr>
        <w:t>采集</w:t>
      </w:r>
      <w:r>
        <w:rPr>
          <w:rFonts w:eastAsia="SimSun" w:hint="eastAsia"/>
        </w:rPr>
        <w:t>的</w:t>
      </w:r>
      <w:r>
        <w:rPr>
          <w:rFonts w:eastAsia="SimSun"/>
        </w:rPr>
        <w:t>）。</w:t>
      </w:r>
    </w:p>
    <w:p w14:paraId="5DE84E03" w14:textId="275F2816" w:rsidR="00CC08D9" w:rsidRDefault="00F242F5">
      <w:pPr>
        <w:pStyle w:val="ListParagraph"/>
        <w:numPr>
          <w:ilvl w:val="0"/>
          <w:numId w:val="9"/>
        </w:numPr>
        <w:contextualSpacing w:val="0"/>
        <w:rPr>
          <w:rFonts w:eastAsia="SimSun"/>
        </w:rPr>
      </w:pPr>
      <w:r>
        <w:rPr>
          <w:rFonts w:eastAsia="SimSun"/>
          <w:b/>
        </w:rPr>
        <w:t>分辨力</w:t>
      </w:r>
      <w:r>
        <w:rPr>
          <w:rFonts w:eastAsia="SimSun"/>
        </w:rPr>
        <w:t>字段的默认值为</w:t>
      </w:r>
      <w:r>
        <w:rPr>
          <w:rFonts w:eastAsia="SimSun"/>
        </w:rPr>
        <w:t>“10000”</w:t>
      </w:r>
      <w:r>
        <w:rPr>
          <w:rFonts w:eastAsia="SimSun"/>
        </w:rPr>
        <w:t>。该字段定义</w:t>
      </w:r>
      <w:r>
        <w:rPr>
          <w:rFonts w:eastAsia="SimSun" w:hint="eastAsia"/>
        </w:rPr>
        <w:t>了将要</w:t>
      </w:r>
      <w:r>
        <w:rPr>
          <w:rFonts w:eastAsia="SimSun"/>
        </w:rPr>
        <w:t>筛选</w:t>
      </w:r>
      <w:r>
        <w:rPr>
          <w:rFonts w:eastAsia="SimSun" w:hint="eastAsia"/>
        </w:rPr>
        <w:t>的</w:t>
      </w:r>
      <w:r>
        <w:rPr>
          <w:rFonts w:eastAsia="SimSun"/>
        </w:rPr>
        <w:t>各个母离子</w:t>
      </w:r>
      <w:r>
        <w:rPr>
          <w:rFonts w:eastAsia="SimSun"/>
          <w:i/>
        </w:rPr>
        <w:t>质荷比</w:t>
      </w:r>
      <w:r>
        <w:rPr>
          <w:rFonts w:eastAsia="SimSun"/>
        </w:rPr>
        <w:t>的</w:t>
      </w:r>
      <w:r>
        <w:rPr>
          <w:rFonts w:eastAsia="SimSun"/>
        </w:rPr>
        <w:t xml:space="preserve"> MS1 </w:t>
      </w:r>
      <w:r>
        <w:rPr>
          <w:rFonts w:eastAsia="SimSun"/>
        </w:rPr>
        <w:t>筛选窗口</w:t>
      </w:r>
      <w:r>
        <w:rPr>
          <w:rFonts w:eastAsia="SimSun" w:hint="eastAsia"/>
        </w:rPr>
        <w:t>的周边</w:t>
      </w:r>
      <w:r>
        <w:rPr>
          <w:rFonts w:eastAsia="SimSun"/>
        </w:rPr>
        <w:t>宽度。</w:t>
      </w:r>
      <w:r>
        <w:rPr>
          <w:rFonts w:eastAsia="SimSun"/>
        </w:rPr>
        <w:t xml:space="preserve">Skyline </w:t>
      </w:r>
      <w:r>
        <w:rPr>
          <w:rFonts w:eastAsia="SimSun"/>
        </w:rPr>
        <w:t>使用该值预测一个峰在</w:t>
      </w:r>
      <w:r>
        <w:rPr>
          <w:rFonts w:eastAsia="SimSun"/>
          <w:i/>
        </w:rPr>
        <w:t>质荷比</w:t>
      </w:r>
      <w:r>
        <w:rPr>
          <w:rFonts w:eastAsia="SimSun"/>
        </w:rPr>
        <w:t>维度上的半峰宽</w:t>
      </w:r>
      <w:r>
        <w:rPr>
          <w:rFonts w:eastAsia="SimSun"/>
        </w:rPr>
        <w:t xml:space="preserve"> (FWHM)</w:t>
      </w:r>
      <w:r>
        <w:rPr>
          <w:rFonts w:eastAsia="SimSun"/>
        </w:rPr>
        <w:t>，并使用</w:t>
      </w:r>
      <w:r>
        <w:rPr>
          <w:rFonts w:eastAsia="SimSun"/>
        </w:rPr>
        <w:t xml:space="preserve"> FWHM </w:t>
      </w:r>
      <w:r>
        <w:rPr>
          <w:rFonts w:eastAsia="SimSun"/>
        </w:rPr>
        <w:t>值的两倍作为如下所示的筛选窗口。</w:t>
      </w:r>
    </w:p>
    <w:tbl>
      <w:tblPr>
        <w:tblStyle w:val="TableGrid"/>
        <w:tblW w:w="0" w:type="auto"/>
        <w:tblInd w:w="360" w:type="dxa"/>
        <w:tblLook w:val="04A0" w:firstRow="1" w:lastRow="0" w:firstColumn="1" w:lastColumn="0" w:noHBand="0" w:noVBand="1"/>
      </w:tblPr>
      <w:tblGrid>
        <w:gridCol w:w="8990"/>
      </w:tblGrid>
      <w:tr w:rsidR="00CC08D9" w14:paraId="582E4BC9" w14:textId="77777777">
        <w:tc>
          <w:tcPr>
            <w:tcW w:w="9576" w:type="dxa"/>
          </w:tcPr>
          <w:p w14:paraId="3405A8ED" w14:textId="77777777" w:rsidR="00CC08D9" w:rsidRDefault="00F242F5">
            <w:pPr>
              <w:keepNext/>
              <w:keepLines/>
              <w:spacing w:after="0"/>
              <w:rPr>
                <w:rFonts w:eastAsia="SimSun"/>
              </w:rPr>
            </w:pPr>
            <w:r>
              <w:rPr>
                <w:rFonts w:eastAsia="SimSun"/>
              </w:rPr>
              <w:lastRenderedPageBreak/>
              <w:t>注意：选中</w:t>
            </w:r>
            <w:r>
              <w:rPr>
                <w:rFonts w:eastAsia="SimSun"/>
                <w:b/>
              </w:rPr>
              <w:t>使用高选择性提取</w:t>
            </w:r>
            <w:r>
              <w:rPr>
                <w:rFonts w:eastAsia="SimSun"/>
              </w:rPr>
              <w:t>复选框，可将提取范围缩小到仅</w:t>
            </w:r>
            <w:r>
              <w:rPr>
                <w:rFonts w:eastAsia="SimSun"/>
              </w:rPr>
              <w:t xml:space="preserve"> FWHM</w:t>
            </w:r>
            <w:r>
              <w:rPr>
                <w:rFonts w:eastAsia="SimSun" w:hint="eastAsia"/>
              </w:rPr>
              <w:t>值</w:t>
            </w:r>
            <w:r>
              <w:rPr>
                <w:rFonts w:eastAsia="SimSun"/>
              </w:rPr>
              <w:t>，现在这是复杂样品的推荐设置。对于</w:t>
            </w:r>
            <w:r>
              <w:rPr>
                <w:rFonts w:eastAsia="SimSun" w:hint="eastAsia"/>
              </w:rPr>
              <w:t>其它</w:t>
            </w:r>
            <w:r>
              <w:rPr>
                <w:rFonts w:eastAsia="SimSun"/>
              </w:rPr>
              <w:t>数据集和实验，可以根据仪器性能调整分辨率设置。</w:t>
            </w:r>
          </w:p>
        </w:tc>
      </w:tr>
    </w:tbl>
    <w:p w14:paraId="031E4700" w14:textId="77777777" w:rsidR="00CC08D9" w:rsidRDefault="00CC08D9">
      <w:pPr>
        <w:pStyle w:val="ListParagraph"/>
        <w:ind w:left="0"/>
        <w:contextualSpacing w:val="0"/>
        <w:rPr>
          <w:rFonts w:eastAsia="SimSun"/>
        </w:rPr>
      </w:pPr>
    </w:p>
    <w:p w14:paraId="3B966A78" w14:textId="77777777" w:rsidR="00CC08D9" w:rsidRDefault="00F242F5">
      <w:pPr>
        <w:pStyle w:val="ListParagraph"/>
        <w:ind w:left="0"/>
        <w:contextualSpacing w:val="0"/>
        <w:rPr>
          <w:rFonts w:eastAsia="SimSun"/>
        </w:rPr>
      </w:pPr>
      <w:r>
        <w:rPr>
          <w:rFonts w:eastAsia="SimSun"/>
          <w:noProof/>
        </w:rPr>
        <w:drawing>
          <wp:inline distT="0" distB="0" distL="0" distR="0" wp14:anchorId="55763323" wp14:editId="32949C1C">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3975" cy="3609975"/>
                    </a:xfrm>
                    <a:prstGeom prst="rect">
                      <a:avLst/>
                    </a:prstGeom>
                    <a:noFill/>
                    <a:ln>
                      <a:noFill/>
                    </a:ln>
                    <a:effectLst/>
                  </pic:spPr>
                </pic:pic>
              </a:graphicData>
            </a:graphic>
          </wp:inline>
        </w:drawing>
      </w:r>
    </w:p>
    <w:p w14:paraId="147F6287" w14:textId="77777777" w:rsidR="00CC08D9" w:rsidRDefault="00F242F5">
      <w:pPr>
        <w:pStyle w:val="ListParagraph"/>
        <w:keepNext/>
        <w:spacing w:after="0"/>
        <w:ind w:left="0"/>
        <w:contextualSpacing w:val="0"/>
        <w:rPr>
          <w:rFonts w:eastAsia="SimSun"/>
        </w:rPr>
      </w:pPr>
      <w:r>
        <w:rPr>
          <w:rFonts w:eastAsia="SimSun"/>
        </w:rPr>
        <w:t>在某一时间范围内提取的一系列强度将构成您在</w:t>
      </w:r>
      <w:r>
        <w:rPr>
          <w:rFonts w:eastAsia="SimSun"/>
        </w:rPr>
        <w:t xml:space="preserve"> Skyline </w:t>
      </w:r>
      <w:r>
        <w:rPr>
          <w:rFonts w:eastAsia="SimSun" w:hint="eastAsia"/>
        </w:rPr>
        <w:t>中</w:t>
      </w:r>
      <w:r>
        <w:rPr>
          <w:rFonts w:eastAsia="SimSun"/>
        </w:rPr>
        <w:t>看到的色谱图：</w:t>
      </w:r>
    </w:p>
    <w:p w14:paraId="75F392DB" w14:textId="77777777" w:rsidR="00CC08D9" w:rsidRDefault="00F242F5">
      <w:pPr>
        <w:rPr>
          <w:rFonts w:eastAsia="SimSun"/>
        </w:rPr>
      </w:pPr>
      <w:r>
        <w:rPr>
          <w:rFonts w:eastAsia="SimSun"/>
          <w:noProof/>
        </w:rPr>
        <w:drawing>
          <wp:inline distT="0" distB="0" distL="0" distR="0" wp14:anchorId="0A35A236" wp14:editId="469CA265">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2676525"/>
                    </a:xfrm>
                    <a:prstGeom prst="rect">
                      <a:avLst/>
                    </a:prstGeom>
                    <a:noFill/>
                    <a:ln>
                      <a:noFill/>
                    </a:ln>
                  </pic:spPr>
                </pic:pic>
              </a:graphicData>
            </a:graphic>
          </wp:inline>
        </w:drawing>
      </w:r>
    </w:p>
    <w:p w14:paraId="1C55D625" w14:textId="68392F8A" w:rsidR="00CC08D9" w:rsidRDefault="00F242F5">
      <w:pPr>
        <w:rPr>
          <w:rFonts w:eastAsia="SimSun"/>
        </w:rPr>
      </w:pPr>
      <w:r>
        <w:rPr>
          <w:rFonts w:eastAsia="SimSun"/>
        </w:rPr>
        <w:t>在</w:t>
      </w:r>
      <w:r>
        <w:rPr>
          <w:rFonts w:eastAsia="SimSun"/>
          <w:b/>
        </w:rPr>
        <w:t>保留时间筛选</w:t>
      </w:r>
      <w:r>
        <w:rPr>
          <w:rFonts w:eastAsia="SimSun"/>
        </w:rPr>
        <w:t>部分，注意选择</w:t>
      </w:r>
      <w:r>
        <w:rPr>
          <w:rFonts w:eastAsia="SimSun"/>
          <w:b/>
        </w:rPr>
        <w:t>仅使用</w:t>
      </w:r>
      <w:r w:rsidR="00213B25">
        <w:rPr>
          <w:rFonts w:eastAsia="SimSun" w:hint="eastAsia"/>
          <w:b/>
        </w:rPr>
        <w:t xml:space="preserve"> </w:t>
      </w:r>
      <w:r w:rsidR="00213B25">
        <w:rPr>
          <w:rFonts w:eastAsia="SimSun"/>
          <w:b/>
        </w:rPr>
        <w:t>MS/MS ID</w:t>
      </w:r>
      <w:r>
        <w:rPr>
          <w:rFonts w:eastAsia="SimSun"/>
          <w:b/>
        </w:rPr>
        <w:t xml:space="preserve"> 5 </w:t>
      </w:r>
      <w:r>
        <w:rPr>
          <w:rFonts w:eastAsia="SimSun"/>
          <w:b/>
        </w:rPr>
        <w:t>分钟之内的扫描</w:t>
      </w:r>
      <w:r>
        <w:rPr>
          <w:rFonts w:eastAsia="SimSun"/>
        </w:rPr>
        <w:t>。这表明，对于只具有</w:t>
      </w:r>
      <w:r>
        <w:rPr>
          <w:rFonts w:eastAsia="SimSun"/>
        </w:rPr>
        <w:t xml:space="preserve"> 1 </w:t>
      </w:r>
      <w:r>
        <w:rPr>
          <w:rFonts w:eastAsia="SimSun"/>
        </w:rPr>
        <w:t>个</w:t>
      </w:r>
      <w:r>
        <w:rPr>
          <w:rFonts w:eastAsia="SimSun"/>
        </w:rPr>
        <w:t xml:space="preserve"> ID </w:t>
      </w:r>
      <w:r>
        <w:rPr>
          <w:rFonts w:eastAsia="SimSun"/>
        </w:rPr>
        <w:t>的肽段，</w:t>
      </w:r>
      <w:r>
        <w:rPr>
          <w:rFonts w:eastAsia="SimSun"/>
        </w:rPr>
        <w:t xml:space="preserve">Skyline </w:t>
      </w:r>
      <w:r>
        <w:rPr>
          <w:rFonts w:eastAsia="SimSun"/>
        </w:rPr>
        <w:t>将围绕此</w:t>
      </w:r>
      <w:r>
        <w:rPr>
          <w:rFonts w:eastAsia="SimSun"/>
        </w:rPr>
        <w:t xml:space="preserve"> ID </w:t>
      </w:r>
      <w:r>
        <w:rPr>
          <w:rFonts w:eastAsia="SimSun"/>
        </w:rPr>
        <w:t>提取</w:t>
      </w:r>
      <w:r>
        <w:rPr>
          <w:rFonts w:eastAsia="SimSun"/>
        </w:rPr>
        <w:t xml:space="preserve"> 10 </w:t>
      </w:r>
      <w:r>
        <w:rPr>
          <w:rFonts w:eastAsia="SimSun"/>
        </w:rPr>
        <w:t>分钟的色谱图。对</w:t>
      </w:r>
      <w:r>
        <w:rPr>
          <w:rFonts w:eastAsia="SimSun"/>
        </w:rPr>
        <w:t xml:space="preserve"> 3 </w:t>
      </w:r>
      <w:r>
        <w:rPr>
          <w:rFonts w:eastAsia="SimSun"/>
        </w:rPr>
        <w:t>分钟以上范围的一组</w:t>
      </w:r>
      <w:r>
        <w:rPr>
          <w:rFonts w:eastAsia="SimSun"/>
        </w:rPr>
        <w:t xml:space="preserve"> ID</w:t>
      </w:r>
      <w:r>
        <w:rPr>
          <w:rFonts w:eastAsia="SimSun"/>
        </w:rPr>
        <w:t>，</w:t>
      </w:r>
      <w:r>
        <w:rPr>
          <w:rFonts w:eastAsia="SimSun"/>
        </w:rPr>
        <w:t xml:space="preserve">Skyline </w:t>
      </w:r>
      <w:r>
        <w:rPr>
          <w:rFonts w:eastAsia="SimSun"/>
        </w:rPr>
        <w:t>将提取</w:t>
      </w:r>
      <w:r>
        <w:rPr>
          <w:rFonts w:eastAsia="SimSun"/>
        </w:rPr>
        <w:t xml:space="preserve"> 13 </w:t>
      </w:r>
      <w:r>
        <w:rPr>
          <w:rFonts w:eastAsia="SimSun"/>
        </w:rPr>
        <w:t>分钟的色谱图，即在两侧各增加</w:t>
      </w:r>
      <w:r>
        <w:rPr>
          <w:rFonts w:eastAsia="SimSun"/>
        </w:rPr>
        <w:t xml:space="preserve"> 5 </w:t>
      </w:r>
      <w:r>
        <w:rPr>
          <w:rFonts w:eastAsia="SimSun"/>
        </w:rPr>
        <w:t>分钟。当某个运行中</w:t>
      </w:r>
      <w:r>
        <w:rPr>
          <w:rFonts w:eastAsia="SimSun" w:hint="eastAsia"/>
        </w:rPr>
        <w:t>缺乏</w:t>
      </w:r>
      <w:r>
        <w:rPr>
          <w:rFonts w:eastAsia="SimSun"/>
        </w:rPr>
        <w:t>某</w:t>
      </w:r>
      <w:r>
        <w:rPr>
          <w:rFonts w:eastAsia="SimSun" w:hint="eastAsia"/>
        </w:rPr>
        <w:t>个</w:t>
      </w:r>
      <w:r>
        <w:rPr>
          <w:rFonts w:eastAsia="SimSun"/>
        </w:rPr>
        <w:t>特定肽段的</w:t>
      </w:r>
      <w:r>
        <w:rPr>
          <w:rFonts w:eastAsia="SimSun"/>
        </w:rPr>
        <w:t xml:space="preserve"> ID </w:t>
      </w:r>
      <w:r>
        <w:rPr>
          <w:rFonts w:eastAsia="SimSun"/>
        </w:rPr>
        <w:t>时，</w:t>
      </w:r>
      <w:r>
        <w:rPr>
          <w:rFonts w:eastAsia="SimSun"/>
        </w:rPr>
        <w:t xml:space="preserve">Skyline </w:t>
      </w:r>
      <w:r>
        <w:rPr>
          <w:rFonts w:eastAsia="SimSun"/>
        </w:rPr>
        <w:lastRenderedPageBreak/>
        <w:t>将使用</w:t>
      </w:r>
      <w:r>
        <w:rPr>
          <w:rFonts w:eastAsia="SimSun" w:hint="eastAsia"/>
        </w:rPr>
        <w:t>其它</w:t>
      </w:r>
      <w:r>
        <w:rPr>
          <w:rFonts w:eastAsia="SimSun"/>
        </w:rPr>
        <w:t>运行中该肽段所对应</w:t>
      </w:r>
      <w:r>
        <w:rPr>
          <w:rFonts w:eastAsia="SimSun"/>
        </w:rPr>
        <w:t xml:space="preserve"> ID </w:t>
      </w:r>
      <w:r>
        <w:rPr>
          <w:rFonts w:eastAsia="SimSun"/>
        </w:rPr>
        <w:t>的保留时间来确定在该运行中提取这一肽段的色谱图的时间范围。</w:t>
      </w:r>
    </w:p>
    <w:p w14:paraId="24050337"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6F590A2D" w14:textId="77777777" w:rsidR="00CC08D9" w:rsidRDefault="00F242F5">
      <w:pPr>
        <w:rPr>
          <w:rFonts w:eastAsia="SimSun"/>
        </w:rPr>
      </w:pPr>
      <w:r>
        <w:rPr>
          <w:rFonts w:eastAsia="SimSun"/>
        </w:rPr>
        <w:t>随即会进入</w:t>
      </w:r>
      <w:r>
        <w:rPr>
          <w:rFonts w:eastAsia="SimSun"/>
          <w:b/>
        </w:rPr>
        <w:t>导入</w:t>
      </w:r>
      <w:r>
        <w:rPr>
          <w:rFonts w:eastAsia="SimSun"/>
          <w:b/>
        </w:rPr>
        <w:t xml:space="preserve"> FASTA</w:t>
      </w:r>
      <w:r>
        <w:rPr>
          <w:rFonts w:eastAsia="SimSun"/>
        </w:rPr>
        <w:t>页面。您可以导入一个包含全部人类</w:t>
      </w:r>
      <w:r>
        <w:rPr>
          <w:rFonts w:eastAsia="SimSun"/>
        </w:rPr>
        <w:t xml:space="preserve"> SwissProt </w:t>
      </w:r>
      <w:r>
        <w:rPr>
          <w:rFonts w:eastAsia="SimSun"/>
        </w:rPr>
        <w:t>蛋白质条目的</w:t>
      </w:r>
      <w:r>
        <w:rPr>
          <w:rFonts w:eastAsia="SimSun"/>
        </w:rPr>
        <w:t xml:space="preserve"> FASTA </w:t>
      </w:r>
      <w:r>
        <w:rPr>
          <w:rFonts w:eastAsia="SimSun"/>
        </w:rPr>
        <w:t>文件，以获得全面的已</w:t>
      </w:r>
      <w:r>
        <w:rPr>
          <w:rFonts w:eastAsia="SimSun" w:hint="eastAsia"/>
        </w:rPr>
        <w:t>鉴定</w:t>
      </w:r>
      <w:r>
        <w:rPr>
          <w:rFonts w:eastAsia="SimSun"/>
        </w:rPr>
        <w:t>肽段列表（此</w:t>
      </w:r>
      <w:r>
        <w:rPr>
          <w:rFonts w:eastAsia="SimSun"/>
        </w:rPr>
        <w:t xml:space="preserve"> MS </w:t>
      </w:r>
      <w:r>
        <w:rPr>
          <w:rFonts w:eastAsia="SimSun"/>
        </w:rPr>
        <w:t>实验涉及人类</w:t>
      </w:r>
      <w:r>
        <w:rPr>
          <w:rFonts w:eastAsia="SimSun"/>
        </w:rPr>
        <w:t xml:space="preserve"> MCF7 </w:t>
      </w:r>
      <w:r>
        <w:rPr>
          <w:rFonts w:eastAsia="SimSun"/>
        </w:rPr>
        <w:t>乳腺癌细胞系样品及后续磷酸化肽富集）</w:t>
      </w:r>
      <w:r>
        <w:rPr>
          <w:rFonts w:eastAsia="SimSun" w:hint="eastAsia"/>
        </w:rPr>
        <w:t>。</w:t>
      </w:r>
      <w:r>
        <w:rPr>
          <w:rFonts w:eastAsia="SimSun"/>
        </w:rPr>
        <w:t>但因文件大小的关系，</w:t>
      </w:r>
      <w:r>
        <w:rPr>
          <w:rFonts w:eastAsia="SimSun" w:hint="eastAsia"/>
        </w:rPr>
        <w:t>您</w:t>
      </w:r>
      <w:r>
        <w:rPr>
          <w:rFonts w:eastAsia="SimSun"/>
        </w:rPr>
        <w:t>将</w:t>
      </w:r>
      <w:r>
        <w:rPr>
          <w:rFonts w:eastAsia="SimSun" w:hint="eastAsia"/>
        </w:rPr>
        <w:t>通过</w:t>
      </w:r>
      <w:r>
        <w:rPr>
          <w:rFonts w:eastAsia="SimSun"/>
        </w:rPr>
        <w:t>执行下列步骤导入一个</w:t>
      </w:r>
      <w:r>
        <w:rPr>
          <w:rFonts w:eastAsia="SimSun" w:hint="eastAsia"/>
        </w:rPr>
        <w:t>小得多的</w:t>
      </w:r>
      <w:r>
        <w:rPr>
          <w:rFonts w:eastAsia="SimSun"/>
        </w:rPr>
        <w:t>仅含</w:t>
      </w:r>
      <w:r>
        <w:rPr>
          <w:rFonts w:eastAsia="SimSun"/>
        </w:rPr>
        <w:t xml:space="preserve"> 12 </w:t>
      </w:r>
      <w:r>
        <w:rPr>
          <w:rFonts w:eastAsia="SimSun"/>
        </w:rPr>
        <w:t>个人类蛋白质的</w:t>
      </w:r>
      <w:r>
        <w:rPr>
          <w:rFonts w:eastAsia="SimSun"/>
        </w:rPr>
        <w:t xml:space="preserve"> FASTA </w:t>
      </w:r>
      <w:r>
        <w:rPr>
          <w:rFonts w:eastAsia="SimSun"/>
        </w:rPr>
        <w:t>文件：</w:t>
      </w:r>
    </w:p>
    <w:p w14:paraId="45E85F34" w14:textId="77777777" w:rsidR="00CC08D9" w:rsidRDefault="00F242F5">
      <w:pPr>
        <w:pStyle w:val="ListParagraph"/>
        <w:numPr>
          <w:ilvl w:val="0"/>
          <w:numId w:val="7"/>
        </w:numPr>
        <w:rPr>
          <w:rFonts w:eastAsia="SimSun"/>
        </w:rPr>
      </w:pPr>
      <w:r>
        <w:rPr>
          <w:rFonts w:eastAsia="SimSun"/>
        </w:rPr>
        <w:t>在</w:t>
      </w:r>
      <w:r>
        <w:rPr>
          <w:rFonts w:eastAsia="SimSun"/>
          <w:b/>
        </w:rPr>
        <w:t>最大遗漏的酶解位点数</w:t>
      </w:r>
      <w:r>
        <w:rPr>
          <w:rFonts w:eastAsia="SimSun"/>
        </w:rPr>
        <w:t>下拉列表中选择</w:t>
      </w:r>
      <w:r>
        <w:rPr>
          <w:rFonts w:eastAsia="SimSun"/>
        </w:rPr>
        <w:t>“2”</w:t>
      </w:r>
      <w:r>
        <w:rPr>
          <w:rFonts w:eastAsia="SimSun"/>
        </w:rPr>
        <w:t>。</w:t>
      </w:r>
    </w:p>
    <w:p w14:paraId="7E99154B" w14:textId="77777777" w:rsidR="00CC08D9" w:rsidRDefault="00F242F5">
      <w:pPr>
        <w:pStyle w:val="ListParagraph"/>
        <w:numPr>
          <w:ilvl w:val="0"/>
          <w:numId w:val="7"/>
        </w:numPr>
        <w:rPr>
          <w:rFonts w:eastAsia="SimSun"/>
        </w:rPr>
      </w:pPr>
      <w:r>
        <w:rPr>
          <w:rFonts w:eastAsia="SimSun"/>
        </w:rPr>
        <w:t>单击</w:t>
      </w:r>
      <w:r>
        <w:rPr>
          <w:rFonts w:eastAsia="SimSun"/>
          <w:b/>
        </w:rPr>
        <w:t>浏览</w:t>
      </w:r>
      <w:r>
        <w:rPr>
          <w:rFonts w:eastAsia="SimSun"/>
        </w:rPr>
        <w:t>按钮。</w:t>
      </w:r>
    </w:p>
    <w:p w14:paraId="51D2E26B" w14:textId="77777777" w:rsidR="00CC08D9" w:rsidRDefault="00F242F5">
      <w:pPr>
        <w:pStyle w:val="ListParagraph"/>
        <w:numPr>
          <w:ilvl w:val="0"/>
          <w:numId w:val="7"/>
        </w:numPr>
        <w:rPr>
          <w:rFonts w:eastAsia="SimSun"/>
        </w:rPr>
      </w:pPr>
      <w:r>
        <w:rPr>
          <w:rFonts w:eastAsia="SimSun"/>
        </w:rPr>
        <w:t>从为该教程创建的</w:t>
      </w:r>
      <w:r>
        <w:rPr>
          <w:rFonts w:eastAsia="SimSun"/>
        </w:rPr>
        <w:t xml:space="preserve"> MS1Filtering </w:t>
      </w:r>
      <w:r>
        <w:rPr>
          <w:rFonts w:eastAsia="SimSun"/>
        </w:rPr>
        <w:t>文件夹中选择</w:t>
      </w:r>
      <w:r>
        <w:rPr>
          <w:rFonts w:eastAsia="SimSun"/>
        </w:rPr>
        <w:t>“12_proteins.062011.fasta”</w:t>
      </w:r>
      <w:r>
        <w:rPr>
          <w:rFonts w:eastAsia="SimSun"/>
        </w:rPr>
        <w:t>文件。</w:t>
      </w:r>
    </w:p>
    <w:p w14:paraId="22450C99" w14:textId="77777777" w:rsidR="00CC08D9" w:rsidRDefault="00F242F5">
      <w:pPr>
        <w:pStyle w:val="ListParagraph"/>
        <w:numPr>
          <w:ilvl w:val="0"/>
          <w:numId w:val="7"/>
        </w:numPr>
        <w:rPr>
          <w:rFonts w:eastAsia="SimSun"/>
        </w:rPr>
      </w:pPr>
      <w:r>
        <w:rPr>
          <w:rFonts w:eastAsia="SimSun"/>
        </w:rPr>
        <w:t>单击</w:t>
      </w:r>
      <w:r>
        <w:rPr>
          <w:rFonts w:eastAsia="SimSun"/>
          <w:b/>
        </w:rPr>
        <w:t>打开</w:t>
      </w:r>
      <w:r>
        <w:rPr>
          <w:rFonts w:eastAsia="SimSun"/>
          <w:b/>
        </w:rPr>
        <w:t xml:space="preserve"> FASTA</w:t>
      </w:r>
      <w:r>
        <w:rPr>
          <w:rFonts w:eastAsia="SimSun"/>
        </w:rPr>
        <w:t>表单中的</w:t>
      </w:r>
      <w:r>
        <w:rPr>
          <w:rFonts w:eastAsia="SimSun"/>
          <w:b/>
        </w:rPr>
        <w:t>打开</w:t>
      </w:r>
      <w:r>
        <w:rPr>
          <w:rFonts w:eastAsia="SimSun"/>
        </w:rPr>
        <w:t>按钮。</w:t>
      </w:r>
    </w:p>
    <w:p w14:paraId="4E01085F" w14:textId="77777777" w:rsidR="00CC08D9" w:rsidRDefault="00F242F5">
      <w:pPr>
        <w:keepNext/>
        <w:rPr>
          <w:rFonts w:eastAsia="SimSun"/>
        </w:rPr>
      </w:pPr>
      <w:r>
        <w:rPr>
          <w:rFonts w:eastAsia="SimSun"/>
        </w:rPr>
        <w:lastRenderedPageBreak/>
        <w:t>此时向导将显示如下：</w:t>
      </w:r>
    </w:p>
    <w:p w14:paraId="18AB0698" w14:textId="77777777" w:rsidR="00CC08D9" w:rsidRDefault="00F242F5">
      <w:pPr>
        <w:rPr>
          <w:rFonts w:eastAsia="SimSun"/>
        </w:rPr>
      </w:pPr>
      <w:r>
        <w:rPr>
          <w:rFonts w:eastAsia="SimSun"/>
          <w:noProof/>
        </w:rPr>
        <w:drawing>
          <wp:inline distT="0" distB="0" distL="0" distR="0" wp14:anchorId="020EE00D" wp14:editId="0FB600A8">
            <wp:extent cx="3848100" cy="551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3848100" cy="5514975"/>
                    </a:xfrm>
                    <a:prstGeom prst="rect">
                      <a:avLst/>
                    </a:prstGeom>
                  </pic:spPr>
                </pic:pic>
              </a:graphicData>
            </a:graphic>
          </wp:inline>
        </w:drawing>
      </w:r>
    </w:p>
    <w:p w14:paraId="7428C623" w14:textId="77777777" w:rsidR="00CC08D9" w:rsidRDefault="00F242F5">
      <w:pPr>
        <w:pStyle w:val="ListParagraph"/>
        <w:numPr>
          <w:ilvl w:val="0"/>
          <w:numId w:val="10"/>
        </w:numPr>
        <w:rPr>
          <w:rFonts w:eastAsia="SimSun"/>
        </w:rPr>
      </w:pPr>
      <w:r>
        <w:rPr>
          <w:rFonts w:eastAsia="SimSun"/>
        </w:rPr>
        <w:t>单击</w:t>
      </w:r>
      <w:r>
        <w:rPr>
          <w:rFonts w:eastAsia="SimSun"/>
          <w:b/>
        </w:rPr>
        <w:t>完成</w:t>
      </w:r>
      <w:r>
        <w:rPr>
          <w:rFonts w:eastAsia="SimSun"/>
        </w:rPr>
        <w:t>按钮。</w:t>
      </w:r>
    </w:p>
    <w:p w14:paraId="5B463382" w14:textId="77777777" w:rsidR="00CC08D9" w:rsidRDefault="00F242F5">
      <w:pPr>
        <w:rPr>
          <w:rFonts w:eastAsia="SimSun"/>
        </w:rPr>
      </w:pPr>
      <w:r>
        <w:rPr>
          <w:rFonts w:eastAsia="SimSun"/>
        </w:rPr>
        <w:t xml:space="preserve">Skyline </w:t>
      </w:r>
      <w:r>
        <w:rPr>
          <w:rFonts w:eastAsia="SimSun"/>
        </w:rPr>
        <w:t>将为</w:t>
      </w:r>
      <w:r>
        <w:rPr>
          <w:rFonts w:eastAsia="SimSun"/>
        </w:rPr>
        <w:t xml:space="preserve"> FASTA </w:t>
      </w:r>
      <w:r>
        <w:rPr>
          <w:rFonts w:eastAsia="SimSun"/>
        </w:rPr>
        <w:t>文件中的所有肽段添加与其相匹配的谱图目标（由您导入的肽段搜索结果确定），然后导入两个</w:t>
      </w:r>
      <w:r>
        <w:rPr>
          <w:rFonts w:eastAsia="SimSun"/>
        </w:rPr>
        <w:t xml:space="preserve"> WIFF </w:t>
      </w:r>
      <w:r>
        <w:rPr>
          <w:rFonts w:eastAsia="SimSun"/>
        </w:rPr>
        <w:t>文件，并从中提取色谱图。</w:t>
      </w:r>
    </w:p>
    <w:p w14:paraId="2F32F9BD" w14:textId="77777777" w:rsidR="00CC08D9" w:rsidRDefault="00F242F5">
      <w:pPr>
        <w:keepNext/>
        <w:rPr>
          <w:rFonts w:eastAsia="SimSun"/>
        </w:rPr>
      </w:pPr>
      <w:r>
        <w:rPr>
          <w:rFonts w:eastAsia="SimSun"/>
        </w:rPr>
        <w:lastRenderedPageBreak/>
        <w:t>您将看到如下所示的进度图：</w:t>
      </w:r>
    </w:p>
    <w:p w14:paraId="51A396A2" w14:textId="77777777" w:rsidR="00CC08D9" w:rsidRDefault="00F242F5">
      <w:pPr>
        <w:rPr>
          <w:rFonts w:eastAsia="SimSun"/>
        </w:rPr>
      </w:pPr>
      <w:r>
        <w:rPr>
          <w:rFonts w:eastAsia="SimSun"/>
          <w:noProof/>
        </w:rPr>
        <w:drawing>
          <wp:inline distT="0" distB="0" distL="0" distR="0" wp14:anchorId="5443EDC5" wp14:editId="4D058D03">
            <wp:extent cx="5943600" cy="3375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4"/>
                    <a:stretch>
                      <a:fillRect/>
                    </a:stretch>
                  </pic:blipFill>
                  <pic:spPr>
                    <a:xfrm>
                      <a:off x="0" y="0"/>
                      <a:ext cx="5943600" cy="3375660"/>
                    </a:xfrm>
                    <a:prstGeom prst="rect">
                      <a:avLst/>
                    </a:prstGeom>
                  </pic:spPr>
                </pic:pic>
              </a:graphicData>
            </a:graphic>
          </wp:inline>
        </w:drawing>
      </w:r>
    </w:p>
    <w:p w14:paraId="0BD6AFED" w14:textId="77777777" w:rsidR="00CC08D9" w:rsidRDefault="00F242F5">
      <w:pPr>
        <w:rPr>
          <w:rFonts w:eastAsia="SimSun"/>
        </w:rPr>
      </w:pPr>
      <w:r>
        <w:rPr>
          <w:rFonts w:eastAsia="SimSun"/>
        </w:rPr>
        <w:t>导入完成后，在检验色谱图数据前先仔细检查您创建的谱图库。</w:t>
      </w:r>
    </w:p>
    <w:p w14:paraId="4627E03A" w14:textId="77777777" w:rsidR="00CC08D9" w:rsidRDefault="00F242F5">
      <w:pPr>
        <w:pStyle w:val="Heading2"/>
        <w:rPr>
          <w:rFonts w:eastAsia="SimSun"/>
        </w:rPr>
      </w:pPr>
      <w:r>
        <w:rPr>
          <w:rFonts w:eastAsia="SimSun"/>
        </w:rPr>
        <w:t>验证</w:t>
      </w:r>
      <w:r>
        <w:rPr>
          <w:rFonts w:eastAsia="SimSun" w:hint="eastAsia"/>
        </w:rPr>
        <w:t>谱图</w:t>
      </w:r>
      <w:r>
        <w:rPr>
          <w:rFonts w:eastAsia="SimSun"/>
        </w:rPr>
        <w:t>库保留时间信息</w:t>
      </w:r>
    </w:p>
    <w:p w14:paraId="02D1F5B4" w14:textId="77777777" w:rsidR="00CC08D9" w:rsidRDefault="00F242F5">
      <w:pPr>
        <w:rPr>
          <w:rFonts w:eastAsia="SimSun"/>
        </w:rPr>
      </w:pPr>
      <w:r>
        <w:rPr>
          <w:rFonts w:eastAsia="SimSun"/>
        </w:rPr>
        <w:t>在您使用肽段搜索管道的结果</w:t>
      </w:r>
      <w:r>
        <w:rPr>
          <w:rFonts w:eastAsia="SimSun" w:hint="eastAsia"/>
        </w:rPr>
        <w:t>创建</w:t>
      </w:r>
      <w:r>
        <w:rPr>
          <w:rFonts w:eastAsia="SimSun"/>
        </w:rPr>
        <w:t xml:space="preserve"> MS1 </w:t>
      </w:r>
      <w:r>
        <w:rPr>
          <w:rFonts w:eastAsia="SimSun"/>
        </w:rPr>
        <w:t>筛选的谱图库时，如果您未曾使用此结果完成过此类操作，应确保生成的谱图库里包含必要的保留时间信息，以支持下文介绍的</w:t>
      </w:r>
      <w:r>
        <w:rPr>
          <w:rFonts w:eastAsia="SimSun"/>
        </w:rPr>
        <w:t xml:space="preserve"> Skyline </w:t>
      </w:r>
      <w:r>
        <w:rPr>
          <w:rFonts w:eastAsia="SimSun"/>
        </w:rPr>
        <w:t>功能。使用</w:t>
      </w:r>
      <w:r>
        <w:rPr>
          <w:rFonts w:eastAsia="SimSun"/>
          <w:b/>
        </w:rPr>
        <w:t>导入肽段搜索</w:t>
      </w:r>
      <w:r>
        <w:rPr>
          <w:rFonts w:eastAsia="SimSun"/>
        </w:rPr>
        <w:t>向导的好处之一是，</w:t>
      </w:r>
      <w:r>
        <w:rPr>
          <w:rFonts w:eastAsia="SimSun" w:hint="eastAsia"/>
        </w:rPr>
        <w:t>Skyline</w:t>
      </w:r>
      <w:r>
        <w:rPr>
          <w:rFonts w:eastAsia="SimSun" w:hint="eastAsia"/>
        </w:rPr>
        <w:t>会</w:t>
      </w:r>
      <w:r>
        <w:rPr>
          <w:rFonts w:eastAsia="SimSun"/>
        </w:rPr>
        <w:t>在您的</w:t>
      </w:r>
      <w:r>
        <w:rPr>
          <w:rFonts w:eastAsia="SimSun" w:hint="eastAsia"/>
        </w:rPr>
        <w:t>谱图</w:t>
      </w:r>
      <w:r>
        <w:rPr>
          <w:rFonts w:eastAsia="SimSun"/>
        </w:rPr>
        <w:t>库缺少必要的信息时会尽早通知您。</w:t>
      </w:r>
    </w:p>
    <w:p w14:paraId="4BCBABB1" w14:textId="77777777" w:rsidR="00CC08D9" w:rsidRDefault="00F242F5">
      <w:pPr>
        <w:rPr>
          <w:rFonts w:eastAsia="SimSun"/>
        </w:rPr>
      </w:pPr>
      <w:r>
        <w:rPr>
          <w:rFonts w:eastAsia="SimSun"/>
        </w:rPr>
        <w:t>要验证您刚刚创建的库是否包含</w:t>
      </w:r>
      <w:r>
        <w:rPr>
          <w:rFonts w:eastAsia="SimSun"/>
        </w:rPr>
        <w:t xml:space="preserve"> MS1 </w:t>
      </w:r>
      <w:r>
        <w:rPr>
          <w:rFonts w:eastAsia="SimSun"/>
        </w:rPr>
        <w:t>筛选峰</w:t>
      </w:r>
      <w:r>
        <w:rPr>
          <w:rFonts w:eastAsia="SimSun" w:hint="eastAsia"/>
        </w:rPr>
        <w:t>选择</w:t>
      </w:r>
      <w:r>
        <w:rPr>
          <w:rFonts w:eastAsia="SimSun"/>
        </w:rPr>
        <w:t>和峰注释的保留时间信息，请执行下列步骤：</w:t>
      </w:r>
    </w:p>
    <w:p w14:paraId="5F869312" w14:textId="77777777" w:rsidR="00CC08D9" w:rsidRDefault="00F242F5">
      <w:pPr>
        <w:numPr>
          <w:ilvl w:val="0"/>
          <w:numId w:val="11"/>
        </w:numPr>
        <w:rPr>
          <w:rFonts w:eastAsia="SimSun"/>
        </w:rPr>
      </w:pPr>
      <w:r>
        <w:rPr>
          <w:rFonts w:eastAsia="SimSun"/>
        </w:rPr>
        <w:t>在</w:t>
      </w:r>
      <w:r>
        <w:rPr>
          <w:rFonts w:eastAsia="SimSun"/>
          <w:b/>
        </w:rPr>
        <w:t>视图</w:t>
      </w:r>
      <w:r>
        <w:rPr>
          <w:rFonts w:eastAsia="SimSun"/>
        </w:rPr>
        <w:t>菜单上单击</w:t>
      </w:r>
      <w:r>
        <w:rPr>
          <w:rFonts w:eastAsia="SimSun"/>
          <w:b/>
        </w:rPr>
        <w:t>谱图库</w:t>
      </w:r>
      <w:r>
        <w:rPr>
          <w:rFonts w:eastAsia="SimSun"/>
        </w:rPr>
        <w:t>。</w:t>
      </w:r>
    </w:p>
    <w:p w14:paraId="48C50E5A" w14:textId="77777777" w:rsidR="00CC08D9" w:rsidRDefault="00F242F5">
      <w:pPr>
        <w:keepNext/>
        <w:rPr>
          <w:rFonts w:eastAsia="SimSun"/>
        </w:rPr>
      </w:pPr>
      <w:r>
        <w:rPr>
          <w:rFonts w:eastAsia="SimSun" w:hint="eastAsia"/>
        </w:rPr>
        <w:lastRenderedPageBreak/>
        <w:t xml:space="preserve">Skyline </w:t>
      </w:r>
      <w:r>
        <w:rPr>
          <w:rFonts w:eastAsia="SimSun" w:hint="eastAsia"/>
        </w:rPr>
        <w:t>将再次提出使用在谱图库中检测到的但在</w:t>
      </w:r>
      <w:r>
        <w:rPr>
          <w:rFonts w:eastAsia="SimSun" w:hint="eastAsia"/>
          <w:b/>
          <w:bCs/>
        </w:rPr>
        <w:t>导入肽段搜索</w:t>
      </w:r>
      <w:r>
        <w:rPr>
          <w:rFonts w:eastAsia="SimSun" w:hint="eastAsia"/>
        </w:rPr>
        <w:t>向导中您选择不添加的修饰</w:t>
      </w:r>
      <w:r>
        <w:rPr>
          <w:rFonts w:eastAsia="SimSun"/>
        </w:rPr>
        <w:t>。</w:t>
      </w:r>
    </w:p>
    <w:p w14:paraId="4AC4735A" w14:textId="77777777" w:rsidR="00CC08D9" w:rsidRDefault="00F242F5">
      <w:pPr>
        <w:rPr>
          <w:rFonts w:eastAsia="SimSun"/>
        </w:rPr>
      </w:pPr>
      <w:r>
        <w:rPr>
          <w:rFonts w:eastAsia="SimSun"/>
          <w:noProof/>
        </w:rPr>
        <w:drawing>
          <wp:inline distT="0" distB="0" distL="0" distR="0" wp14:anchorId="68FF7BE3" wp14:editId="2C409E77">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3914775" cy="3981450"/>
                    </a:xfrm>
                    <a:prstGeom prst="rect">
                      <a:avLst/>
                    </a:prstGeom>
                  </pic:spPr>
                </pic:pic>
              </a:graphicData>
            </a:graphic>
          </wp:inline>
        </w:drawing>
      </w:r>
    </w:p>
    <w:p w14:paraId="6D8A29AC" w14:textId="77777777" w:rsidR="00CC08D9" w:rsidRDefault="00F242F5">
      <w:pPr>
        <w:rPr>
          <w:rFonts w:eastAsia="SimSun"/>
        </w:rPr>
      </w:pPr>
      <w:r>
        <w:rPr>
          <w:rFonts w:eastAsia="SimSun"/>
        </w:rPr>
        <w:t>现在选择在</w:t>
      </w:r>
      <w:r>
        <w:rPr>
          <w:rFonts w:eastAsia="SimSun"/>
          <w:b/>
        </w:rPr>
        <w:t>谱图库浏览器</w:t>
      </w:r>
      <w:r>
        <w:rPr>
          <w:rFonts w:eastAsia="SimSun"/>
        </w:rPr>
        <w:t>中使用</w:t>
      </w:r>
      <w:r>
        <w:rPr>
          <w:rFonts w:eastAsia="SimSun" w:hint="eastAsia"/>
        </w:rPr>
        <w:t>这些修饰</w:t>
      </w:r>
      <w:r>
        <w:rPr>
          <w:rFonts w:eastAsia="SimSun"/>
        </w:rPr>
        <w:t>并不会将其加入目前的文档，除非您使用</w:t>
      </w:r>
      <w:r>
        <w:rPr>
          <w:rFonts w:eastAsia="SimSun"/>
          <w:b/>
        </w:rPr>
        <w:t>谱图库浏览器</w:t>
      </w:r>
      <w:r>
        <w:rPr>
          <w:rFonts w:eastAsia="SimSun"/>
        </w:rPr>
        <w:t>将使用这些修饰的肽段添加到您的文档。但是，这些修饰对于本教程并不重要。您可以执行下列操作，在不使用这些修饰的情况下继续本教程：</w:t>
      </w:r>
    </w:p>
    <w:p w14:paraId="686D8D7D" w14:textId="77777777" w:rsidR="00CC08D9" w:rsidRDefault="00F242F5">
      <w:pPr>
        <w:pStyle w:val="ListParagraph"/>
        <w:numPr>
          <w:ilvl w:val="0"/>
          <w:numId w:val="11"/>
        </w:numPr>
        <w:rPr>
          <w:rFonts w:eastAsia="SimSun"/>
        </w:rPr>
      </w:pPr>
      <w:r>
        <w:rPr>
          <w:rFonts w:eastAsia="SimSun"/>
        </w:rPr>
        <w:t>单击</w:t>
      </w:r>
      <w:r>
        <w:rPr>
          <w:rFonts w:eastAsia="SimSun"/>
          <w:b/>
        </w:rPr>
        <w:t>确定</w:t>
      </w:r>
      <w:r>
        <w:rPr>
          <w:rFonts w:eastAsia="SimSun"/>
        </w:rPr>
        <w:t>按钮。</w:t>
      </w:r>
    </w:p>
    <w:p w14:paraId="4DD9E4BA" w14:textId="77777777" w:rsidR="00CC08D9" w:rsidRDefault="00F242F5">
      <w:pPr>
        <w:keepNext/>
        <w:rPr>
          <w:rFonts w:eastAsia="SimSun"/>
        </w:rPr>
      </w:pPr>
      <w:r>
        <w:rPr>
          <w:rFonts w:eastAsia="SimSun"/>
        </w:rPr>
        <w:lastRenderedPageBreak/>
        <w:t>将出现如下所示的</w:t>
      </w:r>
      <w:r>
        <w:rPr>
          <w:rFonts w:eastAsia="SimSun"/>
          <w:b/>
        </w:rPr>
        <w:t>谱图库浏览器</w:t>
      </w:r>
      <w:r>
        <w:rPr>
          <w:rFonts w:eastAsia="SimSun"/>
        </w:rPr>
        <w:t>：</w:t>
      </w:r>
    </w:p>
    <w:p w14:paraId="3B289820" w14:textId="77777777" w:rsidR="00CC08D9" w:rsidRDefault="00F242F5">
      <w:pPr>
        <w:rPr>
          <w:rFonts w:eastAsia="SimSun"/>
        </w:rPr>
      </w:pPr>
      <w:r>
        <w:rPr>
          <w:rFonts w:eastAsia="SimSun"/>
          <w:noProof/>
        </w:rPr>
        <w:drawing>
          <wp:inline distT="0" distB="0" distL="0" distR="0" wp14:anchorId="460BFD64" wp14:editId="5504CE14">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943600" cy="3561715"/>
                    </a:xfrm>
                    <a:prstGeom prst="rect">
                      <a:avLst/>
                    </a:prstGeom>
                  </pic:spPr>
                </pic:pic>
              </a:graphicData>
            </a:graphic>
          </wp:inline>
        </w:drawing>
      </w:r>
    </w:p>
    <w:p w14:paraId="1F60D453" w14:textId="77777777" w:rsidR="00CC08D9" w:rsidRDefault="00F242F5">
      <w:pPr>
        <w:rPr>
          <w:rFonts w:eastAsia="SimSun"/>
        </w:rPr>
      </w:pPr>
      <w:r>
        <w:rPr>
          <w:rFonts w:eastAsia="SimSun"/>
        </w:rPr>
        <w:t>在肽段列表中，序列文本左侧没有图标的肽段包含</w:t>
      </w:r>
      <w:r>
        <w:rPr>
          <w:rFonts w:eastAsia="SimSun" w:hint="eastAsia"/>
        </w:rPr>
        <w:t>有</w:t>
      </w:r>
      <w:r>
        <w:rPr>
          <w:rFonts w:eastAsia="SimSun"/>
        </w:rPr>
        <w:t>您未选择使用的</w:t>
      </w:r>
      <w:r>
        <w:rPr>
          <w:rFonts w:eastAsia="SimSun" w:hint="eastAsia"/>
        </w:rPr>
        <w:t>某种</w:t>
      </w:r>
      <w:r>
        <w:rPr>
          <w:rFonts w:eastAsia="SimSun"/>
        </w:rPr>
        <w:t>修饰。</w:t>
      </w:r>
    </w:p>
    <w:p w14:paraId="60BE3FAE" w14:textId="77777777" w:rsidR="00CC08D9" w:rsidRDefault="00F242F5">
      <w:pPr>
        <w:rPr>
          <w:rFonts w:eastAsia="SimSun"/>
        </w:rPr>
      </w:pPr>
      <w:r>
        <w:rPr>
          <w:rFonts w:eastAsia="SimSun"/>
        </w:rPr>
        <w:t>在谱图下方可以看到文本</w:t>
      </w:r>
      <w:r>
        <w:rPr>
          <w:rFonts w:eastAsia="SimSun"/>
        </w:rPr>
        <w:t>“</w:t>
      </w:r>
      <w:bookmarkStart w:id="0" w:name="OLE_LINK1"/>
      <w:bookmarkStart w:id="1" w:name="OLE_LINK2"/>
      <w:r>
        <w:rPr>
          <w:rFonts w:eastAsia="SimSun"/>
        </w:rPr>
        <w:t>100803_005b_MCF7_TiTip3.wiff</w:t>
      </w:r>
      <w:bookmarkEnd w:id="0"/>
      <w:bookmarkEnd w:id="1"/>
      <w:r>
        <w:rPr>
          <w:rFonts w:eastAsia="SimSun"/>
        </w:rPr>
        <w:t>”</w:t>
      </w:r>
      <w:r>
        <w:rPr>
          <w:rFonts w:eastAsia="SimSun"/>
        </w:rPr>
        <w:t>和</w:t>
      </w:r>
      <w:r>
        <w:rPr>
          <w:rFonts w:eastAsia="SimSun"/>
        </w:rPr>
        <w:t xml:space="preserve">“RT: </w:t>
      </w:r>
      <w:bookmarkStart w:id="2" w:name="OLE_LINK3"/>
      <w:bookmarkStart w:id="3" w:name="OLE_LINK4"/>
      <w:r>
        <w:rPr>
          <w:rFonts w:eastAsia="SimSun"/>
        </w:rPr>
        <w:t>35.21</w:t>
      </w:r>
      <w:bookmarkEnd w:id="2"/>
      <w:bookmarkEnd w:id="3"/>
      <w:r>
        <w:rPr>
          <w:rFonts w:eastAsia="SimSun"/>
        </w:rPr>
        <w:t>”</w:t>
      </w:r>
      <w:r>
        <w:rPr>
          <w:rFonts w:eastAsia="SimSun"/>
        </w:rPr>
        <w:t>。</w:t>
      </w:r>
      <w:r>
        <w:rPr>
          <w:rFonts w:eastAsia="SimSun"/>
        </w:rPr>
        <w:t>“RT”</w:t>
      </w:r>
      <w:r>
        <w:rPr>
          <w:rFonts w:eastAsia="SimSun"/>
        </w:rPr>
        <w:t>值</w:t>
      </w:r>
      <w:r>
        <w:rPr>
          <w:rFonts w:eastAsia="SimSun" w:hint="eastAsia"/>
        </w:rPr>
        <w:t>表示含</w:t>
      </w:r>
      <w:r>
        <w:rPr>
          <w:rFonts w:eastAsia="SimSun"/>
        </w:rPr>
        <w:t>有保留时间信息，</w:t>
      </w:r>
      <w:r>
        <w:rPr>
          <w:rFonts w:eastAsia="SimSun"/>
        </w:rPr>
        <w:t>“</w:t>
      </w:r>
      <w:r>
        <w:rPr>
          <w:rFonts w:eastAsia="SimSun"/>
        </w:rPr>
        <w:t>文件</w:t>
      </w:r>
      <w:r>
        <w:rPr>
          <w:rFonts w:eastAsia="SimSun"/>
        </w:rPr>
        <w:t>”</w:t>
      </w:r>
      <w:r>
        <w:rPr>
          <w:rFonts w:eastAsia="SimSun"/>
        </w:rPr>
        <w:t>值</w:t>
      </w:r>
      <w:r>
        <w:rPr>
          <w:rFonts w:eastAsia="SimSun" w:hint="eastAsia"/>
        </w:rPr>
        <w:t>表示</w:t>
      </w:r>
      <w:r>
        <w:rPr>
          <w:rFonts w:eastAsia="SimSun"/>
        </w:rPr>
        <w:t>已经与您导入</w:t>
      </w:r>
      <w:r>
        <w:rPr>
          <w:rFonts w:eastAsia="SimSun"/>
        </w:rPr>
        <w:t xml:space="preserve"> Skyline </w:t>
      </w:r>
      <w:r>
        <w:rPr>
          <w:rFonts w:eastAsia="SimSun"/>
        </w:rPr>
        <w:t>的文件正确关联。</w:t>
      </w:r>
      <w:r>
        <w:rPr>
          <w:rFonts w:eastAsia="SimSun"/>
        </w:rPr>
        <w:t>“</w:t>
      </w:r>
      <w:r>
        <w:rPr>
          <w:rFonts w:eastAsia="SimSun"/>
        </w:rPr>
        <w:t>文件</w:t>
      </w:r>
      <w:r>
        <w:rPr>
          <w:rFonts w:eastAsia="SimSun"/>
        </w:rPr>
        <w:t>”</w:t>
      </w:r>
      <w:r>
        <w:rPr>
          <w:rFonts w:eastAsia="SimSun"/>
        </w:rPr>
        <w:t>值无需与您导入的文件完全匹配。</w:t>
      </w:r>
      <w:r>
        <w:rPr>
          <w:rFonts w:eastAsia="SimSun"/>
        </w:rPr>
        <w:t xml:space="preserve">Skyline </w:t>
      </w:r>
      <w:r>
        <w:rPr>
          <w:rFonts w:eastAsia="SimSun"/>
        </w:rPr>
        <w:t>认识到许多肽段搜索管道</w:t>
      </w:r>
      <w:r>
        <w:rPr>
          <w:rFonts w:eastAsia="SimSun" w:hint="eastAsia"/>
        </w:rPr>
        <w:t>会涉及到</w:t>
      </w:r>
      <w:r>
        <w:rPr>
          <w:rFonts w:eastAsia="SimSun"/>
        </w:rPr>
        <w:t>将原始仪器数据转换为</w:t>
      </w:r>
      <w:r>
        <w:rPr>
          <w:rFonts w:eastAsia="SimSun"/>
        </w:rPr>
        <w:t xml:space="preserve"> mzXML</w:t>
      </w:r>
      <w:r>
        <w:rPr>
          <w:rFonts w:eastAsia="SimSun"/>
        </w:rPr>
        <w:t>、</w:t>
      </w:r>
      <w:r>
        <w:rPr>
          <w:rFonts w:eastAsia="SimSun"/>
        </w:rPr>
        <w:t>mzML</w:t>
      </w:r>
      <w:r>
        <w:rPr>
          <w:rFonts w:eastAsia="SimSun"/>
        </w:rPr>
        <w:t>、</w:t>
      </w:r>
      <w:r>
        <w:rPr>
          <w:rFonts w:eastAsia="SimSun"/>
        </w:rPr>
        <w:t>MGF</w:t>
      </w:r>
      <w:r>
        <w:rPr>
          <w:rFonts w:eastAsia="SimSun"/>
        </w:rPr>
        <w:t>、</w:t>
      </w:r>
      <w:r>
        <w:rPr>
          <w:rFonts w:eastAsia="SimSun"/>
        </w:rPr>
        <w:t xml:space="preserve">MG2 </w:t>
      </w:r>
      <w:r>
        <w:rPr>
          <w:rFonts w:eastAsia="SimSun"/>
        </w:rPr>
        <w:t>等格式</w:t>
      </w:r>
      <w:r>
        <w:rPr>
          <w:rFonts w:eastAsia="SimSun" w:hint="eastAsia"/>
        </w:rPr>
        <w:t>的情况。</w:t>
      </w:r>
      <w:r>
        <w:rPr>
          <w:rFonts w:eastAsia="SimSun"/>
        </w:rPr>
        <w:t>故而</w:t>
      </w:r>
      <w:r>
        <w:rPr>
          <w:rFonts w:eastAsia="SimSun" w:hint="eastAsia"/>
        </w:rPr>
        <w:t>大体上，</w:t>
      </w:r>
      <w:r>
        <w:rPr>
          <w:rFonts w:eastAsia="SimSun"/>
        </w:rPr>
        <w:t xml:space="preserve"> Skyline </w:t>
      </w:r>
      <w:r>
        <w:rPr>
          <w:rFonts w:eastAsia="SimSun" w:hint="eastAsia"/>
        </w:rPr>
        <w:t>会</w:t>
      </w:r>
      <w:r>
        <w:rPr>
          <w:rFonts w:eastAsia="SimSun"/>
        </w:rPr>
        <w:t>寻求基础名称匹配，其中</w:t>
      </w:r>
      <w:r>
        <w:rPr>
          <w:rFonts w:eastAsia="SimSun"/>
        </w:rPr>
        <w:t>“basename.mgf”</w:t>
      </w:r>
      <w:r>
        <w:rPr>
          <w:rFonts w:eastAsia="SimSun"/>
        </w:rPr>
        <w:t>与</w:t>
      </w:r>
      <w:r>
        <w:rPr>
          <w:rFonts w:eastAsia="SimSun"/>
        </w:rPr>
        <w:t>“basename.wiff”</w:t>
      </w:r>
      <w:r>
        <w:rPr>
          <w:rFonts w:eastAsia="SimSun"/>
        </w:rPr>
        <w:t>成功匹配。由于某一特定管道需要更大的灵活性，此匹配也有不敏感的情况，因此</w:t>
      </w:r>
      <w:r>
        <w:rPr>
          <w:rFonts w:eastAsia="SimSun"/>
        </w:rPr>
        <w:t>“BASENAME.mzML”</w:t>
      </w:r>
      <w:r>
        <w:rPr>
          <w:rFonts w:eastAsia="SimSun"/>
        </w:rPr>
        <w:t>将匹配</w:t>
      </w:r>
      <w:r>
        <w:rPr>
          <w:rFonts w:eastAsia="SimSun"/>
        </w:rPr>
        <w:t>“Basename.RAW”</w:t>
      </w:r>
      <w:r>
        <w:rPr>
          <w:rFonts w:eastAsia="SimSun"/>
        </w:rPr>
        <w:t>，且在处理多点扩展时，会将</w:t>
      </w:r>
      <w:r>
        <w:rPr>
          <w:rFonts w:eastAsia="SimSun"/>
        </w:rPr>
        <w:t>“basename.c.mzXML”</w:t>
      </w:r>
      <w:r>
        <w:rPr>
          <w:rFonts w:eastAsia="SimSun"/>
        </w:rPr>
        <w:t>与</w:t>
      </w:r>
      <w:r>
        <w:rPr>
          <w:rFonts w:eastAsia="SimSun"/>
        </w:rPr>
        <w:t>“basename.raw”</w:t>
      </w:r>
      <w:r>
        <w:rPr>
          <w:rFonts w:eastAsia="SimSun"/>
        </w:rPr>
        <w:t>匹配。然而，如果您看到一些类似</w:t>
      </w:r>
      <w:r>
        <w:rPr>
          <w:rFonts w:eastAsia="SimSun"/>
        </w:rPr>
        <w:t>“F011852.dat”</w:t>
      </w:r>
      <w:r>
        <w:rPr>
          <w:rFonts w:eastAsia="SimSun"/>
        </w:rPr>
        <w:t>或</w:t>
      </w:r>
      <w:r>
        <w:rPr>
          <w:rFonts w:eastAsia="SimSun" w:hint="eastAsia"/>
        </w:rPr>
        <w:t>其它</w:t>
      </w:r>
      <w:r>
        <w:rPr>
          <w:rFonts w:eastAsia="SimSun"/>
        </w:rPr>
        <w:t>与您想导入</w:t>
      </w:r>
      <w:r>
        <w:rPr>
          <w:rFonts w:eastAsia="SimSun"/>
        </w:rPr>
        <w:t xml:space="preserve"> Skyline </w:t>
      </w:r>
      <w:r>
        <w:rPr>
          <w:rFonts w:eastAsia="SimSun"/>
        </w:rPr>
        <w:t>的数据没有相同基础名称的搜索输出文件，则需查看您的搜索管道，并且可能要与</w:t>
      </w:r>
      <w:r>
        <w:rPr>
          <w:rFonts w:eastAsia="SimSun"/>
        </w:rPr>
        <w:t xml:space="preserve"> Skyline </w:t>
      </w:r>
      <w:r>
        <w:rPr>
          <w:rFonts w:eastAsia="SimSun"/>
        </w:rPr>
        <w:t>团队一起解决此问题。关于具体的</w:t>
      </w:r>
      <w:r>
        <w:rPr>
          <w:rFonts w:eastAsia="SimSun"/>
        </w:rPr>
        <w:t xml:space="preserve"> Mascot .dat </w:t>
      </w:r>
      <w:r>
        <w:rPr>
          <w:rFonts w:eastAsia="SimSun"/>
        </w:rPr>
        <w:t>文件，建议您查询</w:t>
      </w:r>
      <w:r>
        <w:rPr>
          <w:rFonts w:eastAsia="SimSun"/>
        </w:rPr>
        <w:t xml:space="preserve"> Skyline </w:t>
      </w:r>
      <w:r>
        <w:rPr>
          <w:rFonts w:eastAsia="SimSun"/>
        </w:rPr>
        <w:t>网站的</w:t>
      </w:r>
      <w:r>
        <w:rPr>
          <w:rFonts w:eastAsia="SimSun"/>
        </w:rPr>
        <w:t>“</w:t>
      </w:r>
      <w:hyperlink r:id="rId27" w:history="1">
        <w:r>
          <w:rPr>
            <w:rStyle w:val="Hyperlink"/>
            <w:rFonts w:eastAsia="SimSun"/>
          </w:rPr>
          <w:t xml:space="preserve">Mascot </w:t>
        </w:r>
        <w:r>
          <w:rPr>
            <w:rStyle w:val="Hyperlink"/>
            <w:rFonts w:eastAsia="SimSun"/>
          </w:rPr>
          <w:t>搜索结果</w:t>
        </w:r>
        <w:r>
          <w:rPr>
            <w:rStyle w:val="Hyperlink"/>
            <w:rFonts w:eastAsia="SimSun"/>
          </w:rPr>
          <w:t xml:space="preserve"> ID </w:t>
        </w:r>
        <w:r>
          <w:rPr>
            <w:rStyle w:val="Hyperlink"/>
            <w:rFonts w:eastAsia="SimSun"/>
          </w:rPr>
          <w:t>注释缺失</w:t>
        </w:r>
      </w:hyperlink>
      <w:r>
        <w:rPr>
          <w:rFonts w:eastAsia="SimSun"/>
        </w:rPr>
        <w:t>”</w:t>
      </w:r>
      <w:r>
        <w:rPr>
          <w:rFonts w:eastAsia="SimSun"/>
        </w:rPr>
        <w:t>页面。关于</w:t>
      </w:r>
      <w:r>
        <w:rPr>
          <w:rFonts w:eastAsia="SimSun" w:hint="eastAsia"/>
        </w:rPr>
        <w:t>其它</w:t>
      </w:r>
      <w:r>
        <w:rPr>
          <w:rFonts w:eastAsia="SimSun"/>
        </w:rPr>
        <w:t>问题，建议您在</w:t>
      </w:r>
      <w:r>
        <w:rPr>
          <w:rFonts w:eastAsia="SimSun"/>
        </w:rPr>
        <w:t xml:space="preserve"> Skyline </w:t>
      </w:r>
      <w:r>
        <w:rPr>
          <w:rFonts w:eastAsia="SimSun"/>
        </w:rPr>
        <w:t>支持版块（在</w:t>
      </w:r>
      <w:r>
        <w:rPr>
          <w:rFonts w:eastAsia="SimSun"/>
          <w:b/>
        </w:rPr>
        <w:t>帮助</w:t>
      </w:r>
      <w:r>
        <w:rPr>
          <w:rFonts w:eastAsia="SimSun"/>
        </w:rPr>
        <w:t>菜单上单击</w:t>
      </w:r>
      <w:r>
        <w:rPr>
          <w:rFonts w:eastAsia="SimSun"/>
          <w:b/>
        </w:rPr>
        <w:t>支持</w:t>
      </w:r>
      <w:r>
        <w:rPr>
          <w:rFonts w:eastAsia="SimSun"/>
        </w:rPr>
        <w:t>）上提问，寻求解决此类问题的帮助。</w:t>
      </w:r>
    </w:p>
    <w:p w14:paraId="7D9DD3A5" w14:textId="77777777" w:rsidR="00CC08D9" w:rsidRDefault="00F242F5">
      <w:pPr>
        <w:rPr>
          <w:rFonts w:eastAsia="SimSun"/>
        </w:rPr>
      </w:pPr>
      <w:r>
        <w:rPr>
          <w:rFonts w:eastAsia="SimSun"/>
        </w:rPr>
        <w:t>现在按向下键选择</w:t>
      </w:r>
      <w:r>
        <w:rPr>
          <w:rFonts w:eastAsia="SimSun" w:hint="eastAsia"/>
        </w:rPr>
        <w:t>其它</w:t>
      </w:r>
      <w:r>
        <w:rPr>
          <w:rFonts w:eastAsia="SimSun"/>
        </w:rPr>
        <w:t>肽段，您将看到</w:t>
      </w:r>
      <w:r>
        <w:rPr>
          <w:rFonts w:eastAsia="SimSun"/>
        </w:rPr>
        <w:t>“</w:t>
      </w:r>
      <w:r>
        <w:rPr>
          <w:rFonts w:eastAsia="SimSun"/>
        </w:rPr>
        <w:t>文件</w:t>
      </w:r>
      <w:r>
        <w:rPr>
          <w:rFonts w:eastAsia="SimSun"/>
        </w:rPr>
        <w:t>”</w:t>
      </w:r>
      <w:r>
        <w:rPr>
          <w:rFonts w:eastAsia="SimSun"/>
        </w:rPr>
        <w:t>和</w:t>
      </w:r>
      <w:r>
        <w:rPr>
          <w:rFonts w:eastAsia="SimSun"/>
        </w:rPr>
        <w:t>“RT”</w:t>
      </w:r>
      <w:r>
        <w:rPr>
          <w:rFonts w:eastAsia="SimSun"/>
        </w:rPr>
        <w:t>值发生变化。完成检查</w:t>
      </w:r>
      <w:r>
        <w:rPr>
          <w:rFonts w:eastAsia="SimSun" w:hint="eastAsia"/>
        </w:rPr>
        <w:t>串联质谱</w:t>
      </w:r>
      <w:r>
        <w:rPr>
          <w:rFonts w:eastAsia="SimSun"/>
        </w:rPr>
        <w:t>谱图及其源文件和保留时间后，执行下列操作返回到您创建的文档：</w:t>
      </w:r>
    </w:p>
    <w:p w14:paraId="2ACD4E30" w14:textId="77777777" w:rsidR="00CC08D9" w:rsidRDefault="00F242F5">
      <w:pPr>
        <w:pStyle w:val="ListParagraph"/>
        <w:numPr>
          <w:ilvl w:val="0"/>
          <w:numId w:val="11"/>
        </w:numPr>
        <w:rPr>
          <w:rFonts w:eastAsia="SimSun"/>
        </w:rPr>
      </w:pPr>
      <w:r>
        <w:rPr>
          <w:rFonts w:eastAsia="SimSun"/>
        </w:rPr>
        <w:t>单击</w:t>
      </w:r>
      <w:r>
        <w:rPr>
          <w:rFonts w:eastAsia="SimSun"/>
          <w:b/>
        </w:rPr>
        <w:t>谱图库浏览器</w:t>
      </w:r>
      <w:r>
        <w:rPr>
          <w:rFonts w:eastAsia="SimSun"/>
        </w:rPr>
        <w:t>中的</w:t>
      </w:r>
      <w:r>
        <w:rPr>
          <w:rFonts w:eastAsia="SimSun"/>
          <w:b/>
        </w:rPr>
        <w:t>关闭</w:t>
      </w:r>
      <w:r>
        <w:rPr>
          <w:rFonts w:eastAsia="SimSun"/>
        </w:rPr>
        <w:t>按钮。</w:t>
      </w:r>
    </w:p>
    <w:p w14:paraId="213D5AFC" w14:textId="77777777" w:rsidR="00CC08D9" w:rsidRDefault="00F242F5">
      <w:pPr>
        <w:pStyle w:val="Heading1"/>
        <w:spacing w:after="120"/>
        <w:rPr>
          <w:rFonts w:eastAsia="SimSun"/>
        </w:rPr>
      </w:pPr>
      <w:r>
        <w:rPr>
          <w:rFonts w:eastAsia="SimSun"/>
        </w:rPr>
        <w:lastRenderedPageBreak/>
        <w:t>肽段目标、谱图和色谱图</w:t>
      </w:r>
    </w:p>
    <w:p w14:paraId="49D83D54" w14:textId="77777777" w:rsidR="00CC08D9" w:rsidRDefault="00F242F5">
      <w:pPr>
        <w:pStyle w:val="ListParagraph"/>
        <w:keepNext/>
        <w:keepLines/>
        <w:spacing w:line="480" w:lineRule="auto"/>
        <w:ind w:left="0"/>
        <w:rPr>
          <w:rFonts w:eastAsia="SimSun"/>
        </w:rPr>
      </w:pPr>
      <w:r>
        <w:rPr>
          <w:rFonts w:eastAsia="SimSun"/>
        </w:rPr>
        <w:t>您应在</w:t>
      </w:r>
      <w:r>
        <w:rPr>
          <w:rFonts w:eastAsia="SimSun"/>
        </w:rPr>
        <w:t xml:space="preserve"> Skyline </w:t>
      </w:r>
      <w:r>
        <w:rPr>
          <w:rFonts w:eastAsia="SimSun"/>
        </w:rPr>
        <w:t>目标视图中看到</w:t>
      </w:r>
      <w:r>
        <w:rPr>
          <w:rFonts w:eastAsia="SimSun"/>
        </w:rPr>
        <w:t xml:space="preserve"> 51 </w:t>
      </w:r>
      <w:r>
        <w:rPr>
          <w:rFonts w:eastAsia="SimSun"/>
        </w:rPr>
        <w:t>个肽段（计数见状态栏）。</w:t>
      </w:r>
    </w:p>
    <w:p w14:paraId="07B599CF" w14:textId="77777777" w:rsidR="00CC08D9" w:rsidRDefault="00F242F5">
      <w:pPr>
        <w:pStyle w:val="ListParagraph"/>
        <w:keepNext/>
        <w:keepLines/>
        <w:numPr>
          <w:ilvl w:val="0"/>
          <w:numId w:val="12"/>
        </w:numPr>
        <w:rPr>
          <w:rFonts w:eastAsia="SimSun"/>
        </w:rPr>
      </w:pPr>
      <w:r>
        <w:rPr>
          <w:rFonts w:eastAsia="SimSun"/>
        </w:rPr>
        <w:t>单击首个磷酸肽</w:t>
      </w:r>
      <w:r>
        <w:rPr>
          <w:rFonts w:eastAsia="SimSun"/>
        </w:rPr>
        <w:t xml:space="preserve"> K.</w:t>
      </w:r>
      <w:r>
        <w:rPr>
          <w:rFonts w:eastAsia="SimSun"/>
          <w:color w:val="000000"/>
        </w:rPr>
        <w:t>DIDIS</w:t>
      </w:r>
      <w:r>
        <w:rPr>
          <w:rFonts w:eastAsia="SimSun"/>
          <w:b/>
          <w:bCs/>
          <w:color w:val="000000"/>
          <w:u w:val="single"/>
        </w:rPr>
        <w:t>S</w:t>
      </w:r>
      <w:r>
        <w:rPr>
          <w:rFonts w:eastAsia="SimSun"/>
          <w:color w:val="000000"/>
        </w:rPr>
        <w:t>PEFK</w:t>
      </w:r>
      <w:r>
        <w:rPr>
          <w:rFonts w:eastAsia="SimSun"/>
        </w:rPr>
        <w:t xml:space="preserve">.I </w:t>
      </w:r>
      <w:r>
        <w:rPr>
          <w:rFonts w:eastAsia="SimSun"/>
        </w:rPr>
        <w:t>序列，将出现</w:t>
      </w:r>
      <w:r>
        <w:rPr>
          <w:rFonts w:eastAsia="SimSun" w:hint="eastAsia"/>
        </w:rPr>
        <w:t>串联质谱</w:t>
      </w:r>
      <w:r>
        <w:rPr>
          <w:rFonts w:eastAsia="SimSun"/>
        </w:rPr>
        <w:t>谱图。（请注意，肽段序列中粗体</w:t>
      </w:r>
      <w:r>
        <w:rPr>
          <w:rFonts w:eastAsia="SimSun" w:hint="eastAsia"/>
        </w:rPr>
        <w:t>显示且</w:t>
      </w:r>
      <w:r>
        <w:rPr>
          <w:rFonts w:eastAsia="SimSun"/>
        </w:rPr>
        <w:t>加下划线的</w:t>
      </w:r>
      <w:r>
        <w:rPr>
          <w:rFonts w:eastAsia="SimSun"/>
        </w:rPr>
        <w:t xml:space="preserve"> </w:t>
      </w:r>
      <w:r>
        <w:rPr>
          <w:rFonts w:eastAsia="SimSun"/>
          <w:b/>
          <w:u w:val="single"/>
        </w:rPr>
        <w:t>S</w:t>
      </w:r>
      <w:r>
        <w:rPr>
          <w:rFonts w:eastAsia="SimSun"/>
        </w:rPr>
        <w:t xml:space="preserve"> </w:t>
      </w:r>
      <w:r>
        <w:rPr>
          <w:rFonts w:eastAsia="SimSun"/>
        </w:rPr>
        <w:t>残基表示丝氨酸磷酸化）。</w:t>
      </w:r>
    </w:p>
    <w:p w14:paraId="5CDA48F4" w14:textId="77777777" w:rsidR="00CC08D9" w:rsidRDefault="00F242F5">
      <w:pPr>
        <w:pStyle w:val="ListParagraph"/>
        <w:numPr>
          <w:ilvl w:val="0"/>
          <w:numId w:val="12"/>
        </w:numPr>
        <w:rPr>
          <w:rFonts w:eastAsia="SimSun"/>
        </w:rPr>
      </w:pPr>
      <w:r>
        <w:rPr>
          <w:rFonts w:eastAsia="SimSun"/>
        </w:rPr>
        <w:t>如果您未看到</w:t>
      </w:r>
      <w:r>
        <w:rPr>
          <w:rFonts w:eastAsia="SimSun" w:hint="eastAsia"/>
        </w:rPr>
        <w:t>串联质谱</w:t>
      </w:r>
      <w:r>
        <w:rPr>
          <w:rFonts w:eastAsia="SimSun"/>
        </w:rPr>
        <w:t>谱图，在</w:t>
      </w:r>
      <w:r>
        <w:rPr>
          <w:rFonts w:eastAsia="SimSun"/>
          <w:b/>
        </w:rPr>
        <w:t>视图</w:t>
      </w:r>
      <w:r>
        <w:rPr>
          <w:rFonts w:eastAsia="SimSun"/>
        </w:rPr>
        <w:t>菜单上单击</w:t>
      </w:r>
      <w:r>
        <w:rPr>
          <w:rFonts w:eastAsia="SimSun"/>
          <w:b/>
        </w:rPr>
        <w:t>库匹配</w:t>
      </w:r>
      <w:r>
        <w:rPr>
          <w:rFonts w:eastAsia="SimSun"/>
        </w:rPr>
        <w:t>。</w:t>
      </w:r>
    </w:p>
    <w:p w14:paraId="3D2D9FAB" w14:textId="77777777" w:rsidR="00CC08D9" w:rsidRDefault="00F242F5">
      <w:pPr>
        <w:pStyle w:val="ListParagraph"/>
        <w:numPr>
          <w:ilvl w:val="0"/>
          <w:numId w:val="12"/>
        </w:numPr>
        <w:rPr>
          <w:rFonts w:eastAsia="SimSun"/>
        </w:rPr>
      </w:pPr>
      <w:r>
        <w:rPr>
          <w:rFonts w:eastAsia="SimSun"/>
        </w:rPr>
        <w:t>如果您未看到如下图所示的尽可能多的注释峰，在</w:t>
      </w:r>
      <w:r>
        <w:rPr>
          <w:rFonts w:eastAsia="SimSun"/>
          <w:b/>
        </w:rPr>
        <w:t>视图</w:t>
      </w:r>
      <w:r>
        <w:rPr>
          <w:rFonts w:eastAsia="SimSun"/>
        </w:rPr>
        <w:t>菜单上选择</w:t>
      </w:r>
      <w:r>
        <w:rPr>
          <w:rFonts w:eastAsia="SimSun"/>
          <w:b/>
        </w:rPr>
        <w:t>离子类型</w:t>
      </w:r>
      <w:r>
        <w:rPr>
          <w:rFonts w:eastAsia="SimSun"/>
        </w:rPr>
        <w:t>，并选中</w:t>
      </w:r>
      <w:r>
        <w:rPr>
          <w:rFonts w:eastAsia="SimSun"/>
        </w:rPr>
        <w:t xml:space="preserve"> </w:t>
      </w:r>
      <w:r>
        <w:rPr>
          <w:rFonts w:eastAsia="SimSun" w:hint="eastAsia"/>
        </w:rPr>
        <w:br/>
      </w:r>
      <w:r>
        <w:rPr>
          <w:rFonts w:eastAsia="SimSun"/>
          <w:b/>
        </w:rPr>
        <w:t>A</w:t>
      </w:r>
      <w:r>
        <w:rPr>
          <w:rFonts w:eastAsia="SimSun"/>
        </w:rPr>
        <w:t>、</w:t>
      </w:r>
      <w:r>
        <w:rPr>
          <w:rFonts w:eastAsia="SimSun"/>
          <w:b/>
        </w:rPr>
        <w:t>B</w:t>
      </w:r>
      <w:r>
        <w:rPr>
          <w:rFonts w:eastAsia="SimSun"/>
        </w:rPr>
        <w:t>、</w:t>
      </w:r>
      <w:r>
        <w:rPr>
          <w:rFonts w:eastAsia="SimSun"/>
          <w:b/>
        </w:rPr>
        <w:t>Y</w:t>
      </w:r>
      <w:r>
        <w:rPr>
          <w:rFonts w:eastAsia="SimSun"/>
        </w:rPr>
        <w:t xml:space="preserve"> </w:t>
      </w:r>
      <w:r>
        <w:rPr>
          <w:rFonts w:eastAsia="SimSun"/>
        </w:rPr>
        <w:t>和</w:t>
      </w:r>
      <w:r>
        <w:rPr>
          <w:rFonts w:eastAsia="SimSun"/>
          <w:b/>
        </w:rPr>
        <w:t>母离子</w:t>
      </w:r>
      <w:r>
        <w:rPr>
          <w:rFonts w:eastAsia="SimSun"/>
        </w:rPr>
        <w:t>。</w:t>
      </w:r>
    </w:p>
    <w:p w14:paraId="1A533399" w14:textId="77777777" w:rsidR="00CC08D9" w:rsidRDefault="00F242F5">
      <w:pPr>
        <w:pStyle w:val="ListParagraph"/>
        <w:numPr>
          <w:ilvl w:val="0"/>
          <w:numId w:val="12"/>
        </w:numPr>
        <w:rPr>
          <w:rFonts w:eastAsia="SimSun"/>
        </w:rPr>
      </w:pPr>
      <w:r>
        <w:rPr>
          <w:rFonts w:eastAsia="SimSun"/>
        </w:rPr>
        <w:t>如果您未看到肽段的整个色谱图，在</w:t>
      </w:r>
      <w:r>
        <w:rPr>
          <w:rFonts w:eastAsia="SimSun"/>
          <w:b/>
        </w:rPr>
        <w:t>视图</w:t>
      </w:r>
      <w:r>
        <w:rPr>
          <w:rFonts w:eastAsia="SimSun"/>
        </w:rPr>
        <w:t>菜单上选择</w:t>
      </w:r>
      <w:r>
        <w:rPr>
          <w:rFonts w:eastAsia="SimSun"/>
          <w:b/>
        </w:rPr>
        <w:t>自动缩放</w:t>
      </w:r>
      <w:r>
        <w:rPr>
          <w:rFonts w:eastAsia="SimSun"/>
        </w:rPr>
        <w:t>，并单击</w:t>
      </w:r>
      <w:r>
        <w:rPr>
          <w:rFonts w:eastAsia="SimSun"/>
          <w:b/>
        </w:rPr>
        <w:t>无</w:t>
      </w:r>
      <w:r>
        <w:rPr>
          <w:rFonts w:eastAsia="SimSun"/>
        </w:rPr>
        <w:t xml:space="preserve"> (Shift-F11)</w:t>
      </w:r>
      <w:r>
        <w:rPr>
          <w:rFonts w:eastAsia="SimSun"/>
        </w:rPr>
        <w:t>。</w:t>
      </w:r>
    </w:p>
    <w:p w14:paraId="04EF2B35" w14:textId="77777777" w:rsidR="00CC08D9" w:rsidRDefault="00F242F5">
      <w:pPr>
        <w:pStyle w:val="ListParagraph"/>
        <w:numPr>
          <w:ilvl w:val="0"/>
          <w:numId w:val="12"/>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w:t>
      </w:r>
    </w:p>
    <w:p w14:paraId="665953B0" w14:textId="77777777" w:rsidR="00CC08D9" w:rsidRDefault="00F242F5">
      <w:pPr>
        <w:rPr>
          <w:rFonts w:eastAsia="SimSun"/>
        </w:rPr>
      </w:pPr>
      <w:r>
        <w:rPr>
          <w:rFonts w:eastAsia="SimSun"/>
        </w:rPr>
        <w:t>您的</w:t>
      </w:r>
      <w:r>
        <w:rPr>
          <w:rFonts w:eastAsia="SimSun"/>
        </w:rPr>
        <w:t xml:space="preserve"> Skyline </w:t>
      </w:r>
      <w:r>
        <w:rPr>
          <w:rFonts w:eastAsia="SimSun"/>
        </w:rPr>
        <w:t>文档将显示如下：</w:t>
      </w:r>
    </w:p>
    <w:p w14:paraId="0BEC7310" w14:textId="0DB6BC6B" w:rsidR="00CC08D9" w:rsidRDefault="004773E3">
      <w:pPr>
        <w:rPr>
          <w:rFonts w:eastAsia="SimSun"/>
        </w:rPr>
      </w:pPr>
      <w:r>
        <w:rPr>
          <w:noProof/>
        </w:rPr>
        <w:drawing>
          <wp:inline distT="0" distB="0" distL="0" distR="0" wp14:anchorId="366703DA" wp14:editId="22146EA8">
            <wp:extent cx="5943600" cy="407162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8"/>
                    <a:stretch>
                      <a:fillRect/>
                    </a:stretch>
                  </pic:blipFill>
                  <pic:spPr>
                    <a:xfrm>
                      <a:off x="0" y="0"/>
                      <a:ext cx="5943600" cy="4071620"/>
                    </a:xfrm>
                    <a:prstGeom prst="rect">
                      <a:avLst/>
                    </a:prstGeom>
                  </pic:spPr>
                </pic:pic>
              </a:graphicData>
            </a:graphic>
          </wp:inline>
        </w:drawing>
      </w:r>
    </w:p>
    <w:p w14:paraId="0906E46A" w14:textId="071CB475" w:rsidR="00CC08D9" w:rsidRDefault="00F242F5">
      <w:pPr>
        <w:spacing w:before="360"/>
        <w:rPr>
          <w:rFonts w:eastAsia="SimSun"/>
        </w:rPr>
      </w:pPr>
      <w:r>
        <w:rPr>
          <w:rFonts w:eastAsia="SimSun"/>
        </w:rPr>
        <w:t>现在文档已通过所导入的两项</w:t>
      </w:r>
      <w:r>
        <w:rPr>
          <w:rFonts w:eastAsia="SimSun"/>
        </w:rPr>
        <w:t xml:space="preserve"> DDA </w:t>
      </w:r>
      <w:r>
        <w:rPr>
          <w:rFonts w:eastAsia="SimSun"/>
        </w:rPr>
        <w:t>运行完成</w:t>
      </w:r>
      <w:r>
        <w:rPr>
          <w:rFonts w:eastAsia="SimSun" w:hint="eastAsia"/>
        </w:rPr>
        <w:t>了</w:t>
      </w:r>
      <w:r>
        <w:rPr>
          <w:rFonts w:eastAsia="SimSun"/>
        </w:rPr>
        <w:t xml:space="preserve"> MS1 </w:t>
      </w:r>
      <w:r>
        <w:rPr>
          <w:rFonts w:eastAsia="SimSun"/>
        </w:rPr>
        <w:t>筛选的全部配置。由于在导入向导中选择了</w:t>
      </w:r>
      <w:r>
        <w:rPr>
          <w:rFonts w:eastAsia="SimSun"/>
          <w:b/>
        </w:rPr>
        <w:t>仅使用</w:t>
      </w:r>
      <w:r w:rsidR="00213B25">
        <w:rPr>
          <w:rFonts w:eastAsia="SimSun" w:hint="eastAsia"/>
          <w:b/>
        </w:rPr>
        <w:t xml:space="preserve"> </w:t>
      </w:r>
      <w:r w:rsidR="00213B25">
        <w:rPr>
          <w:rFonts w:eastAsia="SimSun"/>
          <w:b/>
        </w:rPr>
        <w:t>MS/MS ID</w:t>
      </w:r>
      <w:r>
        <w:rPr>
          <w:rFonts w:eastAsia="SimSun"/>
          <w:b/>
        </w:rPr>
        <w:t xml:space="preserve"> 5 </w:t>
      </w:r>
      <w:r>
        <w:rPr>
          <w:rFonts w:eastAsia="SimSun"/>
          <w:b/>
        </w:rPr>
        <w:t>分钟之内</w:t>
      </w:r>
      <w:r w:rsidR="00213B25">
        <w:rPr>
          <w:rFonts w:eastAsia="SimSun" w:hint="eastAsia"/>
          <w:b/>
        </w:rPr>
        <w:t>的</w:t>
      </w:r>
      <w:r>
        <w:rPr>
          <w:rFonts w:eastAsia="SimSun"/>
          <w:b/>
        </w:rPr>
        <w:t>扫描</w:t>
      </w:r>
      <w:r>
        <w:rPr>
          <w:rFonts w:eastAsia="SimSun"/>
        </w:rPr>
        <w:t>设置，本视图中的色谱图长度约为</w:t>
      </w:r>
      <w:r>
        <w:rPr>
          <w:rFonts w:eastAsia="SimSun"/>
        </w:rPr>
        <w:t xml:space="preserve"> 10 </w:t>
      </w:r>
      <w:r>
        <w:rPr>
          <w:rFonts w:eastAsia="SimSun"/>
        </w:rPr>
        <w:t>分钟（</w:t>
      </w:r>
      <w:r>
        <w:rPr>
          <w:rFonts w:eastAsia="SimSun"/>
        </w:rPr>
        <w:t xml:space="preserve">31 </w:t>
      </w:r>
      <w:r>
        <w:rPr>
          <w:rFonts w:eastAsia="SimSun"/>
        </w:rPr>
        <w:t>至</w:t>
      </w:r>
      <w:r>
        <w:rPr>
          <w:rFonts w:eastAsia="SimSun"/>
        </w:rPr>
        <w:t xml:space="preserve"> 41 </w:t>
      </w:r>
      <w:r>
        <w:rPr>
          <w:rFonts w:eastAsia="SimSun"/>
        </w:rPr>
        <w:t>分钟）。请注意，在</w:t>
      </w:r>
      <w:r>
        <w:rPr>
          <w:rFonts w:eastAsia="SimSun" w:hint="eastAsia"/>
        </w:rPr>
        <w:t>为</w:t>
      </w:r>
      <w:r>
        <w:rPr>
          <w:rFonts w:eastAsia="SimSun"/>
        </w:rPr>
        <w:t xml:space="preserve"> MS1 </w:t>
      </w:r>
      <w:r>
        <w:rPr>
          <w:rFonts w:eastAsia="SimSun"/>
        </w:rPr>
        <w:t>筛选进行</w:t>
      </w:r>
      <w:r>
        <w:rPr>
          <w:rFonts w:eastAsia="SimSun"/>
        </w:rPr>
        <w:t xml:space="preserve"> Skyline </w:t>
      </w:r>
      <w:r>
        <w:rPr>
          <w:rFonts w:eastAsia="SimSun"/>
        </w:rPr>
        <w:t>文档设置时，您将在由三重四级杆</w:t>
      </w:r>
      <w:r>
        <w:rPr>
          <w:rFonts w:eastAsia="SimSun"/>
        </w:rPr>
        <w:t xml:space="preserve"> SRM </w:t>
      </w:r>
      <w:r>
        <w:rPr>
          <w:rFonts w:eastAsia="SimSun"/>
        </w:rPr>
        <w:t>实验所产生的子离子离子对（例如</w:t>
      </w:r>
      <w:r>
        <w:rPr>
          <w:rFonts w:eastAsia="SimSun"/>
        </w:rPr>
        <w:t xml:space="preserve"> y-</w:t>
      </w:r>
      <w:r>
        <w:rPr>
          <w:rFonts w:eastAsia="SimSun"/>
        </w:rPr>
        <w:t>离子）的地方，看到不同的母离子同位素峰值，例如对于肽段</w:t>
      </w:r>
      <w:r>
        <w:rPr>
          <w:rFonts w:eastAsia="SimSun"/>
        </w:rPr>
        <w:t xml:space="preserve"> </w:t>
      </w:r>
      <w:r>
        <w:rPr>
          <w:rFonts w:eastAsia="SimSun"/>
          <w:color w:val="000000"/>
        </w:rPr>
        <w:t>DIDIS</w:t>
      </w:r>
      <w:r>
        <w:rPr>
          <w:rFonts w:eastAsia="SimSun"/>
          <w:b/>
          <w:bCs/>
          <w:color w:val="000000"/>
          <w:u w:val="single"/>
        </w:rPr>
        <w:t>S</w:t>
      </w:r>
      <w:r>
        <w:rPr>
          <w:rFonts w:eastAsia="SimSun"/>
          <w:color w:val="000000"/>
        </w:rPr>
        <w:t>PEFK</w:t>
      </w:r>
      <w:r>
        <w:rPr>
          <w:rFonts w:eastAsia="SimSun" w:hint="eastAsia"/>
          <w:color w:val="000000"/>
        </w:rPr>
        <w:t>，会显示这些母离子同位素峰值</w:t>
      </w:r>
      <w:r>
        <w:rPr>
          <w:rFonts w:eastAsia="SimSun"/>
        </w:rPr>
        <w:t>：母离子</w:t>
      </w:r>
      <w:r>
        <w:rPr>
          <w:rFonts w:eastAsia="SimSun"/>
        </w:rPr>
        <w:t xml:space="preserve"> - 615.7681++</w:t>
      </w:r>
      <w:r>
        <w:rPr>
          <w:rFonts w:eastAsia="SimSun"/>
        </w:rPr>
        <w:t>、母离子</w:t>
      </w:r>
      <w:r>
        <w:rPr>
          <w:rFonts w:eastAsia="SimSun"/>
        </w:rPr>
        <w:t xml:space="preserve"> [M+1] - 616.2696++ </w:t>
      </w:r>
      <w:r>
        <w:rPr>
          <w:rFonts w:eastAsia="SimSun"/>
        </w:rPr>
        <w:t>和母离子</w:t>
      </w:r>
      <w:r>
        <w:rPr>
          <w:rFonts w:eastAsia="SimSun"/>
        </w:rPr>
        <w:t xml:space="preserve"> [M+2] - 616.7710++</w:t>
      </w:r>
      <w:r>
        <w:rPr>
          <w:rFonts w:eastAsia="SimSun"/>
        </w:rPr>
        <w:t>。</w:t>
      </w:r>
    </w:p>
    <w:p w14:paraId="68756171" w14:textId="77777777" w:rsidR="00CC08D9" w:rsidRDefault="00F242F5">
      <w:pPr>
        <w:pStyle w:val="ListParagraph"/>
        <w:spacing w:after="0"/>
        <w:ind w:left="0"/>
        <w:rPr>
          <w:rFonts w:eastAsia="SimSun"/>
        </w:rPr>
      </w:pPr>
      <w:r>
        <w:rPr>
          <w:rFonts w:eastAsia="SimSun"/>
        </w:rPr>
        <w:lastRenderedPageBreak/>
        <w:t>要配置一些在一般情况下有</w:t>
      </w:r>
      <w:r>
        <w:rPr>
          <w:rFonts w:eastAsia="SimSun" w:hint="eastAsia"/>
        </w:rPr>
        <w:t>用</w:t>
      </w:r>
      <w:r>
        <w:rPr>
          <w:rFonts w:eastAsia="SimSun"/>
        </w:rPr>
        <w:t>的</w:t>
      </w:r>
      <w:r>
        <w:rPr>
          <w:rFonts w:eastAsia="SimSun" w:hint="eastAsia"/>
        </w:rPr>
        <w:t>其它</w:t>
      </w:r>
      <w:r>
        <w:rPr>
          <w:rFonts w:eastAsia="SimSun"/>
        </w:rPr>
        <w:t>功能，尤其是可视化某些</w:t>
      </w:r>
      <w:r>
        <w:rPr>
          <w:rFonts w:eastAsia="SimSun"/>
        </w:rPr>
        <w:t xml:space="preserve"> MS1 </w:t>
      </w:r>
      <w:r>
        <w:rPr>
          <w:rFonts w:eastAsia="SimSun"/>
        </w:rPr>
        <w:t>筛选数据，请执行下列</w:t>
      </w:r>
      <w:r>
        <w:rPr>
          <w:rFonts w:eastAsia="SimSun" w:hint="eastAsia"/>
        </w:rPr>
        <w:br/>
      </w:r>
      <w:r>
        <w:rPr>
          <w:rFonts w:eastAsia="SimSun"/>
        </w:rPr>
        <w:t>步骤：</w:t>
      </w:r>
    </w:p>
    <w:p w14:paraId="7A2808F5" w14:textId="77777777" w:rsidR="00CC08D9" w:rsidRDefault="00CC08D9">
      <w:pPr>
        <w:pStyle w:val="ListParagraph"/>
        <w:spacing w:after="0"/>
        <w:ind w:left="0"/>
        <w:rPr>
          <w:rFonts w:eastAsia="SimSun"/>
          <w:sz w:val="12"/>
          <w:szCs w:val="12"/>
        </w:rPr>
      </w:pPr>
    </w:p>
    <w:p w14:paraId="6CECA832" w14:textId="7343AC1D" w:rsidR="00CC08D9" w:rsidRDefault="00F242F5">
      <w:pPr>
        <w:pStyle w:val="ListParagraph"/>
        <w:numPr>
          <w:ilvl w:val="0"/>
          <w:numId w:val="13"/>
        </w:numPr>
        <w:rPr>
          <w:rFonts w:eastAsia="SimSun"/>
        </w:rPr>
      </w:pPr>
      <w:r>
        <w:rPr>
          <w:rFonts w:eastAsia="SimSun"/>
        </w:rPr>
        <w:t>在</w:t>
      </w:r>
      <w:r>
        <w:rPr>
          <w:rFonts w:eastAsia="SimSun"/>
          <w:b/>
        </w:rPr>
        <w:t>设置</w:t>
      </w:r>
      <w:r>
        <w:rPr>
          <w:rFonts w:eastAsia="SimSun"/>
        </w:rPr>
        <w:t>菜单上，确保选中</w:t>
      </w:r>
      <w:r>
        <w:rPr>
          <w:rFonts w:eastAsia="SimSun"/>
          <w:b/>
        </w:rPr>
        <w:t>全部</w:t>
      </w:r>
      <w:r w:rsidR="00213B25">
        <w:rPr>
          <w:rFonts w:eastAsia="SimSun" w:hint="eastAsia"/>
          <w:b/>
        </w:rPr>
        <w:t>积分</w:t>
      </w:r>
      <w:r>
        <w:rPr>
          <w:rFonts w:eastAsia="SimSun"/>
        </w:rPr>
        <w:t>。</w:t>
      </w:r>
    </w:p>
    <w:p w14:paraId="4DFD767B" w14:textId="77777777" w:rsidR="00CC08D9" w:rsidRDefault="00F242F5">
      <w:pPr>
        <w:rPr>
          <w:rFonts w:eastAsia="SimSun"/>
        </w:rPr>
      </w:pPr>
      <w:r>
        <w:rPr>
          <w:rFonts w:eastAsia="SimSun" w:hint="eastAsia"/>
        </w:rPr>
        <w:t>这样的操作会告知</w:t>
      </w:r>
      <w:r>
        <w:rPr>
          <w:rFonts w:eastAsia="SimSun" w:hint="eastAsia"/>
        </w:rPr>
        <w:t xml:space="preserve">Skyline </w:t>
      </w:r>
      <w:r>
        <w:rPr>
          <w:rFonts w:eastAsia="SimSun" w:hint="eastAsia"/>
        </w:rPr>
        <w:t>将一个峰组内的所有色谱图（此处为母离子</w:t>
      </w:r>
      <w:r>
        <w:rPr>
          <w:rFonts w:eastAsia="SimSun" w:hint="eastAsia"/>
        </w:rPr>
        <w:t xml:space="preserve"> M</w:t>
      </w:r>
      <w:r>
        <w:rPr>
          <w:rFonts w:eastAsia="SimSun" w:hint="eastAsia"/>
        </w:rPr>
        <w:t>、</w:t>
      </w:r>
      <w:r>
        <w:rPr>
          <w:rFonts w:eastAsia="SimSun" w:hint="eastAsia"/>
        </w:rPr>
        <w:t xml:space="preserve">M+1 </w:t>
      </w:r>
      <w:r>
        <w:rPr>
          <w:rFonts w:eastAsia="SimSun" w:hint="eastAsia"/>
        </w:rPr>
        <w:t>和</w:t>
      </w:r>
      <w:r>
        <w:rPr>
          <w:rFonts w:eastAsia="SimSun" w:hint="eastAsia"/>
        </w:rPr>
        <w:t xml:space="preserve"> M+2</w:t>
      </w:r>
      <w:r>
        <w:rPr>
          <w:rFonts w:eastAsia="SimSun" w:hint="eastAsia"/>
        </w:rPr>
        <w:t>）整合在一起，</w:t>
      </w:r>
      <w:r>
        <w:rPr>
          <w:rFonts w:eastAsia="SimSun"/>
        </w:rPr>
        <w:t>无论</w:t>
      </w:r>
      <w:r>
        <w:rPr>
          <w:rFonts w:eastAsia="SimSun" w:hint="eastAsia"/>
        </w:rPr>
        <w:t>这些</w:t>
      </w:r>
      <w:r>
        <w:rPr>
          <w:rFonts w:eastAsia="SimSun"/>
        </w:rPr>
        <w:t>峰是否</w:t>
      </w:r>
      <w:r>
        <w:rPr>
          <w:rFonts w:eastAsia="SimSun" w:hint="eastAsia"/>
        </w:rPr>
        <w:t>看起来</w:t>
      </w:r>
      <w:r>
        <w:rPr>
          <w:rFonts w:eastAsia="SimSun"/>
        </w:rPr>
        <w:t>与其中的最大峰共洗脱。它不再像以前那样影响整合的峰面积。</w:t>
      </w:r>
    </w:p>
    <w:p w14:paraId="0FB73151" w14:textId="77777777" w:rsidR="00CC08D9" w:rsidRDefault="00F242F5">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w:t>
      </w:r>
    </w:p>
    <w:p w14:paraId="01EBA1BC"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窗口中单击右键，选择</w:t>
      </w:r>
      <w:r>
        <w:rPr>
          <w:rFonts w:eastAsia="SimSun"/>
          <w:b/>
        </w:rPr>
        <w:t>归一化到</w:t>
      </w:r>
      <w:r>
        <w:rPr>
          <w:rFonts w:eastAsia="SimSun"/>
        </w:rPr>
        <w:t>，然后单击</w:t>
      </w:r>
      <w:r>
        <w:rPr>
          <w:rFonts w:eastAsia="SimSun"/>
          <w:b/>
        </w:rPr>
        <w:t>无</w:t>
      </w:r>
      <w:r>
        <w:rPr>
          <w:rFonts w:eastAsia="SimSun"/>
        </w:rPr>
        <w:t>。</w:t>
      </w:r>
    </w:p>
    <w:p w14:paraId="47A84A57"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窗口中单击右键，并选中</w:t>
      </w:r>
      <w:r>
        <w:rPr>
          <w:rFonts w:eastAsia="SimSun"/>
          <w:b/>
        </w:rPr>
        <w:t>显示预期的</w:t>
      </w:r>
      <w:r>
        <w:rPr>
          <w:rFonts w:eastAsia="SimSun"/>
        </w:rPr>
        <w:t>和</w:t>
      </w:r>
      <w:r>
        <w:rPr>
          <w:rFonts w:eastAsia="SimSun"/>
          <w:b/>
        </w:rPr>
        <w:t>显示点积</w:t>
      </w:r>
      <w:r>
        <w:rPr>
          <w:rFonts w:eastAsia="SimSun"/>
        </w:rPr>
        <w:t>（下文将介绍这两项功能）。</w:t>
      </w:r>
    </w:p>
    <w:p w14:paraId="1E38C96C" w14:textId="77777777" w:rsidR="00CC08D9" w:rsidRDefault="00CC08D9">
      <w:pPr>
        <w:pStyle w:val="ListParagraph"/>
        <w:ind w:left="0"/>
        <w:rPr>
          <w:rFonts w:eastAsia="SimSun"/>
        </w:rPr>
      </w:pPr>
    </w:p>
    <w:p w14:paraId="0393E83D" w14:textId="77777777" w:rsidR="00CC08D9" w:rsidRDefault="00F242F5">
      <w:pPr>
        <w:pStyle w:val="ListParagraph"/>
        <w:spacing w:line="480" w:lineRule="auto"/>
        <w:ind w:left="0"/>
        <w:jc w:val="center"/>
        <w:rPr>
          <w:rFonts w:eastAsia="SimSun"/>
        </w:rPr>
      </w:pPr>
      <w:r>
        <w:rPr>
          <w:rFonts w:eastAsia="SimSun"/>
          <w:noProof/>
        </w:rPr>
        <w:lastRenderedPageBreak/>
        <w:drawing>
          <wp:inline distT="0" distB="0" distL="0" distR="0" wp14:anchorId="5961E7CA" wp14:editId="1C06183C">
            <wp:extent cx="5705475" cy="6315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05475" cy="6315075"/>
                    </a:xfrm>
                    <a:prstGeom prst="rect">
                      <a:avLst/>
                    </a:prstGeom>
                    <a:noFill/>
                    <a:ln>
                      <a:noFill/>
                    </a:ln>
                  </pic:spPr>
                </pic:pic>
              </a:graphicData>
            </a:graphic>
          </wp:inline>
        </w:drawing>
      </w:r>
    </w:p>
    <w:p w14:paraId="5C4121E2" w14:textId="77777777" w:rsidR="00CC08D9" w:rsidRDefault="00F242F5">
      <w:pPr>
        <w:rPr>
          <w:rFonts w:eastAsia="SimSun"/>
        </w:rPr>
      </w:pPr>
      <w:r>
        <w:rPr>
          <w:rFonts w:eastAsia="SimSun"/>
        </w:rPr>
        <w:t>您可以通过下列操作将</w:t>
      </w:r>
      <w:r>
        <w:rPr>
          <w:rFonts w:eastAsia="SimSun"/>
          <w:b/>
        </w:rPr>
        <w:t>峰面积</w:t>
      </w:r>
      <w:r>
        <w:rPr>
          <w:rFonts w:eastAsia="SimSun"/>
        </w:rPr>
        <w:t>窗口停靠在您需要的位置：</w:t>
      </w:r>
    </w:p>
    <w:p w14:paraId="49BDBE02" w14:textId="77777777" w:rsidR="00CC08D9" w:rsidRDefault="00F242F5">
      <w:pPr>
        <w:pStyle w:val="ListParagraph"/>
        <w:numPr>
          <w:ilvl w:val="0"/>
          <w:numId w:val="14"/>
        </w:numPr>
        <w:rPr>
          <w:rFonts w:eastAsia="SimSun"/>
        </w:rPr>
      </w:pPr>
      <w:r>
        <w:rPr>
          <w:rFonts w:eastAsia="SimSun"/>
        </w:rPr>
        <w:t>单击并按住鼠标左键，然后拖动，直到鼠标光标位于</w:t>
      </w:r>
      <w:r>
        <w:rPr>
          <w:rFonts w:eastAsia="SimSun"/>
          <w:b/>
        </w:rPr>
        <w:t>库匹配</w:t>
      </w:r>
      <w:r>
        <w:rPr>
          <w:rFonts w:eastAsia="SimSun"/>
        </w:rPr>
        <w:t>视图上方。</w:t>
      </w:r>
    </w:p>
    <w:p w14:paraId="0F2F2394" w14:textId="77777777" w:rsidR="00CC08D9" w:rsidRDefault="00F242F5">
      <w:pPr>
        <w:pStyle w:val="ListParagraph"/>
        <w:numPr>
          <w:ilvl w:val="0"/>
          <w:numId w:val="14"/>
        </w:numPr>
        <w:rPr>
          <w:rFonts w:eastAsia="SimSun"/>
        </w:rPr>
      </w:pPr>
      <w:r>
        <w:rPr>
          <w:rFonts w:eastAsia="SimSun"/>
        </w:rPr>
        <w:t>在出现</w:t>
      </w:r>
      <w:r>
        <w:rPr>
          <w:rFonts w:eastAsia="SimSun"/>
        </w:rPr>
        <w:t xml:space="preserve"> 5 </w:t>
      </w:r>
      <w:r>
        <w:rPr>
          <w:rFonts w:eastAsia="SimSun"/>
        </w:rPr>
        <w:t>个排列成十字形状的图标时，将鼠标移到下方图标处并松开鼠标左键，</w:t>
      </w:r>
      <w:r>
        <w:rPr>
          <w:rFonts w:eastAsia="SimSun"/>
        </w:rPr>
        <w:t xml:space="preserve">Skyline </w:t>
      </w:r>
      <w:r>
        <w:rPr>
          <w:rFonts w:eastAsia="SimSun"/>
        </w:rPr>
        <w:t>窗口右侧的空间就会划分为</w:t>
      </w:r>
      <w:r>
        <w:rPr>
          <w:rFonts w:eastAsia="SimSun"/>
          <w:b/>
        </w:rPr>
        <w:t>峰面积</w:t>
      </w:r>
      <w:r>
        <w:rPr>
          <w:rFonts w:eastAsia="SimSun"/>
        </w:rPr>
        <w:t>和</w:t>
      </w:r>
      <w:r>
        <w:rPr>
          <w:rFonts w:eastAsia="SimSun"/>
          <w:b/>
        </w:rPr>
        <w:t>库匹配</w:t>
      </w:r>
      <w:r>
        <w:rPr>
          <w:rFonts w:eastAsia="SimSun"/>
        </w:rPr>
        <w:t>视图。</w:t>
      </w:r>
    </w:p>
    <w:p w14:paraId="1E7497DE"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9F2F4D7"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78A7CA19" w14:textId="77777777" w:rsidR="00CC08D9" w:rsidRDefault="00CC08D9">
      <w:pPr>
        <w:pStyle w:val="ListParagraph"/>
        <w:ind w:left="0"/>
        <w:rPr>
          <w:rFonts w:eastAsia="SimSun"/>
        </w:rPr>
      </w:pPr>
    </w:p>
    <w:p w14:paraId="580113CC" w14:textId="77777777" w:rsidR="00CC08D9" w:rsidRDefault="00F242F5">
      <w:pPr>
        <w:pStyle w:val="ListParagraph"/>
        <w:keepNext/>
        <w:spacing w:after="240"/>
        <w:ind w:left="0"/>
        <w:contextualSpacing w:val="0"/>
        <w:rPr>
          <w:rFonts w:eastAsia="SimSun"/>
        </w:rPr>
      </w:pPr>
      <w:r>
        <w:rPr>
          <w:rFonts w:eastAsia="SimSun"/>
        </w:rPr>
        <w:lastRenderedPageBreak/>
        <w:t>您的</w:t>
      </w:r>
      <w:r>
        <w:rPr>
          <w:rFonts w:eastAsia="SimSun"/>
        </w:rPr>
        <w:t xml:space="preserve"> Skyline </w:t>
      </w:r>
      <w:r>
        <w:rPr>
          <w:rFonts w:eastAsia="SimSun"/>
        </w:rPr>
        <w:t>文件将显示如下：</w:t>
      </w:r>
    </w:p>
    <w:p w14:paraId="3C61568C" w14:textId="6912B56C" w:rsidR="00CC08D9" w:rsidRDefault="004773E3">
      <w:pPr>
        <w:pStyle w:val="ListParagraph"/>
        <w:spacing w:after="240"/>
        <w:ind w:left="0"/>
        <w:contextualSpacing w:val="0"/>
        <w:rPr>
          <w:rFonts w:eastAsia="SimSun"/>
        </w:rPr>
      </w:pPr>
      <w:r>
        <w:rPr>
          <w:noProof/>
        </w:rPr>
        <w:drawing>
          <wp:inline distT="0" distB="0" distL="0" distR="0" wp14:anchorId="0DC6EAAC" wp14:editId="0708C103">
            <wp:extent cx="5943600" cy="407162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0"/>
                    <a:stretch>
                      <a:fillRect/>
                    </a:stretch>
                  </pic:blipFill>
                  <pic:spPr>
                    <a:xfrm>
                      <a:off x="0" y="0"/>
                      <a:ext cx="5943600" cy="4071620"/>
                    </a:xfrm>
                    <a:prstGeom prst="rect">
                      <a:avLst/>
                    </a:prstGeom>
                  </pic:spPr>
                </pic:pic>
              </a:graphicData>
            </a:graphic>
          </wp:inline>
        </w:drawing>
      </w:r>
    </w:p>
    <w:p w14:paraId="7D41FFBD" w14:textId="77777777" w:rsidR="00CC08D9" w:rsidRDefault="00F242F5">
      <w:pPr>
        <w:pStyle w:val="ListParagraph"/>
        <w:ind w:left="0"/>
        <w:contextualSpacing w:val="0"/>
        <w:rPr>
          <w:rFonts w:eastAsia="SimSun"/>
        </w:rPr>
      </w:pPr>
      <w:r>
        <w:rPr>
          <w:rFonts w:eastAsia="SimSun"/>
        </w:rPr>
        <w:t>色谱图视图显示</w:t>
      </w:r>
      <w:r>
        <w:rPr>
          <w:rFonts w:eastAsia="SimSun" w:hint="eastAsia"/>
        </w:rPr>
        <w:t>了</w:t>
      </w:r>
      <w:r>
        <w:rPr>
          <w:rFonts w:eastAsia="SimSun"/>
        </w:rPr>
        <w:t>所有母离子同位素离子的</w:t>
      </w:r>
      <w:r>
        <w:rPr>
          <w:rFonts w:eastAsia="SimSun"/>
        </w:rPr>
        <w:t xml:space="preserve"> MS1 </w:t>
      </w:r>
      <w:r>
        <w:rPr>
          <w:rFonts w:eastAsia="SimSun"/>
        </w:rPr>
        <w:t>提取离子色谱图，包括</w:t>
      </w:r>
      <w:r>
        <w:rPr>
          <w:rFonts w:eastAsia="SimSun"/>
        </w:rPr>
        <w:t xml:space="preserve"> M</w:t>
      </w:r>
      <w:r>
        <w:rPr>
          <w:rFonts w:eastAsia="SimSun"/>
        </w:rPr>
        <w:t>（蓝色）、</w:t>
      </w:r>
      <w:r>
        <w:rPr>
          <w:rFonts w:eastAsia="SimSun"/>
        </w:rPr>
        <w:t>M+1</w:t>
      </w:r>
      <w:r>
        <w:rPr>
          <w:rFonts w:eastAsia="SimSun"/>
        </w:rPr>
        <w:t>（紫色）、</w:t>
      </w:r>
      <w:r>
        <w:rPr>
          <w:rFonts w:eastAsia="SimSun"/>
        </w:rPr>
        <w:t>M+2</w:t>
      </w:r>
      <w:r>
        <w:rPr>
          <w:rFonts w:eastAsia="SimSun"/>
        </w:rPr>
        <w:t>（棕色）。如果您使用过</w:t>
      </w:r>
      <w:r>
        <w:rPr>
          <w:rFonts w:eastAsia="SimSun"/>
        </w:rPr>
        <w:t xml:space="preserve"> Skyline </w:t>
      </w:r>
      <w:r>
        <w:rPr>
          <w:rFonts w:eastAsia="SimSun"/>
        </w:rPr>
        <w:t>对</w:t>
      </w:r>
      <w:r>
        <w:rPr>
          <w:rFonts w:eastAsia="SimSun"/>
        </w:rPr>
        <w:t xml:space="preserve"> SRM </w:t>
      </w:r>
      <w:r>
        <w:rPr>
          <w:rFonts w:eastAsia="SimSun"/>
        </w:rPr>
        <w:t>数据进行定量分析，可能对所选峰下面对应的保留时间注释较为熟悉，但是会看到一个新的质量误差注释，这是被注释的色谱图里所有整合点的质量误差的加权平均值（本例中为</w:t>
      </w:r>
      <w:r>
        <w:rPr>
          <w:rFonts w:eastAsia="SimSun"/>
        </w:rPr>
        <w:t xml:space="preserve"> M </w:t>
      </w:r>
      <w:r>
        <w:rPr>
          <w:rFonts w:eastAsia="SimSun"/>
        </w:rPr>
        <w:t>或蓝线）。如果未看到质量误差，在色谱图视图中单击右键，然后单击</w:t>
      </w:r>
      <w:r>
        <w:rPr>
          <w:rFonts w:eastAsia="SimSun"/>
          <w:b/>
        </w:rPr>
        <w:t>质量误差</w:t>
      </w:r>
      <w:r>
        <w:rPr>
          <w:rFonts w:eastAsia="SimSun"/>
        </w:rPr>
        <w:t>。这种质量</w:t>
      </w:r>
      <w:r>
        <w:rPr>
          <w:rFonts w:eastAsia="SimSun" w:hint="eastAsia"/>
        </w:rPr>
        <w:t>精度</w:t>
      </w:r>
      <w:r>
        <w:rPr>
          <w:rFonts w:eastAsia="SimSun"/>
        </w:rPr>
        <w:t>或许并不是您所期望的现代高分辨率仪器的误差性能，但</w:t>
      </w:r>
      <w:r>
        <w:rPr>
          <w:rFonts w:eastAsia="SimSun" w:hint="eastAsia"/>
        </w:rPr>
        <w:t>如前所述</w:t>
      </w:r>
      <w:r>
        <w:rPr>
          <w:rFonts w:eastAsia="SimSun"/>
        </w:rPr>
        <w:t>，此数据</w:t>
      </w:r>
      <w:r>
        <w:rPr>
          <w:rFonts w:eastAsia="SimSun" w:hint="eastAsia"/>
        </w:rPr>
        <w:t>采集自</w:t>
      </w:r>
      <w:r>
        <w:rPr>
          <w:rFonts w:eastAsia="SimSun"/>
        </w:rPr>
        <w:t>较早的</w:t>
      </w:r>
      <w:r>
        <w:rPr>
          <w:rFonts w:eastAsia="SimSun"/>
        </w:rPr>
        <w:t xml:space="preserve"> QSTAR Elite</w:t>
      </w:r>
      <w:r>
        <w:rPr>
          <w:rFonts w:eastAsia="SimSun"/>
        </w:rPr>
        <w:t>。</w:t>
      </w:r>
    </w:p>
    <w:p w14:paraId="67FCEF6B" w14:textId="77777777" w:rsidR="00CC08D9" w:rsidRDefault="00F242F5">
      <w:pPr>
        <w:pStyle w:val="ListParagraph"/>
        <w:ind w:left="0"/>
        <w:contextualSpacing w:val="0"/>
        <w:rPr>
          <w:rFonts w:eastAsia="SimSun"/>
        </w:rPr>
      </w:pPr>
      <w:r>
        <w:rPr>
          <w:rFonts w:eastAsia="SimSun"/>
        </w:rPr>
        <w:t>您还会在提取的离子色谱图中看到垂直线，图顶部有</w:t>
      </w:r>
      <w:r>
        <w:rPr>
          <w:rFonts w:eastAsia="SimSun"/>
        </w:rPr>
        <w:t xml:space="preserve"> </w:t>
      </w:r>
      <w:r>
        <w:rPr>
          <w:rFonts w:eastAsia="SimSun"/>
          <w:b/>
        </w:rPr>
        <w:t>ID</w:t>
      </w:r>
      <w:r>
        <w:rPr>
          <w:rFonts w:eastAsia="SimSun"/>
        </w:rPr>
        <w:t xml:space="preserve"> </w:t>
      </w:r>
      <w:r>
        <w:rPr>
          <w:rFonts w:eastAsia="SimSun"/>
        </w:rPr>
        <w:t>注释。</w:t>
      </w:r>
      <w:r>
        <w:rPr>
          <w:rFonts w:eastAsia="SimSun"/>
          <w:b/>
        </w:rPr>
        <w:t>ID</w:t>
      </w:r>
      <w:r>
        <w:rPr>
          <w:rFonts w:eastAsia="SimSun"/>
        </w:rPr>
        <w:t xml:space="preserve"> </w:t>
      </w:r>
      <w:r>
        <w:rPr>
          <w:rFonts w:eastAsia="SimSun"/>
        </w:rPr>
        <w:t>代表</w:t>
      </w:r>
      <w:r>
        <w:rPr>
          <w:rFonts w:eastAsia="SimSun"/>
        </w:rPr>
        <w:t>“</w:t>
      </w:r>
      <w:r>
        <w:rPr>
          <w:rFonts w:eastAsia="SimSun"/>
        </w:rPr>
        <w:t>确认</w:t>
      </w:r>
      <w:r>
        <w:rPr>
          <w:rFonts w:eastAsia="SimSun"/>
        </w:rPr>
        <w:t>”</w:t>
      </w:r>
      <w:r>
        <w:rPr>
          <w:rFonts w:eastAsia="SimSun"/>
        </w:rPr>
        <w:t>，指示对特定肽段有</w:t>
      </w:r>
      <w:r>
        <w:rPr>
          <w:rFonts w:eastAsia="SimSun" w:hint="eastAsia"/>
        </w:rPr>
        <w:t>可信的</w:t>
      </w:r>
      <w:r>
        <w:rPr>
          <w:rFonts w:eastAsia="SimSun"/>
        </w:rPr>
        <w:t>确认的采样</w:t>
      </w:r>
      <w:r>
        <w:rPr>
          <w:rFonts w:eastAsia="SimSun" w:hint="eastAsia"/>
        </w:rPr>
        <w:t>串联质谱</w:t>
      </w:r>
      <w:r>
        <w:rPr>
          <w:rFonts w:eastAsia="SimSun"/>
        </w:rPr>
        <w:t>谱图的保留时间。红线表示这是</w:t>
      </w:r>
      <w:r>
        <w:rPr>
          <w:rFonts w:eastAsia="SimSun"/>
          <w:b/>
        </w:rPr>
        <w:t>库匹配</w:t>
      </w:r>
      <w:r>
        <w:rPr>
          <w:rFonts w:eastAsia="SimSun"/>
        </w:rPr>
        <w:t>视图目前显示的谱图。如果您在上部的图中单击</w:t>
      </w:r>
      <w:r>
        <w:rPr>
          <w:rFonts w:eastAsia="SimSun"/>
        </w:rPr>
        <w:t xml:space="preserve"> </w:t>
      </w:r>
      <w:r>
        <w:rPr>
          <w:rFonts w:eastAsia="SimSun"/>
          <w:b/>
        </w:rPr>
        <w:t>ID</w:t>
      </w:r>
      <w:r>
        <w:rPr>
          <w:rFonts w:eastAsia="SimSun"/>
        </w:rPr>
        <w:t xml:space="preserve"> </w:t>
      </w:r>
      <w:r>
        <w:rPr>
          <w:rFonts w:eastAsia="SimSun"/>
        </w:rPr>
        <w:t>注释，</w:t>
      </w:r>
      <w:r>
        <w:rPr>
          <w:rFonts w:eastAsia="SimSun"/>
          <w:b/>
        </w:rPr>
        <w:t>库匹配</w:t>
      </w:r>
      <w:r>
        <w:rPr>
          <w:rFonts w:eastAsia="SimSun"/>
        </w:rPr>
        <w:t>视图将显示您从</w:t>
      </w:r>
      <w:r>
        <w:rPr>
          <w:rFonts w:eastAsia="SimSun"/>
        </w:rPr>
        <w:t xml:space="preserve"> 5b_MCF7_TiTip3 </w:t>
      </w:r>
      <w:r>
        <w:rPr>
          <w:rFonts w:eastAsia="SimSun"/>
        </w:rPr>
        <w:t>重复测定中已确认的谱图，现在将保存于此前您已创建的库中。您还可以从</w:t>
      </w:r>
      <w:r>
        <w:rPr>
          <w:rFonts w:eastAsia="SimSun"/>
          <w:b/>
        </w:rPr>
        <w:t>库匹配</w:t>
      </w:r>
      <w:r>
        <w:rPr>
          <w:rFonts w:eastAsia="SimSun"/>
        </w:rPr>
        <w:t>视图顶部的</w:t>
      </w:r>
      <w:r>
        <w:rPr>
          <w:rFonts w:eastAsia="SimSun"/>
          <w:b/>
        </w:rPr>
        <w:t>谱图</w:t>
      </w:r>
      <w:r>
        <w:rPr>
          <w:rFonts w:eastAsia="SimSun"/>
        </w:rPr>
        <w:t>下拉列表中选择重复测定的名称和保留时间（</w:t>
      </w:r>
      <w:r>
        <w:rPr>
          <w:rFonts w:eastAsia="SimSun"/>
        </w:rPr>
        <w:t xml:space="preserve">36 </w:t>
      </w:r>
      <w:r>
        <w:rPr>
          <w:rFonts w:eastAsia="SimSun"/>
        </w:rPr>
        <w:t>分钟）（而不是从您单击</w:t>
      </w:r>
      <w:r>
        <w:rPr>
          <w:rFonts w:eastAsia="SimSun"/>
        </w:rPr>
        <w:t xml:space="preserve"> </w:t>
      </w:r>
      <w:r>
        <w:rPr>
          <w:rFonts w:eastAsia="SimSun"/>
          <w:b/>
        </w:rPr>
        <w:t xml:space="preserve">ID </w:t>
      </w:r>
      <w:r>
        <w:rPr>
          <w:rFonts w:eastAsia="SimSun"/>
        </w:rPr>
        <w:t>注释前</w:t>
      </w:r>
      <w:r>
        <w:rPr>
          <w:rFonts w:eastAsia="SimSun" w:hint="eastAsia"/>
        </w:rPr>
        <w:t>从</w:t>
      </w:r>
      <w:r>
        <w:rPr>
          <w:rFonts w:eastAsia="SimSun"/>
        </w:rPr>
        <w:t>非冗余库中选择</w:t>
      </w:r>
      <w:r>
        <w:rPr>
          <w:rFonts w:eastAsia="SimSun" w:hint="eastAsia"/>
        </w:rPr>
        <w:t>的</w:t>
      </w:r>
      <w:r>
        <w:rPr>
          <w:rFonts w:eastAsia="SimSun"/>
        </w:rPr>
        <w:t>最佳得分谱图）。您可以单击</w:t>
      </w:r>
      <w:r>
        <w:rPr>
          <w:rFonts w:eastAsia="SimSun"/>
        </w:rPr>
        <w:t xml:space="preserve"> ID </w:t>
      </w:r>
      <w:r>
        <w:rPr>
          <w:rFonts w:eastAsia="SimSun"/>
        </w:rPr>
        <w:t>注释或使用</w:t>
      </w:r>
      <w:r>
        <w:rPr>
          <w:rFonts w:eastAsia="SimSun"/>
          <w:b/>
        </w:rPr>
        <w:t>谱图</w:t>
      </w:r>
      <w:r>
        <w:rPr>
          <w:rFonts w:eastAsia="SimSun"/>
        </w:rPr>
        <w:t>下拉列表在两次采集的谱图中来回切换，会发现它们非常相似。</w:t>
      </w:r>
    </w:p>
    <w:p w14:paraId="6D79BC27" w14:textId="77777777" w:rsidR="00CC08D9" w:rsidRDefault="00F242F5">
      <w:pPr>
        <w:pStyle w:val="ListParagraph"/>
        <w:ind w:left="0"/>
        <w:contextualSpacing w:val="0"/>
        <w:rPr>
          <w:rFonts w:eastAsia="SimSun"/>
        </w:rPr>
      </w:pPr>
      <w:r>
        <w:rPr>
          <w:rFonts w:eastAsia="SimSun"/>
        </w:rPr>
        <w:t>在查看本文档中</w:t>
      </w:r>
      <w:r>
        <w:rPr>
          <w:rFonts w:eastAsia="SimSun" w:hint="eastAsia"/>
        </w:rPr>
        <w:t>其它</w:t>
      </w:r>
      <w:r>
        <w:rPr>
          <w:rFonts w:eastAsia="SimSun"/>
        </w:rPr>
        <w:t xml:space="preserve"> 51 </w:t>
      </w:r>
      <w:r>
        <w:rPr>
          <w:rFonts w:eastAsia="SimSun"/>
        </w:rPr>
        <w:t>个肽段中的一些肽段前，请先执行以下操作：</w:t>
      </w:r>
    </w:p>
    <w:p w14:paraId="72340DAA" w14:textId="77777777" w:rsidR="00CC08D9" w:rsidRDefault="00F242F5">
      <w:pPr>
        <w:pStyle w:val="ListParagraph"/>
        <w:numPr>
          <w:ilvl w:val="0"/>
          <w:numId w:val="15"/>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肽段</w:t>
      </w:r>
      <w:r>
        <w:rPr>
          <w:rFonts w:eastAsia="SimSun"/>
        </w:rPr>
        <w:t xml:space="preserve"> (Ctrl-Shift-D)</w:t>
      </w:r>
      <w:r>
        <w:rPr>
          <w:rFonts w:eastAsia="SimSun"/>
        </w:rPr>
        <w:t>。</w:t>
      </w:r>
    </w:p>
    <w:p w14:paraId="51FD295E" w14:textId="77777777" w:rsidR="00CC08D9" w:rsidRDefault="00F242F5">
      <w:pPr>
        <w:rPr>
          <w:rFonts w:eastAsia="SimSun"/>
        </w:rPr>
      </w:pPr>
      <w:r>
        <w:rPr>
          <w:rFonts w:eastAsia="SimSun"/>
        </w:rPr>
        <w:lastRenderedPageBreak/>
        <w:t>接下来确保鼠标位于</w:t>
      </w:r>
      <w:r>
        <w:rPr>
          <w:rFonts w:eastAsia="SimSun"/>
          <w:b/>
        </w:rPr>
        <w:t>目标</w:t>
      </w:r>
      <w:r>
        <w:rPr>
          <w:rFonts w:eastAsia="SimSun"/>
        </w:rPr>
        <w:t>视图中，并使用键盘上的向下键每次选择一个肽段。对于前三个磷酸化肽段，会看到它们在每个重复测定里都确认了一次，并且</w:t>
      </w:r>
      <w:r>
        <w:rPr>
          <w:rFonts w:eastAsia="SimSun"/>
          <w:b/>
        </w:rPr>
        <w:t>库匹配</w:t>
      </w:r>
      <w:r>
        <w:rPr>
          <w:rFonts w:eastAsia="SimSun"/>
        </w:rPr>
        <w:t>图表中显示它们的谱图中有少数注释为</w:t>
      </w:r>
      <w:r>
        <w:rPr>
          <w:rFonts w:eastAsia="SimSun"/>
        </w:rPr>
        <w:t>“-98” (-H</w:t>
      </w:r>
      <w:r>
        <w:rPr>
          <w:rFonts w:eastAsia="SimSun"/>
          <w:vertAlign w:val="subscript"/>
        </w:rPr>
        <w:t>3</w:t>
      </w:r>
      <w:r>
        <w:rPr>
          <w:rFonts w:eastAsia="SimSun"/>
        </w:rPr>
        <w:t>PO</w:t>
      </w:r>
      <w:r>
        <w:rPr>
          <w:rFonts w:eastAsia="SimSun"/>
          <w:vertAlign w:val="subscript"/>
        </w:rPr>
        <w:t>4</w:t>
      </w:r>
      <w:r>
        <w:rPr>
          <w:rFonts w:eastAsia="SimSun"/>
        </w:rPr>
        <w:t xml:space="preserve">) </w:t>
      </w:r>
      <w:r>
        <w:rPr>
          <w:rFonts w:eastAsia="SimSun"/>
        </w:rPr>
        <w:t>的较为显著的中性丢失离子。</w:t>
      </w:r>
    </w:p>
    <w:p w14:paraId="7828E9AA" w14:textId="77777777" w:rsidR="00CC08D9" w:rsidRDefault="00F242F5">
      <w:pPr>
        <w:rPr>
          <w:rFonts w:eastAsia="SimSun"/>
        </w:rPr>
      </w:pPr>
      <w:r>
        <w:rPr>
          <w:rFonts w:eastAsia="SimSun"/>
        </w:rPr>
        <w:t>对于第四个肽段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MSEVDLNVAAPK</w:t>
      </w:r>
      <w:r>
        <w:rPr>
          <w:rFonts w:eastAsia="SimSun"/>
        </w:rPr>
        <w:t>，您会发现仅</w:t>
      </w:r>
      <w:r>
        <w:rPr>
          <w:rFonts w:eastAsia="SimSun"/>
        </w:rPr>
        <w:t xml:space="preserve"> 5b_MCF7_TiTip3 </w:t>
      </w:r>
      <w:r>
        <w:rPr>
          <w:rFonts w:eastAsia="SimSun"/>
        </w:rPr>
        <w:t>重复测定中有</w:t>
      </w:r>
      <w:r>
        <w:rPr>
          <w:rFonts w:eastAsia="SimSun"/>
        </w:rPr>
        <w:t xml:space="preserve"> ID </w:t>
      </w:r>
      <w:r>
        <w:rPr>
          <w:rFonts w:eastAsia="SimSun"/>
        </w:rPr>
        <w:t>注释。使用</w:t>
      </w:r>
      <w:r>
        <w:rPr>
          <w:rFonts w:eastAsia="SimSun"/>
        </w:rPr>
        <w:t xml:space="preserve"> 5b_MCF7_TiTip3 </w:t>
      </w:r>
      <w:r>
        <w:rPr>
          <w:rFonts w:eastAsia="SimSun"/>
        </w:rPr>
        <w:t>中的该肽段对应</w:t>
      </w:r>
      <w:r>
        <w:rPr>
          <w:rFonts w:eastAsia="SimSun"/>
        </w:rPr>
        <w:t xml:space="preserve"> ID </w:t>
      </w:r>
      <w:r>
        <w:rPr>
          <w:rFonts w:eastAsia="SimSun"/>
        </w:rPr>
        <w:t>的保留时间来校准</w:t>
      </w:r>
      <w:r>
        <w:rPr>
          <w:rFonts w:eastAsia="SimSun"/>
        </w:rPr>
        <w:t xml:space="preserve"> 1_MCF7_TiB_L </w:t>
      </w:r>
      <w:r>
        <w:rPr>
          <w:rFonts w:eastAsia="SimSun"/>
        </w:rPr>
        <w:t>重复测定中该肽段对应的峰。要查看校准的</w:t>
      </w:r>
      <w:r>
        <w:rPr>
          <w:rFonts w:eastAsia="SimSun"/>
        </w:rPr>
        <w:t xml:space="preserve"> ID</w:t>
      </w:r>
      <w:r>
        <w:rPr>
          <w:rFonts w:eastAsia="SimSun"/>
        </w:rPr>
        <w:t>，请执行以下操作：</w:t>
      </w:r>
    </w:p>
    <w:p w14:paraId="54991BE3" w14:textId="77777777" w:rsidR="00CC08D9" w:rsidRDefault="00F242F5">
      <w:pPr>
        <w:pStyle w:val="ListParagraph"/>
        <w:numPr>
          <w:ilvl w:val="0"/>
          <w:numId w:val="15"/>
        </w:numPr>
        <w:rPr>
          <w:rFonts w:eastAsia="SimSun"/>
        </w:rPr>
      </w:pPr>
      <w:r>
        <w:rPr>
          <w:rFonts w:eastAsia="SimSun"/>
        </w:rPr>
        <w:t>右键单击一幅色谱图，选择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校准的</w:t>
      </w:r>
      <w:r>
        <w:rPr>
          <w:rFonts w:eastAsia="SimSun"/>
        </w:rPr>
        <w:t>（如果未选中）。</w:t>
      </w:r>
    </w:p>
    <w:p w14:paraId="10CFBA7F" w14:textId="77777777" w:rsidR="00CC08D9" w:rsidRDefault="00F242F5">
      <w:pPr>
        <w:rPr>
          <w:rFonts w:eastAsia="SimSun"/>
        </w:rPr>
      </w:pPr>
      <w:r>
        <w:rPr>
          <w:rFonts w:eastAsia="SimSun"/>
        </w:rPr>
        <w:t>您应该会看到一条</w:t>
      </w:r>
      <w:r>
        <w:rPr>
          <w:rFonts w:eastAsia="SimSun" w:hint="eastAsia"/>
        </w:rPr>
        <w:t>浅</w:t>
      </w:r>
      <w:r>
        <w:rPr>
          <w:rFonts w:eastAsia="SimSun"/>
        </w:rPr>
        <w:t>蓝色的线出现在</w:t>
      </w:r>
      <w:r>
        <w:rPr>
          <w:rFonts w:eastAsia="SimSun"/>
        </w:rPr>
        <w:t xml:space="preserve"> 1_MCF7_TiB_L </w:t>
      </w:r>
      <w:r>
        <w:rPr>
          <w:rFonts w:eastAsia="SimSun"/>
        </w:rPr>
        <w:t>重复测定中整合峰的边界内侧。尽管如此，这种情况下峰很可能在整合边界的左侧。如要纠正这一问题：</w:t>
      </w:r>
    </w:p>
    <w:p w14:paraId="0C324440" w14:textId="77777777" w:rsidR="00CC08D9" w:rsidRDefault="00F242F5">
      <w:pPr>
        <w:pStyle w:val="ListParagraph"/>
        <w:numPr>
          <w:ilvl w:val="0"/>
          <w:numId w:val="15"/>
        </w:numPr>
        <w:rPr>
          <w:rFonts w:eastAsia="SimSun"/>
        </w:rPr>
      </w:pPr>
      <w:r>
        <w:rPr>
          <w:rFonts w:eastAsia="SimSun"/>
        </w:rPr>
        <w:t>在大约</w:t>
      </w:r>
      <w:r>
        <w:rPr>
          <w:rFonts w:eastAsia="SimSun"/>
        </w:rPr>
        <w:t xml:space="preserve"> 38.8 </w:t>
      </w:r>
      <w:r>
        <w:rPr>
          <w:rFonts w:eastAsia="SimSun"/>
        </w:rPr>
        <w:t>分钟处单击</w:t>
      </w:r>
      <w:r>
        <w:rPr>
          <w:rFonts w:eastAsia="SimSun"/>
        </w:rPr>
        <w:t xml:space="preserve"> X </w:t>
      </w:r>
      <w:r>
        <w:rPr>
          <w:rFonts w:eastAsia="SimSun"/>
        </w:rPr>
        <w:t>轴下方，拖动到大约</w:t>
      </w:r>
      <w:r>
        <w:rPr>
          <w:rFonts w:eastAsia="SimSun"/>
        </w:rPr>
        <w:t xml:space="preserve"> 39.4 </w:t>
      </w:r>
      <w:r>
        <w:rPr>
          <w:rFonts w:eastAsia="SimSun"/>
        </w:rPr>
        <w:t>分钟处。</w:t>
      </w:r>
    </w:p>
    <w:p w14:paraId="7F7101DF" w14:textId="77777777" w:rsidR="00CC08D9" w:rsidRDefault="00F242F5">
      <w:pPr>
        <w:keepNext/>
        <w:rPr>
          <w:rFonts w:eastAsia="SimSun"/>
        </w:rPr>
      </w:pPr>
      <w:r>
        <w:rPr>
          <w:rFonts w:eastAsia="SimSun"/>
        </w:rPr>
        <w:lastRenderedPageBreak/>
        <w:t>色谱图将显示如下：</w:t>
      </w:r>
    </w:p>
    <w:p w14:paraId="2D61B1D0" w14:textId="77777777" w:rsidR="00CC08D9" w:rsidRDefault="00F242F5">
      <w:pPr>
        <w:rPr>
          <w:rFonts w:eastAsia="SimSun"/>
        </w:rPr>
      </w:pPr>
      <w:r>
        <w:rPr>
          <w:rFonts w:eastAsia="SimSun"/>
          <w:noProof/>
        </w:rPr>
        <w:drawing>
          <wp:inline distT="0" distB="0" distL="0" distR="0" wp14:anchorId="1C018CA2" wp14:editId="027CE83D">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17EF3E53" w14:textId="77777777" w:rsidR="00CC08D9" w:rsidRDefault="00F242F5">
      <w:pPr>
        <w:rPr>
          <w:rFonts w:eastAsia="SimSun"/>
        </w:rPr>
      </w:pPr>
      <w:r>
        <w:rPr>
          <w:rFonts w:eastAsia="SimSun"/>
        </w:rPr>
        <w:t>为深入了解保留时间校准的工作原理，请执行下列操作：</w:t>
      </w:r>
    </w:p>
    <w:p w14:paraId="5036ADC0" w14:textId="77777777" w:rsidR="00CC08D9" w:rsidRDefault="00F242F5">
      <w:pPr>
        <w:pStyle w:val="ListParagraph"/>
        <w:numPr>
          <w:ilvl w:val="0"/>
          <w:numId w:val="15"/>
        </w:numPr>
        <w:rPr>
          <w:rFonts w:eastAsia="SimSun"/>
        </w:rPr>
      </w:pPr>
      <w:r>
        <w:rPr>
          <w:rFonts w:eastAsia="SimSun"/>
        </w:rPr>
        <w:t>在</w:t>
      </w:r>
      <w:r>
        <w:rPr>
          <w:rFonts w:eastAsia="SimSun"/>
          <w:b/>
        </w:rPr>
        <w:t>视图</w:t>
      </w:r>
      <w:r>
        <w:rPr>
          <w:rFonts w:eastAsia="SimSun"/>
        </w:rPr>
        <w:t>菜单上选择</w:t>
      </w:r>
      <w:r>
        <w:rPr>
          <w:rFonts w:eastAsia="SimSun"/>
          <w:b/>
        </w:rPr>
        <w:t>保留时间</w:t>
      </w:r>
      <w:r>
        <w:rPr>
          <w:rFonts w:eastAsia="SimSun"/>
        </w:rPr>
        <w:t>，并单击</w:t>
      </w:r>
      <w:r>
        <w:rPr>
          <w:rFonts w:eastAsia="SimSun"/>
          <w:b/>
        </w:rPr>
        <w:t>校准</w:t>
      </w:r>
      <w:r>
        <w:rPr>
          <w:rFonts w:eastAsia="SimSun"/>
        </w:rPr>
        <w:t>。</w:t>
      </w:r>
    </w:p>
    <w:p w14:paraId="5CB4700C" w14:textId="77777777" w:rsidR="00CC08D9" w:rsidRDefault="00F242F5">
      <w:pPr>
        <w:keepNext/>
        <w:rPr>
          <w:rFonts w:eastAsia="SimSun"/>
        </w:rPr>
      </w:pPr>
      <w:r>
        <w:rPr>
          <w:rFonts w:eastAsia="SimSun"/>
        </w:rPr>
        <w:lastRenderedPageBreak/>
        <w:t xml:space="preserve">Skyline </w:t>
      </w:r>
      <w:r>
        <w:rPr>
          <w:rFonts w:eastAsia="SimSun"/>
        </w:rPr>
        <w:t>将呈现如下所示的窗口：</w:t>
      </w:r>
    </w:p>
    <w:p w14:paraId="113B5946" w14:textId="77777777" w:rsidR="00CC08D9" w:rsidRDefault="00F242F5">
      <w:pPr>
        <w:rPr>
          <w:rFonts w:eastAsia="SimSun"/>
        </w:rPr>
      </w:pPr>
      <w:r>
        <w:rPr>
          <w:rFonts w:eastAsia="SimSun"/>
          <w:noProof/>
        </w:rPr>
        <w:drawing>
          <wp:inline distT="0" distB="0" distL="0" distR="0" wp14:anchorId="0CE62748" wp14:editId="747DB4B2">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5943600" cy="5097145"/>
                    </a:xfrm>
                    <a:prstGeom prst="rect">
                      <a:avLst/>
                    </a:prstGeom>
                  </pic:spPr>
                </pic:pic>
              </a:graphicData>
            </a:graphic>
          </wp:inline>
        </w:drawing>
      </w:r>
    </w:p>
    <w:p w14:paraId="2CDC8EE6" w14:textId="77777777" w:rsidR="00CC08D9" w:rsidRDefault="00F242F5">
      <w:pPr>
        <w:rPr>
          <w:rFonts w:eastAsia="SimSun"/>
        </w:rPr>
      </w:pPr>
      <w:r>
        <w:rPr>
          <w:rFonts w:eastAsia="SimSun"/>
        </w:rPr>
        <w:t>此窗口显示运行之间用于校准时间的线性回归点。</w:t>
      </w:r>
      <w:r>
        <w:rPr>
          <w:rFonts w:eastAsia="SimSun"/>
        </w:rPr>
        <w:t xml:space="preserve">Skyline </w:t>
      </w:r>
      <w:r>
        <w:rPr>
          <w:rFonts w:eastAsia="SimSun" w:hint="eastAsia"/>
        </w:rPr>
        <w:t>会</w:t>
      </w:r>
      <w:r>
        <w:rPr>
          <w:rFonts w:eastAsia="SimSun"/>
        </w:rPr>
        <w:t>计算谱图库中两两谱图源文件间这样的线性回归。当出现</w:t>
      </w:r>
      <w:r>
        <w:rPr>
          <w:rFonts w:eastAsia="SimSun"/>
        </w:rPr>
        <w:t xml:space="preserve"> 2 </w:t>
      </w:r>
      <w:r>
        <w:rPr>
          <w:rFonts w:eastAsia="SimSun"/>
        </w:rPr>
        <w:t>个以上的运行时，会看到</w:t>
      </w:r>
      <w:r>
        <w:rPr>
          <w:rFonts w:eastAsia="SimSun"/>
          <w:b/>
        </w:rPr>
        <w:t>针对以下目标校准重复测定</w:t>
      </w:r>
      <w:r>
        <w:rPr>
          <w:rFonts w:eastAsia="SimSun"/>
        </w:rPr>
        <w:t>下拉列表中选定的运行以外的运行各占据一行。当某个运行中缺少对应</w:t>
      </w:r>
      <w:r>
        <w:rPr>
          <w:rFonts w:eastAsia="SimSun"/>
        </w:rPr>
        <w:t xml:space="preserve"> ID </w:t>
      </w:r>
      <w:r>
        <w:rPr>
          <w:rFonts w:eastAsia="SimSun"/>
        </w:rPr>
        <w:t>时，就可以如上图所示，使用这种线性回归方程来对</w:t>
      </w:r>
      <w:r>
        <w:rPr>
          <w:rFonts w:eastAsia="SimSun" w:hint="eastAsia"/>
        </w:rPr>
        <w:t>各</w:t>
      </w:r>
      <w:r>
        <w:rPr>
          <w:rFonts w:eastAsia="SimSun"/>
        </w:rPr>
        <w:t>运行之间的</w:t>
      </w:r>
      <w:r>
        <w:rPr>
          <w:rFonts w:eastAsia="SimSun" w:hint="eastAsia"/>
        </w:rPr>
        <w:t>串联质谱</w:t>
      </w:r>
      <w:r>
        <w:rPr>
          <w:rFonts w:eastAsia="SimSun"/>
        </w:rPr>
        <w:t xml:space="preserve">ID </w:t>
      </w:r>
      <w:r>
        <w:rPr>
          <w:rFonts w:eastAsia="SimSun"/>
        </w:rPr>
        <w:t>时间进行映射，从而改善峰的挑选过程。关于使用线性回归映射保留时间范围的更多详情，请参见</w:t>
      </w:r>
      <w:r>
        <w:rPr>
          <w:rFonts w:eastAsia="SimSun"/>
        </w:rPr>
        <w:t xml:space="preserve"> </w:t>
      </w:r>
      <w:hyperlink r:id="rId33" w:history="1">
        <w:r>
          <w:rPr>
            <w:rStyle w:val="Hyperlink"/>
            <w:rFonts w:eastAsia="SimSun"/>
            <w:b/>
          </w:rPr>
          <w:t xml:space="preserve">iRT </w:t>
        </w:r>
        <w:r>
          <w:rPr>
            <w:rStyle w:val="Hyperlink"/>
            <w:rFonts w:eastAsia="SimSun"/>
            <w:b/>
          </w:rPr>
          <w:t>保留时间预测</w:t>
        </w:r>
      </w:hyperlink>
      <w:r>
        <w:rPr>
          <w:rFonts w:eastAsia="SimSun"/>
        </w:rPr>
        <w:t>教程。</w:t>
      </w:r>
    </w:p>
    <w:p w14:paraId="2462D770" w14:textId="77777777" w:rsidR="00CC08D9" w:rsidRDefault="00F242F5">
      <w:pPr>
        <w:rPr>
          <w:rFonts w:eastAsia="SimSun"/>
        </w:rPr>
      </w:pPr>
      <w:r>
        <w:rPr>
          <w:rFonts w:eastAsia="SimSun"/>
        </w:rPr>
        <w:t>在</w:t>
      </w:r>
      <w:r>
        <w:rPr>
          <w:rFonts w:eastAsia="SimSun" w:hint="eastAsia"/>
        </w:rPr>
        <w:t>本案例中</w:t>
      </w:r>
      <w:r>
        <w:rPr>
          <w:rFonts w:eastAsia="SimSun"/>
        </w:rPr>
        <w:t>，可以看到两个运行之间的保留时间重复性相当好，斜率为</w:t>
      </w:r>
      <w:r>
        <w:rPr>
          <w:rFonts w:eastAsia="SimSun"/>
        </w:rPr>
        <w:t xml:space="preserve"> 1.005</w:t>
      </w:r>
      <w:r>
        <w:rPr>
          <w:rFonts w:eastAsia="SimSun"/>
        </w:rPr>
        <w:t>，截距为</w:t>
      </w:r>
      <w:r>
        <w:rPr>
          <w:rFonts w:eastAsia="SimSun"/>
        </w:rPr>
        <w:t xml:space="preserve"> -0.3972</w:t>
      </w:r>
      <w:r>
        <w:rPr>
          <w:rFonts w:eastAsia="SimSun"/>
        </w:rPr>
        <w:t>，相关系数</w:t>
      </w:r>
      <w:r>
        <w:rPr>
          <w:rFonts w:eastAsia="SimSun"/>
        </w:rPr>
        <w:t xml:space="preserve"> (R) </w:t>
      </w:r>
      <w:r>
        <w:rPr>
          <w:rFonts w:eastAsia="SimSun"/>
        </w:rPr>
        <w:t>为</w:t>
      </w:r>
      <w:r>
        <w:rPr>
          <w:rFonts w:eastAsia="SimSun"/>
        </w:rPr>
        <w:t xml:space="preserve"> 0.9998</w:t>
      </w:r>
      <w:r>
        <w:rPr>
          <w:rFonts w:eastAsia="SimSun"/>
        </w:rPr>
        <w:t>，无异常值。正如表单顶部段落所述，当</w:t>
      </w:r>
      <w:r>
        <w:rPr>
          <w:rFonts w:eastAsia="SimSun"/>
        </w:rPr>
        <w:t xml:space="preserve"> R </w:t>
      </w:r>
      <w:r>
        <w:rPr>
          <w:rFonts w:eastAsia="SimSun"/>
        </w:rPr>
        <w:t>低于</w:t>
      </w:r>
      <w:r>
        <w:rPr>
          <w:rFonts w:eastAsia="SimSun"/>
        </w:rPr>
        <w:t xml:space="preserve"> 0.99 </w:t>
      </w:r>
      <w:r>
        <w:rPr>
          <w:rFonts w:eastAsia="SimSun"/>
        </w:rPr>
        <w:t>时，</w:t>
      </w:r>
      <w:r>
        <w:rPr>
          <w:rFonts w:eastAsia="SimSun"/>
        </w:rPr>
        <w:t xml:space="preserve">Skyline </w:t>
      </w:r>
      <w:r>
        <w:rPr>
          <w:rFonts w:eastAsia="SimSun"/>
        </w:rPr>
        <w:t>将丢弃异常值，直至发现一组</w:t>
      </w:r>
      <w:r>
        <w:rPr>
          <w:rFonts w:eastAsia="SimSun"/>
        </w:rPr>
        <w:t xml:space="preserve"> R </w:t>
      </w:r>
      <w:r>
        <w:rPr>
          <w:rFonts w:eastAsia="SimSun"/>
        </w:rPr>
        <w:t>大于</w:t>
      </w:r>
      <w:r>
        <w:rPr>
          <w:rFonts w:eastAsia="SimSun"/>
        </w:rPr>
        <w:t xml:space="preserve"> 0.99 </w:t>
      </w:r>
      <w:r>
        <w:rPr>
          <w:rFonts w:eastAsia="SimSun"/>
        </w:rPr>
        <w:t>的肽段，并使用所生成的线性方程。</w:t>
      </w:r>
    </w:p>
    <w:p w14:paraId="7EEF9AE8" w14:textId="77777777" w:rsidR="00CC08D9" w:rsidRDefault="00F242F5">
      <w:pPr>
        <w:pStyle w:val="ListParagraph"/>
        <w:numPr>
          <w:ilvl w:val="0"/>
          <w:numId w:val="15"/>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，可以看到所有点都落在这条线上的半分钟内。</w:t>
      </w:r>
    </w:p>
    <w:p w14:paraId="4916B177" w14:textId="77777777" w:rsidR="00CC08D9" w:rsidRDefault="00F242F5">
      <w:pPr>
        <w:rPr>
          <w:rFonts w:eastAsia="SimSun"/>
        </w:rPr>
      </w:pPr>
      <w:r>
        <w:rPr>
          <w:rFonts w:eastAsia="SimSun"/>
        </w:rPr>
        <w:lastRenderedPageBreak/>
        <w:t>您还可能发现，计算此回归使用了</w:t>
      </w:r>
      <w:r>
        <w:rPr>
          <w:rFonts w:eastAsia="SimSun"/>
        </w:rPr>
        <w:t xml:space="preserve"> 230 </w:t>
      </w:r>
      <w:r>
        <w:rPr>
          <w:rFonts w:eastAsia="SimSun"/>
        </w:rPr>
        <w:t>个点，但您的文件仅包含</w:t>
      </w:r>
      <w:r>
        <w:rPr>
          <w:rFonts w:eastAsia="SimSun"/>
        </w:rPr>
        <w:t xml:space="preserve"> 51 </w:t>
      </w:r>
      <w:r>
        <w:rPr>
          <w:rFonts w:eastAsia="SimSun"/>
        </w:rPr>
        <w:t>个肽段，而且</w:t>
      </w:r>
      <w:r>
        <w:rPr>
          <w:rFonts w:eastAsia="SimSun" w:hint="eastAsia"/>
        </w:rPr>
        <w:t>这</w:t>
      </w:r>
      <w:r>
        <w:rPr>
          <w:rFonts w:eastAsia="SimSun" w:hint="eastAsia"/>
        </w:rPr>
        <w:t>51</w:t>
      </w:r>
      <w:r>
        <w:rPr>
          <w:rFonts w:eastAsia="SimSun" w:hint="eastAsia"/>
        </w:rPr>
        <w:t>个肽段并非都在</w:t>
      </w:r>
      <w:r>
        <w:rPr>
          <w:rFonts w:eastAsia="SimSun"/>
        </w:rPr>
        <w:t>这两个运行中全部确认。但请记住，您</w:t>
      </w:r>
      <w:r>
        <w:rPr>
          <w:rFonts w:eastAsia="SimSun" w:hint="eastAsia"/>
        </w:rPr>
        <w:t>创建</w:t>
      </w:r>
      <w:r>
        <w:rPr>
          <w:rFonts w:eastAsia="SimSun"/>
        </w:rPr>
        <w:t>的库共包含</w:t>
      </w:r>
      <w:r>
        <w:rPr>
          <w:rFonts w:eastAsia="SimSun"/>
        </w:rPr>
        <w:t xml:space="preserve"> 552 </w:t>
      </w:r>
      <w:r>
        <w:rPr>
          <w:rFonts w:eastAsia="SimSun"/>
        </w:rPr>
        <w:t>个肽段，其中有许多肽段包含本文档未使用的修饰。这似乎表明两个文件中都确认了</w:t>
      </w:r>
      <w:r>
        <w:rPr>
          <w:rFonts w:eastAsia="SimSun"/>
        </w:rPr>
        <w:t xml:space="preserve"> 552 </w:t>
      </w:r>
      <w:r>
        <w:rPr>
          <w:rFonts w:eastAsia="SimSun"/>
        </w:rPr>
        <w:t>个肽段中的</w:t>
      </w:r>
      <w:r>
        <w:rPr>
          <w:rFonts w:eastAsia="SimSun"/>
        </w:rPr>
        <w:t xml:space="preserve"> 230 </w:t>
      </w:r>
      <w:r>
        <w:rPr>
          <w:rFonts w:eastAsia="SimSun"/>
        </w:rPr>
        <w:t>个。</w:t>
      </w:r>
      <w:r>
        <w:rPr>
          <w:rFonts w:eastAsia="SimSun"/>
        </w:rPr>
        <w:t xml:space="preserve">Skyline </w:t>
      </w:r>
      <w:r>
        <w:rPr>
          <w:rFonts w:eastAsia="SimSun"/>
        </w:rPr>
        <w:t>尝试使用同时存在于这两个搜索结果文件中的所有</w:t>
      </w:r>
      <w:r>
        <w:rPr>
          <w:rFonts w:eastAsia="SimSun"/>
        </w:rPr>
        <w:t xml:space="preserve"> ID </w:t>
      </w:r>
      <w:r>
        <w:rPr>
          <w:rFonts w:eastAsia="SimSun"/>
        </w:rPr>
        <w:t>来进行回归拟合。在某个运行中出现多个</w:t>
      </w:r>
      <w:r>
        <w:rPr>
          <w:rFonts w:eastAsia="SimSun"/>
        </w:rPr>
        <w:t xml:space="preserve"> ID </w:t>
      </w:r>
      <w:r>
        <w:rPr>
          <w:rFonts w:eastAsia="SimSun"/>
        </w:rPr>
        <w:t>时，</w:t>
      </w:r>
      <w:r>
        <w:rPr>
          <w:rFonts w:eastAsia="SimSun"/>
        </w:rPr>
        <w:t xml:space="preserve"> Skyline </w:t>
      </w:r>
      <w:r>
        <w:rPr>
          <w:rFonts w:eastAsia="SimSun"/>
        </w:rPr>
        <w:t>将使用最早的</w:t>
      </w:r>
      <w:r>
        <w:rPr>
          <w:rFonts w:eastAsia="SimSun"/>
        </w:rPr>
        <w:t xml:space="preserve"> ID </w:t>
      </w:r>
      <w:r>
        <w:rPr>
          <w:rFonts w:eastAsia="SimSun"/>
        </w:rPr>
        <w:t>保留时间，因为这个保留时间可能比稍晚的保留时间或甚至平均值更稳定。例如，我们发现在</w:t>
      </w:r>
      <w:r>
        <w:rPr>
          <w:rFonts w:eastAsia="SimSun" w:hint="eastAsia"/>
        </w:rPr>
        <w:t>某些情况下，</w:t>
      </w:r>
      <w:r>
        <w:rPr>
          <w:rFonts w:eastAsia="SimSun"/>
        </w:rPr>
        <w:t>梯度洗脱过程中更早洗脱的肽段再次被确认。</w:t>
      </w:r>
    </w:p>
    <w:p w14:paraId="06A2ED63" w14:textId="77777777" w:rsidR="00CC08D9" w:rsidRDefault="00F242F5">
      <w:pPr>
        <w:pStyle w:val="ListParagraph"/>
        <w:numPr>
          <w:ilvl w:val="0"/>
          <w:numId w:val="15"/>
        </w:numPr>
        <w:rPr>
          <w:rFonts w:eastAsia="SimSun"/>
        </w:rPr>
      </w:pPr>
      <w:r>
        <w:rPr>
          <w:rFonts w:eastAsia="SimSun"/>
        </w:rPr>
        <w:t>单击</w:t>
      </w:r>
      <w:r>
        <w:rPr>
          <w:rFonts w:eastAsia="SimSun"/>
          <w:b/>
        </w:rPr>
        <w:t>保留时间校准</w:t>
      </w:r>
      <w:r>
        <w:rPr>
          <w:rFonts w:eastAsia="SimSun"/>
        </w:rPr>
        <w:t>窗口右上角的红色的</w:t>
      </w:r>
      <w:r>
        <w:rPr>
          <w:rFonts w:eastAsia="SimSun"/>
        </w:rPr>
        <w:t xml:space="preserve"> X</w:t>
      </w:r>
      <w:r>
        <w:rPr>
          <w:rFonts w:eastAsia="SimSun"/>
        </w:rPr>
        <w:t>，关闭该窗口。</w:t>
      </w:r>
    </w:p>
    <w:p w14:paraId="3379A98F" w14:textId="77777777" w:rsidR="00CC08D9" w:rsidRDefault="00F242F5">
      <w:pPr>
        <w:pStyle w:val="Heading1"/>
        <w:rPr>
          <w:rFonts w:eastAsia="SimSun"/>
        </w:rPr>
      </w:pPr>
      <w:r>
        <w:rPr>
          <w:rFonts w:eastAsia="SimSun"/>
        </w:rPr>
        <w:t>审查数据</w:t>
      </w:r>
    </w:p>
    <w:p w14:paraId="5D6AAE6F" w14:textId="77777777" w:rsidR="00CC08D9" w:rsidRDefault="00F242F5">
      <w:pPr>
        <w:rPr>
          <w:rFonts w:eastAsia="SimSun"/>
        </w:rPr>
      </w:pPr>
      <w:r>
        <w:rPr>
          <w:rFonts w:eastAsia="SimSun"/>
        </w:rPr>
        <w:t>在</w:t>
      </w:r>
      <w:r>
        <w:rPr>
          <w:rFonts w:eastAsia="SimSun" w:hint="eastAsia"/>
        </w:rPr>
        <w:t>有了</w:t>
      </w:r>
      <w:r>
        <w:rPr>
          <w:rFonts w:eastAsia="SimSun"/>
        </w:rPr>
        <w:t>基本的了解并且</w:t>
      </w:r>
      <w:r>
        <w:rPr>
          <w:rFonts w:eastAsia="SimSun" w:hint="eastAsia"/>
        </w:rPr>
        <w:t>按此方法配置</w:t>
      </w:r>
      <w:r>
        <w:rPr>
          <w:rFonts w:eastAsia="SimSun"/>
        </w:rPr>
        <w:t xml:space="preserve"> Skyline</w:t>
      </w:r>
      <w:r>
        <w:rPr>
          <w:rFonts w:eastAsia="SimSun"/>
        </w:rPr>
        <w:t>后，</w:t>
      </w:r>
      <w:r>
        <w:rPr>
          <w:rFonts w:eastAsia="SimSun" w:hint="eastAsia"/>
        </w:rPr>
        <w:t>您</w:t>
      </w:r>
      <w:r>
        <w:rPr>
          <w:rFonts w:eastAsia="SimSun"/>
        </w:rPr>
        <w:t>现在可以快速审查本文档中的所有</w:t>
      </w:r>
      <w:r>
        <w:rPr>
          <w:rFonts w:eastAsia="SimSun"/>
        </w:rPr>
        <w:t xml:space="preserve"> 51 </w:t>
      </w:r>
      <w:r>
        <w:rPr>
          <w:rFonts w:eastAsia="SimSun"/>
        </w:rPr>
        <w:t>个肽段。您只需要单击</w:t>
      </w:r>
      <w:r>
        <w:rPr>
          <w:rFonts w:eastAsia="SimSun"/>
          <w:b/>
        </w:rPr>
        <w:t>目标</w:t>
      </w:r>
      <w:r>
        <w:rPr>
          <w:rFonts w:eastAsia="SimSun"/>
        </w:rPr>
        <w:t>视图，并使用向下键依次选中每一个肽段。要了解目前从</w:t>
      </w:r>
      <w:r>
        <w:rPr>
          <w:rFonts w:eastAsia="SimSun"/>
        </w:rPr>
        <w:t xml:space="preserve"> 51 </w:t>
      </w:r>
      <w:r>
        <w:rPr>
          <w:rFonts w:eastAsia="SimSun"/>
        </w:rPr>
        <w:t>个肽段中</w:t>
      </w:r>
      <w:r>
        <w:rPr>
          <w:rFonts w:eastAsia="SimSun" w:hint="eastAsia"/>
        </w:rPr>
        <w:t>被</w:t>
      </w:r>
      <w:r>
        <w:rPr>
          <w:rFonts w:eastAsia="SimSun"/>
        </w:rPr>
        <w:t>选</w:t>
      </w:r>
      <w:r>
        <w:rPr>
          <w:rFonts w:eastAsia="SimSun" w:hint="eastAsia"/>
        </w:rPr>
        <w:t>中</w:t>
      </w:r>
      <w:r>
        <w:rPr>
          <w:rFonts w:eastAsia="SimSun"/>
        </w:rPr>
        <w:t>的肽段数，可以查看</w:t>
      </w:r>
      <w:r>
        <w:rPr>
          <w:rFonts w:eastAsia="SimSun"/>
        </w:rPr>
        <w:t xml:space="preserve"> Skyline </w:t>
      </w:r>
      <w:r>
        <w:rPr>
          <w:rFonts w:eastAsia="SimSun"/>
        </w:rPr>
        <w:t>窗口右下方的状态栏：</w:t>
      </w:r>
    </w:p>
    <w:p w14:paraId="60B2D035" w14:textId="77777777" w:rsidR="00CC08D9" w:rsidRDefault="00F242F5">
      <w:pPr>
        <w:rPr>
          <w:rFonts w:eastAsia="SimSun"/>
        </w:rPr>
      </w:pPr>
      <w:r>
        <w:rPr>
          <w:rFonts w:eastAsia="SimSun"/>
          <w:noProof/>
        </w:rPr>
        <w:drawing>
          <wp:inline distT="0" distB="0" distL="0" distR="0" wp14:anchorId="158A02B3" wp14:editId="6A9642E6">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a:stretch>
                      <a:fillRect/>
                    </a:stretch>
                  </pic:blipFill>
                  <pic:spPr>
                    <a:xfrm>
                      <a:off x="0" y="0"/>
                      <a:ext cx="2905125" cy="352425"/>
                    </a:xfrm>
                    <a:prstGeom prst="rect">
                      <a:avLst/>
                    </a:prstGeom>
                  </pic:spPr>
                </pic:pic>
              </a:graphicData>
            </a:graphic>
          </wp:inline>
        </w:drawing>
      </w:r>
    </w:p>
    <w:p w14:paraId="46EA7312" w14:textId="77777777" w:rsidR="00CC08D9" w:rsidRDefault="00F242F5">
      <w:pPr>
        <w:rPr>
          <w:rFonts w:eastAsia="SimSun"/>
          <w:color w:val="000000"/>
        </w:rPr>
      </w:pPr>
      <w:r>
        <w:rPr>
          <w:rFonts w:eastAsia="SimSun"/>
        </w:rPr>
        <w:t>在肽段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 xml:space="preserve">MSEVDLNVAAPK </w:t>
      </w:r>
      <w:r>
        <w:rPr>
          <w:rFonts w:eastAsia="SimSun"/>
          <w:color w:val="000000"/>
        </w:rPr>
        <w:t>后面，可以看到有</w:t>
      </w:r>
      <w:r>
        <w:rPr>
          <w:rFonts w:eastAsia="SimSun"/>
          <w:color w:val="000000"/>
        </w:rPr>
        <w:t xml:space="preserve"> 4 </w:t>
      </w:r>
      <w:r>
        <w:rPr>
          <w:rFonts w:eastAsia="SimSun"/>
          <w:color w:val="000000"/>
        </w:rPr>
        <w:t>个</w:t>
      </w:r>
      <w:r>
        <w:rPr>
          <w:rFonts w:eastAsia="SimSun" w:hint="eastAsia"/>
          <w:color w:val="000000"/>
        </w:rPr>
        <w:t>含有可接受整合峰的</w:t>
      </w:r>
      <w:r>
        <w:rPr>
          <w:rFonts w:eastAsia="SimSun"/>
          <w:color w:val="000000"/>
        </w:rPr>
        <w:t>肽段，它们进行峰整合是可以接受的，虽然</w:t>
      </w:r>
      <w:r>
        <w:rPr>
          <w:rFonts w:eastAsia="SimSun"/>
          <w:color w:val="000000"/>
        </w:rPr>
        <w:t xml:space="preserve"> VSVGAPDLSLEA</w:t>
      </w:r>
      <w:r>
        <w:rPr>
          <w:rFonts w:eastAsia="SimSun"/>
          <w:b/>
          <w:bCs/>
          <w:color w:val="000000"/>
          <w:u w:val="single"/>
        </w:rPr>
        <w:t>S</w:t>
      </w:r>
      <w:r>
        <w:rPr>
          <w:rFonts w:eastAsia="SimSun"/>
          <w:color w:val="000000"/>
        </w:rPr>
        <w:t xml:space="preserve">EGSIKLPK </w:t>
      </w:r>
      <w:r>
        <w:rPr>
          <w:rFonts w:eastAsia="SimSun"/>
          <w:color w:val="000000"/>
        </w:rPr>
        <w:t>可能依据</w:t>
      </w:r>
      <w:r>
        <w:rPr>
          <w:rFonts w:eastAsia="SimSun"/>
          <w:color w:val="000000"/>
        </w:rPr>
        <w:t xml:space="preserve">5b_MCF7_TiTip3 </w:t>
      </w:r>
      <w:r>
        <w:rPr>
          <w:rFonts w:eastAsia="SimSun"/>
          <w:color w:val="000000"/>
        </w:rPr>
        <w:t>略作调整。其中一部分肽段在两个运行中都有</w:t>
      </w:r>
      <w:r>
        <w:rPr>
          <w:rFonts w:eastAsia="SimSun"/>
          <w:color w:val="000000"/>
        </w:rPr>
        <w:t xml:space="preserve"> ID</w:t>
      </w:r>
      <w:r>
        <w:rPr>
          <w:rFonts w:eastAsia="SimSun"/>
          <w:color w:val="000000"/>
        </w:rPr>
        <w:t>，另一部分肽段仅在其中一个运行中有</w:t>
      </w:r>
      <w:r>
        <w:rPr>
          <w:rFonts w:eastAsia="SimSun"/>
          <w:color w:val="000000"/>
        </w:rPr>
        <w:t xml:space="preserve"> ID</w:t>
      </w:r>
      <w:r>
        <w:rPr>
          <w:rFonts w:eastAsia="SimSun"/>
          <w:color w:val="000000"/>
        </w:rPr>
        <w:t>，并且</w:t>
      </w:r>
      <w:r>
        <w:rPr>
          <w:rFonts w:eastAsia="SimSun"/>
          <w:color w:val="000000"/>
        </w:rPr>
        <w:t xml:space="preserve"> Skyline </w:t>
      </w:r>
      <w:r>
        <w:rPr>
          <w:rFonts w:eastAsia="SimSun"/>
          <w:color w:val="000000"/>
        </w:rPr>
        <w:t>已使用保留时间校准挑选了正确的峰。</w:t>
      </w:r>
    </w:p>
    <w:p w14:paraId="2B4D5002" w14:textId="77777777" w:rsidR="00CC08D9" w:rsidRDefault="00F242F5">
      <w:pPr>
        <w:pStyle w:val="Heading2"/>
        <w:rPr>
          <w:rFonts w:eastAsia="SimSun"/>
        </w:rPr>
      </w:pPr>
      <w:r>
        <w:rPr>
          <w:rFonts w:eastAsia="SimSun"/>
        </w:rPr>
        <w:t>对色谱图的基本认识</w:t>
      </w:r>
    </w:p>
    <w:p w14:paraId="500327BB" w14:textId="77777777" w:rsidR="00CC08D9" w:rsidRDefault="00F242F5">
      <w:pPr>
        <w:rPr>
          <w:rFonts w:eastAsia="SimSun"/>
          <w:color w:val="000000"/>
        </w:rPr>
      </w:pPr>
      <w:r>
        <w:rPr>
          <w:rFonts w:eastAsia="SimSun"/>
          <w:color w:val="000000"/>
        </w:rPr>
        <w:t>对于第</w:t>
      </w:r>
      <w:r>
        <w:rPr>
          <w:rFonts w:eastAsia="SimSun"/>
          <w:color w:val="000000"/>
        </w:rPr>
        <w:t xml:space="preserve"> 9 </w:t>
      </w:r>
      <w:r>
        <w:rPr>
          <w:rFonts w:eastAsia="SimSun"/>
          <w:color w:val="000000"/>
        </w:rPr>
        <w:t>个肽段</w:t>
      </w:r>
      <w:r>
        <w:rPr>
          <w:rFonts w:eastAsia="SimSun"/>
          <w:color w:val="000000"/>
        </w:rPr>
        <w:t xml:space="preserve"> SSKA</w:t>
      </w:r>
      <w:r>
        <w:rPr>
          <w:rFonts w:eastAsia="SimSun"/>
          <w:b/>
          <w:bCs/>
          <w:color w:val="000000"/>
          <w:u w:val="single"/>
        </w:rPr>
        <w:t>S</w:t>
      </w:r>
      <w:r>
        <w:rPr>
          <w:rFonts w:eastAsia="SimSun"/>
          <w:color w:val="000000"/>
        </w:rPr>
        <w:t>LG</w:t>
      </w:r>
      <w:r>
        <w:rPr>
          <w:rFonts w:eastAsia="SimSun"/>
          <w:b/>
          <w:bCs/>
          <w:color w:val="000000"/>
          <w:u w:val="single"/>
        </w:rPr>
        <w:t>S</w:t>
      </w:r>
      <w:r>
        <w:rPr>
          <w:rFonts w:eastAsia="SimSun"/>
          <w:color w:val="000000"/>
        </w:rPr>
        <w:t>LEGEAEAEASSPK</w:t>
      </w:r>
      <w:r>
        <w:rPr>
          <w:rFonts w:eastAsia="SimSun"/>
          <w:color w:val="000000"/>
        </w:rPr>
        <w:t>，它在</w:t>
      </w:r>
      <w:r>
        <w:rPr>
          <w:rFonts w:eastAsia="SimSun"/>
          <w:color w:val="000000"/>
        </w:rPr>
        <w:t xml:space="preserve">1_MCF7_TiB_L </w:t>
      </w:r>
      <w:r>
        <w:rPr>
          <w:rFonts w:eastAsia="SimSun"/>
          <w:color w:val="000000"/>
        </w:rPr>
        <w:t>中缺少对应的</w:t>
      </w:r>
      <w:r>
        <w:rPr>
          <w:rFonts w:eastAsia="SimSun"/>
          <w:color w:val="000000"/>
        </w:rPr>
        <w:t xml:space="preserve"> ID</w:t>
      </w:r>
      <w:r>
        <w:rPr>
          <w:rFonts w:eastAsia="SimSun"/>
          <w:color w:val="000000"/>
        </w:rPr>
        <w:t>，且峰整合看起来有点偏：</w:t>
      </w:r>
    </w:p>
    <w:p w14:paraId="241803F5"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4BC18DD3" w14:textId="77777777">
        <w:tc>
          <w:tcPr>
            <w:tcW w:w="4759" w:type="dxa"/>
            <w:tcBorders>
              <w:top w:val="nil"/>
              <w:left w:val="nil"/>
              <w:bottom w:val="nil"/>
              <w:right w:val="nil"/>
            </w:tcBorders>
          </w:tcPr>
          <w:p w14:paraId="485C8B5F"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215B8C49" w14:textId="77777777" w:rsidR="00CC08D9" w:rsidRDefault="00F242F5">
            <w:pPr>
              <w:rPr>
                <w:rFonts w:eastAsia="SimSun"/>
                <w:color w:val="000000"/>
              </w:rPr>
            </w:pPr>
            <w:r>
              <w:rPr>
                <w:rFonts w:eastAsia="SimSun"/>
                <w:noProof/>
                <w:color w:val="000000"/>
              </w:rPr>
              <w:drawing>
                <wp:inline distT="0" distB="0" distL="0" distR="0" wp14:anchorId="21916266" wp14:editId="6178ABA9">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50219F04" w14:textId="77777777" w:rsidR="00CC08D9" w:rsidRDefault="00F242F5">
            <w:pPr>
              <w:spacing w:after="0" w:line="240" w:lineRule="auto"/>
              <w:jc w:val="center"/>
              <w:rPr>
                <w:rFonts w:eastAsia="SimSun"/>
                <w:b/>
                <w:color w:val="000000"/>
              </w:rPr>
            </w:pPr>
            <w:r>
              <w:rPr>
                <w:rFonts w:eastAsia="SimSun"/>
                <w:b/>
                <w:color w:val="000000"/>
              </w:rPr>
              <w:t>1_MCF7_TiB_L</w:t>
            </w:r>
          </w:p>
          <w:p w14:paraId="34DE35C5" w14:textId="77777777" w:rsidR="00CC08D9" w:rsidRDefault="00F242F5">
            <w:pPr>
              <w:rPr>
                <w:rFonts w:eastAsia="SimSun"/>
                <w:color w:val="000000"/>
              </w:rPr>
            </w:pPr>
            <w:r>
              <w:rPr>
                <w:rFonts w:eastAsia="SimSun"/>
                <w:noProof/>
                <w:color w:val="000000"/>
              </w:rPr>
              <w:drawing>
                <wp:inline distT="0" distB="0" distL="0" distR="0" wp14:anchorId="6D5E4C9B" wp14:editId="55ADCAD2">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5B6AA786" w14:textId="77777777" w:rsidR="00CC08D9" w:rsidRDefault="00F242F5">
      <w:pPr>
        <w:rPr>
          <w:rFonts w:eastAsia="SimSun"/>
          <w:color w:val="000000"/>
        </w:rPr>
      </w:pPr>
      <w:r>
        <w:rPr>
          <w:rFonts w:eastAsia="SimSun"/>
          <w:color w:val="000000"/>
        </w:rPr>
        <w:t>使用鼠标上的滚轮（朝您自己回滚）缩小</w:t>
      </w:r>
      <w:r>
        <w:rPr>
          <w:rFonts w:eastAsia="SimSun"/>
          <w:color w:val="000000"/>
        </w:rPr>
        <w:t xml:space="preserve"> 1_MCF_TiB_L </w:t>
      </w:r>
      <w:r>
        <w:rPr>
          <w:rFonts w:eastAsia="SimSun"/>
          <w:color w:val="000000"/>
        </w:rPr>
        <w:t>图，直至能看到与</w:t>
      </w:r>
      <w:r>
        <w:rPr>
          <w:rFonts w:eastAsia="SimSun"/>
          <w:color w:val="000000"/>
        </w:rPr>
        <w:t xml:space="preserve"> 5b_MCF7_TiTip3 </w:t>
      </w:r>
      <w:r>
        <w:rPr>
          <w:rFonts w:eastAsia="SimSun"/>
          <w:color w:val="000000"/>
        </w:rPr>
        <w:t>图相同的峰：</w:t>
      </w:r>
    </w:p>
    <w:p w14:paraId="25A9B1A6" w14:textId="77777777" w:rsidR="00CC08D9" w:rsidRDefault="00F242F5">
      <w:pPr>
        <w:jc w:val="center"/>
        <w:rPr>
          <w:rFonts w:eastAsia="SimSun"/>
          <w:color w:val="000000"/>
        </w:rPr>
      </w:pPr>
      <w:r>
        <w:rPr>
          <w:rFonts w:eastAsia="SimSun"/>
          <w:noProof/>
          <w:color w:val="000000"/>
        </w:rPr>
        <w:drawing>
          <wp:inline distT="0" distB="0" distL="0" distR="0" wp14:anchorId="074AC584" wp14:editId="5A8809A8">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7A10EB58" w14:textId="77777777" w:rsidR="00CC08D9" w:rsidRDefault="00F242F5">
      <w:pPr>
        <w:rPr>
          <w:rFonts w:eastAsia="SimSun"/>
          <w:color w:val="000000"/>
        </w:rPr>
      </w:pPr>
      <w:r>
        <w:rPr>
          <w:rFonts w:eastAsia="SimSun"/>
          <w:color w:val="000000"/>
        </w:rPr>
        <w:t>这是处理色谱图数据的一个极其重要的方面：正如您的目标肽段可以在多个运行中以高度相似的时间被洗脱出来，</w:t>
      </w:r>
      <w:r>
        <w:rPr>
          <w:rFonts w:eastAsia="SimSun" w:hint="eastAsia"/>
          <w:color w:val="000000"/>
        </w:rPr>
        <w:t>其它</w:t>
      </w:r>
      <w:r>
        <w:rPr>
          <w:rFonts w:eastAsia="SimSun"/>
          <w:color w:val="000000"/>
        </w:rPr>
        <w:t>肽段也如此。目标（</w:t>
      </w:r>
      <w:r>
        <w:rPr>
          <w:rFonts w:eastAsia="SimSun"/>
          <w:color w:val="000000"/>
        </w:rPr>
        <w:t xml:space="preserve">37 </w:t>
      </w:r>
      <w:r>
        <w:rPr>
          <w:rFonts w:eastAsia="SimSun"/>
          <w:color w:val="000000"/>
        </w:rPr>
        <w:t>分钟）两侧（</w:t>
      </w:r>
      <w:r>
        <w:rPr>
          <w:rFonts w:eastAsia="SimSun"/>
          <w:color w:val="000000"/>
        </w:rPr>
        <w:t xml:space="preserve">33.1 </w:t>
      </w:r>
      <w:r>
        <w:rPr>
          <w:rFonts w:eastAsia="SimSun"/>
          <w:color w:val="000000"/>
        </w:rPr>
        <w:t>分钟和</w:t>
      </w:r>
      <w:r>
        <w:rPr>
          <w:rFonts w:eastAsia="SimSun"/>
          <w:color w:val="000000"/>
        </w:rPr>
        <w:t xml:space="preserve"> 40.5 </w:t>
      </w:r>
      <w:r>
        <w:rPr>
          <w:rFonts w:eastAsia="SimSun"/>
          <w:color w:val="000000"/>
        </w:rPr>
        <w:t>分钟）的两个峰由两个</w:t>
      </w:r>
      <w:r>
        <w:rPr>
          <w:rFonts w:eastAsia="SimSun" w:hint="eastAsia"/>
          <w:color w:val="000000"/>
        </w:rPr>
        <w:t>其它</w:t>
      </w:r>
      <w:r>
        <w:rPr>
          <w:rFonts w:eastAsia="SimSun"/>
          <w:color w:val="000000"/>
        </w:rPr>
        <w:t>肽段形成，如果这两个峰与目标肽段共同洗脱出来，则将被视为干扰。但是，如果它们不是被共同洗脱出来，则来自于</w:t>
      </w:r>
      <w:r>
        <w:rPr>
          <w:rFonts w:eastAsia="SimSun" w:hint="eastAsia"/>
          <w:color w:val="000000"/>
        </w:rPr>
        <w:t>其它</w:t>
      </w:r>
      <w:r>
        <w:rPr>
          <w:rFonts w:eastAsia="SimSun"/>
          <w:color w:val="000000"/>
        </w:rPr>
        <w:t>肽段的信号就可能创建一个重复的视图，它有助于指导您定位至目标保留时间，即便在极低的信号水平下也能做到这一点。与</w:t>
      </w:r>
      <w:r>
        <w:rPr>
          <w:rFonts w:eastAsia="SimSun"/>
          <w:color w:val="000000"/>
        </w:rPr>
        <w:t xml:space="preserve"> MS1 </w:t>
      </w:r>
      <w:r>
        <w:rPr>
          <w:rFonts w:eastAsia="SimSun"/>
          <w:color w:val="000000"/>
        </w:rPr>
        <w:t>筛选一样，</w:t>
      </w:r>
      <w:r>
        <w:rPr>
          <w:rFonts w:eastAsia="SimSun" w:hint="eastAsia"/>
          <w:color w:val="000000"/>
        </w:rPr>
        <w:t>在使用选择性较低的方法时尤为如此</w:t>
      </w:r>
      <w:r>
        <w:rPr>
          <w:rFonts w:eastAsia="SimSun"/>
          <w:color w:val="000000"/>
        </w:rPr>
        <w:t>，因为使用色谱图提取范围内的信号可以看到更多的肽段。</w:t>
      </w:r>
    </w:p>
    <w:p w14:paraId="76217817" w14:textId="77777777" w:rsidR="00CC08D9" w:rsidRDefault="00F242F5">
      <w:pPr>
        <w:rPr>
          <w:rFonts w:eastAsia="SimSun"/>
          <w:color w:val="000000"/>
        </w:rPr>
      </w:pPr>
      <w:r>
        <w:rPr>
          <w:rFonts w:eastAsia="SimSun"/>
          <w:color w:val="000000"/>
        </w:rPr>
        <w:lastRenderedPageBreak/>
        <w:t>现在执行下列操作，校正</w:t>
      </w:r>
      <w:r>
        <w:rPr>
          <w:rFonts w:eastAsia="SimSun"/>
          <w:color w:val="000000"/>
        </w:rPr>
        <w:t xml:space="preserve"> 1_MC7_TiB_L </w:t>
      </w:r>
      <w:r>
        <w:rPr>
          <w:rFonts w:eastAsia="SimSun"/>
          <w:color w:val="000000"/>
        </w:rPr>
        <w:t>的整合范围：</w:t>
      </w:r>
    </w:p>
    <w:p w14:paraId="7D09048F" w14:textId="77777777" w:rsidR="00CC08D9" w:rsidRDefault="00F242F5">
      <w:pPr>
        <w:pStyle w:val="ListParagraph"/>
        <w:numPr>
          <w:ilvl w:val="0"/>
          <w:numId w:val="15"/>
        </w:numPr>
        <w:rPr>
          <w:rFonts w:eastAsia="SimSun"/>
          <w:color w:val="000000"/>
        </w:rPr>
      </w:pPr>
      <w:r>
        <w:rPr>
          <w:rFonts w:eastAsia="SimSun"/>
          <w:color w:val="000000"/>
        </w:rPr>
        <w:t>单击并拖动</w:t>
      </w:r>
      <w:r>
        <w:rPr>
          <w:rFonts w:eastAsia="SimSun"/>
          <w:color w:val="000000"/>
        </w:rPr>
        <w:t xml:space="preserve"> 36.5 </w:t>
      </w:r>
      <w:r>
        <w:rPr>
          <w:rFonts w:eastAsia="SimSun"/>
          <w:color w:val="000000"/>
        </w:rPr>
        <w:t>至</w:t>
      </w:r>
      <w:r>
        <w:rPr>
          <w:rFonts w:eastAsia="SimSun"/>
          <w:color w:val="000000"/>
        </w:rPr>
        <w:t xml:space="preserve"> 38 </w:t>
      </w:r>
      <w:r>
        <w:rPr>
          <w:rFonts w:eastAsia="SimSun"/>
          <w:color w:val="000000"/>
        </w:rPr>
        <w:t>分钟之间保留时间</w:t>
      </w:r>
      <w:r>
        <w:rPr>
          <w:rFonts w:eastAsia="SimSun" w:hint="eastAsia"/>
          <w:color w:val="000000"/>
        </w:rPr>
        <w:t>下方的</w:t>
      </w:r>
      <w:r>
        <w:rPr>
          <w:rFonts w:eastAsia="SimSun"/>
          <w:color w:val="000000"/>
        </w:rPr>
        <w:t>轴。</w:t>
      </w:r>
    </w:p>
    <w:p w14:paraId="5E00EC0A" w14:textId="77777777" w:rsidR="00CC08D9" w:rsidRDefault="00F242F5">
      <w:pPr>
        <w:rPr>
          <w:rFonts w:eastAsia="SimSun"/>
          <w:color w:val="000000"/>
        </w:rPr>
      </w:pPr>
      <w:r>
        <w:rPr>
          <w:rFonts w:eastAsia="SimSun"/>
          <w:color w:val="000000"/>
        </w:rPr>
        <w:t>您将在</w:t>
      </w:r>
      <w:r>
        <w:rPr>
          <w:rFonts w:eastAsia="SimSun"/>
          <w:b/>
          <w:color w:val="000000"/>
        </w:rPr>
        <w:t>峰面积</w:t>
      </w:r>
      <w:r>
        <w:rPr>
          <w:rFonts w:eastAsia="SimSun"/>
          <w:color w:val="000000"/>
        </w:rPr>
        <w:t>图中看到，此操作将峰的同位素分布点积值</w:t>
      </w:r>
      <w:r>
        <w:rPr>
          <w:rFonts w:eastAsia="SimSun"/>
          <w:color w:val="000000"/>
        </w:rPr>
        <w:t xml:space="preserve"> (idotp) </w:t>
      </w:r>
      <w:r>
        <w:rPr>
          <w:rFonts w:eastAsia="SimSun"/>
          <w:color w:val="000000"/>
        </w:rPr>
        <w:t>从</w:t>
      </w:r>
      <w:r>
        <w:rPr>
          <w:rFonts w:eastAsia="SimSun"/>
          <w:color w:val="000000"/>
        </w:rPr>
        <w:t xml:space="preserve"> 0.87 </w:t>
      </w:r>
      <w:r>
        <w:rPr>
          <w:rFonts w:eastAsia="SimSun"/>
          <w:color w:val="000000"/>
        </w:rPr>
        <w:t>改善为</w:t>
      </w:r>
      <w:r>
        <w:rPr>
          <w:rFonts w:eastAsia="SimSun"/>
          <w:color w:val="000000"/>
        </w:rPr>
        <w:t xml:space="preserve"> 0.9</w:t>
      </w:r>
      <w:r>
        <w:rPr>
          <w:rFonts w:eastAsia="SimSun"/>
          <w:color w:val="000000"/>
        </w:rPr>
        <w:t>，并将质量误差从</w:t>
      </w:r>
      <w:r>
        <w:rPr>
          <w:rFonts w:eastAsia="SimSun"/>
          <w:color w:val="000000"/>
        </w:rPr>
        <w:t xml:space="preserve"> -10.8 </w:t>
      </w:r>
      <w:r>
        <w:rPr>
          <w:rFonts w:eastAsia="SimSun"/>
          <w:color w:val="000000"/>
        </w:rPr>
        <w:t>略微改善至</w:t>
      </w:r>
      <w:r>
        <w:rPr>
          <w:rFonts w:eastAsia="SimSun"/>
          <w:color w:val="000000"/>
        </w:rPr>
        <w:t xml:space="preserve"> -9.4 ppm</w:t>
      </w:r>
      <w:r>
        <w:rPr>
          <w:rFonts w:eastAsia="SimSun"/>
          <w:color w:val="000000"/>
        </w:rPr>
        <w:t>。</w:t>
      </w:r>
    </w:p>
    <w:p w14:paraId="646C32D8" w14:textId="77777777" w:rsidR="00CC08D9" w:rsidRDefault="00F242F5">
      <w:pPr>
        <w:rPr>
          <w:rFonts w:eastAsia="SimSun"/>
          <w:color w:val="000000"/>
        </w:rPr>
      </w:pPr>
      <w:r>
        <w:rPr>
          <w:rFonts w:eastAsia="SimSun" w:hint="eastAsia"/>
          <w:color w:val="000000"/>
        </w:rPr>
        <w:t>在</w:t>
      </w:r>
      <w:r>
        <w:rPr>
          <w:rFonts w:eastAsia="SimSun"/>
          <w:color w:val="000000"/>
        </w:rPr>
        <w:t>继续处理剩余的肽段之前，可以花些时间</w:t>
      </w:r>
      <w:r>
        <w:rPr>
          <w:rFonts w:eastAsia="SimSun" w:hint="eastAsia"/>
          <w:color w:val="000000"/>
        </w:rPr>
        <w:t>查看</w:t>
      </w:r>
      <w:r>
        <w:rPr>
          <w:rFonts w:eastAsia="SimSun"/>
          <w:color w:val="000000"/>
        </w:rPr>
        <w:t>提取的色谱图中</w:t>
      </w:r>
      <w:r>
        <w:rPr>
          <w:rFonts w:eastAsia="SimSun" w:hint="eastAsia"/>
          <w:color w:val="000000"/>
        </w:rPr>
        <w:t>捕捉到</w:t>
      </w:r>
      <w:r>
        <w:rPr>
          <w:rFonts w:eastAsia="SimSun"/>
          <w:color w:val="000000"/>
        </w:rPr>
        <w:t>的</w:t>
      </w:r>
      <w:r>
        <w:rPr>
          <w:rFonts w:eastAsia="SimSun" w:hint="eastAsia"/>
          <w:color w:val="000000"/>
        </w:rPr>
        <w:t>其它</w:t>
      </w:r>
      <w:r>
        <w:rPr>
          <w:rFonts w:eastAsia="SimSun"/>
          <w:color w:val="000000"/>
        </w:rPr>
        <w:t>两个峰。</w:t>
      </w:r>
      <w:r>
        <w:rPr>
          <w:rFonts w:eastAsia="SimSun"/>
          <w:color w:val="000000"/>
        </w:rPr>
        <w:t xml:space="preserve">40.5 </w:t>
      </w:r>
      <w:r>
        <w:rPr>
          <w:rFonts w:eastAsia="SimSun"/>
          <w:color w:val="000000"/>
        </w:rPr>
        <w:t>分钟的峰在</w:t>
      </w:r>
      <w:r>
        <w:rPr>
          <w:rFonts w:eastAsia="SimSun" w:hint="eastAsia"/>
          <w:color w:val="000000"/>
        </w:rPr>
        <w:br/>
      </w:r>
      <w:r>
        <w:rPr>
          <w:rFonts w:eastAsia="SimSun"/>
          <w:color w:val="000000"/>
        </w:rPr>
        <w:t>所有</w:t>
      </w:r>
      <w:r>
        <w:rPr>
          <w:rFonts w:eastAsia="SimSun"/>
          <w:color w:val="000000"/>
        </w:rPr>
        <w:t xml:space="preserve"> 3 </w:t>
      </w:r>
      <w:r>
        <w:rPr>
          <w:rFonts w:eastAsia="SimSun"/>
          <w:color w:val="000000"/>
        </w:rPr>
        <w:t>个母离子（</w:t>
      </w:r>
      <w:r>
        <w:rPr>
          <w:rFonts w:eastAsia="SimSun"/>
          <w:color w:val="000000"/>
        </w:rPr>
        <w:t>M</w:t>
      </w:r>
      <w:r>
        <w:rPr>
          <w:rFonts w:eastAsia="SimSun"/>
          <w:color w:val="000000"/>
        </w:rPr>
        <w:t>、</w:t>
      </w:r>
      <w:r>
        <w:rPr>
          <w:rFonts w:eastAsia="SimSun"/>
          <w:color w:val="000000"/>
        </w:rPr>
        <w:t xml:space="preserve">M+1 </w:t>
      </w:r>
      <w:r>
        <w:rPr>
          <w:rFonts w:eastAsia="SimSun"/>
          <w:color w:val="000000"/>
        </w:rPr>
        <w:t>和</w:t>
      </w:r>
      <w:r>
        <w:rPr>
          <w:rFonts w:eastAsia="SimSun"/>
          <w:color w:val="000000"/>
        </w:rPr>
        <w:t xml:space="preserve"> M+2</w:t>
      </w:r>
      <w:r>
        <w:rPr>
          <w:rFonts w:eastAsia="SimSun"/>
          <w:color w:val="000000"/>
        </w:rPr>
        <w:t>）通道的信号都非常好，但还可以看到，质量误差</w:t>
      </w:r>
      <w:r>
        <w:rPr>
          <w:rFonts w:eastAsia="SimSun" w:hint="eastAsia"/>
          <w:color w:val="000000"/>
        </w:rPr>
        <w:t>一致性</w:t>
      </w:r>
      <w:r>
        <w:rPr>
          <w:rFonts w:eastAsia="SimSun"/>
          <w:color w:val="000000"/>
        </w:rPr>
        <w:t>也比预期小（</w:t>
      </w:r>
      <w:r>
        <w:rPr>
          <w:rFonts w:eastAsia="SimSun"/>
          <w:color w:val="000000"/>
        </w:rPr>
        <w:t xml:space="preserve">-20.9 </w:t>
      </w:r>
      <w:r>
        <w:rPr>
          <w:rFonts w:eastAsia="SimSun"/>
          <w:color w:val="000000"/>
        </w:rPr>
        <w:t>和</w:t>
      </w:r>
      <w:r>
        <w:rPr>
          <w:rFonts w:eastAsia="SimSun"/>
          <w:color w:val="000000"/>
        </w:rPr>
        <w:t xml:space="preserve"> -38.3 ppm</w:t>
      </w:r>
      <w:r>
        <w:rPr>
          <w:rFonts w:eastAsia="SimSun"/>
          <w:color w:val="000000"/>
        </w:rPr>
        <w:t>）。</w:t>
      </w:r>
    </w:p>
    <w:p w14:paraId="25E761EF"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color w:val="000000"/>
        </w:rPr>
        <w:t xml:space="preserve"> 40.5 </w:t>
      </w:r>
      <w:r>
        <w:rPr>
          <w:rFonts w:eastAsia="SimSun"/>
          <w:color w:val="000000"/>
        </w:rPr>
        <w:t>分钟的峰上面的标签。</w:t>
      </w:r>
    </w:p>
    <w:p w14:paraId="38A4E305" w14:textId="77777777" w:rsidR="00CC08D9" w:rsidRDefault="00F242F5">
      <w:pPr>
        <w:rPr>
          <w:rFonts w:eastAsia="SimSun"/>
          <w:color w:val="000000"/>
        </w:rPr>
      </w:pPr>
      <w:r>
        <w:rPr>
          <w:rFonts w:eastAsia="SimSun" w:hint="eastAsia"/>
          <w:color w:val="000000"/>
        </w:rPr>
        <w:t>这步操作会使得</w:t>
      </w:r>
      <w:r>
        <w:rPr>
          <w:rFonts w:eastAsia="SimSun"/>
          <w:color w:val="000000"/>
        </w:rPr>
        <w:t xml:space="preserve"> Skyline </w:t>
      </w:r>
      <w:r>
        <w:rPr>
          <w:rFonts w:eastAsia="SimSun"/>
          <w:color w:val="000000"/>
        </w:rPr>
        <w:t>挑选这些峰，并在</w:t>
      </w:r>
      <w:r>
        <w:rPr>
          <w:rFonts w:eastAsia="SimSun"/>
          <w:b/>
          <w:color w:val="000000"/>
        </w:rPr>
        <w:t>峰面积</w:t>
      </w:r>
      <w:r>
        <w:rPr>
          <w:rFonts w:eastAsia="SimSun"/>
          <w:color w:val="000000"/>
        </w:rPr>
        <w:t>图中显示它们的</w:t>
      </w:r>
      <w:r>
        <w:rPr>
          <w:rFonts w:eastAsia="SimSun"/>
          <w:color w:val="000000"/>
        </w:rPr>
        <w:t xml:space="preserve"> idotp </w:t>
      </w:r>
      <w:r>
        <w:rPr>
          <w:rFonts w:eastAsia="SimSun"/>
          <w:color w:val="000000"/>
        </w:rPr>
        <w:t>值低于此前选择的峰（</w:t>
      </w:r>
      <w:r>
        <w:rPr>
          <w:rFonts w:eastAsia="SimSun"/>
          <w:color w:val="000000"/>
        </w:rPr>
        <w:t xml:space="preserve">0.86 </w:t>
      </w:r>
      <w:r>
        <w:rPr>
          <w:rFonts w:eastAsia="SimSun"/>
          <w:color w:val="000000"/>
        </w:rPr>
        <w:t>和</w:t>
      </w:r>
      <w:r>
        <w:rPr>
          <w:rFonts w:eastAsia="SimSun"/>
          <w:color w:val="000000"/>
        </w:rPr>
        <w:t xml:space="preserve"> 0.87</w:t>
      </w:r>
      <w:r>
        <w:rPr>
          <w:rFonts w:eastAsia="SimSun"/>
          <w:color w:val="000000"/>
        </w:rPr>
        <w:t>，而此前为</w:t>
      </w:r>
      <w:r>
        <w:rPr>
          <w:rFonts w:eastAsia="SimSun"/>
          <w:color w:val="000000"/>
        </w:rPr>
        <w:t xml:space="preserve"> 0.9 </w:t>
      </w:r>
      <w:r>
        <w:rPr>
          <w:rFonts w:eastAsia="SimSun"/>
          <w:color w:val="000000"/>
        </w:rPr>
        <w:t>和</w:t>
      </w:r>
      <w:r>
        <w:rPr>
          <w:rFonts w:eastAsia="SimSun"/>
          <w:color w:val="000000"/>
        </w:rPr>
        <w:t xml:space="preserve"> 0.99</w:t>
      </w:r>
      <w:r>
        <w:rPr>
          <w:rFonts w:eastAsia="SimSun"/>
          <w:color w:val="000000"/>
        </w:rPr>
        <w:t>）：</w:t>
      </w:r>
    </w:p>
    <w:p w14:paraId="28A5FE73" w14:textId="77777777" w:rsidR="00CC08D9" w:rsidRDefault="00F242F5">
      <w:pPr>
        <w:jc w:val="center"/>
        <w:rPr>
          <w:rFonts w:eastAsia="SimSun"/>
          <w:color w:val="000000"/>
        </w:rPr>
      </w:pPr>
      <w:r>
        <w:rPr>
          <w:rFonts w:eastAsia="SimSun"/>
          <w:noProof/>
          <w:color w:val="000000"/>
        </w:rPr>
        <w:drawing>
          <wp:inline distT="0" distB="0" distL="0" distR="0" wp14:anchorId="2FE74E6B" wp14:editId="57B83749">
            <wp:extent cx="3095625" cy="3257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031F4E22" w14:textId="77777777" w:rsidR="00CC08D9" w:rsidRDefault="00F242F5">
      <w:pPr>
        <w:rPr>
          <w:rFonts w:eastAsia="SimSun"/>
          <w:color w:val="000000"/>
        </w:rPr>
      </w:pPr>
      <w:r>
        <w:rPr>
          <w:rFonts w:eastAsia="SimSun"/>
          <w:color w:val="000000"/>
        </w:rPr>
        <w:t>您可以查看标示</w:t>
      </w:r>
      <w:r>
        <w:rPr>
          <w:rFonts w:eastAsia="SimSun"/>
          <w:color w:val="000000"/>
        </w:rPr>
        <w:t>“</w:t>
      </w:r>
      <w:r>
        <w:rPr>
          <w:rFonts w:eastAsia="SimSun"/>
          <w:color w:val="000000"/>
        </w:rPr>
        <w:t>预期的</w:t>
      </w:r>
      <w:r>
        <w:rPr>
          <w:rFonts w:eastAsia="SimSun"/>
          <w:color w:val="000000"/>
        </w:rPr>
        <w:t>”</w:t>
      </w:r>
      <w:r>
        <w:rPr>
          <w:rFonts w:eastAsia="SimSun"/>
          <w:color w:val="000000"/>
        </w:rPr>
        <w:t>色谱柱中的分布，因为</w:t>
      </w:r>
      <w:r>
        <w:rPr>
          <w:rFonts w:eastAsia="SimSun"/>
          <w:color w:val="000000"/>
        </w:rPr>
        <w:t xml:space="preserve"> M+2 </w:t>
      </w:r>
      <w:r>
        <w:rPr>
          <w:rFonts w:eastAsia="SimSun"/>
          <w:color w:val="000000"/>
        </w:rPr>
        <w:t>和</w:t>
      </w:r>
      <w:r>
        <w:rPr>
          <w:rFonts w:eastAsia="SimSun"/>
          <w:color w:val="000000"/>
        </w:rPr>
        <w:t xml:space="preserve"> M+3 </w:t>
      </w:r>
      <w:r>
        <w:rPr>
          <w:rFonts w:eastAsia="SimSun"/>
          <w:color w:val="000000"/>
        </w:rPr>
        <w:t>同位峰比目标肽段的预期同位素分布强度小，这表明产生此峰的肽段中碳原子比目标肽段中的少（因此产生</w:t>
      </w:r>
      <w:r>
        <w:rPr>
          <w:rFonts w:eastAsia="SimSun"/>
          <w:color w:val="000000"/>
        </w:rPr>
        <w:t xml:space="preserve"> 13C </w:t>
      </w:r>
      <w:r>
        <w:rPr>
          <w:rFonts w:eastAsia="SimSun"/>
          <w:color w:val="000000"/>
        </w:rPr>
        <w:t>的机会较小），而目标肽段采用的是大约</w:t>
      </w:r>
      <w:r>
        <w:rPr>
          <w:rFonts w:eastAsia="SimSun"/>
          <w:color w:val="000000"/>
        </w:rPr>
        <w:t xml:space="preserve"> 37 </w:t>
      </w:r>
      <w:r>
        <w:rPr>
          <w:rFonts w:eastAsia="SimSun"/>
          <w:color w:val="000000"/>
        </w:rPr>
        <w:t>分钟时的一个</w:t>
      </w:r>
      <w:r>
        <w:rPr>
          <w:rFonts w:eastAsia="SimSun" w:hint="eastAsia"/>
          <w:color w:val="000000"/>
        </w:rPr>
        <w:t>串联质谱</w:t>
      </w:r>
      <w:r>
        <w:rPr>
          <w:rFonts w:eastAsia="SimSun"/>
          <w:color w:val="000000"/>
        </w:rPr>
        <w:t>ID</w:t>
      </w:r>
      <w:r>
        <w:rPr>
          <w:rFonts w:eastAsia="SimSun"/>
          <w:color w:val="000000"/>
        </w:rPr>
        <w:t>。</w:t>
      </w:r>
    </w:p>
    <w:p w14:paraId="63052559" w14:textId="77777777" w:rsidR="00CC08D9" w:rsidRDefault="00F242F5">
      <w:pPr>
        <w:rPr>
          <w:rFonts w:eastAsia="SimSun"/>
          <w:color w:val="000000"/>
        </w:rPr>
      </w:pPr>
      <w:r>
        <w:rPr>
          <w:rFonts w:eastAsia="SimSun"/>
          <w:color w:val="000000"/>
        </w:rPr>
        <w:t>转向第</w:t>
      </w:r>
      <w:r>
        <w:rPr>
          <w:rFonts w:eastAsia="SimSun"/>
          <w:color w:val="000000"/>
        </w:rPr>
        <w:t xml:space="preserve"> 33 </w:t>
      </w:r>
      <w:r>
        <w:rPr>
          <w:rFonts w:eastAsia="SimSun"/>
          <w:color w:val="000000"/>
        </w:rPr>
        <w:t>分钟时的峰，可以看到，此峰没有任何信号标明属于目标肽段的单一同位素峰</w:t>
      </w:r>
      <w:r>
        <w:rPr>
          <w:rFonts w:eastAsia="SimSun"/>
          <w:i/>
          <w:color w:val="000000"/>
        </w:rPr>
        <w:t>质荷比</w:t>
      </w:r>
      <w:r>
        <w:rPr>
          <w:rFonts w:eastAsia="SimSun"/>
          <w:color w:val="000000"/>
        </w:rPr>
        <w:t>，但由于有与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的强度非常相似的峰，所以与目标肽段的</w:t>
      </w:r>
      <w:r>
        <w:rPr>
          <w:rFonts w:eastAsia="SimSun"/>
          <w:color w:val="000000"/>
        </w:rPr>
        <w:t xml:space="preserve"> M </w:t>
      </w:r>
      <w:r>
        <w:rPr>
          <w:rFonts w:eastAsia="SimSun"/>
          <w:color w:val="000000"/>
        </w:rPr>
        <w:t>和</w:t>
      </w:r>
      <w:r>
        <w:rPr>
          <w:rFonts w:eastAsia="SimSun"/>
          <w:color w:val="000000"/>
        </w:rPr>
        <w:t xml:space="preserve"> M+1 </w:t>
      </w:r>
      <w:r>
        <w:rPr>
          <w:rFonts w:eastAsia="SimSun"/>
          <w:color w:val="000000"/>
        </w:rPr>
        <w:t>预测同位素分布相似。该肽段在</w:t>
      </w:r>
      <w:r>
        <w:rPr>
          <w:rFonts w:eastAsia="SimSun"/>
          <w:color w:val="000000"/>
        </w:rPr>
        <w:t xml:space="preserve"> 5b_MCF7_TiTip3 </w:t>
      </w:r>
      <w:r>
        <w:rPr>
          <w:rFonts w:eastAsia="SimSun"/>
          <w:color w:val="000000"/>
        </w:rPr>
        <w:t>中的质量误差是</w:t>
      </w:r>
      <w:r>
        <w:rPr>
          <w:rFonts w:eastAsia="SimSun"/>
          <w:color w:val="000000"/>
        </w:rPr>
        <w:t xml:space="preserve"> +25.8 ppm</w:t>
      </w:r>
      <w:r>
        <w:rPr>
          <w:rFonts w:eastAsia="SimSun"/>
          <w:color w:val="000000"/>
        </w:rPr>
        <w:t>，在</w:t>
      </w:r>
      <w:r>
        <w:rPr>
          <w:rFonts w:eastAsia="SimSun"/>
          <w:color w:val="000000"/>
        </w:rPr>
        <w:t xml:space="preserve"> 1_MC7_TiB_L </w:t>
      </w:r>
      <w:r>
        <w:rPr>
          <w:rFonts w:eastAsia="SimSun"/>
          <w:color w:val="000000"/>
        </w:rPr>
        <w:t>中完全整合时质量误</w:t>
      </w:r>
      <w:r>
        <w:rPr>
          <w:rFonts w:eastAsia="SimSun"/>
          <w:color w:val="000000"/>
        </w:rPr>
        <w:lastRenderedPageBreak/>
        <w:t>差为</w:t>
      </w:r>
      <w:r>
        <w:rPr>
          <w:rFonts w:eastAsia="SimSun"/>
          <w:color w:val="000000"/>
        </w:rPr>
        <w:t xml:space="preserve"> +5.6 ppm</w:t>
      </w:r>
      <w:r>
        <w:rPr>
          <w:rFonts w:eastAsia="SimSun"/>
          <w:color w:val="000000"/>
        </w:rPr>
        <w:t>。虽然这并不像</w:t>
      </w:r>
      <w:r>
        <w:rPr>
          <w:rFonts w:eastAsia="SimSun"/>
          <w:color w:val="000000"/>
        </w:rPr>
        <w:t xml:space="preserve"> 40.5 </w:t>
      </w:r>
      <w:r>
        <w:rPr>
          <w:rFonts w:eastAsia="SimSun"/>
          <w:color w:val="000000"/>
        </w:rPr>
        <w:t>分钟时的峰那样糟糕，但平均误差达</w:t>
      </w:r>
      <w:r>
        <w:rPr>
          <w:rFonts w:eastAsia="SimSun"/>
          <w:color w:val="000000"/>
        </w:rPr>
        <w:t xml:space="preserve"> +15.7 ppm</w:t>
      </w:r>
      <w:r>
        <w:rPr>
          <w:rFonts w:eastAsia="SimSun"/>
          <w:color w:val="000000"/>
        </w:rPr>
        <w:t>，仍比</w:t>
      </w:r>
      <w:r>
        <w:rPr>
          <w:rFonts w:eastAsia="SimSun"/>
          <w:color w:val="000000"/>
        </w:rPr>
        <w:t xml:space="preserve"> 37 </w:t>
      </w:r>
      <w:r>
        <w:rPr>
          <w:rFonts w:eastAsia="SimSun"/>
          <w:color w:val="000000"/>
        </w:rPr>
        <w:t>分钟峰的平均误差</w:t>
      </w:r>
      <w:r>
        <w:rPr>
          <w:rFonts w:eastAsia="SimSun"/>
          <w:color w:val="000000"/>
        </w:rPr>
        <w:t xml:space="preserve"> -3.5 ppm </w:t>
      </w:r>
      <w:r>
        <w:rPr>
          <w:rFonts w:eastAsia="SimSun"/>
          <w:color w:val="000000"/>
        </w:rPr>
        <w:t>差很多。</w:t>
      </w:r>
    </w:p>
    <w:p w14:paraId="5776AD9C" w14:textId="77777777" w:rsidR="00CC08D9" w:rsidRDefault="00F242F5">
      <w:pPr>
        <w:rPr>
          <w:rFonts w:eastAsia="SimSun"/>
          <w:color w:val="000000"/>
        </w:rPr>
      </w:pPr>
      <w:r>
        <w:rPr>
          <w:rFonts w:eastAsia="SimSun"/>
          <w:color w:val="000000"/>
        </w:rPr>
        <w:t>要想更全面地了解</w:t>
      </w:r>
      <w:r>
        <w:rPr>
          <w:rFonts w:eastAsia="SimSun"/>
          <w:color w:val="000000"/>
        </w:rPr>
        <w:t xml:space="preserve"> 33 </w:t>
      </w:r>
      <w:r>
        <w:rPr>
          <w:rFonts w:eastAsia="SimSun"/>
          <w:color w:val="000000"/>
        </w:rPr>
        <w:t>分钟处峰的同位素分布问题，请执行下列操作：</w:t>
      </w:r>
    </w:p>
    <w:p w14:paraId="7EEF2830"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b/>
          <w:color w:val="000000"/>
        </w:rPr>
        <w:t>目标</w:t>
      </w:r>
      <w:r>
        <w:rPr>
          <w:rFonts w:eastAsia="SimSun"/>
          <w:color w:val="000000"/>
        </w:rPr>
        <w:t>视图中肽段元素左侧的</w:t>
      </w:r>
      <w:r>
        <w:rPr>
          <w:rFonts w:eastAsia="SimSun"/>
          <w:color w:val="000000"/>
        </w:rPr>
        <w:t xml:space="preserve"> + </w:t>
      </w:r>
      <w:r>
        <w:rPr>
          <w:rFonts w:eastAsia="SimSun"/>
          <w:color w:val="000000"/>
        </w:rPr>
        <w:t>图标以展开。</w:t>
      </w:r>
    </w:p>
    <w:p w14:paraId="37E5B692" w14:textId="77777777" w:rsidR="00CC08D9" w:rsidRDefault="00F242F5">
      <w:pPr>
        <w:pStyle w:val="ListParagraph"/>
        <w:numPr>
          <w:ilvl w:val="0"/>
          <w:numId w:val="15"/>
        </w:numPr>
        <w:rPr>
          <w:rFonts w:eastAsia="SimSun"/>
          <w:color w:val="000000"/>
        </w:rPr>
      </w:pPr>
      <w:r>
        <w:rPr>
          <w:rFonts w:eastAsia="SimSun"/>
          <w:color w:val="000000"/>
        </w:rPr>
        <w:t>将鼠标光标悬停在</w:t>
      </w:r>
      <w:r>
        <w:rPr>
          <w:rFonts w:eastAsia="SimSun"/>
        </w:rPr>
        <w:t xml:space="preserve"> 732.3099+++ </w:t>
      </w:r>
      <w:r>
        <w:rPr>
          <w:rFonts w:eastAsia="SimSun"/>
        </w:rPr>
        <w:t>母离子元素</w:t>
      </w:r>
      <w:r>
        <w:rPr>
          <w:rFonts w:eastAsia="SimSun"/>
          <w:color w:val="000000"/>
        </w:rPr>
        <w:t>上方。</w:t>
      </w:r>
    </w:p>
    <w:p w14:paraId="0299BFB5" w14:textId="77777777" w:rsidR="00CC08D9" w:rsidRDefault="00F242F5">
      <w:pPr>
        <w:pStyle w:val="ListParagraph"/>
        <w:numPr>
          <w:ilvl w:val="0"/>
          <w:numId w:val="15"/>
        </w:numPr>
        <w:rPr>
          <w:rFonts w:eastAsia="SimSun"/>
          <w:color w:val="000000"/>
        </w:rPr>
      </w:pPr>
      <w:r>
        <w:rPr>
          <w:rFonts w:eastAsia="SimSun"/>
        </w:rPr>
        <w:t>单击母离子元素右侧的向下箭头。</w:t>
      </w:r>
    </w:p>
    <w:p w14:paraId="5F5C2CDD" w14:textId="77777777" w:rsidR="00CC08D9" w:rsidRDefault="00F242F5">
      <w:pPr>
        <w:rPr>
          <w:rFonts w:eastAsia="SimSun"/>
          <w:color w:val="000000"/>
        </w:rPr>
      </w:pPr>
      <w:r>
        <w:rPr>
          <w:rFonts w:eastAsia="SimSun"/>
          <w:color w:val="000000"/>
        </w:rPr>
        <w:t xml:space="preserve">Skyline </w:t>
      </w:r>
      <w:r>
        <w:rPr>
          <w:rFonts w:eastAsia="SimSun"/>
          <w:color w:val="000000"/>
        </w:rPr>
        <w:t>将弹出如下所示的窗口：</w:t>
      </w:r>
    </w:p>
    <w:p w14:paraId="6E31F745" w14:textId="1FC63C0B" w:rsidR="00CC08D9" w:rsidRDefault="004773E3">
      <w:pPr>
        <w:rPr>
          <w:rFonts w:eastAsia="SimSun"/>
          <w:color w:val="000000"/>
        </w:rPr>
      </w:pPr>
      <w:r>
        <w:rPr>
          <w:noProof/>
        </w:rPr>
        <w:drawing>
          <wp:inline distT="0" distB="0" distL="0" distR="0" wp14:anchorId="12FA4219" wp14:editId="25C6733A">
            <wp:extent cx="3905250" cy="21526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9"/>
                    <a:stretch>
                      <a:fillRect/>
                    </a:stretch>
                  </pic:blipFill>
                  <pic:spPr>
                    <a:xfrm>
                      <a:off x="0" y="0"/>
                      <a:ext cx="3905250" cy="2152650"/>
                    </a:xfrm>
                    <a:prstGeom prst="rect">
                      <a:avLst/>
                    </a:prstGeom>
                  </pic:spPr>
                </pic:pic>
              </a:graphicData>
            </a:graphic>
          </wp:inline>
        </w:drawing>
      </w:r>
    </w:p>
    <w:p w14:paraId="0DE812DF" w14:textId="77777777" w:rsidR="00CC08D9" w:rsidRDefault="00F242F5">
      <w:pPr>
        <w:rPr>
          <w:rFonts w:eastAsia="SimSun"/>
          <w:color w:val="000000"/>
        </w:rPr>
      </w:pPr>
      <w:r>
        <w:rPr>
          <w:rFonts w:eastAsia="SimSun"/>
          <w:color w:val="000000"/>
        </w:rPr>
        <w:t>如果仅看到这三个母离子离子对：</w:t>
      </w:r>
    </w:p>
    <w:p w14:paraId="1B28B1C8" w14:textId="77777777" w:rsidR="00CC08D9" w:rsidRDefault="00F242F5">
      <w:pPr>
        <w:pStyle w:val="ListParagraph"/>
        <w:numPr>
          <w:ilvl w:val="0"/>
          <w:numId w:val="16"/>
        </w:numPr>
        <w:rPr>
          <w:rFonts w:eastAsia="SimSun"/>
          <w:color w:val="000000"/>
        </w:rPr>
      </w:pPr>
      <w:r>
        <w:rPr>
          <w:rFonts w:eastAsia="SimSun"/>
          <w:color w:val="000000"/>
        </w:rPr>
        <w:t>单击漏斗图标，删除离子对筛选。</w:t>
      </w:r>
    </w:p>
    <w:p w14:paraId="0339050D" w14:textId="77777777" w:rsidR="00CC08D9" w:rsidRDefault="00F242F5">
      <w:pPr>
        <w:rPr>
          <w:rFonts w:eastAsia="SimSun"/>
          <w:color w:val="000000"/>
        </w:rPr>
      </w:pPr>
      <w:r>
        <w:rPr>
          <w:rFonts w:eastAsia="SimSun"/>
          <w:color w:val="000000"/>
        </w:rPr>
        <w:t>这样</w:t>
      </w:r>
      <w:r>
        <w:rPr>
          <w:rFonts w:eastAsia="SimSun"/>
          <w:color w:val="000000"/>
        </w:rPr>
        <w:t xml:space="preserve"> Skyline </w:t>
      </w:r>
      <w:r>
        <w:rPr>
          <w:rFonts w:eastAsia="SimSun"/>
          <w:color w:val="000000"/>
        </w:rPr>
        <w:t>就会显示此肽段母离子所有可能的离子对：</w:t>
      </w:r>
    </w:p>
    <w:p w14:paraId="3D836A76" w14:textId="589D88E1" w:rsidR="00CC08D9" w:rsidRDefault="004773E3">
      <w:pPr>
        <w:rPr>
          <w:rFonts w:eastAsia="SimSun"/>
          <w:color w:val="000000"/>
        </w:rPr>
      </w:pPr>
      <w:r>
        <w:rPr>
          <w:noProof/>
        </w:rPr>
        <w:drawing>
          <wp:inline distT="0" distB="0" distL="0" distR="0" wp14:anchorId="2E99129B" wp14:editId="416B893E">
            <wp:extent cx="3905250" cy="21526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0"/>
                    <a:stretch>
                      <a:fillRect/>
                    </a:stretch>
                  </pic:blipFill>
                  <pic:spPr>
                    <a:xfrm>
                      <a:off x="0" y="0"/>
                      <a:ext cx="3905250" cy="2152650"/>
                    </a:xfrm>
                    <a:prstGeom prst="rect">
                      <a:avLst/>
                    </a:prstGeom>
                  </pic:spPr>
                </pic:pic>
              </a:graphicData>
            </a:graphic>
          </wp:inline>
        </w:drawing>
      </w:r>
    </w:p>
    <w:p w14:paraId="7598072F" w14:textId="77777777" w:rsidR="00CC08D9" w:rsidRDefault="00F242F5">
      <w:pPr>
        <w:rPr>
          <w:rFonts w:eastAsia="SimSun"/>
          <w:color w:val="000000"/>
        </w:rPr>
      </w:pPr>
      <w:r>
        <w:rPr>
          <w:rFonts w:eastAsia="SimSun"/>
          <w:color w:val="000000"/>
        </w:rPr>
        <w:t>绿色虚线表示</w:t>
      </w:r>
      <w:r>
        <w:rPr>
          <w:rFonts w:eastAsia="SimSun"/>
          <w:color w:val="000000"/>
        </w:rPr>
        <w:t xml:space="preserve"> Skyline </w:t>
      </w:r>
      <w:r>
        <w:rPr>
          <w:rFonts w:eastAsia="SimSun"/>
          <w:color w:val="000000"/>
        </w:rPr>
        <w:t>已获得色谱图数据的离子对。</w:t>
      </w:r>
      <w:r>
        <w:rPr>
          <w:rFonts w:eastAsia="SimSun"/>
          <w:color w:val="000000"/>
        </w:rPr>
        <w:t xml:space="preserve">Skyline </w:t>
      </w:r>
      <w:r>
        <w:rPr>
          <w:rFonts w:eastAsia="SimSun"/>
          <w:color w:val="000000"/>
        </w:rPr>
        <w:t>自动提取同位素分布中所有峰的色谱图，预计至少占据整个分布的</w:t>
      </w:r>
      <w:r>
        <w:rPr>
          <w:rFonts w:eastAsia="SimSun"/>
          <w:color w:val="000000"/>
        </w:rPr>
        <w:t xml:space="preserve"> 1%</w:t>
      </w:r>
      <w:r>
        <w:rPr>
          <w:rFonts w:eastAsia="SimSun"/>
          <w:color w:val="000000"/>
        </w:rPr>
        <w:t>。此外，</w:t>
      </w:r>
      <w:r>
        <w:rPr>
          <w:rFonts w:eastAsia="SimSun"/>
          <w:color w:val="000000"/>
        </w:rPr>
        <w:t xml:space="preserve">Skyline </w:t>
      </w:r>
      <w:r>
        <w:rPr>
          <w:rFonts w:eastAsia="SimSun"/>
          <w:color w:val="000000"/>
        </w:rPr>
        <w:t>始终提取</w:t>
      </w:r>
      <w:r>
        <w:rPr>
          <w:rFonts w:eastAsia="SimSun"/>
          <w:color w:val="000000"/>
        </w:rPr>
        <w:t xml:space="preserve"> M-1 </w:t>
      </w:r>
      <w:r>
        <w:rPr>
          <w:rFonts w:eastAsia="SimSun"/>
          <w:color w:val="000000"/>
        </w:rPr>
        <w:t>的色谱图，因为</w:t>
      </w:r>
      <w:r>
        <w:rPr>
          <w:rFonts w:eastAsia="SimSun" w:hint="eastAsia"/>
          <w:color w:val="000000"/>
        </w:rPr>
        <w:t>在该</w:t>
      </w:r>
      <w:r>
        <w:rPr>
          <w:rFonts w:eastAsia="SimSun" w:hint="eastAsia"/>
          <w:i/>
          <w:iCs/>
          <w:color w:val="000000"/>
        </w:rPr>
        <w:t>质荷比</w:t>
      </w:r>
      <w:r>
        <w:rPr>
          <w:rFonts w:eastAsia="SimSun" w:hint="eastAsia"/>
          <w:color w:val="000000"/>
        </w:rPr>
        <w:t>下，没有干扰的</w:t>
      </w:r>
      <w:r>
        <w:rPr>
          <w:rFonts w:eastAsia="SimSun"/>
          <w:color w:val="000000"/>
        </w:rPr>
        <w:t>挑选正确的峰一般不会产生信号。</w:t>
      </w:r>
    </w:p>
    <w:p w14:paraId="64589081" w14:textId="77777777" w:rsidR="00CC08D9" w:rsidRDefault="00F242F5">
      <w:pPr>
        <w:pStyle w:val="ListParagraph"/>
        <w:numPr>
          <w:ilvl w:val="0"/>
          <w:numId w:val="16"/>
        </w:numPr>
        <w:rPr>
          <w:rFonts w:eastAsia="SimSun"/>
          <w:b/>
          <w:color w:val="000000"/>
        </w:rPr>
      </w:pPr>
      <w:r>
        <w:rPr>
          <w:rFonts w:eastAsia="SimSun"/>
          <w:color w:val="000000"/>
        </w:rPr>
        <w:lastRenderedPageBreak/>
        <w:t>选中</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离子对。</w:t>
      </w:r>
    </w:p>
    <w:p w14:paraId="34AC9D93" w14:textId="77777777" w:rsidR="00CC08D9" w:rsidRDefault="00F242F5">
      <w:pPr>
        <w:pStyle w:val="ListParagraph"/>
        <w:numPr>
          <w:ilvl w:val="0"/>
          <w:numId w:val="16"/>
        </w:numPr>
        <w:rPr>
          <w:rFonts w:eastAsia="SimSun"/>
          <w:b/>
          <w:color w:val="000000"/>
        </w:rPr>
      </w:pPr>
      <w:r>
        <w:rPr>
          <w:rFonts w:eastAsia="SimSun"/>
          <w:color w:val="000000"/>
        </w:rPr>
        <w:t>单击左上方的绿色复选框，或按</w:t>
      </w:r>
      <w:r>
        <w:rPr>
          <w:rFonts w:eastAsia="SimSun"/>
          <w:color w:val="000000"/>
        </w:rPr>
        <w:t xml:space="preserve"> Enter </w:t>
      </w:r>
      <w:r>
        <w:rPr>
          <w:rFonts w:eastAsia="SimSun"/>
          <w:color w:val="000000"/>
        </w:rPr>
        <w:t>键。</w:t>
      </w:r>
    </w:p>
    <w:p w14:paraId="5D25DBC7" w14:textId="77777777" w:rsidR="00CC08D9" w:rsidRDefault="00F242F5">
      <w:pPr>
        <w:rPr>
          <w:rFonts w:eastAsia="SimSun"/>
          <w:color w:val="000000"/>
        </w:rPr>
      </w:pPr>
      <w:r>
        <w:rPr>
          <w:rFonts w:eastAsia="SimSun"/>
          <w:color w:val="000000"/>
        </w:rPr>
        <w:t>这项操作将在图中增加</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的色谱图，您将</w:t>
      </w:r>
      <w:r>
        <w:rPr>
          <w:rFonts w:eastAsia="SimSun" w:hint="eastAsia"/>
          <w:color w:val="000000"/>
        </w:rPr>
        <w:t>看到</w:t>
      </w:r>
      <w:r>
        <w:rPr>
          <w:rFonts w:eastAsia="SimSun"/>
          <w:color w:val="000000"/>
        </w:rPr>
        <w:t>在</w:t>
      </w:r>
      <w:r>
        <w:rPr>
          <w:rFonts w:eastAsia="SimSun"/>
          <w:color w:val="000000"/>
        </w:rPr>
        <w:t xml:space="preserve"> 33 </w:t>
      </w:r>
      <w:r>
        <w:rPr>
          <w:rFonts w:eastAsia="SimSun"/>
          <w:color w:val="000000"/>
        </w:rPr>
        <w:t>分钟</w:t>
      </w:r>
      <w:r>
        <w:rPr>
          <w:rFonts w:eastAsia="SimSun" w:hint="eastAsia"/>
          <w:color w:val="000000"/>
        </w:rPr>
        <w:t>处峰信号强度高于</w:t>
      </w:r>
      <w:r>
        <w:rPr>
          <w:rFonts w:eastAsia="SimSun"/>
          <w:color w:val="000000"/>
        </w:rPr>
        <w:t xml:space="preserve"> 37 </w:t>
      </w:r>
      <w:r>
        <w:rPr>
          <w:rFonts w:eastAsia="SimSun"/>
          <w:color w:val="000000"/>
        </w:rPr>
        <w:t>分钟</w:t>
      </w:r>
      <w:r>
        <w:rPr>
          <w:rFonts w:eastAsia="SimSun" w:hint="eastAsia"/>
          <w:color w:val="000000"/>
        </w:rPr>
        <w:t>处鉴定的</w:t>
      </w:r>
      <w:r>
        <w:rPr>
          <w:rFonts w:eastAsia="SimSun"/>
          <w:color w:val="000000"/>
        </w:rPr>
        <w:t>峰。在使用</w:t>
      </w:r>
      <w:r>
        <w:rPr>
          <w:rFonts w:eastAsia="SimSun"/>
          <w:color w:val="000000"/>
        </w:rPr>
        <w:t xml:space="preserve"> Skyline </w:t>
      </w:r>
      <w:r>
        <w:rPr>
          <w:rFonts w:eastAsia="SimSun"/>
          <w:color w:val="000000"/>
        </w:rPr>
        <w:t>处理任何类型的色谱图数据时，可靠的保留时间重复性的作用相当重要，其重要性无论怎么强调也不为过。</w:t>
      </w:r>
    </w:p>
    <w:p w14:paraId="106D5729" w14:textId="77777777" w:rsidR="00CC08D9" w:rsidRDefault="00F242F5">
      <w:pPr>
        <w:rPr>
          <w:rFonts w:eastAsia="SimSun"/>
          <w:color w:val="000000"/>
        </w:rPr>
      </w:pPr>
      <w:r>
        <w:rPr>
          <w:rFonts w:eastAsia="SimSun"/>
          <w:noProof/>
          <w:color w:val="000000"/>
        </w:rPr>
        <w:drawing>
          <wp:inline distT="0" distB="0" distL="0" distR="0" wp14:anchorId="3EAB2647" wp14:editId="46E83A8C">
            <wp:extent cx="4171950" cy="394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4DB568A8" w14:textId="77777777" w:rsidR="00CC08D9" w:rsidRDefault="00F242F5">
      <w:pPr>
        <w:rPr>
          <w:rFonts w:eastAsia="SimSun"/>
          <w:color w:val="000000"/>
        </w:rPr>
      </w:pPr>
      <w:r>
        <w:rPr>
          <w:rFonts w:eastAsia="SimSun"/>
          <w:color w:val="000000"/>
        </w:rPr>
        <w:t>您现在可以相当确信，</w:t>
      </w:r>
      <w:r>
        <w:rPr>
          <w:rFonts w:eastAsia="SimSun"/>
          <w:color w:val="000000"/>
        </w:rPr>
        <w:t xml:space="preserve">33 </w:t>
      </w:r>
      <w:r>
        <w:rPr>
          <w:rFonts w:eastAsia="SimSun"/>
          <w:color w:val="000000"/>
        </w:rPr>
        <w:t>分钟时的峰确由另一种肽段产生，其原子组成与目标肽段非常相似，同时也带有三个电荷，不同之处仅仅在于其单一同位素峰质量比目标的大</w:t>
      </w:r>
      <w:r>
        <w:rPr>
          <w:rFonts w:eastAsia="SimSun"/>
          <w:color w:val="000000"/>
        </w:rPr>
        <w:t xml:space="preserve"> 1 Dalton</w:t>
      </w:r>
      <w:r>
        <w:rPr>
          <w:rFonts w:eastAsia="SimSun"/>
          <w:color w:val="000000"/>
        </w:rPr>
        <w:t>。</w:t>
      </w:r>
    </w:p>
    <w:p w14:paraId="437CC7AD" w14:textId="77777777" w:rsidR="00CC08D9" w:rsidRDefault="00F242F5">
      <w:pPr>
        <w:pStyle w:val="ListParagraph"/>
        <w:numPr>
          <w:ilvl w:val="0"/>
          <w:numId w:val="17"/>
        </w:numPr>
        <w:rPr>
          <w:rFonts w:eastAsia="SimSun"/>
          <w:color w:val="000000"/>
        </w:rPr>
      </w:pPr>
      <w:r>
        <w:rPr>
          <w:rFonts w:eastAsia="SimSun"/>
          <w:color w:val="000000"/>
        </w:rPr>
        <w:t>单击撤销键</w:t>
      </w:r>
      <w:r>
        <w:rPr>
          <w:rFonts w:eastAsia="SimSun"/>
          <w:color w:val="000000"/>
        </w:rPr>
        <w:t xml:space="preserve"> (Ctrl-Z) 3 </w:t>
      </w:r>
      <w:r>
        <w:rPr>
          <w:rFonts w:eastAsia="SimSun"/>
          <w:color w:val="000000"/>
        </w:rPr>
        <w:t>次，直至返回原始整合修正。</w:t>
      </w:r>
    </w:p>
    <w:p w14:paraId="25051F1A" w14:textId="77777777" w:rsidR="00CC08D9" w:rsidRDefault="00F242F5">
      <w:pPr>
        <w:pStyle w:val="Heading2"/>
        <w:rPr>
          <w:rFonts w:eastAsia="SimSun"/>
        </w:rPr>
      </w:pPr>
      <w:r>
        <w:rPr>
          <w:rFonts w:eastAsia="SimSun"/>
        </w:rPr>
        <w:t>检查</w:t>
      </w:r>
      <w:r>
        <w:rPr>
          <w:rFonts w:eastAsia="SimSun"/>
        </w:rPr>
        <w:t xml:space="preserve"> MS1 </w:t>
      </w:r>
      <w:r>
        <w:rPr>
          <w:rFonts w:eastAsia="SimSun"/>
        </w:rPr>
        <w:t>谱图</w:t>
      </w:r>
    </w:p>
    <w:p w14:paraId="5086E776" w14:textId="77777777" w:rsidR="00CC08D9" w:rsidRDefault="00F242F5">
      <w:pPr>
        <w:rPr>
          <w:rFonts w:eastAsia="SimSun"/>
        </w:rPr>
      </w:pPr>
      <w:r>
        <w:rPr>
          <w:rFonts w:eastAsia="SimSun"/>
        </w:rPr>
        <w:t>您还可以通过简单的点击界面，检查从中提取</w:t>
      </w:r>
      <w:r>
        <w:rPr>
          <w:rFonts w:eastAsia="SimSun" w:hint="eastAsia"/>
        </w:rPr>
        <w:t>了</w:t>
      </w:r>
      <w:r>
        <w:rPr>
          <w:rFonts w:eastAsia="SimSun"/>
        </w:rPr>
        <w:t>色谱图的</w:t>
      </w:r>
      <w:r>
        <w:rPr>
          <w:rFonts w:eastAsia="SimSun"/>
        </w:rPr>
        <w:t xml:space="preserve"> MS1 </w:t>
      </w:r>
      <w:r>
        <w:rPr>
          <w:rFonts w:eastAsia="SimSun"/>
        </w:rPr>
        <w:t>谱图。现在这是快速了解</w:t>
      </w:r>
      <w:r>
        <w:rPr>
          <w:rFonts w:eastAsia="SimSun"/>
        </w:rPr>
        <w:t xml:space="preserve"> 33.2 </w:t>
      </w:r>
      <w:r>
        <w:rPr>
          <w:rFonts w:eastAsia="SimSun"/>
        </w:rPr>
        <w:t>分钟时峰值与</w:t>
      </w:r>
      <w:r>
        <w:rPr>
          <w:rFonts w:eastAsia="SimSun"/>
        </w:rPr>
        <w:t xml:space="preserve"> 37.4 </w:t>
      </w:r>
      <w:r>
        <w:rPr>
          <w:rFonts w:eastAsia="SimSun"/>
        </w:rPr>
        <w:t>分钟时峰值之间差异的最简单方法。要获得这样的新视角，请执行以下操作：</w:t>
      </w:r>
    </w:p>
    <w:p w14:paraId="626A6A7D" w14:textId="77777777" w:rsidR="00CC08D9" w:rsidRDefault="00F242F5">
      <w:pPr>
        <w:pStyle w:val="ListParagraph"/>
        <w:numPr>
          <w:ilvl w:val="0"/>
          <w:numId w:val="17"/>
        </w:numPr>
        <w:rPr>
          <w:rFonts w:eastAsia="SimSun"/>
        </w:rPr>
      </w:pPr>
      <w:r>
        <w:rPr>
          <w:rFonts w:eastAsia="SimSun"/>
        </w:rPr>
        <w:t>在</w:t>
      </w:r>
      <w:r>
        <w:rPr>
          <w:rFonts w:eastAsia="SimSun"/>
        </w:rPr>
        <w:t xml:space="preserve"> 37.4 </w:t>
      </w:r>
      <w:r>
        <w:rPr>
          <w:rFonts w:eastAsia="SimSun"/>
        </w:rPr>
        <w:t>分钟时将鼠标光标悬停在</w:t>
      </w:r>
      <w:r>
        <w:rPr>
          <w:rFonts w:eastAsia="SimSun"/>
        </w:rPr>
        <w:t xml:space="preserve"> 5b_MCF7_TiTip3 </w:t>
      </w:r>
      <w:r>
        <w:rPr>
          <w:rFonts w:eastAsia="SimSun"/>
        </w:rPr>
        <w:t>色谱峰上。</w:t>
      </w:r>
    </w:p>
    <w:p w14:paraId="27842856" w14:textId="77777777" w:rsidR="00CC08D9" w:rsidRDefault="00F242F5">
      <w:pPr>
        <w:pStyle w:val="ListParagraph"/>
        <w:numPr>
          <w:ilvl w:val="0"/>
          <w:numId w:val="17"/>
        </w:numPr>
        <w:rPr>
          <w:rFonts w:eastAsia="SimSun"/>
        </w:rPr>
      </w:pPr>
      <w:r>
        <w:rPr>
          <w:rFonts w:eastAsia="SimSun"/>
        </w:rPr>
        <w:t>当光标下出现圆圈时，进行点击。</w:t>
      </w:r>
    </w:p>
    <w:p w14:paraId="140C2670" w14:textId="77777777" w:rsidR="00CC08D9" w:rsidRDefault="00F242F5">
      <w:pPr>
        <w:keepNext/>
        <w:rPr>
          <w:rFonts w:eastAsia="SimSun"/>
        </w:rPr>
      </w:pPr>
      <w:r>
        <w:rPr>
          <w:rFonts w:eastAsia="SimSun"/>
        </w:rPr>
        <w:lastRenderedPageBreak/>
        <w:t>这样</w:t>
      </w:r>
      <w:r>
        <w:rPr>
          <w:rFonts w:eastAsia="SimSun"/>
        </w:rPr>
        <w:t xml:space="preserve"> Skyline </w:t>
      </w:r>
      <w:r>
        <w:rPr>
          <w:rFonts w:eastAsia="SimSun"/>
        </w:rPr>
        <w:t>就会显示</w:t>
      </w:r>
      <w:r>
        <w:rPr>
          <w:rFonts w:eastAsia="SimSun"/>
          <w:b/>
        </w:rPr>
        <w:t>全扫描</w:t>
      </w:r>
      <w:r>
        <w:rPr>
          <w:rFonts w:eastAsia="SimSun"/>
        </w:rPr>
        <w:t>视图，显示如下：</w:t>
      </w:r>
    </w:p>
    <w:p w14:paraId="312B5D32" w14:textId="77777777" w:rsidR="00CC08D9" w:rsidRDefault="00F242F5">
      <w:pPr>
        <w:rPr>
          <w:rFonts w:eastAsia="SimSun"/>
        </w:rPr>
      </w:pPr>
      <w:r>
        <w:rPr>
          <w:rFonts w:eastAsia="SimSun"/>
          <w:noProof/>
        </w:rPr>
        <w:drawing>
          <wp:inline distT="0" distB="0" distL="0" distR="0" wp14:anchorId="561AF502" wp14:editId="633639FF">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67A31E14" w14:textId="77777777" w:rsidR="00CC08D9" w:rsidRDefault="00F242F5">
      <w:pPr>
        <w:pStyle w:val="ListParagraph"/>
        <w:numPr>
          <w:ilvl w:val="0"/>
          <w:numId w:val="18"/>
        </w:numPr>
        <w:rPr>
          <w:rFonts w:eastAsia="SimSun"/>
        </w:rPr>
      </w:pPr>
      <w:r>
        <w:rPr>
          <w:rFonts w:eastAsia="SimSun"/>
        </w:rPr>
        <w:t>重复悬停和单击操作，以达到</w:t>
      </w:r>
      <w:r>
        <w:rPr>
          <w:rFonts w:eastAsia="SimSun"/>
        </w:rPr>
        <w:t xml:space="preserve"> 33.2 </w:t>
      </w:r>
      <w:r>
        <w:rPr>
          <w:rFonts w:eastAsia="SimSun"/>
        </w:rPr>
        <w:t>分钟时的峰值。</w:t>
      </w:r>
    </w:p>
    <w:p w14:paraId="77C5DA13" w14:textId="77777777" w:rsidR="00CC08D9" w:rsidRDefault="00F242F5">
      <w:pPr>
        <w:keepNext/>
        <w:rPr>
          <w:rFonts w:eastAsia="SimSun"/>
        </w:rPr>
      </w:pPr>
      <w:r>
        <w:rPr>
          <w:rFonts w:eastAsia="SimSun"/>
        </w:rPr>
        <w:lastRenderedPageBreak/>
        <w:t>此图应变为如下所示：</w:t>
      </w:r>
    </w:p>
    <w:p w14:paraId="7C4C11EB" w14:textId="77777777" w:rsidR="00CC08D9" w:rsidRDefault="00F242F5">
      <w:pPr>
        <w:rPr>
          <w:rFonts w:eastAsia="SimSun"/>
        </w:rPr>
      </w:pPr>
      <w:r>
        <w:rPr>
          <w:rFonts w:eastAsia="SimSun"/>
          <w:noProof/>
        </w:rPr>
        <w:drawing>
          <wp:inline distT="0" distB="0" distL="0" distR="0" wp14:anchorId="325BD789" wp14:editId="08686BD4">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0D5870DD" w14:textId="77777777" w:rsidR="00CC08D9" w:rsidRDefault="00F242F5">
      <w:pPr>
        <w:rPr>
          <w:rFonts w:eastAsia="SimSun"/>
        </w:rPr>
      </w:pPr>
      <w:r>
        <w:rPr>
          <w:rFonts w:eastAsia="SimSun"/>
        </w:rPr>
        <w:t>在色谱图中观察到的差异在这些谱图中也应当一清二楚。</w:t>
      </w:r>
    </w:p>
    <w:p w14:paraId="14EE97F1" w14:textId="77777777" w:rsidR="00CC08D9" w:rsidRDefault="00F242F5">
      <w:pPr>
        <w:pStyle w:val="Heading2"/>
        <w:rPr>
          <w:rFonts w:eastAsia="SimSun"/>
        </w:rPr>
      </w:pPr>
      <w:r>
        <w:rPr>
          <w:rFonts w:eastAsia="SimSun"/>
        </w:rPr>
        <w:t>检测并解读干扰</w:t>
      </w:r>
    </w:p>
    <w:p w14:paraId="2047C13C" w14:textId="77777777" w:rsidR="00CC08D9" w:rsidRDefault="00F242F5">
      <w:pPr>
        <w:rPr>
          <w:rFonts w:eastAsia="SimSun"/>
          <w:color w:val="000000"/>
        </w:rPr>
      </w:pPr>
      <w:r>
        <w:rPr>
          <w:rFonts w:eastAsia="SimSun"/>
        </w:rPr>
        <w:t>接下来，有了</w:t>
      </w:r>
      <w:r>
        <w:rPr>
          <w:rFonts w:eastAsia="SimSun"/>
        </w:rPr>
        <w:t>S</w:t>
      </w:r>
      <w:r>
        <w:rPr>
          <w:rFonts w:eastAsia="SimSun" w:hint="eastAsia"/>
        </w:rPr>
        <w:t>kyline</w:t>
      </w:r>
      <w:r>
        <w:rPr>
          <w:rFonts w:eastAsia="SimSun" w:hint="eastAsia"/>
        </w:rPr>
        <w:t>中</w:t>
      </w:r>
      <w:r>
        <w:rPr>
          <w:rFonts w:eastAsia="SimSun"/>
        </w:rPr>
        <w:t>这些能解读色谱数据的工具，您不必花费太大力气就可以找到被真正干扰的第一个肽段。您会看到双磷酸酸化肽段</w:t>
      </w:r>
      <w:r>
        <w:rPr>
          <w:rFonts w:eastAsia="SimSun"/>
        </w:rPr>
        <w:t xml:space="preserve"> </w:t>
      </w:r>
      <w:r>
        <w:rPr>
          <w:rFonts w:eastAsia="SimSun"/>
          <w:color w:val="000000"/>
        </w:rPr>
        <w:t>ASLG</w:t>
      </w:r>
      <w:r>
        <w:rPr>
          <w:rFonts w:eastAsia="SimSun"/>
          <w:b/>
          <w:bCs/>
          <w:color w:val="000000"/>
          <w:u w:val="single"/>
        </w:rPr>
        <w:t>S</w:t>
      </w:r>
      <w:r>
        <w:rPr>
          <w:rFonts w:eastAsia="SimSun"/>
          <w:color w:val="000000"/>
        </w:rPr>
        <w:t>LEGEAEAEAS</w:t>
      </w:r>
      <w:r>
        <w:rPr>
          <w:rFonts w:eastAsia="SimSun"/>
          <w:b/>
          <w:bCs/>
          <w:color w:val="000000"/>
          <w:u w:val="single"/>
        </w:rPr>
        <w:t>S</w:t>
      </w:r>
      <w:r>
        <w:rPr>
          <w:rFonts w:eastAsia="SimSun"/>
          <w:color w:val="000000"/>
        </w:rPr>
        <w:t xml:space="preserve">PKGK </w:t>
      </w:r>
      <w:r>
        <w:rPr>
          <w:rFonts w:eastAsia="SimSun"/>
          <w:color w:val="000000"/>
        </w:rPr>
        <w:t>的色谱图如下所示：</w:t>
      </w:r>
    </w:p>
    <w:p w14:paraId="7BCCD59D"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00725A89" w14:textId="77777777">
        <w:tc>
          <w:tcPr>
            <w:tcW w:w="4788" w:type="dxa"/>
            <w:tcBorders>
              <w:top w:val="nil"/>
              <w:left w:val="nil"/>
              <w:bottom w:val="nil"/>
              <w:right w:val="nil"/>
            </w:tcBorders>
          </w:tcPr>
          <w:p w14:paraId="7C2BD86D"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391AB91F" w14:textId="77777777" w:rsidR="00CC08D9" w:rsidRDefault="00F242F5">
            <w:pPr>
              <w:rPr>
                <w:rFonts w:eastAsia="SimSun"/>
                <w:color w:val="000000"/>
              </w:rPr>
            </w:pPr>
            <w:r>
              <w:rPr>
                <w:rFonts w:eastAsia="SimSun"/>
                <w:noProof/>
                <w:color w:val="000000"/>
              </w:rPr>
              <w:drawing>
                <wp:inline distT="0" distB="0" distL="0" distR="0" wp14:anchorId="28FD5B50" wp14:editId="1AA4E7DA">
                  <wp:extent cx="2809875" cy="2990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513CA6EA" w14:textId="77777777" w:rsidR="00CC08D9" w:rsidRDefault="00F242F5">
            <w:pPr>
              <w:spacing w:after="0" w:line="240" w:lineRule="auto"/>
              <w:jc w:val="center"/>
              <w:rPr>
                <w:rFonts w:eastAsia="SimSun"/>
                <w:b/>
                <w:color w:val="000000"/>
              </w:rPr>
            </w:pPr>
            <w:r>
              <w:rPr>
                <w:rFonts w:eastAsia="SimSun"/>
                <w:b/>
                <w:color w:val="000000"/>
              </w:rPr>
              <w:t>1_MCF7_TiB_L</w:t>
            </w:r>
          </w:p>
          <w:p w14:paraId="1EDC31E1" w14:textId="77777777" w:rsidR="00CC08D9" w:rsidRDefault="00F242F5">
            <w:pPr>
              <w:rPr>
                <w:rFonts w:eastAsia="SimSun"/>
                <w:color w:val="000000"/>
              </w:rPr>
            </w:pPr>
            <w:r>
              <w:rPr>
                <w:rFonts w:eastAsia="SimSun"/>
                <w:noProof/>
                <w:color w:val="000000"/>
              </w:rPr>
              <w:drawing>
                <wp:inline distT="0" distB="0" distL="0" distR="0" wp14:anchorId="435F5D3A" wp14:editId="3C885B67">
                  <wp:extent cx="2809875" cy="2981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3E07EC6C" w14:textId="77777777" w:rsidR="00CC08D9" w:rsidRDefault="00F242F5">
      <w:pPr>
        <w:rPr>
          <w:rFonts w:eastAsia="SimSun"/>
        </w:rPr>
      </w:pPr>
      <w:r>
        <w:rPr>
          <w:rFonts w:eastAsia="SimSun"/>
        </w:rPr>
        <w:t>同样，</w:t>
      </w:r>
      <w:r>
        <w:rPr>
          <w:rFonts w:eastAsia="SimSun"/>
        </w:rPr>
        <w:t xml:space="preserve">5b_MCF7_TiTip3 </w:t>
      </w:r>
      <w:r>
        <w:rPr>
          <w:rFonts w:eastAsia="SimSun"/>
        </w:rPr>
        <w:t>中有肽段的</w:t>
      </w:r>
      <w:r>
        <w:rPr>
          <w:rFonts w:eastAsia="SimSun"/>
        </w:rPr>
        <w:t xml:space="preserve"> ID</w:t>
      </w:r>
      <w:r>
        <w:rPr>
          <w:rFonts w:eastAsia="SimSun"/>
        </w:rPr>
        <w:t>，但在</w:t>
      </w:r>
      <w:r>
        <w:rPr>
          <w:rFonts w:eastAsia="SimSun"/>
        </w:rPr>
        <w:t xml:space="preserve"> 1_MCF7_TiB_L </w:t>
      </w:r>
      <w:r>
        <w:rPr>
          <w:rFonts w:eastAsia="SimSun"/>
        </w:rPr>
        <w:t>中没有。根据与</w:t>
      </w:r>
      <w:r>
        <w:rPr>
          <w:rFonts w:eastAsia="SimSun"/>
        </w:rPr>
        <w:t xml:space="preserve"> 5b_MCF7_TiTip3 </w:t>
      </w:r>
      <w:r>
        <w:rPr>
          <w:rFonts w:eastAsia="SimSun"/>
        </w:rPr>
        <w:t>中</w:t>
      </w:r>
      <w:r>
        <w:rPr>
          <w:rFonts w:eastAsia="SimSun"/>
        </w:rPr>
        <w:t xml:space="preserve"> ID </w:t>
      </w:r>
      <w:r>
        <w:rPr>
          <w:rFonts w:eastAsia="SimSun"/>
        </w:rPr>
        <w:t>的校准，挑选了</w:t>
      </w:r>
      <w:r>
        <w:rPr>
          <w:rFonts w:eastAsia="SimSun"/>
        </w:rPr>
        <w:t xml:space="preserve"> 1_MCF7_TiB_L </w:t>
      </w:r>
      <w:r>
        <w:rPr>
          <w:rFonts w:eastAsia="SimSun"/>
        </w:rPr>
        <w:t>中的峰。</w:t>
      </w:r>
      <w:r>
        <w:rPr>
          <w:rFonts w:eastAsia="SimSun"/>
        </w:rPr>
        <w:t xml:space="preserve">M+2 </w:t>
      </w:r>
      <w:r>
        <w:rPr>
          <w:rFonts w:eastAsia="SimSun"/>
        </w:rPr>
        <w:t>色谱图中该峰显示出几乎不受其右侧峰的干扰，丰度最大的峰质量误差为</w:t>
      </w:r>
      <w:r>
        <w:rPr>
          <w:rFonts w:eastAsia="SimSun"/>
        </w:rPr>
        <w:t xml:space="preserve"> -33.7 ppm</w:t>
      </w:r>
      <w:r>
        <w:rPr>
          <w:rFonts w:eastAsia="SimSun"/>
        </w:rPr>
        <w:t>。如果使用鼠标滚轮再次缩小，会看到两图均在</w:t>
      </w:r>
      <w:r>
        <w:rPr>
          <w:rFonts w:eastAsia="SimSun"/>
        </w:rPr>
        <w:t xml:space="preserve"> 36 </w:t>
      </w:r>
      <w:r>
        <w:rPr>
          <w:rFonts w:eastAsia="SimSun"/>
        </w:rPr>
        <w:t>分钟时有一个非常相似的峰，质量误差分别为</w:t>
      </w:r>
      <w:r>
        <w:rPr>
          <w:rFonts w:eastAsia="SimSun"/>
        </w:rPr>
        <w:t xml:space="preserve"> +20.7 </w:t>
      </w:r>
      <w:r>
        <w:rPr>
          <w:rFonts w:eastAsia="SimSun"/>
        </w:rPr>
        <w:t>和</w:t>
      </w:r>
      <w:r>
        <w:rPr>
          <w:rFonts w:eastAsia="SimSun"/>
        </w:rPr>
        <w:t xml:space="preserve"> +27.5 ppm</w:t>
      </w:r>
      <w:r>
        <w:rPr>
          <w:rFonts w:eastAsia="SimSun"/>
        </w:rPr>
        <w:t>，</w:t>
      </w:r>
      <w:r>
        <w:rPr>
          <w:rFonts w:eastAsia="SimSun"/>
        </w:rPr>
        <w:t xml:space="preserve">idotp </w:t>
      </w:r>
      <w:r>
        <w:rPr>
          <w:rFonts w:eastAsia="SimSun"/>
        </w:rPr>
        <w:t>值分别为</w:t>
      </w:r>
      <w:r>
        <w:rPr>
          <w:rFonts w:eastAsia="SimSun"/>
        </w:rPr>
        <w:t xml:space="preserve"> 0.78 </w:t>
      </w:r>
      <w:r>
        <w:rPr>
          <w:rFonts w:eastAsia="SimSun"/>
        </w:rPr>
        <w:t>和</w:t>
      </w:r>
      <w:r>
        <w:rPr>
          <w:rFonts w:eastAsia="SimSun"/>
        </w:rPr>
        <w:t xml:space="preserve"> 0.76</w:t>
      </w:r>
      <w:r>
        <w:rPr>
          <w:rFonts w:eastAsia="SimSun"/>
        </w:rPr>
        <w:t>（单击保留时间注释</w:t>
      </w:r>
      <w:r>
        <w:rPr>
          <w:rFonts w:eastAsia="SimSun" w:hint="eastAsia"/>
        </w:rPr>
        <w:t>去</w:t>
      </w:r>
      <w:r>
        <w:rPr>
          <w:rFonts w:eastAsia="SimSun"/>
        </w:rPr>
        <w:t>选择峰后，即可从</w:t>
      </w:r>
      <w:r>
        <w:rPr>
          <w:rFonts w:eastAsia="SimSun"/>
          <w:b/>
        </w:rPr>
        <w:t>峰面积</w:t>
      </w:r>
      <w:r>
        <w:rPr>
          <w:rFonts w:eastAsia="SimSun"/>
        </w:rPr>
        <w:t>视图中看到）。</w:t>
      </w:r>
    </w:p>
    <w:p w14:paraId="5105BCFB" w14:textId="77777777" w:rsidR="00CC08D9" w:rsidRDefault="00F242F5">
      <w:pPr>
        <w:rPr>
          <w:rFonts w:eastAsia="SimSun"/>
        </w:rPr>
      </w:pPr>
      <w:r>
        <w:rPr>
          <w:rFonts w:eastAsia="SimSun"/>
        </w:rPr>
        <w:t xml:space="preserve">5b_MCF7_TiTip3 </w:t>
      </w:r>
      <w:r>
        <w:rPr>
          <w:rFonts w:eastAsia="SimSun"/>
        </w:rPr>
        <w:t>的整合边界实际包括</w:t>
      </w:r>
      <w:r>
        <w:rPr>
          <w:rFonts w:eastAsia="SimSun"/>
        </w:rPr>
        <w:t xml:space="preserve"> M+2 </w:t>
      </w:r>
      <w:r>
        <w:rPr>
          <w:rFonts w:eastAsia="SimSun"/>
        </w:rPr>
        <w:t>的干扰，事实上该色谱图中的</w:t>
      </w:r>
      <w:r>
        <w:rPr>
          <w:rFonts w:eastAsia="SimSun" w:hint="eastAsia"/>
        </w:rPr>
        <w:t>其它</w:t>
      </w:r>
      <w:r>
        <w:rPr>
          <w:rFonts w:eastAsia="SimSun"/>
        </w:rPr>
        <w:t>峰足够接近，以致于即使非常小心的</w:t>
      </w:r>
      <w:r>
        <w:rPr>
          <w:rFonts w:eastAsia="SimSun" w:hint="eastAsia"/>
        </w:rPr>
        <w:t>手</w:t>
      </w:r>
      <w:r>
        <w:rPr>
          <w:rFonts w:eastAsia="SimSun"/>
        </w:rPr>
        <w:t>工整合，也似乎不太可能完全排除其信号。如果经过尝试，可以用</w:t>
      </w:r>
      <w:r>
        <w:rPr>
          <w:rFonts w:eastAsia="SimSun"/>
        </w:rPr>
        <w:t xml:space="preserve"> 0.94 idotp </w:t>
      </w:r>
      <w:r>
        <w:rPr>
          <w:rFonts w:eastAsia="SimSun"/>
        </w:rPr>
        <w:t>和</w:t>
      </w:r>
      <w:r>
        <w:rPr>
          <w:rFonts w:eastAsia="SimSun"/>
        </w:rPr>
        <w:t xml:space="preserve"> -9.7 ppm </w:t>
      </w:r>
      <w:r>
        <w:rPr>
          <w:rFonts w:eastAsia="SimSun"/>
        </w:rPr>
        <w:t>质量误差得到整合的峰。</w:t>
      </w:r>
    </w:p>
    <w:p w14:paraId="642FD501" w14:textId="77777777" w:rsidR="00CC08D9" w:rsidRDefault="00F242F5">
      <w:pPr>
        <w:rPr>
          <w:rFonts w:eastAsia="SimSun"/>
        </w:rPr>
      </w:pPr>
      <w:r>
        <w:rPr>
          <w:rFonts w:eastAsia="SimSun"/>
        </w:rPr>
        <w:t>您可以使用相同的方法添加</w:t>
      </w:r>
      <w:r>
        <w:rPr>
          <w:rFonts w:eastAsia="SimSun"/>
        </w:rPr>
        <w:t xml:space="preserve"> M+3 </w:t>
      </w:r>
      <w:r>
        <w:rPr>
          <w:rFonts w:eastAsia="SimSun"/>
        </w:rPr>
        <w:t>和</w:t>
      </w:r>
      <w:r>
        <w:rPr>
          <w:rFonts w:eastAsia="SimSun"/>
        </w:rPr>
        <w:t xml:space="preserve"> M+4</w:t>
      </w:r>
      <w:r>
        <w:rPr>
          <w:rFonts w:eastAsia="SimSun"/>
        </w:rPr>
        <w:t>，并发现干扰峰可能由另一个带</w:t>
      </w:r>
      <w:r>
        <w:rPr>
          <w:rFonts w:eastAsia="SimSun"/>
        </w:rPr>
        <w:t xml:space="preserve"> 3 </w:t>
      </w:r>
      <w:r>
        <w:rPr>
          <w:rFonts w:eastAsia="SimSun"/>
        </w:rPr>
        <w:t>个电荷和质量大</w:t>
      </w:r>
      <w:r>
        <w:rPr>
          <w:rFonts w:eastAsia="SimSun"/>
        </w:rPr>
        <w:t xml:space="preserve"> 2 Dalton </w:t>
      </w:r>
      <w:r>
        <w:rPr>
          <w:rFonts w:eastAsia="SimSun"/>
        </w:rPr>
        <w:t>的肽段产生。</w:t>
      </w:r>
    </w:p>
    <w:p w14:paraId="1A0B6FD1" w14:textId="77777777" w:rsidR="00CC08D9" w:rsidRDefault="00F242F5">
      <w:pPr>
        <w:jc w:val="center"/>
        <w:rPr>
          <w:rFonts w:eastAsia="SimSun"/>
        </w:rPr>
      </w:pPr>
      <w:r>
        <w:rPr>
          <w:rFonts w:eastAsia="SimSun"/>
          <w:noProof/>
        </w:rPr>
        <w:lastRenderedPageBreak/>
        <w:drawing>
          <wp:inline distT="0" distB="0" distL="0" distR="0" wp14:anchorId="56275662" wp14:editId="3E29D0E2">
            <wp:extent cx="280987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43CD6058" w14:textId="77777777" w:rsidR="00CC08D9" w:rsidRDefault="00F242F5">
      <w:pPr>
        <w:pStyle w:val="ListParagraph"/>
        <w:numPr>
          <w:ilvl w:val="0"/>
          <w:numId w:val="17"/>
        </w:numPr>
        <w:rPr>
          <w:rFonts w:eastAsia="SimSun"/>
        </w:rPr>
      </w:pPr>
      <w:r>
        <w:rPr>
          <w:rFonts w:eastAsia="SimSun"/>
        </w:rPr>
        <w:t>单击</w:t>
      </w:r>
      <w:r>
        <w:rPr>
          <w:rFonts w:eastAsia="SimSun"/>
          <w:b/>
        </w:rPr>
        <w:t>撤销</w:t>
      </w:r>
      <w:r>
        <w:rPr>
          <w:rFonts w:eastAsia="SimSun"/>
        </w:rPr>
        <w:t>按钮恢复此变更，并继续探索。</w:t>
      </w:r>
    </w:p>
    <w:p w14:paraId="38F5EB62" w14:textId="77777777" w:rsidR="00CC08D9" w:rsidRDefault="00F242F5">
      <w:pPr>
        <w:rPr>
          <w:rFonts w:eastAsia="SimSun"/>
        </w:rPr>
      </w:pPr>
      <w:r>
        <w:rPr>
          <w:rFonts w:eastAsia="SimSun"/>
        </w:rPr>
        <w:t>在</w:t>
      </w:r>
      <w:r>
        <w:rPr>
          <w:rFonts w:eastAsia="SimSun"/>
        </w:rPr>
        <w:t xml:space="preserve"> </w:t>
      </w:r>
      <w:r>
        <w:rPr>
          <w:rFonts w:eastAsia="SimSun"/>
          <w:color w:val="000000"/>
        </w:rPr>
        <w:t>AEGEWEDQEALDYF</w:t>
      </w:r>
      <w:r>
        <w:rPr>
          <w:rFonts w:eastAsia="SimSun"/>
          <w:b/>
          <w:bCs/>
          <w:color w:val="000000"/>
          <w:u w:val="single"/>
        </w:rPr>
        <w:t>S</w:t>
      </w:r>
      <w:r>
        <w:rPr>
          <w:rFonts w:eastAsia="SimSun"/>
          <w:color w:val="000000"/>
        </w:rPr>
        <w:t xml:space="preserve">DKESGK </w:t>
      </w:r>
      <w:r>
        <w:rPr>
          <w:rFonts w:eastAsia="SimSun"/>
          <w:color w:val="000000"/>
        </w:rPr>
        <w:t>处还有两个肽段，您会发现一处更强的干扰，其信号甚至更难排除。</w:t>
      </w:r>
    </w:p>
    <w:tbl>
      <w:tblPr>
        <w:tblStyle w:val="TableGrid"/>
        <w:tblW w:w="0" w:type="auto"/>
        <w:tblLook w:val="04A0" w:firstRow="1" w:lastRow="0" w:firstColumn="1" w:lastColumn="0" w:noHBand="0" w:noVBand="1"/>
      </w:tblPr>
      <w:tblGrid>
        <w:gridCol w:w="4680"/>
        <w:gridCol w:w="4680"/>
      </w:tblGrid>
      <w:tr w:rsidR="00CC08D9" w14:paraId="1ACEEAAE" w14:textId="77777777">
        <w:tc>
          <w:tcPr>
            <w:tcW w:w="4788" w:type="dxa"/>
            <w:tcBorders>
              <w:top w:val="nil"/>
              <w:left w:val="nil"/>
              <w:bottom w:val="nil"/>
              <w:right w:val="nil"/>
            </w:tcBorders>
          </w:tcPr>
          <w:p w14:paraId="4D53D928" w14:textId="77777777" w:rsidR="00CC08D9" w:rsidRDefault="00F242F5">
            <w:pPr>
              <w:spacing w:after="0" w:line="240" w:lineRule="auto"/>
              <w:jc w:val="center"/>
              <w:rPr>
                <w:rFonts w:eastAsia="SimSun"/>
                <w:b/>
                <w:color w:val="000000"/>
              </w:rPr>
            </w:pPr>
            <w:r>
              <w:rPr>
                <w:rFonts w:eastAsia="SimSun"/>
                <w:b/>
                <w:color w:val="000000"/>
              </w:rPr>
              <w:t>5b_MCF7_TiTip3</w:t>
            </w:r>
          </w:p>
          <w:p w14:paraId="24BEA31B" w14:textId="77777777" w:rsidR="00CC08D9" w:rsidRDefault="00F242F5">
            <w:pPr>
              <w:rPr>
                <w:rFonts w:eastAsia="SimSun"/>
                <w:color w:val="000000"/>
              </w:rPr>
            </w:pPr>
            <w:r>
              <w:rPr>
                <w:rFonts w:eastAsia="SimSun"/>
                <w:noProof/>
                <w:color w:val="000000"/>
              </w:rPr>
              <w:drawing>
                <wp:inline distT="0" distB="0" distL="0" distR="0" wp14:anchorId="653F3B6D" wp14:editId="45D7AFD2">
                  <wp:extent cx="2809875" cy="2990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08418E7" w14:textId="77777777" w:rsidR="00CC08D9" w:rsidRDefault="00F242F5">
            <w:pPr>
              <w:spacing w:after="0" w:line="240" w:lineRule="auto"/>
              <w:jc w:val="center"/>
              <w:rPr>
                <w:rFonts w:eastAsia="SimSun"/>
                <w:b/>
                <w:color w:val="000000"/>
              </w:rPr>
            </w:pPr>
            <w:r>
              <w:rPr>
                <w:rFonts w:eastAsia="SimSun"/>
                <w:b/>
                <w:color w:val="000000"/>
              </w:rPr>
              <w:t>1_MCF7_TiB_L</w:t>
            </w:r>
          </w:p>
          <w:p w14:paraId="26BC2472" w14:textId="77777777" w:rsidR="00CC08D9" w:rsidRDefault="00F242F5">
            <w:pPr>
              <w:rPr>
                <w:rFonts w:eastAsia="SimSun"/>
                <w:color w:val="000000"/>
              </w:rPr>
            </w:pPr>
            <w:r>
              <w:rPr>
                <w:rFonts w:eastAsia="SimSun"/>
                <w:noProof/>
                <w:color w:val="000000"/>
              </w:rPr>
              <w:drawing>
                <wp:inline distT="0" distB="0" distL="0" distR="0" wp14:anchorId="7E80E25A" wp14:editId="31789972">
                  <wp:extent cx="2809875" cy="2981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0F0DD0B5" w14:textId="77777777" w:rsidR="00CC08D9" w:rsidRDefault="00F242F5">
      <w:pPr>
        <w:rPr>
          <w:rFonts w:eastAsia="SimSun"/>
        </w:rPr>
      </w:pPr>
      <w:r>
        <w:rPr>
          <w:rFonts w:eastAsia="SimSun"/>
        </w:rPr>
        <w:t>为此肽段添加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色谱图，可以看到在母离子空间内的这处特定质量和保留时间</w:t>
      </w:r>
      <w:r>
        <w:rPr>
          <w:rFonts w:eastAsia="SimSun" w:hint="eastAsia"/>
        </w:rPr>
        <w:t>的组合</w:t>
      </w:r>
      <w:r>
        <w:rPr>
          <w:rFonts w:eastAsia="SimSun"/>
        </w:rPr>
        <w:t>非常</w:t>
      </w:r>
      <w:r>
        <w:rPr>
          <w:rFonts w:eastAsia="SimSun" w:hint="eastAsia"/>
        </w:rPr>
        <w:t>拥挤</w:t>
      </w:r>
      <w:r>
        <w:rPr>
          <w:rFonts w:eastAsia="SimSun"/>
        </w:rPr>
        <w:t>：</w:t>
      </w:r>
    </w:p>
    <w:p w14:paraId="200C6BC6" w14:textId="77777777" w:rsidR="00CC08D9" w:rsidRDefault="00F242F5">
      <w:pPr>
        <w:rPr>
          <w:rFonts w:eastAsia="SimSun"/>
        </w:rPr>
      </w:pPr>
      <w:r>
        <w:rPr>
          <w:rFonts w:eastAsia="SimSun"/>
        </w:rPr>
        <w:br w:type="page"/>
      </w:r>
    </w:p>
    <w:p w14:paraId="178F515D" w14:textId="77777777" w:rsidR="00CC08D9" w:rsidRDefault="00CC08D9">
      <w:pPr>
        <w:rPr>
          <w:rFonts w:eastAsia="SimSun"/>
        </w:rPr>
      </w:pPr>
    </w:p>
    <w:tbl>
      <w:tblPr>
        <w:tblStyle w:val="TableGrid"/>
        <w:tblW w:w="0" w:type="auto"/>
        <w:tblLook w:val="04A0" w:firstRow="1" w:lastRow="0" w:firstColumn="1" w:lastColumn="0" w:noHBand="0" w:noVBand="1"/>
      </w:tblPr>
      <w:tblGrid>
        <w:gridCol w:w="4680"/>
        <w:gridCol w:w="4680"/>
      </w:tblGrid>
      <w:tr w:rsidR="00CC08D9" w14:paraId="1B1A0E66" w14:textId="77777777">
        <w:tc>
          <w:tcPr>
            <w:tcW w:w="4788" w:type="dxa"/>
            <w:tcBorders>
              <w:top w:val="nil"/>
              <w:left w:val="nil"/>
              <w:bottom w:val="nil"/>
              <w:right w:val="nil"/>
            </w:tcBorders>
          </w:tcPr>
          <w:p w14:paraId="70312CBB" w14:textId="77777777" w:rsidR="00CC08D9" w:rsidRDefault="00F242F5">
            <w:pPr>
              <w:spacing w:after="0" w:line="240" w:lineRule="auto"/>
              <w:jc w:val="center"/>
              <w:rPr>
                <w:rFonts w:eastAsia="SimSun"/>
                <w:b/>
                <w:color w:val="000000"/>
              </w:rPr>
            </w:pPr>
            <w:r>
              <w:rPr>
                <w:rFonts w:eastAsia="SimSun"/>
                <w:b/>
                <w:color w:val="000000"/>
              </w:rPr>
              <w:t>5b_MCF7_TiTip3</w:t>
            </w:r>
          </w:p>
          <w:p w14:paraId="298DFADF" w14:textId="77777777" w:rsidR="00CC08D9" w:rsidRDefault="00F242F5">
            <w:pPr>
              <w:rPr>
                <w:rFonts w:eastAsia="SimSun"/>
                <w:color w:val="000000"/>
              </w:rPr>
            </w:pPr>
            <w:r>
              <w:rPr>
                <w:rFonts w:eastAsia="SimSun"/>
                <w:noProof/>
                <w:color w:val="000000"/>
              </w:rPr>
              <w:drawing>
                <wp:inline distT="0" distB="0" distL="0" distR="0" wp14:anchorId="7AA382E7" wp14:editId="6DE1C59C">
                  <wp:extent cx="2809875" cy="2990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6DDF715" w14:textId="77777777" w:rsidR="00CC08D9" w:rsidRDefault="00F242F5">
            <w:pPr>
              <w:spacing w:after="0" w:line="240" w:lineRule="auto"/>
              <w:jc w:val="center"/>
              <w:rPr>
                <w:rFonts w:eastAsia="SimSun"/>
                <w:b/>
                <w:color w:val="000000"/>
              </w:rPr>
            </w:pPr>
            <w:r>
              <w:rPr>
                <w:rFonts w:eastAsia="SimSun"/>
                <w:b/>
                <w:color w:val="000000"/>
              </w:rPr>
              <w:t>1_MCF7_TiB_L</w:t>
            </w:r>
          </w:p>
          <w:p w14:paraId="4C5CB1B3" w14:textId="77777777" w:rsidR="00CC08D9" w:rsidRDefault="00F242F5">
            <w:pPr>
              <w:rPr>
                <w:rFonts w:eastAsia="SimSun"/>
                <w:color w:val="000000"/>
              </w:rPr>
            </w:pPr>
            <w:r>
              <w:rPr>
                <w:rFonts w:eastAsia="SimSun"/>
                <w:noProof/>
                <w:color w:val="000000"/>
              </w:rPr>
              <w:drawing>
                <wp:inline distT="0" distB="0" distL="0" distR="0" wp14:anchorId="0966EEE1" wp14:editId="4CE6F54B">
                  <wp:extent cx="2809875" cy="2981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1A727E2" w14:textId="77777777" w:rsidR="00CC08D9" w:rsidRDefault="00F242F5">
      <w:pPr>
        <w:rPr>
          <w:rFonts w:eastAsia="SimSun"/>
        </w:rPr>
      </w:pPr>
      <w:r>
        <w:rPr>
          <w:rFonts w:eastAsia="SimSun"/>
        </w:rPr>
        <w:t>为获得该肽段无干扰的整合峰，必须删除</w:t>
      </w:r>
      <w:r>
        <w:rPr>
          <w:rFonts w:eastAsia="SimSun"/>
        </w:rPr>
        <w:t xml:space="preserve"> M </w:t>
      </w:r>
      <w:r>
        <w:rPr>
          <w:rFonts w:eastAsia="SimSun"/>
        </w:rPr>
        <w:t>和</w:t>
      </w:r>
      <w:r>
        <w:rPr>
          <w:rFonts w:eastAsia="SimSun"/>
        </w:rPr>
        <w:t xml:space="preserve"> M+1 </w:t>
      </w:r>
      <w:r>
        <w:rPr>
          <w:rFonts w:eastAsia="SimSun"/>
        </w:rPr>
        <w:t>之外的所有色谱图。现在执行此操作，然后适当调整整合边界。到目前为止，虽然您可能希望得到具有更大选择度的方法，但实际上仅通过</w:t>
      </w:r>
      <w:r>
        <w:rPr>
          <w:rFonts w:eastAsia="SimSun"/>
        </w:rPr>
        <w:t xml:space="preserve"> MS1 </w:t>
      </w:r>
      <w:r>
        <w:rPr>
          <w:rFonts w:eastAsia="SimSun"/>
        </w:rPr>
        <w:t>光谱就得到了许多有用的定量数据。您希望尽可能地得到排名最高且没有明显干扰的母离子以便于定量统计分析。在可接受的峰确认下，</w:t>
      </w:r>
      <w:r>
        <w:rPr>
          <w:rFonts w:eastAsia="SimSun" w:hint="eastAsia"/>
        </w:rPr>
        <w:t>此操作可能导致您从该教程数据中看到的这种干扰的影响较为有限</w:t>
      </w:r>
      <w:r>
        <w:rPr>
          <w:rFonts w:eastAsia="SimSun"/>
        </w:rPr>
        <w:t>。</w:t>
      </w:r>
    </w:p>
    <w:p w14:paraId="14B1F839" w14:textId="77777777" w:rsidR="00CC08D9" w:rsidRDefault="00F242F5">
      <w:pPr>
        <w:rPr>
          <w:rFonts w:eastAsia="SimSun"/>
          <w:color w:val="000000"/>
        </w:rPr>
      </w:pPr>
      <w:r>
        <w:rPr>
          <w:rFonts w:eastAsia="SimSun"/>
        </w:rPr>
        <w:t>继续审查肽段，在到达第</w:t>
      </w:r>
      <w:r>
        <w:rPr>
          <w:rFonts w:eastAsia="SimSun"/>
        </w:rPr>
        <w:t xml:space="preserve"> 22 </w:t>
      </w:r>
      <w:r>
        <w:rPr>
          <w:rFonts w:eastAsia="SimSun"/>
        </w:rPr>
        <w:t>号肽段</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时，</w:t>
      </w:r>
      <w:r>
        <w:rPr>
          <w:rFonts w:eastAsia="SimSun" w:hint="eastAsia"/>
          <w:color w:val="000000"/>
        </w:rPr>
        <w:t>您只需要进行微小的整合调整</w:t>
      </w:r>
      <w:r>
        <w:rPr>
          <w:rFonts w:eastAsia="SimSun"/>
          <w:color w:val="000000"/>
        </w:rPr>
        <w:t>。</w:t>
      </w:r>
    </w:p>
    <w:p w14:paraId="0A8C647F" w14:textId="77777777" w:rsidR="00CC08D9" w:rsidRDefault="00F242F5">
      <w:pPr>
        <w:pStyle w:val="Heading2"/>
        <w:rPr>
          <w:rFonts w:eastAsia="SimSun"/>
        </w:rPr>
      </w:pPr>
      <w:r>
        <w:rPr>
          <w:rFonts w:eastAsia="SimSun"/>
        </w:rPr>
        <w:t>肽段的不同修饰形式</w:t>
      </w:r>
    </w:p>
    <w:p w14:paraId="46F8220B" w14:textId="77777777" w:rsidR="00CC08D9" w:rsidRDefault="00F242F5">
      <w:pPr>
        <w:rPr>
          <w:rFonts w:eastAsia="SimSun"/>
        </w:rPr>
      </w:pPr>
      <w:r>
        <w:rPr>
          <w:rFonts w:eastAsia="SimSun"/>
        </w:rPr>
        <w:t>此处您会发现文档包含</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和下面的</w:t>
      </w:r>
      <w:r>
        <w:rPr>
          <w:rFonts w:eastAsia="SimSun"/>
          <w:color w:val="000000"/>
        </w:rPr>
        <w:t xml:space="preserve"> ALVEFESNPEETREPGSPP</w:t>
      </w:r>
      <w:r>
        <w:rPr>
          <w:rFonts w:eastAsia="SimSun"/>
          <w:b/>
          <w:bCs/>
          <w:color w:val="000000"/>
          <w:u w:val="single"/>
        </w:rPr>
        <w:t>S</w:t>
      </w:r>
      <w:r>
        <w:rPr>
          <w:rFonts w:eastAsia="SimSun"/>
          <w:color w:val="000000"/>
        </w:rPr>
        <w:t>VQR</w:t>
      </w:r>
      <w:r>
        <w:rPr>
          <w:rFonts w:eastAsia="SimSun"/>
          <w:color w:val="000000"/>
        </w:rPr>
        <w:t>，两者的母离子</w:t>
      </w:r>
      <w:r>
        <w:rPr>
          <w:rFonts w:eastAsia="SimSun"/>
          <w:i/>
          <w:color w:val="000000"/>
        </w:rPr>
        <w:t>质荷比</w:t>
      </w:r>
      <w:r>
        <w:rPr>
          <w:rFonts w:eastAsia="SimSun"/>
          <w:color w:val="000000"/>
        </w:rPr>
        <w:t>均为</w:t>
      </w:r>
      <w:r>
        <w:rPr>
          <w:rFonts w:eastAsia="SimSun"/>
          <w:color w:val="000000"/>
        </w:rPr>
        <w:t xml:space="preserve"> </w:t>
      </w:r>
      <w:r>
        <w:rPr>
          <w:rFonts w:eastAsia="SimSun"/>
        </w:rPr>
        <w:t>879.0727</w:t>
      </w:r>
      <w:r>
        <w:rPr>
          <w:rFonts w:eastAsia="SimSun"/>
        </w:rPr>
        <w:t>。在本例中，搜索引擎</w:t>
      </w:r>
      <w:r>
        <w:rPr>
          <w:rFonts w:eastAsia="SimSun"/>
        </w:rPr>
        <w:t xml:space="preserve"> Protein Pilot </w:t>
      </w:r>
      <w:r>
        <w:rPr>
          <w:rFonts w:eastAsia="SimSun"/>
        </w:rPr>
        <w:t>确认前者出现在</w:t>
      </w:r>
      <w:r>
        <w:rPr>
          <w:rFonts w:eastAsia="SimSun"/>
        </w:rPr>
        <w:t xml:space="preserve"> 5b_MCF7_TiTip3 </w:t>
      </w:r>
      <w:r>
        <w:rPr>
          <w:rFonts w:eastAsia="SimSun"/>
        </w:rPr>
        <w:t>中，后者出现在</w:t>
      </w:r>
      <w:r>
        <w:rPr>
          <w:rFonts w:eastAsia="SimSun"/>
        </w:rPr>
        <w:t xml:space="preserve"> 1_MCF7_TiB_L </w:t>
      </w:r>
      <w:r>
        <w:rPr>
          <w:rFonts w:eastAsia="SimSun"/>
        </w:rPr>
        <w:t>中，但色谱图清晰地显示两者确认的峰均出现在大约</w:t>
      </w:r>
      <w:r>
        <w:rPr>
          <w:rFonts w:eastAsia="SimSun"/>
        </w:rPr>
        <w:t xml:space="preserve"> 32.5 </w:t>
      </w:r>
      <w:r>
        <w:rPr>
          <w:rFonts w:eastAsia="SimSun"/>
        </w:rPr>
        <w:t>分钟附近。</w:t>
      </w:r>
    </w:p>
    <w:p w14:paraId="383EEBE5" w14:textId="77777777" w:rsidR="00CC08D9" w:rsidRDefault="00F242F5">
      <w:pPr>
        <w:rPr>
          <w:rFonts w:eastAsia="SimSun"/>
        </w:rPr>
      </w:pPr>
      <w:r>
        <w:rPr>
          <w:rFonts w:eastAsia="SimSun"/>
        </w:rPr>
        <w:t>更为有趣的是，可以看到两个峰实际上非常接近，有相同的</w:t>
      </w:r>
      <w:r>
        <w:rPr>
          <w:rFonts w:eastAsia="SimSun"/>
          <w:i/>
        </w:rPr>
        <w:t>质荷比</w:t>
      </w:r>
      <w:r>
        <w:rPr>
          <w:rFonts w:eastAsia="SimSun"/>
        </w:rPr>
        <w:t>，至少同位素分布非常相似。</w:t>
      </w:r>
    </w:p>
    <w:p w14:paraId="60EC793F"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3BF17D42" w14:textId="77777777">
        <w:tc>
          <w:tcPr>
            <w:tcW w:w="4788" w:type="dxa"/>
            <w:tcBorders>
              <w:top w:val="nil"/>
              <w:left w:val="nil"/>
              <w:bottom w:val="nil"/>
              <w:right w:val="nil"/>
            </w:tcBorders>
          </w:tcPr>
          <w:p w14:paraId="6AF4438B"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37D02DA6" w14:textId="77777777" w:rsidR="00CC08D9" w:rsidRDefault="00F242F5">
            <w:pPr>
              <w:rPr>
                <w:rFonts w:eastAsia="SimSun"/>
                <w:color w:val="000000"/>
              </w:rPr>
            </w:pPr>
            <w:r>
              <w:rPr>
                <w:rFonts w:eastAsia="SimSun"/>
                <w:noProof/>
                <w:color w:val="000000"/>
              </w:rPr>
              <w:drawing>
                <wp:inline distT="0" distB="0" distL="0" distR="0" wp14:anchorId="535D29FE" wp14:editId="3820D6C2">
                  <wp:extent cx="2809875" cy="2990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8740069" w14:textId="77777777" w:rsidR="00CC08D9" w:rsidRDefault="00F242F5">
            <w:pPr>
              <w:spacing w:after="0" w:line="240" w:lineRule="auto"/>
              <w:jc w:val="center"/>
              <w:rPr>
                <w:rFonts w:eastAsia="SimSun"/>
                <w:b/>
                <w:color w:val="000000"/>
              </w:rPr>
            </w:pPr>
            <w:r>
              <w:rPr>
                <w:rFonts w:eastAsia="SimSun"/>
                <w:b/>
                <w:color w:val="000000"/>
              </w:rPr>
              <w:t>1_MCF7_TiB_L</w:t>
            </w:r>
          </w:p>
          <w:p w14:paraId="2540A472" w14:textId="77777777" w:rsidR="00CC08D9" w:rsidRDefault="00F242F5">
            <w:pPr>
              <w:rPr>
                <w:rFonts w:eastAsia="SimSun"/>
                <w:color w:val="000000"/>
              </w:rPr>
            </w:pPr>
            <w:r>
              <w:rPr>
                <w:rFonts w:eastAsia="SimSun"/>
                <w:noProof/>
                <w:color w:val="000000"/>
              </w:rPr>
              <w:drawing>
                <wp:inline distT="0" distB="0" distL="0" distR="0" wp14:anchorId="5EDB9004" wp14:editId="2830C47E">
                  <wp:extent cx="2809875" cy="2981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3A5F30A2" w14:textId="77777777" w:rsidR="00CC08D9" w:rsidRDefault="00F242F5">
      <w:pPr>
        <w:rPr>
          <w:rFonts w:eastAsia="SimSun"/>
        </w:rPr>
      </w:pPr>
      <w:r>
        <w:rPr>
          <w:rFonts w:eastAsia="SimSun"/>
        </w:rPr>
        <w:t>在</w:t>
      </w:r>
      <w:r>
        <w:rPr>
          <w:rFonts w:eastAsia="SimSun"/>
        </w:rPr>
        <w:t xml:space="preserve"> 1_MCF7_TiB_L </w:t>
      </w:r>
      <w:r>
        <w:rPr>
          <w:rFonts w:eastAsia="SimSun"/>
        </w:rPr>
        <w:t>中，同位素分布和质量误差使两个</w:t>
      </w:r>
      <w:r>
        <w:rPr>
          <w:rFonts w:eastAsia="SimSun" w:hint="eastAsia"/>
        </w:rPr>
        <w:t>出现在</w:t>
      </w:r>
      <w:r>
        <w:rPr>
          <w:rFonts w:eastAsia="SimSun" w:hint="eastAsia"/>
        </w:rPr>
        <w:t>31.5-33</w:t>
      </w:r>
      <w:r>
        <w:rPr>
          <w:rFonts w:eastAsia="SimSun" w:hint="eastAsia"/>
        </w:rPr>
        <w:t>分钟之间的</w:t>
      </w:r>
      <w:r>
        <w:rPr>
          <w:rFonts w:eastAsia="SimSun"/>
        </w:rPr>
        <w:t>峰看起来比</w:t>
      </w:r>
      <w:r>
        <w:rPr>
          <w:rFonts w:eastAsia="SimSun"/>
        </w:rPr>
        <w:t xml:space="preserve"> 5b_MCF7_TiTip3 </w:t>
      </w:r>
      <w:r>
        <w:rPr>
          <w:rFonts w:eastAsia="SimSun"/>
        </w:rPr>
        <w:t>中的两个峰更不同，但这种差异可能仅由方差导致。增加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后，就能看到两个峰保持大于</w:t>
      </w:r>
      <w:r>
        <w:rPr>
          <w:rFonts w:eastAsia="SimSun"/>
        </w:rPr>
        <w:t xml:space="preserve"> 0.9 idotp </w:t>
      </w:r>
      <w:r>
        <w:rPr>
          <w:rFonts w:eastAsia="SimSun"/>
        </w:rPr>
        <w:t>值（再次分别整合和查看</w:t>
      </w:r>
      <w:r>
        <w:rPr>
          <w:rFonts w:eastAsia="SimSun"/>
          <w:b/>
        </w:rPr>
        <w:t>峰面积</w:t>
      </w:r>
      <w:r>
        <w:rPr>
          <w:rFonts w:eastAsia="SimSun"/>
        </w:rPr>
        <w:t>视图，然后</w:t>
      </w:r>
      <w:r>
        <w:rPr>
          <w:rFonts w:eastAsia="SimSun"/>
          <w:b/>
        </w:rPr>
        <w:t>撤销</w:t>
      </w:r>
      <w:r>
        <w:rPr>
          <w:rFonts w:eastAsia="SimSun"/>
        </w:rPr>
        <w:t>）。由于此肽段可能有</w:t>
      </w:r>
      <w:r>
        <w:rPr>
          <w:rFonts w:eastAsia="SimSun"/>
        </w:rPr>
        <w:t xml:space="preserve"> 4 </w:t>
      </w:r>
      <w:r>
        <w:rPr>
          <w:rFonts w:eastAsia="SimSun"/>
        </w:rPr>
        <w:t>个不同的磷酸化位点，两个峰可能是同一个肽段的不同单一磷酸化状态，或</w:t>
      </w:r>
      <w:r>
        <w:rPr>
          <w:rFonts w:eastAsia="SimSun" w:hint="eastAsia"/>
        </w:rPr>
        <w:t>有可能共洗脱情况的</w:t>
      </w:r>
      <w:r>
        <w:rPr>
          <w:rFonts w:eastAsia="SimSun"/>
        </w:rPr>
        <w:t>磷亚型。建议在</w:t>
      </w:r>
      <w:r>
        <w:rPr>
          <w:rFonts w:eastAsia="SimSun"/>
        </w:rPr>
        <w:t xml:space="preserve"> MS1 </w:t>
      </w:r>
      <w:r>
        <w:rPr>
          <w:rFonts w:eastAsia="SimSun"/>
        </w:rPr>
        <w:t>筛选中（搜索引擎输出之外）仔细评估潜在的亚型。</w:t>
      </w:r>
    </w:p>
    <w:p w14:paraId="70D980A7" w14:textId="77777777" w:rsidR="00CC08D9" w:rsidRDefault="00F242F5">
      <w:pPr>
        <w:pStyle w:val="Heading2"/>
        <w:rPr>
          <w:rFonts w:eastAsia="SimSun"/>
        </w:rPr>
      </w:pPr>
      <w:r>
        <w:rPr>
          <w:rFonts w:eastAsia="SimSun"/>
        </w:rPr>
        <w:t>更多数据分析工具</w:t>
      </w:r>
    </w:p>
    <w:p w14:paraId="632983A6" w14:textId="77777777" w:rsidR="00CC08D9" w:rsidRDefault="00F242F5">
      <w:pPr>
        <w:rPr>
          <w:rFonts w:eastAsia="SimSun"/>
          <w:color w:val="000000"/>
        </w:rPr>
      </w:pPr>
      <w:r>
        <w:rPr>
          <w:rFonts w:eastAsia="SimSun"/>
        </w:rPr>
        <w:t>继续下探到第</w:t>
      </w:r>
      <w:r>
        <w:rPr>
          <w:rFonts w:eastAsia="SimSun"/>
        </w:rPr>
        <w:t xml:space="preserve"> 25 </w:t>
      </w:r>
      <w:r>
        <w:rPr>
          <w:rFonts w:eastAsia="SimSun"/>
        </w:rPr>
        <w:t>个肽段，会发现</w:t>
      </w:r>
      <w:r>
        <w:rPr>
          <w:rFonts w:eastAsia="SimSun"/>
          <w:color w:val="000000"/>
        </w:rPr>
        <w:t xml:space="preserve"> YGPADVEDTTGSGATDSKDDDDIDLFG</w:t>
      </w:r>
      <w:r>
        <w:rPr>
          <w:rFonts w:eastAsia="SimSun"/>
          <w:b/>
          <w:bCs/>
          <w:color w:val="000000"/>
          <w:u w:val="single"/>
        </w:rPr>
        <w:t>S</w:t>
      </w:r>
      <w:r>
        <w:rPr>
          <w:rFonts w:eastAsia="SimSun"/>
          <w:color w:val="000000"/>
        </w:rPr>
        <w:t>DDEEESEEAKR</w:t>
      </w:r>
      <w:r>
        <w:rPr>
          <w:rFonts w:eastAsia="SimSun"/>
          <w:color w:val="000000"/>
        </w:rPr>
        <w:t>，本文档中最长的首个带</w:t>
      </w:r>
      <w:r>
        <w:rPr>
          <w:rFonts w:eastAsia="SimSun"/>
          <w:color w:val="000000"/>
        </w:rPr>
        <w:t xml:space="preserve"> 4 </w:t>
      </w:r>
      <w:r>
        <w:rPr>
          <w:rFonts w:eastAsia="SimSun"/>
          <w:color w:val="000000"/>
        </w:rPr>
        <w:t>个电荷的肽段母离子。由于该肽段分子量大，其同位素分布与分子量较小、带</w:t>
      </w:r>
      <w:r>
        <w:rPr>
          <w:rFonts w:eastAsia="SimSun"/>
          <w:color w:val="000000"/>
        </w:rPr>
        <w:t xml:space="preserve"> 2 </w:t>
      </w:r>
      <w:r>
        <w:rPr>
          <w:rFonts w:eastAsia="SimSun"/>
          <w:color w:val="000000"/>
        </w:rPr>
        <w:t>个电荷的肽段差异很大，甚至与您一直考量的分子量较大、带</w:t>
      </w:r>
      <w:r>
        <w:rPr>
          <w:rFonts w:eastAsia="SimSun"/>
          <w:color w:val="000000"/>
        </w:rPr>
        <w:t xml:space="preserve"> 3 </w:t>
      </w:r>
      <w:r>
        <w:rPr>
          <w:rFonts w:eastAsia="SimSun"/>
          <w:color w:val="000000"/>
        </w:rPr>
        <w:t>个电荷的肽段差异也很大。不含</w:t>
      </w:r>
      <w:r>
        <w:rPr>
          <w:rFonts w:eastAsia="SimSun"/>
          <w:color w:val="000000"/>
        </w:rPr>
        <w:t xml:space="preserve"> 13C </w:t>
      </w:r>
      <w:r>
        <w:rPr>
          <w:rFonts w:eastAsia="SimSun"/>
          <w:color w:val="000000"/>
        </w:rPr>
        <w:t>原子的单一同位素肽段，其预期出现频率低于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型离子。可以看出，这些色谱图中</w:t>
      </w:r>
      <w:r>
        <w:rPr>
          <w:rFonts w:eastAsia="SimSun" w:hint="eastAsia"/>
          <w:color w:val="000000"/>
        </w:rPr>
        <w:t>出现</w:t>
      </w:r>
      <w:r>
        <w:rPr>
          <w:rFonts w:eastAsia="SimSun"/>
          <w:color w:val="000000"/>
        </w:rPr>
        <w:t>的正是这种情况，所产生的</w:t>
      </w:r>
      <w:r>
        <w:rPr>
          <w:rFonts w:eastAsia="SimSun"/>
          <w:color w:val="000000"/>
        </w:rPr>
        <w:t xml:space="preserve"> idotp </w:t>
      </w:r>
      <w:r>
        <w:rPr>
          <w:rFonts w:eastAsia="SimSun"/>
          <w:color w:val="000000"/>
        </w:rPr>
        <w:t>值分别为</w:t>
      </w:r>
      <w:r>
        <w:rPr>
          <w:rFonts w:eastAsia="SimSun"/>
          <w:color w:val="000000"/>
        </w:rPr>
        <w:t xml:space="preserve"> 1.0 </w:t>
      </w:r>
      <w:r>
        <w:rPr>
          <w:rFonts w:eastAsia="SimSun"/>
          <w:color w:val="000000"/>
        </w:rPr>
        <w:t>和</w:t>
      </w:r>
      <w:r>
        <w:rPr>
          <w:rFonts w:eastAsia="SimSun"/>
          <w:color w:val="000000"/>
        </w:rPr>
        <w:t xml:space="preserve"> 0.99</w:t>
      </w:r>
      <w:r>
        <w:rPr>
          <w:rFonts w:eastAsia="SimSun"/>
          <w:color w:val="000000"/>
        </w:rPr>
        <w:t>，且与预期分布一致，如下所示：</w:t>
      </w:r>
    </w:p>
    <w:p w14:paraId="4AAC503F" w14:textId="77777777" w:rsidR="00CC08D9" w:rsidRDefault="00F242F5">
      <w:pPr>
        <w:rPr>
          <w:rFonts w:eastAsia="SimSun"/>
          <w:color w:val="000000"/>
        </w:rPr>
      </w:pPr>
      <w:r>
        <w:rPr>
          <w:rFonts w:eastAsia="SimSun"/>
          <w:noProof/>
          <w:color w:val="000000"/>
        </w:rPr>
        <w:lastRenderedPageBreak/>
        <w:drawing>
          <wp:inline distT="0" distB="0" distL="0" distR="0" wp14:anchorId="71EEE3D9" wp14:editId="74A7E002">
            <wp:extent cx="3352800" cy="3219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4F8F4BAA" w14:textId="77777777" w:rsidR="00CC08D9" w:rsidRDefault="00F242F5">
      <w:pPr>
        <w:rPr>
          <w:rFonts w:eastAsia="SimSun"/>
          <w:color w:val="000000"/>
        </w:rPr>
      </w:pPr>
      <w:r>
        <w:rPr>
          <w:rFonts w:eastAsia="SimSun"/>
          <w:color w:val="000000"/>
        </w:rPr>
        <w:t>就像您一直在做的一样，您可以使用离子对挑选列表增加从</w:t>
      </w:r>
      <w:r>
        <w:rPr>
          <w:rFonts w:eastAsia="SimSun"/>
          <w:color w:val="000000"/>
        </w:rPr>
        <w:t xml:space="preserve"> M+3 </w:t>
      </w:r>
      <w:r>
        <w:rPr>
          <w:rFonts w:eastAsia="SimSun"/>
          <w:color w:val="000000"/>
        </w:rPr>
        <w:t>至</w:t>
      </w:r>
      <w:r>
        <w:rPr>
          <w:rFonts w:eastAsia="SimSun"/>
          <w:color w:val="000000"/>
        </w:rPr>
        <w:t xml:space="preserve"> M+7 </w:t>
      </w:r>
      <w:r>
        <w:rPr>
          <w:rFonts w:eastAsia="SimSun"/>
          <w:color w:val="000000"/>
        </w:rPr>
        <w:t>的色谱图，所有色谱图都应包含强度大于整体同位素分布</w:t>
      </w:r>
      <w:r>
        <w:rPr>
          <w:rFonts w:eastAsia="SimSun"/>
          <w:color w:val="000000"/>
        </w:rPr>
        <w:t xml:space="preserve"> 1% </w:t>
      </w:r>
      <w:r>
        <w:rPr>
          <w:rFonts w:eastAsia="SimSun"/>
          <w:color w:val="000000"/>
        </w:rPr>
        <w:t>的峰，并且会看到</w:t>
      </w:r>
      <w:r>
        <w:rPr>
          <w:rFonts w:eastAsia="SimSun"/>
          <w:color w:val="000000"/>
        </w:rPr>
        <w:t xml:space="preserve"> idotp </w:t>
      </w:r>
      <w:r>
        <w:rPr>
          <w:rFonts w:eastAsia="SimSun"/>
          <w:color w:val="000000"/>
        </w:rPr>
        <w:t>值仍非常高，为</w:t>
      </w:r>
      <w:r>
        <w:rPr>
          <w:rFonts w:eastAsia="SimSun"/>
          <w:color w:val="000000"/>
        </w:rPr>
        <w:t xml:space="preserve"> 0.98</w:t>
      </w:r>
      <w:r>
        <w:rPr>
          <w:rFonts w:eastAsia="SimSun"/>
          <w:color w:val="000000"/>
        </w:rPr>
        <w:t>：</w:t>
      </w:r>
    </w:p>
    <w:p w14:paraId="47569D3D" w14:textId="77777777" w:rsidR="00CC08D9" w:rsidRDefault="00F242F5">
      <w:pPr>
        <w:rPr>
          <w:rFonts w:eastAsia="SimSun"/>
          <w:color w:val="000000"/>
        </w:rPr>
      </w:pPr>
      <w:r>
        <w:rPr>
          <w:rFonts w:eastAsia="SimSun"/>
          <w:noProof/>
          <w:color w:val="000000"/>
        </w:rPr>
        <w:drawing>
          <wp:inline distT="0" distB="0" distL="0" distR="0" wp14:anchorId="6749A762" wp14:editId="0FA741C8">
            <wp:extent cx="3219450" cy="3219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60DAF6E3" w14:textId="77777777" w:rsidR="00CC08D9" w:rsidRDefault="00F242F5">
      <w:pPr>
        <w:rPr>
          <w:rFonts w:eastAsia="SimSun"/>
          <w:color w:val="000000"/>
        </w:rPr>
      </w:pPr>
      <w:r>
        <w:rPr>
          <w:rFonts w:eastAsia="SimSun"/>
          <w:color w:val="000000"/>
        </w:rPr>
        <w:t>在色谱图中可以发现，这是文档中唯一在单个运行中被确认多次的肽段（在</w:t>
      </w:r>
      <w:r>
        <w:rPr>
          <w:rFonts w:eastAsia="SimSun"/>
          <w:color w:val="000000"/>
        </w:rPr>
        <w:t xml:space="preserve"> 5b_MCF7_TiTip3 </w:t>
      </w:r>
      <w:r>
        <w:rPr>
          <w:rFonts w:eastAsia="SimSun"/>
          <w:color w:val="000000"/>
        </w:rPr>
        <w:t>被确认</w:t>
      </w:r>
      <w:r>
        <w:rPr>
          <w:rFonts w:eastAsia="SimSun"/>
          <w:color w:val="000000"/>
        </w:rPr>
        <w:t xml:space="preserve"> 3 </w:t>
      </w:r>
      <w:r>
        <w:rPr>
          <w:rFonts w:eastAsia="SimSun"/>
          <w:color w:val="000000"/>
        </w:rPr>
        <w:t>次）。</w:t>
      </w:r>
    </w:p>
    <w:p w14:paraId="4B3E587A" w14:textId="77777777" w:rsidR="00CC08D9" w:rsidRDefault="00F242F5">
      <w:pPr>
        <w:rPr>
          <w:rFonts w:eastAsia="SimSun"/>
          <w:color w:val="000000"/>
        </w:rPr>
      </w:pPr>
      <w:r>
        <w:rPr>
          <w:rFonts w:eastAsia="SimSun"/>
          <w:color w:val="000000"/>
        </w:rPr>
        <w:t>您可以执行下列操作，将色谱图调整在相同的尺度内，这样更容易解释在重复测定间这些</w:t>
      </w:r>
      <w:r>
        <w:rPr>
          <w:rFonts w:eastAsia="SimSun"/>
          <w:color w:val="000000"/>
        </w:rPr>
        <w:t xml:space="preserve"> ID</w:t>
      </w:r>
      <w:r>
        <w:rPr>
          <w:rFonts w:eastAsia="SimSun" w:hint="eastAsia"/>
          <w:color w:val="000000"/>
        </w:rPr>
        <w:t>是如何校准的</w:t>
      </w:r>
      <w:r>
        <w:rPr>
          <w:rFonts w:eastAsia="SimSun"/>
          <w:color w:val="000000"/>
        </w:rPr>
        <w:t>：</w:t>
      </w:r>
    </w:p>
    <w:p w14:paraId="31D51D62" w14:textId="77777777" w:rsidR="00CC08D9" w:rsidRDefault="00F242F5">
      <w:pPr>
        <w:pStyle w:val="ListParagraph"/>
        <w:numPr>
          <w:ilvl w:val="0"/>
          <w:numId w:val="17"/>
        </w:numPr>
        <w:rPr>
          <w:rFonts w:eastAsia="SimSun"/>
        </w:rPr>
      </w:pPr>
      <w:r>
        <w:rPr>
          <w:rFonts w:eastAsia="SimSun"/>
        </w:rPr>
        <w:lastRenderedPageBreak/>
        <w:t>右键单击色谱图，然后选中</w:t>
      </w:r>
      <w:r>
        <w:rPr>
          <w:rFonts w:eastAsia="SimSun"/>
          <w:b/>
        </w:rPr>
        <w:t>同步缩放</w:t>
      </w:r>
      <w:r>
        <w:rPr>
          <w:rFonts w:eastAsia="SimSun"/>
        </w:rPr>
        <w:t>。</w:t>
      </w:r>
    </w:p>
    <w:p w14:paraId="57D50301" w14:textId="77777777" w:rsidR="00CC08D9" w:rsidRDefault="00F242F5">
      <w:pPr>
        <w:pStyle w:val="ListParagraph"/>
        <w:numPr>
          <w:ilvl w:val="0"/>
          <w:numId w:val="17"/>
        </w:numPr>
        <w:rPr>
          <w:rFonts w:eastAsia="SimSun"/>
        </w:rPr>
      </w:pPr>
      <w:r>
        <w:rPr>
          <w:rFonts w:eastAsia="SimSun"/>
        </w:rPr>
        <w:t>右键单击色谱图，然后取消选中</w:t>
      </w:r>
      <w:r>
        <w:rPr>
          <w:rFonts w:eastAsia="SimSun"/>
          <w:b/>
        </w:rPr>
        <w:t>自动调整</w:t>
      </w:r>
      <w:r>
        <w:rPr>
          <w:rFonts w:eastAsia="SimSun"/>
          <w:b/>
        </w:rPr>
        <w:t xml:space="preserve"> Y </w:t>
      </w:r>
      <w:r>
        <w:rPr>
          <w:rFonts w:eastAsia="SimSun"/>
          <w:b/>
        </w:rPr>
        <w:t>轴</w:t>
      </w:r>
      <w:r>
        <w:rPr>
          <w:rFonts w:eastAsia="SimSun"/>
        </w:rPr>
        <w:t>。</w:t>
      </w:r>
    </w:p>
    <w:p w14:paraId="21E1255E" w14:textId="77777777" w:rsidR="00CC08D9" w:rsidRDefault="00F242F5">
      <w:pPr>
        <w:pStyle w:val="ListParagraph"/>
        <w:numPr>
          <w:ilvl w:val="0"/>
          <w:numId w:val="17"/>
        </w:numPr>
        <w:rPr>
          <w:rFonts w:eastAsia="SimSun"/>
        </w:rPr>
      </w:pPr>
      <w:r>
        <w:rPr>
          <w:rFonts w:eastAsia="SimSun"/>
        </w:rPr>
        <w:t>右键单击</w:t>
      </w:r>
      <w:r>
        <w:rPr>
          <w:rFonts w:eastAsia="SimSun"/>
        </w:rPr>
        <w:t xml:space="preserve"> 5b_MCF7_TiTip3 </w:t>
      </w:r>
      <w:r>
        <w:rPr>
          <w:rFonts w:eastAsia="SimSun"/>
        </w:rPr>
        <w:t>色谱图，并选中</w:t>
      </w:r>
      <w:r>
        <w:rPr>
          <w:rFonts w:eastAsia="SimSun"/>
          <w:b/>
        </w:rPr>
        <w:t>将时间校准至</w:t>
      </w:r>
      <w:r>
        <w:rPr>
          <w:rFonts w:eastAsia="SimSun"/>
          <w:b/>
        </w:rPr>
        <w:t xml:space="preserve"> 100807_0005b_MCF7_TiTip3</w:t>
      </w:r>
      <w:r>
        <w:rPr>
          <w:rFonts w:eastAsia="SimSun"/>
        </w:rPr>
        <w:t>。（请注意，在再次关闭之前，此操作将校准该数据集中的所有肽段，而不仅仅是校准当前肽段。</w:t>
      </w:r>
      <w:r>
        <w:rPr>
          <w:rFonts w:eastAsia="SimSun"/>
          <w:color w:val="000000"/>
        </w:rPr>
        <w:t>）</w:t>
      </w:r>
    </w:p>
    <w:p w14:paraId="55633F1E" w14:textId="77777777" w:rsidR="00CC08D9" w:rsidRDefault="00F242F5">
      <w:pPr>
        <w:pStyle w:val="ListParagraph"/>
        <w:numPr>
          <w:ilvl w:val="0"/>
          <w:numId w:val="17"/>
        </w:numPr>
        <w:rPr>
          <w:rFonts w:eastAsia="SimSun"/>
        </w:rPr>
      </w:pPr>
      <w:r>
        <w:rPr>
          <w:rFonts w:eastAsia="SimSun"/>
        </w:rPr>
        <w:t>将鼠标光标悬停在绘图区，朝您自己的方向回滚鼠标滚轮，略微缩小图。</w:t>
      </w:r>
    </w:p>
    <w:p w14:paraId="5B795609" w14:textId="77777777" w:rsidR="00CC08D9" w:rsidRDefault="00F242F5">
      <w:pPr>
        <w:pStyle w:val="ListParagraph"/>
        <w:numPr>
          <w:ilvl w:val="0"/>
          <w:numId w:val="17"/>
        </w:numPr>
        <w:rPr>
          <w:rFonts w:eastAsia="SimSun"/>
        </w:rPr>
      </w:pPr>
      <w:r>
        <w:rPr>
          <w:rFonts w:eastAsia="SimSun"/>
        </w:rPr>
        <w:t>单击并拖动</w:t>
      </w:r>
      <w:r>
        <w:rPr>
          <w:rFonts w:eastAsia="SimSun"/>
        </w:rPr>
        <w:t xml:space="preserve"> 5b_MCF7_TiTip3 </w:t>
      </w:r>
      <w:r>
        <w:rPr>
          <w:rFonts w:eastAsia="SimSun"/>
        </w:rPr>
        <w:t>中整合范围周围的窄小矩形区域。</w:t>
      </w:r>
    </w:p>
    <w:p w14:paraId="58E685F0" w14:textId="77777777" w:rsidR="00CC08D9" w:rsidRDefault="00F242F5">
      <w:pPr>
        <w:keepNext/>
        <w:rPr>
          <w:rFonts w:eastAsia="SimSun"/>
        </w:rPr>
      </w:pPr>
      <w:r>
        <w:rPr>
          <w:rFonts w:eastAsia="SimSun"/>
        </w:rPr>
        <w:t>色谱图现在将显示如下：</w:t>
      </w:r>
    </w:p>
    <w:p w14:paraId="1EAD2CE5" w14:textId="77777777" w:rsidR="00CC08D9" w:rsidRDefault="00F242F5">
      <w:pPr>
        <w:rPr>
          <w:rFonts w:eastAsia="SimSun"/>
        </w:rPr>
      </w:pPr>
      <w:r>
        <w:rPr>
          <w:rFonts w:eastAsia="SimSun"/>
          <w:noProof/>
        </w:rPr>
        <w:drawing>
          <wp:inline distT="0" distB="0" distL="0" distR="0" wp14:anchorId="1E934DB4" wp14:editId="1418C723">
            <wp:extent cx="4169410" cy="5562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74A00576" w14:textId="77777777" w:rsidR="00CC08D9" w:rsidRDefault="00F242F5">
      <w:pPr>
        <w:rPr>
          <w:rFonts w:eastAsia="SimSun"/>
        </w:rPr>
      </w:pPr>
      <w:r>
        <w:rPr>
          <w:rFonts w:eastAsia="SimSun"/>
        </w:rPr>
        <w:t>要查看从中提取色谱图点的</w:t>
      </w:r>
      <w:r>
        <w:rPr>
          <w:rFonts w:eastAsia="SimSun"/>
        </w:rPr>
        <w:t xml:space="preserve"> MS1 </w:t>
      </w:r>
      <w:r>
        <w:rPr>
          <w:rFonts w:eastAsia="SimSun"/>
        </w:rPr>
        <w:t>谱图中的同位素分布，请执行以下操作：</w:t>
      </w:r>
    </w:p>
    <w:p w14:paraId="39FE6984" w14:textId="77777777" w:rsidR="00CC08D9" w:rsidRDefault="00F242F5">
      <w:pPr>
        <w:pStyle w:val="ListParagraph"/>
        <w:numPr>
          <w:ilvl w:val="0"/>
          <w:numId w:val="19"/>
        </w:numPr>
        <w:rPr>
          <w:rFonts w:eastAsia="SimSun"/>
        </w:rPr>
      </w:pPr>
      <w:r>
        <w:rPr>
          <w:rFonts w:eastAsia="SimSun"/>
        </w:rPr>
        <w:t>将鼠标光标悬停在</w:t>
      </w:r>
      <w:r>
        <w:rPr>
          <w:rFonts w:eastAsia="SimSun"/>
        </w:rPr>
        <w:t xml:space="preserve"> 5b_MFC7_TiTip3 </w:t>
      </w:r>
      <w:r>
        <w:rPr>
          <w:rFonts w:eastAsia="SimSun"/>
        </w:rPr>
        <w:t>中的峰顶点上，然后单击出现的圆圈。</w:t>
      </w:r>
    </w:p>
    <w:p w14:paraId="7022CB49" w14:textId="77777777" w:rsidR="00CC08D9" w:rsidRDefault="00F242F5">
      <w:pPr>
        <w:rPr>
          <w:rFonts w:eastAsia="SimSun"/>
        </w:rPr>
      </w:pPr>
      <w:r>
        <w:rPr>
          <w:rFonts w:eastAsia="SimSun"/>
        </w:rPr>
        <w:lastRenderedPageBreak/>
        <w:t>随即</w:t>
      </w:r>
      <w:r>
        <w:rPr>
          <w:rFonts w:eastAsia="SimSun"/>
          <w:b/>
        </w:rPr>
        <w:t>全扫描</w:t>
      </w:r>
      <w:r>
        <w:rPr>
          <w:rFonts w:eastAsia="SimSun"/>
        </w:rPr>
        <w:t>视图将显示如下：</w:t>
      </w:r>
    </w:p>
    <w:p w14:paraId="01DDA3AA" w14:textId="77777777" w:rsidR="00CC08D9" w:rsidRDefault="00F242F5">
      <w:pPr>
        <w:rPr>
          <w:rFonts w:eastAsia="SimSun"/>
        </w:rPr>
      </w:pPr>
      <w:r>
        <w:rPr>
          <w:rFonts w:eastAsia="SimSun"/>
          <w:noProof/>
        </w:rPr>
        <w:drawing>
          <wp:inline distT="0" distB="0" distL="0" distR="0" wp14:anchorId="159C4DE7" wp14:editId="286555A2">
            <wp:extent cx="5534025" cy="3562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2EDC52DA" w14:textId="77777777" w:rsidR="00CC08D9" w:rsidRDefault="00F242F5">
      <w:pPr>
        <w:pStyle w:val="ListParagraph"/>
        <w:numPr>
          <w:ilvl w:val="0"/>
          <w:numId w:val="19"/>
        </w:numPr>
        <w:rPr>
          <w:rFonts w:eastAsia="SimSun"/>
        </w:rPr>
      </w:pPr>
      <w:r>
        <w:rPr>
          <w:rFonts w:eastAsia="SimSun"/>
        </w:rPr>
        <w:t>单击</w:t>
      </w:r>
      <w:r>
        <w:rPr>
          <w:rFonts w:eastAsia="SimSun"/>
          <w:b/>
        </w:rPr>
        <w:t>全扫描</w:t>
      </w:r>
      <w:r>
        <w:rPr>
          <w:rFonts w:eastAsia="SimSun"/>
        </w:rPr>
        <w:t>视图右上角的</w:t>
      </w:r>
      <w:r>
        <w:rPr>
          <w:rFonts w:eastAsia="SimSun"/>
        </w:rPr>
        <w:t>“X”</w:t>
      </w:r>
      <w:r>
        <w:rPr>
          <w:rFonts w:eastAsia="SimSun"/>
        </w:rPr>
        <w:t>将其关闭。</w:t>
      </w:r>
    </w:p>
    <w:p w14:paraId="55634179" w14:textId="77777777" w:rsidR="00CC08D9" w:rsidRDefault="00F242F5">
      <w:pPr>
        <w:rPr>
          <w:rFonts w:eastAsia="SimSun"/>
        </w:rPr>
      </w:pPr>
      <w:r>
        <w:rPr>
          <w:rFonts w:eastAsia="SimSun"/>
        </w:rPr>
        <w:t>在色谱图中，您会看到校准后的</w:t>
      </w:r>
      <w:r>
        <w:rPr>
          <w:rFonts w:eastAsia="SimSun"/>
        </w:rPr>
        <w:t xml:space="preserve"> ID </w:t>
      </w:r>
      <w:r>
        <w:rPr>
          <w:rFonts w:eastAsia="SimSun"/>
        </w:rPr>
        <w:t>排列非常清晰，并且峰的校准良好。在关闭</w:t>
      </w:r>
      <w:r>
        <w:rPr>
          <w:rFonts w:eastAsia="SimSun"/>
        </w:rPr>
        <w:t xml:space="preserve"> Y </w:t>
      </w:r>
      <w:r>
        <w:rPr>
          <w:rFonts w:eastAsia="SimSun"/>
        </w:rPr>
        <w:t>轴自动调整的情况下进行同步缩放，有助于感受各个峰的相对高度。</w:t>
      </w:r>
    </w:p>
    <w:p w14:paraId="5BD3AC5A" w14:textId="77777777" w:rsidR="00CC08D9" w:rsidRDefault="00F242F5">
      <w:pPr>
        <w:rPr>
          <w:rFonts w:eastAsia="SimSun"/>
        </w:rPr>
      </w:pPr>
      <w:r>
        <w:rPr>
          <w:rFonts w:eastAsia="SimSun"/>
        </w:rPr>
        <w:t>您可以单击色谱图上的</w:t>
      </w:r>
      <w:r>
        <w:rPr>
          <w:rFonts w:eastAsia="SimSun"/>
        </w:rPr>
        <w:t xml:space="preserve"> ID </w:t>
      </w:r>
      <w:r>
        <w:rPr>
          <w:rFonts w:eastAsia="SimSun"/>
        </w:rPr>
        <w:t>注释，审查搜索引擎确认此肽段的谱图，也可以单击</w:t>
      </w:r>
      <w:r>
        <w:rPr>
          <w:rFonts w:eastAsia="SimSun"/>
          <w:b/>
        </w:rPr>
        <w:t>库匹配</w:t>
      </w:r>
      <w:r>
        <w:rPr>
          <w:rFonts w:eastAsia="SimSun"/>
        </w:rPr>
        <w:t>视图顶部的下拉列表，并使用箭头键在匹配的谱图中向上翻页和向下翻页。对不同运行之间的谱图</w:t>
      </w:r>
      <w:r>
        <w:rPr>
          <w:rFonts w:eastAsia="SimSun" w:hint="eastAsia"/>
        </w:rPr>
        <w:t>是来自于同一个肽段的</w:t>
      </w:r>
      <w:r>
        <w:rPr>
          <w:rFonts w:eastAsia="SimSun"/>
        </w:rPr>
        <w:t>判断可能需要一些想像力：</w:t>
      </w:r>
    </w:p>
    <w:p w14:paraId="6287DA06" w14:textId="77777777" w:rsidR="00CC08D9" w:rsidRDefault="00F242F5">
      <w:pPr>
        <w:keepNext/>
        <w:spacing w:after="0" w:line="240" w:lineRule="auto"/>
        <w:rPr>
          <w:rFonts w:eastAsia="SimSun"/>
          <w:b/>
        </w:rPr>
      </w:pPr>
      <w:r>
        <w:rPr>
          <w:rFonts w:eastAsia="SimSun"/>
          <w:b/>
        </w:rPr>
        <w:t>5b_MCF7_TiTip3</w:t>
      </w:r>
      <w:r>
        <w:rPr>
          <w:rFonts w:eastAsia="SimSun"/>
          <w:b/>
        </w:rPr>
        <w:t>（</w:t>
      </w:r>
      <w:r>
        <w:rPr>
          <w:rFonts w:eastAsia="SimSun"/>
          <w:b/>
        </w:rPr>
        <w:t xml:space="preserve">37.61 </w:t>
      </w:r>
      <w:r>
        <w:rPr>
          <w:rFonts w:eastAsia="SimSun"/>
          <w:b/>
        </w:rPr>
        <w:t>分钟）</w:t>
      </w:r>
    </w:p>
    <w:p w14:paraId="10C41683" w14:textId="77777777" w:rsidR="00CC08D9" w:rsidRDefault="00F242F5">
      <w:pPr>
        <w:rPr>
          <w:rFonts w:eastAsia="SimSun"/>
        </w:rPr>
      </w:pPr>
      <w:r>
        <w:rPr>
          <w:rFonts w:eastAsia="SimSun"/>
          <w:noProof/>
        </w:rPr>
        <w:drawing>
          <wp:inline distT="0" distB="0" distL="0" distR="0" wp14:anchorId="529302F7" wp14:editId="6CE592C6">
            <wp:extent cx="5943600" cy="21323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4DA05C82" w14:textId="77777777" w:rsidR="00CC08D9" w:rsidRDefault="00F242F5">
      <w:pPr>
        <w:keepNext/>
        <w:rPr>
          <w:rFonts w:eastAsia="SimSun"/>
          <w:b/>
        </w:rPr>
      </w:pPr>
      <w:r>
        <w:rPr>
          <w:rFonts w:eastAsia="SimSun"/>
          <w:b/>
        </w:rPr>
        <w:lastRenderedPageBreak/>
        <w:t>1_MCF_TiB_L</w:t>
      </w:r>
      <w:r>
        <w:rPr>
          <w:rFonts w:eastAsia="SimSun"/>
          <w:b/>
        </w:rPr>
        <w:t>（</w:t>
      </w:r>
      <w:r>
        <w:rPr>
          <w:rFonts w:eastAsia="SimSun"/>
          <w:b/>
        </w:rPr>
        <w:t xml:space="preserve">37.03 </w:t>
      </w:r>
      <w:r>
        <w:rPr>
          <w:rFonts w:eastAsia="SimSun"/>
          <w:b/>
        </w:rPr>
        <w:t>分钟）</w:t>
      </w:r>
    </w:p>
    <w:p w14:paraId="1C09B48E" w14:textId="77777777" w:rsidR="00CC08D9" w:rsidRDefault="00F242F5">
      <w:pPr>
        <w:rPr>
          <w:rFonts w:eastAsia="SimSun"/>
        </w:rPr>
      </w:pPr>
      <w:r>
        <w:rPr>
          <w:rFonts w:eastAsia="SimSun"/>
          <w:noProof/>
        </w:rPr>
        <w:drawing>
          <wp:inline distT="0" distB="0" distL="0" distR="0" wp14:anchorId="3E3C95FD" wp14:editId="3552DFA8">
            <wp:extent cx="5943600" cy="2132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3B607072" w14:textId="77777777" w:rsidR="00CC08D9" w:rsidRDefault="00F242F5">
      <w:pPr>
        <w:rPr>
          <w:rFonts w:eastAsia="SimSun"/>
        </w:rPr>
      </w:pPr>
      <w:r>
        <w:rPr>
          <w:rFonts w:eastAsia="SimSun"/>
        </w:rPr>
        <w:t>但是您应该非常确信，两个运行之间的色谱图峰</w:t>
      </w:r>
      <w:r>
        <w:rPr>
          <w:rFonts w:eastAsia="SimSun" w:hint="eastAsia"/>
        </w:rPr>
        <w:t>测量的是相同的肽段分子。</w:t>
      </w:r>
    </w:p>
    <w:p w14:paraId="7DC69C7A" w14:textId="77777777" w:rsidR="00CC08D9" w:rsidRDefault="00F242F5">
      <w:pPr>
        <w:spacing w:after="0" w:line="240" w:lineRule="auto"/>
        <w:rPr>
          <w:rFonts w:ascii="Cambria" w:eastAsia="SimSun" w:hAnsi="Cambria"/>
          <w:b/>
          <w:bCs/>
          <w:color w:val="4F81BD"/>
          <w:sz w:val="26"/>
          <w:szCs w:val="26"/>
        </w:rPr>
      </w:pPr>
      <w:r>
        <w:rPr>
          <w:rFonts w:eastAsia="SimSun"/>
        </w:rPr>
        <w:br w:type="page"/>
      </w:r>
    </w:p>
    <w:p w14:paraId="476DF712" w14:textId="77777777" w:rsidR="00CC08D9" w:rsidRDefault="00F242F5">
      <w:pPr>
        <w:pStyle w:val="Heading2"/>
        <w:rPr>
          <w:rFonts w:eastAsia="SimSun"/>
        </w:rPr>
      </w:pPr>
      <w:r>
        <w:rPr>
          <w:rFonts w:eastAsia="SimSun"/>
        </w:rPr>
        <w:lastRenderedPageBreak/>
        <w:t>与干扰有关的更多有趣实验</w:t>
      </w:r>
    </w:p>
    <w:p w14:paraId="60AC4607" w14:textId="77777777" w:rsidR="00CC08D9" w:rsidRDefault="00F242F5">
      <w:pPr>
        <w:rPr>
          <w:rFonts w:eastAsia="SimSun"/>
        </w:rPr>
      </w:pPr>
      <w:r>
        <w:rPr>
          <w:rFonts w:eastAsia="SimSun"/>
        </w:rPr>
        <w:t xml:space="preserve">DQVANSAFVER </w:t>
      </w:r>
      <w:r>
        <w:rPr>
          <w:rFonts w:eastAsia="SimSun"/>
        </w:rPr>
        <w:t>肽段有另外一种有趣的干扰：</w:t>
      </w:r>
    </w:p>
    <w:tbl>
      <w:tblPr>
        <w:tblStyle w:val="TableGrid"/>
        <w:tblW w:w="0" w:type="auto"/>
        <w:tblLayout w:type="fixed"/>
        <w:tblLook w:val="04A0" w:firstRow="1" w:lastRow="0" w:firstColumn="1" w:lastColumn="0" w:noHBand="0" w:noVBand="1"/>
      </w:tblPr>
      <w:tblGrid>
        <w:gridCol w:w="4788"/>
        <w:gridCol w:w="4788"/>
      </w:tblGrid>
      <w:tr w:rsidR="00CC08D9" w14:paraId="6F029190" w14:textId="77777777">
        <w:tc>
          <w:tcPr>
            <w:tcW w:w="4788" w:type="dxa"/>
            <w:tcBorders>
              <w:top w:val="nil"/>
              <w:left w:val="nil"/>
              <w:bottom w:val="nil"/>
              <w:right w:val="nil"/>
            </w:tcBorders>
          </w:tcPr>
          <w:p w14:paraId="4C07683D" w14:textId="77777777" w:rsidR="00CC08D9" w:rsidRDefault="00F242F5">
            <w:pPr>
              <w:spacing w:after="0" w:line="240" w:lineRule="auto"/>
              <w:jc w:val="center"/>
              <w:rPr>
                <w:rFonts w:eastAsia="SimSun"/>
                <w:b/>
                <w:color w:val="000000"/>
              </w:rPr>
            </w:pPr>
            <w:r>
              <w:rPr>
                <w:rFonts w:eastAsia="SimSun"/>
                <w:b/>
                <w:color w:val="000000"/>
              </w:rPr>
              <w:t>5b_MCF7_TiTip3</w:t>
            </w:r>
          </w:p>
          <w:p w14:paraId="5336C300" w14:textId="77777777" w:rsidR="00CC08D9" w:rsidRDefault="00F242F5">
            <w:pPr>
              <w:rPr>
                <w:rFonts w:eastAsia="SimSun"/>
                <w:color w:val="000000"/>
              </w:rPr>
            </w:pPr>
            <w:r>
              <w:rPr>
                <w:rFonts w:eastAsia="SimSun"/>
                <w:noProof/>
                <w:color w:val="000000"/>
              </w:rPr>
              <w:drawing>
                <wp:inline distT="0" distB="0" distL="0" distR="0" wp14:anchorId="475AF437" wp14:editId="0757C710">
                  <wp:extent cx="291465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6E3C4D8" w14:textId="77777777" w:rsidR="00CC08D9" w:rsidRDefault="00F242F5">
            <w:pPr>
              <w:spacing w:after="0" w:line="240" w:lineRule="auto"/>
              <w:jc w:val="center"/>
              <w:rPr>
                <w:rFonts w:eastAsia="SimSun"/>
                <w:b/>
                <w:color w:val="000000"/>
              </w:rPr>
            </w:pPr>
            <w:r>
              <w:rPr>
                <w:rFonts w:eastAsia="SimSun"/>
                <w:b/>
                <w:color w:val="000000"/>
              </w:rPr>
              <w:t>1_MCF7_TiB_L</w:t>
            </w:r>
          </w:p>
          <w:p w14:paraId="1B037740" w14:textId="77777777" w:rsidR="00CC08D9" w:rsidRDefault="00F242F5">
            <w:pPr>
              <w:rPr>
                <w:rFonts w:eastAsia="SimSun"/>
                <w:color w:val="000000"/>
              </w:rPr>
            </w:pPr>
            <w:r>
              <w:rPr>
                <w:rFonts w:eastAsia="SimSun"/>
                <w:noProof/>
                <w:color w:val="000000"/>
              </w:rPr>
              <w:drawing>
                <wp:inline distT="0" distB="0" distL="0" distR="0" wp14:anchorId="4D7C6590" wp14:editId="38511A5B">
                  <wp:extent cx="2914650" cy="2981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50972DCF" w14:textId="77777777" w:rsidR="00CC08D9" w:rsidRDefault="00F242F5">
      <w:pPr>
        <w:rPr>
          <w:rFonts w:eastAsia="SimSun"/>
        </w:rPr>
      </w:pPr>
      <w:r>
        <w:rPr>
          <w:rFonts w:eastAsia="SimSun"/>
        </w:rPr>
        <w:t>在</w:t>
      </w:r>
      <w:r>
        <w:rPr>
          <w:rFonts w:eastAsia="SimSun"/>
        </w:rPr>
        <w:t xml:space="preserve"> 1_MCF7_TiB_L </w:t>
      </w:r>
      <w:r>
        <w:rPr>
          <w:rFonts w:eastAsia="SimSun"/>
        </w:rPr>
        <w:t>中，该肽段在</w:t>
      </w:r>
      <w:r>
        <w:rPr>
          <w:rFonts w:eastAsia="SimSun"/>
        </w:rPr>
        <w:t xml:space="preserve"> 24.5 </w:t>
      </w:r>
      <w:r>
        <w:rPr>
          <w:rFonts w:eastAsia="SimSun"/>
        </w:rPr>
        <w:t>分钟被确认。然而，在两次重复测定中，您会看到在大约</w:t>
      </w:r>
      <w:r>
        <w:rPr>
          <w:rFonts w:eastAsia="SimSun"/>
        </w:rPr>
        <w:t xml:space="preserve"> 25 </w:t>
      </w:r>
      <w:r>
        <w:rPr>
          <w:rFonts w:eastAsia="SimSun"/>
        </w:rPr>
        <w:t>分钟时出现强干扰峰。尽管此干扰仅出现在</w:t>
      </w:r>
      <w:r>
        <w:rPr>
          <w:rFonts w:eastAsia="SimSun"/>
        </w:rPr>
        <w:t xml:space="preserve"> M </w:t>
      </w:r>
      <w:r>
        <w:rPr>
          <w:rFonts w:eastAsia="SimSun"/>
        </w:rPr>
        <w:t>和</w:t>
      </w:r>
      <w:r>
        <w:rPr>
          <w:rFonts w:eastAsia="SimSun"/>
        </w:rPr>
        <w:t xml:space="preserve"> M+2 </w:t>
      </w:r>
      <w:r>
        <w:rPr>
          <w:rFonts w:eastAsia="SimSun"/>
        </w:rPr>
        <w:t>色谱图中，但它仍表示这是一个干扰肽段。鉴于目标肽段带</w:t>
      </w:r>
      <w:r>
        <w:rPr>
          <w:rFonts w:eastAsia="SimSun"/>
        </w:rPr>
        <w:t xml:space="preserve"> 2 </w:t>
      </w:r>
      <w:r>
        <w:rPr>
          <w:rFonts w:eastAsia="SimSun"/>
        </w:rPr>
        <w:t>个电荷，这就表明干扰肽段带</w:t>
      </w:r>
      <w:r>
        <w:rPr>
          <w:rFonts w:eastAsia="SimSun"/>
        </w:rPr>
        <w:t xml:space="preserve"> 1 </w:t>
      </w:r>
      <w:r>
        <w:rPr>
          <w:rFonts w:eastAsia="SimSun"/>
        </w:rPr>
        <w:t>个电荷。而</w:t>
      </w:r>
      <w:r>
        <w:rPr>
          <w:rFonts w:eastAsia="SimSun"/>
        </w:rPr>
        <w:t xml:space="preserve"> 5b_MCF_TiTip3 </w:t>
      </w:r>
      <w:r>
        <w:rPr>
          <w:rFonts w:eastAsia="SimSun"/>
        </w:rPr>
        <w:t>中的目标肽段信号非常弱，且干扰非常强，因此很难看到目标峰，即便在</w:t>
      </w:r>
      <w:r>
        <w:rPr>
          <w:rFonts w:eastAsia="SimSun"/>
        </w:rPr>
        <w:t xml:space="preserve"> M+1 </w:t>
      </w:r>
      <w:r>
        <w:rPr>
          <w:rFonts w:eastAsia="SimSun"/>
        </w:rPr>
        <w:t>色谱图中也是如此。</w:t>
      </w:r>
    </w:p>
    <w:p w14:paraId="52C538A3" w14:textId="77777777" w:rsidR="00CC08D9" w:rsidRDefault="00F242F5">
      <w:pPr>
        <w:rPr>
          <w:rFonts w:eastAsia="SimSun"/>
        </w:rPr>
      </w:pPr>
      <w:r>
        <w:rPr>
          <w:rFonts w:eastAsia="SimSun"/>
        </w:rPr>
        <w:t>在两个重复测定采集中都存在这种严重干扰的情况下，应谨慎操作，并从</w:t>
      </w:r>
      <w:r>
        <w:rPr>
          <w:rFonts w:eastAsia="SimSun"/>
        </w:rPr>
        <w:t xml:space="preserve"> MS1 </w:t>
      </w:r>
      <w:r>
        <w:rPr>
          <w:rFonts w:eastAsia="SimSun" w:hint="eastAsia"/>
        </w:rPr>
        <w:t>定量</w:t>
      </w:r>
      <w:r>
        <w:rPr>
          <w:rFonts w:eastAsia="SimSun"/>
        </w:rPr>
        <w:t>中去除此肽段。如果您确实希望测量该特定肽段，可能需要使用一种选择度更大的方法，比如</w:t>
      </w:r>
      <w:r>
        <w:rPr>
          <w:rFonts w:eastAsia="SimSun"/>
        </w:rPr>
        <w:t xml:space="preserve"> PRM </w:t>
      </w:r>
      <w:r>
        <w:rPr>
          <w:rFonts w:eastAsia="SimSun"/>
        </w:rPr>
        <w:t>或</w:t>
      </w:r>
      <w:r>
        <w:rPr>
          <w:rFonts w:eastAsia="SimSun"/>
        </w:rPr>
        <w:t xml:space="preserve"> SRM</w:t>
      </w:r>
      <w:r>
        <w:rPr>
          <w:rFonts w:eastAsia="SimSun"/>
        </w:rPr>
        <w:t>。</w:t>
      </w:r>
    </w:p>
    <w:p w14:paraId="731AA844" w14:textId="77777777" w:rsidR="00CC08D9" w:rsidRDefault="00F242F5">
      <w:pPr>
        <w:rPr>
          <w:rFonts w:eastAsia="SimSun"/>
        </w:rPr>
      </w:pPr>
      <w:r>
        <w:rPr>
          <w:rFonts w:eastAsia="SimSun"/>
        </w:rPr>
        <w:t>本文件中剩下的</w:t>
      </w:r>
      <w:r>
        <w:rPr>
          <w:rFonts w:eastAsia="SimSun"/>
        </w:rPr>
        <w:t xml:space="preserve"> 7 </w:t>
      </w:r>
      <w:r>
        <w:rPr>
          <w:rFonts w:eastAsia="SimSun"/>
        </w:rPr>
        <w:t>个问题大多您已看到过，您现在希望的是使用好的工具理解并解决这些问题，下面将列举那些受到关注的问题，不过您可以随时忽略并继续下一部分：</w:t>
      </w:r>
    </w:p>
    <w:p w14:paraId="60B63DD9" w14:textId="77777777" w:rsidR="00CC08D9" w:rsidRDefault="00F242F5">
      <w:pPr>
        <w:pStyle w:val="ListParagraph"/>
        <w:numPr>
          <w:ilvl w:val="0"/>
          <w:numId w:val="20"/>
        </w:numPr>
        <w:rPr>
          <w:rFonts w:eastAsia="SimSun"/>
        </w:rPr>
      </w:pPr>
      <w:r>
        <w:rPr>
          <w:rFonts w:eastAsia="SimSun"/>
          <w:color w:val="000000"/>
        </w:rPr>
        <w:t>ETERA</w:t>
      </w:r>
      <w:r>
        <w:rPr>
          <w:rFonts w:eastAsia="SimSun"/>
          <w:b/>
          <w:bCs/>
          <w:color w:val="000000"/>
          <w:u w:val="single"/>
        </w:rPr>
        <w:t>S</w:t>
      </w:r>
      <w:r>
        <w:rPr>
          <w:rFonts w:eastAsia="SimSun"/>
          <w:color w:val="000000"/>
        </w:rPr>
        <w:t>PIK</w:t>
      </w:r>
      <w:r>
        <w:rPr>
          <w:rFonts w:eastAsia="SimSun"/>
          <w:b/>
          <w:bCs/>
          <w:color w:val="000000"/>
          <w:u w:val="single"/>
        </w:rPr>
        <w:t>M</w:t>
      </w:r>
      <w:r>
        <w:rPr>
          <w:rFonts w:eastAsia="SimSun"/>
          <w:color w:val="000000"/>
        </w:rPr>
        <w:t xml:space="preserve">DLAPSK (31 </w:t>
      </w:r>
      <w:r>
        <w:rPr>
          <w:rFonts w:eastAsia="SimSun"/>
          <w:color w:val="000000"/>
        </w:rPr>
        <w:t>和</w:t>
      </w:r>
      <w:r>
        <w:rPr>
          <w:rFonts w:eastAsia="SimSun"/>
          <w:color w:val="000000"/>
        </w:rPr>
        <w:t xml:space="preserve"> 32) - </w:t>
      </w:r>
      <w:r>
        <w:rPr>
          <w:rFonts w:eastAsia="SimSun"/>
          <w:color w:val="000000"/>
        </w:rPr>
        <w:t>在同一蛋白质</w:t>
      </w:r>
      <w:r>
        <w:rPr>
          <w:rFonts w:eastAsia="SimSun" w:hint="eastAsia"/>
          <w:color w:val="000000"/>
        </w:rPr>
        <w:t>中</w:t>
      </w:r>
      <w:r>
        <w:rPr>
          <w:rFonts w:eastAsia="SimSun"/>
          <w:color w:val="000000"/>
        </w:rPr>
        <w:t>重复出现两次（删除一次）</w:t>
      </w:r>
    </w:p>
    <w:p w14:paraId="4A6FA57E" w14:textId="77777777" w:rsidR="00CC08D9" w:rsidRDefault="00F242F5">
      <w:pPr>
        <w:pStyle w:val="ListParagraph"/>
        <w:numPr>
          <w:ilvl w:val="0"/>
          <w:numId w:val="20"/>
        </w:numPr>
        <w:rPr>
          <w:rFonts w:eastAsia="SimSun"/>
        </w:rPr>
      </w:pPr>
      <w:r>
        <w:rPr>
          <w:rFonts w:eastAsia="SimSun"/>
          <w:color w:val="000000"/>
        </w:rPr>
        <w:t>K</w:t>
      </w:r>
      <w:r>
        <w:rPr>
          <w:rFonts w:eastAsia="SimSun"/>
          <w:b/>
          <w:bCs/>
          <w:color w:val="000000"/>
          <w:u w:val="single"/>
        </w:rPr>
        <w:t>T</w:t>
      </w:r>
      <w:r>
        <w:rPr>
          <w:rFonts w:eastAsia="SimSun"/>
          <w:color w:val="000000"/>
        </w:rPr>
        <w:t xml:space="preserve">GSYGALAEITASK </w:t>
      </w:r>
      <w:r>
        <w:rPr>
          <w:rFonts w:eastAsia="SimSun" w:hint="eastAsia"/>
          <w:color w:val="000000"/>
        </w:rPr>
        <w:t>和</w:t>
      </w:r>
      <w:r>
        <w:rPr>
          <w:rFonts w:eastAsia="SimSun"/>
          <w:color w:val="000000"/>
        </w:rPr>
        <w:t xml:space="preserve"> KTG</w:t>
      </w:r>
      <w:r>
        <w:rPr>
          <w:rFonts w:eastAsia="SimSun"/>
          <w:b/>
          <w:bCs/>
          <w:color w:val="000000"/>
          <w:u w:val="single"/>
        </w:rPr>
        <w:t>S</w:t>
      </w:r>
      <w:r>
        <w:rPr>
          <w:rFonts w:eastAsia="SimSun"/>
          <w:color w:val="000000"/>
        </w:rPr>
        <w:t xml:space="preserve">YGALAEITASK (34 </w:t>
      </w:r>
      <w:r>
        <w:rPr>
          <w:rFonts w:eastAsia="SimSun" w:hint="eastAsia"/>
          <w:color w:val="000000"/>
        </w:rPr>
        <w:t>和</w:t>
      </w:r>
      <w:r>
        <w:rPr>
          <w:rFonts w:eastAsia="SimSun"/>
          <w:color w:val="000000"/>
        </w:rPr>
        <w:t xml:space="preserve"> 35)</w:t>
      </w:r>
      <w:r>
        <w:rPr>
          <w:rFonts w:eastAsia="SimSun"/>
        </w:rPr>
        <w:t xml:space="preserve"> - </w:t>
      </w:r>
      <w:r>
        <w:rPr>
          <w:rFonts w:eastAsia="SimSun"/>
        </w:rPr>
        <w:t>对应峰给出两个磷酸化位点</w:t>
      </w:r>
    </w:p>
    <w:p w14:paraId="382CAFAF" w14:textId="77777777" w:rsidR="00CC08D9" w:rsidRDefault="00F242F5">
      <w:pPr>
        <w:pStyle w:val="ListParagraph"/>
        <w:numPr>
          <w:ilvl w:val="0"/>
          <w:numId w:val="20"/>
        </w:numPr>
        <w:rPr>
          <w:rFonts w:eastAsia="SimSun"/>
        </w:rPr>
      </w:pPr>
      <w:r>
        <w:rPr>
          <w:rFonts w:eastAsia="SimSun"/>
          <w:color w:val="000000"/>
        </w:rPr>
        <w:t>TPSPKEEDEEPE</w:t>
      </w:r>
      <w:r>
        <w:rPr>
          <w:rFonts w:eastAsia="SimSun"/>
          <w:b/>
          <w:bCs/>
          <w:color w:val="000000"/>
          <w:u w:val="single"/>
        </w:rPr>
        <w:t>S</w:t>
      </w:r>
      <w:r>
        <w:rPr>
          <w:rFonts w:eastAsia="SimSun"/>
          <w:color w:val="000000"/>
        </w:rPr>
        <w:t xml:space="preserve">PPEKK (41) - </w:t>
      </w:r>
      <w:r>
        <w:rPr>
          <w:rFonts w:eastAsia="SimSun"/>
          <w:color w:val="000000"/>
        </w:rPr>
        <w:t>效果不好的色谱图整合方法遗漏了应该包含的峰（缩放，</w:t>
      </w:r>
      <w:r>
        <w:rPr>
          <w:rFonts w:eastAsia="SimSun" w:hint="eastAsia"/>
          <w:color w:val="000000"/>
        </w:rPr>
        <w:br/>
      </w:r>
      <w:r>
        <w:rPr>
          <w:rFonts w:eastAsia="SimSun"/>
          <w:color w:val="000000"/>
        </w:rPr>
        <w:t>调整整合）</w:t>
      </w:r>
    </w:p>
    <w:p w14:paraId="255CAF68" w14:textId="77777777" w:rsidR="00CC08D9" w:rsidRDefault="00F242F5">
      <w:pPr>
        <w:pStyle w:val="ListParagraph"/>
        <w:numPr>
          <w:ilvl w:val="0"/>
          <w:numId w:val="20"/>
        </w:numPr>
        <w:rPr>
          <w:rFonts w:eastAsia="SimSun"/>
        </w:rPr>
      </w:pPr>
      <w:r>
        <w:rPr>
          <w:rFonts w:eastAsia="SimSun"/>
          <w:color w:val="000000"/>
        </w:rPr>
        <w:t>KEK</w:t>
      </w:r>
      <w:r>
        <w:rPr>
          <w:rFonts w:eastAsia="SimSun"/>
          <w:b/>
          <w:bCs/>
          <w:color w:val="000000"/>
          <w:u w:val="single"/>
        </w:rPr>
        <w:t>T</w:t>
      </w:r>
      <w:r>
        <w:rPr>
          <w:rFonts w:eastAsia="SimSun"/>
          <w:color w:val="000000"/>
        </w:rPr>
        <w:t xml:space="preserve">PELPEPSVK (46) - </w:t>
      </w:r>
      <w:r>
        <w:rPr>
          <w:rFonts w:eastAsia="SimSun"/>
          <w:color w:val="000000"/>
        </w:rPr>
        <w:t>在同位素峰</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上有干扰</w:t>
      </w:r>
    </w:p>
    <w:p w14:paraId="6FC1F2A8" w14:textId="77777777" w:rsidR="00CC08D9" w:rsidRDefault="00F242F5">
      <w:pPr>
        <w:pStyle w:val="ListParagraph"/>
        <w:numPr>
          <w:ilvl w:val="0"/>
          <w:numId w:val="20"/>
        </w:numPr>
        <w:rPr>
          <w:rFonts w:eastAsia="SimSun"/>
        </w:rPr>
      </w:pPr>
      <w:r>
        <w:rPr>
          <w:rFonts w:eastAsia="SimSun"/>
          <w:color w:val="000000"/>
        </w:rPr>
        <w:t>EK</w:t>
      </w:r>
      <w:r>
        <w:rPr>
          <w:rFonts w:eastAsia="SimSun"/>
          <w:b/>
          <w:bCs/>
          <w:color w:val="000000"/>
          <w:u w:val="single"/>
        </w:rPr>
        <w:t>T</w:t>
      </w:r>
      <w:r>
        <w:rPr>
          <w:rFonts w:eastAsia="SimSun"/>
          <w:color w:val="000000"/>
        </w:rPr>
        <w:t xml:space="preserve">PELPEPSVK (47) - </w:t>
      </w:r>
      <w:r>
        <w:rPr>
          <w:rFonts w:eastAsia="SimSun"/>
          <w:color w:val="000000"/>
        </w:rPr>
        <w:t>在同位素峰</w:t>
      </w:r>
      <w:r>
        <w:rPr>
          <w:rFonts w:eastAsia="SimSun"/>
          <w:color w:val="000000"/>
        </w:rPr>
        <w:t xml:space="preserve"> M+2 </w:t>
      </w:r>
      <w:r>
        <w:rPr>
          <w:rFonts w:eastAsia="SimSun"/>
          <w:color w:val="000000"/>
        </w:rPr>
        <w:t>上有干扰</w:t>
      </w:r>
    </w:p>
    <w:p w14:paraId="7E871AFA" w14:textId="77777777" w:rsidR="00CC08D9" w:rsidRDefault="00F242F5">
      <w:pPr>
        <w:pStyle w:val="ListParagraph"/>
        <w:numPr>
          <w:ilvl w:val="0"/>
          <w:numId w:val="20"/>
        </w:numPr>
        <w:rPr>
          <w:rFonts w:eastAsia="SimSun"/>
        </w:rPr>
      </w:pPr>
      <w:r>
        <w:rPr>
          <w:rFonts w:eastAsia="SimSun"/>
          <w:color w:val="000000"/>
        </w:rPr>
        <w:t>VPKPEPIPEPKEP</w:t>
      </w:r>
      <w:r>
        <w:rPr>
          <w:rFonts w:eastAsia="SimSun"/>
          <w:b/>
          <w:bCs/>
          <w:color w:val="000000"/>
          <w:u w:val="single"/>
        </w:rPr>
        <w:t>S</w:t>
      </w:r>
      <w:r>
        <w:rPr>
          <w:rFonts w:eastAsia="SimSun"/>
          <w:color w:val="000000"/>
        </w:rPr>
        <w:t xml:space="preserve">PEKNSK </w:t>
      </w:r>
      <w:r>
        <w:rPr>
          <w:rFonts w:eastAsia="SimSun" w:hint="eastAsia"/>
          <w:color w:val="000000"/>
        </w:rPr>
        <w:t>和</w:t>
      </w:r>
      <w:r>
        <w:rPr>
          <w:rFonts w:eastAsia="SimSun"/>
          <w:color w:val="000000"/>
        </w:rPr>
        <w:t xml:space="preserve"> VPKPEPIPEPKEPSPEKN</w:t>
      </w:r>
      <w:r>
        <w:rPr>
          <w:rFonts w:eastAsia="SimSun"/>
          <w:b/>
          <w:bCs/>
          <w:color w:val="000000"/>
          <w:u w:val="single"/>
        </w:rPr>
        <w:t>S</w:t>
      </w:r>
      <w:r>
        <w:rPr>
          <w:rFonts w:eastAsia="SimSun"/>
          <w:color w:val="000000"/>
        </w:rPr>
        <w:t xml:space="preserve">K (49 </w:t>
      </w:r>
      <w:r>
        <w:rPr>
          <w:rFonts w:eastAsia="SimSun"/>
          <w:color w:val="000000"/>
        </w:rPr>
        <w:t>和</w:t>
      </w:r>
      <w:r>
        <w:rPr>
          <w:rFonts w:eastAsia="SimSun"/>
          <w:color w:val="000000"/>
        </w:rPr>
        <w:t xml:space="preserve"> 50) - </w:t>
      </w:r>
      <w:r>
        <w:rPr>
          <w:rFonts w:eastAsia="SimSun"/>
          <w:color w:val="000000"/>
        </w:rPr>
        <w:t>峰给出两个磷酸化位点</w:t>
      </w:r>
    </w:p>
    <w:p w14:paraId="2022E414" w14:textId="77777777" w:rsidR="00CC08D9" w:rsidRDefault="00F242F5">
      <w:pPr>
        <w:pStyle w:val="ListParagraph"/>
        <w:numPr>
          <w:ilvl w:val="0"/>
          <w:numId w:val="20"/>
        </w:numPr>
        <w:rPr>
          <w:rFonts w:eastAsia="SimSun"/>
        </w:rPr>
      </w:pPr>
      <w:r>
        <w:rPr>
          <w:rFonts w:eastAsia="SimSun"/>
          <w:color w:val="000000"/>
        </w:rPr>
        <w:t>KETE</w:t>
      </w:r>
      <w:r>
        <w:rPr>
          <w:rFonts w:eastAsia="SimSun"/>
          <w:b/>
          <w:bCs/>
          <w:color w:val="000000"/>
          <w:u w:val="single"/>
        </w:rPr>
        <w:t>S</w:t>
      </w:r>
      <w:r>
        <w:rPr>
          <w:rFonts w:eastAsia="SimSun"/>
          <w:color w:val="000000"/>
        </w:rPr>
        <w:t xml:space="preserve">EAEDNLDDLEK (51) - </w:t>
      </w:r>
      <w:r>
        <w:rPr>
          <w:rFonts w:eastAsia="SimSun"/>
          <w:color w:val="000000"/>
        </w:rPr>
        <w:t>带</w:t>
      </w:r>
      <w:r>
        <w:rPr>
          <w:rFonts w:eastAsia="SimSun"/>
          <w:color w:val="000000"/>
        </w:rPr>
        <w:t xml:space="preserve"> 1 </w:t>
      </w:r>
      <w:r>
        <w:rPr>
          <w:rFonts w:eastAsia="SimSun"/>
          <w:color w:val="000000"/>
        </w:rPr>
        <w:t>个电荷的肽段在同位素峰</w:t>
      </w:r>
      <w:r>
        <w:rPr>
          <w:rFonts w:eastAsia="SimSun"/>
          <w:color w:val="000000"/>
        </w:rPr>
        <w:t xml:space="preserve"> M+1 </w:t>
      </w:r>
      <w:r>
        <w:rPr>
          <w:rFonts w:eastAsia="SimSun"/>
          <w:color w:val="000000"/>
        </w:rPr>
        <w:t>上有干扰</w:t>
      </w:r>
    </w:p>
    <w:p w14:paraId="7594A576" w14:textId="77777777" w:rsidR="00CC08D9" w:rsidRDefault="00F242F5">
      <w:pPr>
        <w:pStyle w:val="Heading1"/>
        <w:rPr>
          <w:rFonts w:eastAsia="SimSun"/>
        </w:rPr>
      </w:pPr>
      <w:r>
        <w:rPr>
          <w:rFonts w:eastAsia="SimSun"/>
        </w:rPr>
        <w:lastRenderedPageBreak/>
        <w:t>将色谱图缓存文件最小化</w:t>
      </w:r>
    </w:p>
    <w:p w14:paraId="629C83AB" w14:textId="77777777" w:rsidR="00CC08D9" w:rsidRDefault="00F242F5">
      <w:pPr>
        <w:rPr>
          <w:rFonts w:eastAsia="SimSun"/>
        </w:rPr>
      </w:pPr>
      <w:r>
        <w:rPr>
          <w:rFonts w:eastAsia="SimSun"/>
        </w:rPr>
        <w:t>完成以上步骤并将现在的</w:t>
      </w:r>
      <w:r>
        <w:rPr>
          <w:rFonts w:eastAsia="SimSun"/>
        </w:rPr>
        <w:t xml:space="preserve"> 50 </w:t>
      </w:r>
      <w:r>
        <w:rPr>
          <w:rFonts w:eastAsia="SimSun"/>
        </w:rPr>
        <w:t>个肽段加入您的文档后，这些肽段的峰都将整合得相当好。先保存当前文档，然后再继续下一步操作：</w:t>
      </w:r>
    </w:p>
    <w:p w14:paraId="2974353A" w14:textId="77777777" w:rsidR="00CC08D9" w:rsidRDefault="00F242F5">
      <w:pPr>
        <w:pStyle w:val="ListParagraph"/>
        <w:numPr>
          <w:ilvl w:val="0"/>
          <w:numId w:val="21"/>
        </w:numPr>
        <w:rPr>
          <w:rFonts w:eastAsia="SimSun"/>
        </w:rPr>
      </w:pPr>
      <w:r>
        <w:rPr>
          <w:rFonts w:eastAsia="SimSun"/>
        </w:rPr>
        <w:t>在</w:t>
      </w:r>
      <w:r>
        <w:rPr>
          <w:rFonts w:eastAsia="SimSun"/>
          <w:b/>
        </w:rPr>
        <w:t>文件</w:t>
      </w:r>
      <w:r>
        <w:rPr>
          <w:rFonts w:eastAsia="SimSun"/>
        </w:rPr>
        <w:t>菜单上单击</w:t>
      </w:r>
      <w:r>
        <w:rPr>
          <w:rFonts w:eastAsia="SimSun"/>
          <w:b/>
        </w:rPr>
        <w:t>保存</w:t>
      </w:r>
      <w:r>
        <w:rPr>
          <w:rFonts w:eastAsia="SimSun"/>
        </w:rPr>
        <w:t>(ctrl-S)</w:t>
      </w:r>
      <w:r>
        <w:rPr>
          <w:rFonts w:eastAsia="SimSun"/>
        </w:rPr>
        <w:t>。</w:t>
      </w:r>
    </w:p>
    <w:p w14:paraId="6A2AC071" w14:textId="77777777" w:rsidR="00CC08D9" w:rsidRDefault="00F242F5">
      <w:pPr>
        <w:rPr>
          <w:rFonts w:eastAsia="SimSun"/>
        </w:rPr>
      </w:pPr>
      <w:r>
        <w:rPr>
          <w:rFonts w:eastAsia="SimSun"/>
        </w:rPr>
        <w:t>随后执行下列步骤，消除本文档多余的色谱图数据，以使文件尽可能小以便于共享：</w:t>
      </w:r>
    </w:p>
    <w:p w14:paraId="0525AF1B" w14:textId="77777777" w:rsidR="00CC08D9" w:rsidRDefault="00F242F5">
      <w:pPr>
        <w:pStyle w:val="ListParagraph"/>
        <w:numPr>
          <w:ilvl w:val="0"/>
          <w:numId w:val="22"/>
        </w:numPr>
        <w:rPr>
          <w:rFonts w:eastAsia="SimSun"/>
        </w:rPr>
      </w:pPr>
      <w:r>
        <w:rPr>
          <w:rFonts w:eastAsia="SimSun"/>
        </w:rPr>
        <w:t>在</w:t>
      </w:r>
      <w:r>
        <w:rPr>
          <w:rFonts w:eastAsia="SimSun"/>
          <w:b/>
        </w:rPr>
        <w:t>编辑</w:t>
      </w:r>
      <w:r>
        <w:rPr>
          <w:rFonts w:eastAsia="SimSun"/>
        </w:rPr>
        <w:t>菜单上单击</w:t>
      </w:r>
      <w:r>
        <w:rPr>
          <w:rFonts w:eastAsia="SimSun"/>
          <w:b/>
        </w:rPr>
        <w:t>管理结果</w:t>
      </w:r>
      <w:r>
        <w:rPr>
          <w:rFonts w:eastAsia="SimSun"/>
        </w:rPr>
        <w:t>。</w:t>
      </w:r>
    </w:p>
    <w:p w14:paraId="11BB628C" w14:textId="77777777" w:rsidR="00CC08D9" w:rsidRDefault="00F242F5">
      <w:pPr>
        <w:pStyle w:val="ListParagraph"/>
        <w:numPr>
          <w:ilvl w:val="0"/>
          <w:numId w:val="22"/>
        </w:numPr>
        <w:spacing w:after="0"/>
        <w:contextualSpacing w:val="0"/>
        <w:rPr>
          <w:rFonts w:eastAsia="SimSun"/>
        </w:rPr>
      </w:pPr>
      <w:r>
        <w:rPr>
          <w:rFonts w:eastAsia="SimSun"/>
        </w:rPr>
        <w:t>单击</w:t>
      </w:r>
      <w:r>
        <w:rPr>
          <w:rFonts w:eastAsia="SimSun"/>
          <w:b/>
        </w:rPr>
        <w:t>最小化</w:t>
      </w:r>
      <w:r>
        <w:rPr>
          <w:rFonts w:eastAsia="SimSun"/>
        </w:rPr>
        <w:t>按钮。</w:t>
      </w:r>
    </w:p>
    <w:p w14:paraId="5CC05020" w14:textId="77777777" w:rsidR="00CC08D9" w:rsidRDefault="00F242F5">
      <w:pPr>
        <w:pStyle w:val="ListParagraph"/>
        <w:numPr>
          <w:ilvl w:val="0"/>
          <w:numId w:val="22"/>
        </w:numPr>
        <w:spacing w:after="0"/>
        <w:contextualSpacing w:val="0"/>
        <w:rPr>
          <w:rFonts w:eastAsia="SimSun"/>
        </w:rPr>
      </w:pPr>
      <w:r>
        <w:rPr>
          <w:rFonts w:eastAsia="SimSun"/>
        </w:rPr>
        <w:t>选中</w:t>
      </w:r>
      <w:r>
        <w:rPr>
          <w:rFonts w:eastAsia="SimSun"/>
          <w:b/>
        </w:rPr>
        <w:t>将噪音限制在色谱峰前后的</w:t>
      </w:r>
      <w:r>
        <w:rPr>
          <w:rFonts w:eastAsia="SimSun"/>
        </w:rPr>
        <w:t>复选框。</w:t>
      </w:r>
    </w:p>
    <w:p w14:paraId="58CECF77" w14:textId="77777777" w:rsidR="00CC08D9" w:rsidRDefault="00F242F5">
      <w:pPr>
        <w:pStyle w:val="ListParagraph"/>
        <w:numPr>
          <w:ilvl w:val="0"/>
          <w:numId w:val="22"/>
        </w:numPr>
        <w:spacing w:after="0"/>
        <w:contextualSpacing w:val="0"/>
        <w:rPr>
          <w:rFonts w:eastAsia="SimSun"/>
        </w:rPr>
      </w:pPr>
      <w:r>
        <w:rPr>
          <w:rFonts w:eastAsia="SimSun"/>
        </w:rPr>
        <w:t>在该字段中输入</w:t>
      </w:r>
      <w:r>
        <w:rPr>
          <w:rFonts w:eastAsia="SimSun"/>
        </w:rPr>
        <w:t>“2”</w:t>
      </w:r>
      <w:r>
        <w:rPr>
          <w:rFonts w:eastAsia="SimSun"/>
        </w:rPr>
        <w:t>，指定</w:t>
      </w:r>
      <w:r>
        <w:rPr>
          <w:rFonts w:eastAsia="SimSun"/>
          <w:b/>
        </w:rPr>
        <w:t>将噪音限制在色谱峰前后的</w:t>
      </w:r>
      <w:r>
        <w:rPr>
          <w:rFonts w:eastAsia="SimSun"/>
        </w:rPr>
        <w:t>分钟数。</w:t>
      </w:r>
    </w:p>
    <w:p w14:paraId="10F9DB08" w14:textId="77777777" w:rsidR="00CC08D9" w:rsidRDefault="00F242F5">
      <w:pPr>
        <w:pStyle w:val="ListParagraph"/>
        <w:numPr>
          <w:ilvl w:val="0"/>
          <w:numId w:val="22"/>
        </w:numPr>
        <w:contextualSpacing w:val="0"/>
        <w:rPr>
          <w:rFonts w:eastAsia="SimSun"/>
        </w:rPr>
      </w:pPr>
      <w:r>
        <w:rPr>
          <w:rFonts w:eastAsia="SimSun"/>
        </w:rPr>
        <w:t>按</w:t>
      </w:r>
      <w:r>
        <w:rPr>
          <w:rFonts w:eastAsia="SimSun"/>
        </w:rPr>
        <w:t xml:space="preserve"> Tab </w:t>
      </w:r>
      <w:r>
        <w:rPr>
          <w:rFonts w:eastAsia="SimSun"/>
        </w:rPr>
        <w:t>键进入</w:t>
      </w:r>
      <w:r>
        <w:rPr>
          <w:rFonts w:eastAsia="SimSun" w:hint="eastAsia"/>
        </w:rPr>
        <w:t>用于</w:t>
      </w:r>
      <w:r>
        <w:rPr>
          <w:rFonts w:eastAsia="SimSun"/>
        </w:rPr>
        <w:t>重新评估文件大小减少量的表单。</w:t>
      </w:r>
    </w:p>
    <w:p w14:paraId="5C546A5E" w14:textId="77777777" w:rsidR="00CC08D9" w:rsidRDefault="00F242F5">
      <w:pPr>
        <w:pStyle w:val="ListParagraph"/>
        <w:ind w:left="0"/>
        <w:contextualSpacing w:val="0"/>
        <w:rPr>
          <w:rFonts w:eastAsia="SimSun"/>
        </w:rPr>
      </w:pPr>
      <w:r>
        <w:rPr>
          <w:rFonts w:eastAsia="SimSun"/>
          <w:b/>
        </w:rPr>
        <w:t>最小化结果</w:t>
      </w:r>
      <w:r>
        <w:rPr>
          <w:rFonts w:eastAsia="SimSun"/>
        </w:rPr>
        <w:t>表单现在将显示如下：</w:t>
      </w:r>
    </w:p>
    <w:p w14:paraId="2D817549" w14:textId="77777777" w:rsidR="00CC08D9" w:rsidRDefault="00F242F5">
      <w:pPr>
        <w:pStyle w:val="ListParagraph"/>
        <w:ind w:left="0"/>
        <w:contextualSpacing w:val="0"/>
        <w:rPr>
          <w:rFonts w:eastAsia="SimSun"/>
        </w:rPr>
      </w:pPr>
      <w:r>
        <w:rPr>
          <w:rFonts w:eastAsia="SimSun"/>
          <w:noProof/>
        </w:rPr>
        <w:drawing>
          <wp:inline distT="0" distB="0" distL="0" distR="0" wp14:anchorId="1A6CF51F" wp14:editId="6104547E">
            <wp:extent cx="4381500" cy="3990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61"/>
                    <a:stretch>
                      <a:fillRect/>
                    </a:stretch>
                  </pic:blipFill>
                  <pic:spPr>
                    <a:xfrm>
                      <a:off x="0" y="0"/>
                      <a:ext cx="4381500" cy="3990975"/>
                    </a:xfrm>
                    <a:prstGeom prst="rect">
                      <a:avLst/>
                    </a:prstGeom>
                  </pic:spPr>
                </pic:pic>
              </a:graphicData>
            </a:graphic>
          </wp:inline>
        </w:drawing>
      </w:r>
    </w:p>
    <w:p w14:paraId="5A7D42E4" w14:textId="77777777" w:rsidR="00CC08D9" w:rsidRDefault="00F242F5">
      <w:pPr>
        <w:rPr>
          <w:rFonts w:eastAsia="SimSun"/>
        </w:rPr>
      </w:pPr>
      <w:r>
        <w:rPr>
          <w:rFonts w:eastAsia="SimSun"/>
        </w:rPr>
        <w:t>表单显示，预期此操作可将缓存文件的</w:t>
      </w:r>
      <w:r>
        <w:rPr>
          <w:rFonts w:eastAsia="SimSun" w:hint="eastAsia"/>
        </w:rPr>
        <w:t>大小</w:t>
      </w:r>
      <w:r>
        <w:rPr>
          <w:rFonts w:eastAsia="SimSun"/>
        </w:rPr>
        <w:t>从大约</w:t>
      </w:r>
      <w:r>
        <w:rPr>
          <w:rFonts w:eastAsia="SimSun"/>
        </w:rPr>
        <w:t xml:space="preserve"> 878 KB </w:t>
      </w:r>
      <w:r>
        <w:rPr>
          <w:rFonts w:eastAsia="SimSun"/>
        </w:rPr>
        <w:t>减少为当前</w:t>
      </w:r>
      <w:r>
        <w:rPr>
          <w:rFonts w:eastAsia="SimSun" w:hint="eastAsia"/>
        </w:rPr>
        <w:t>大小</w:t>
      </w:r>
      <w:r>
        <w:rPr>
          <w:rFonts w:eastAsia="SimSun"/>
        </w:rPr>
        <w:t>的</w:t>
      </w:r>
      <w:r>
        <w:rPr>
          <w:rFonts w:eastAsia="SimSun"/>
        </w:rPr>
        <w:t xml:space="preserve"> 51%</w:t>
      </w:r>
      <w:r>
        <w:rPr>
          <w:rFonts w:eastAsia="SimSun"/>
        </w:rPr>
        <w:t>，即大约</w:t>
      </w:r>
      <w:r>
        <w:rPr>
          <w:rFonts w:eastAsia="SimSun"/>
        </w:rPr>
        <w:t xml:space="preserve"> 448 KB</w:t>
      </w:r>
      <w:r>
        <w:rPr>
          <w:rFonts w:eastAsia="SimSun"/>
        </w:rPr>
        <w:t>。</w:t>
      </w:r>
    </w:p>
    <w:p w14:paraId="127C08B6" w14:textId="77777777" w:rsidR="00CC08D9" w:rsidRDefault="00F242F5">
      <w:pPr>
        <w:numPr>
          <w:ilvl w:val="0"/>
          <w:numId w:val="23"/>
        </w:numPr>
        <w:spacing w:after="0"/>
        <w:rPr>
          <w:rFonts w:eastAsia="SimSun"/>
        </w:rPr>
      </w:pPr>
      <w:r>
        <w:rPr>
          <w:rFonts w:eastAsia="SimSun"/>
        </w:rPr>
        <w:t>单击</w:t>
      </w:r>
      <w:r>
        <w:rPr>
          <w:rFonts w:eastAsia="SimSun"/>
          <w:b/>
        </w:rPr>
        <w:t>最小化并另存为</w:t>
      </w:r>
      <w:r>
        <w:rPr>
          <w:rFonts w:eastAsia="SimSun"/>
        </w:rPr>
        <w:t>按钮。</w:t>
      </w:r>
    </w:p>
    <w:p w14:paraId="3B66E677" w14:textId="77777777" w:rsidR="00CC08D9" w:rsidRDefault="00F242F5">
      <w:pPr>
        <w:numPr>
          <w:ilvl w:val="0"/>
          <w:numId w:val="23"/>
        </w:numPr>
        <w:spacing w:after="0"/>
        <w:rPr>
          <w:rFonts w:eastAsia="SimSun"/>
        </w:rPr>
      </w:pPr>
      <w:r>
        <w:rPr>
          <w:rFonts w:eastAsia="SimSun"/>
        </w:rPr>
        <w:t>在</w:t>
      </w:r>
      <w:r>
        <w:rPr>
          <w:rFonts w:eastAsia="SimSun"/>
          <w:b/>
        </w:rPr>
        <w:t>另存为</w:t>
      </w:r>
      <w:r>
        <w:rPr>
          <w:rFonts w:eastAsia="SimSun"/>
        </w:rPr>
        <w:t>表单的</w:t>
      </w:r>
      <w:r>
        <w:rPr>
          <w:rFonts w:eastAsia="SimSun"/>
          <w:b/>
        </w:rPr>
        <w:t>文件名</w:t>
      </w:r>
      <w:r>
        <w:rPr>
          <w:rFonts w:eastAsia="SimSun"/>
        </w:rPr>
        <w:t>字段中，输入名称</w:t>
      </w:r>
      <w:r>
        <w:rPr>
          <w:rFonts w:eastAsia="SimSun"/>
        </w:rPr>
        <w:t>“Ms1FilteringTutorial-2min.sky”</w:t>
      </w:r>
      <w:r>
        <w:rPr>
          <w:rFonts w:eastAsia="SimSun"/>
        </w:rPr>
        <w:t>。</w:t>
      </w:r>
    </w:p>
    <w:p w14:paraId="75A42D7B" w14:textId="77777777" w:rsidR="00CC08D9" w:rsidRDefault="00F242F5">
      <w:pPr>
        <w:numPr>
          <w:ilvl w:val="0"/>
          <w:numId w:val="23"/>
        </w:numPr>
        <w:spacing w:after="0"/>
        <w:rPr>
          <w:rFonts w:eastAsia="SimSun"/>
        </w:rPr>
      </w:pPr>
      <w:r>
        <w:rPr>
          <w:rFonts w:eastAsia="SimSun"/>
        </w:rPr>
        <w:lastRenderedPageBreak/>
        <w:t>单击</w:t>
      </w:r>
      <w:r>
        <w:rPr>
          <w:rFonts w:eastAsia="SimSun"/>
          <w:b/>
        </w:rPr>
        <w:t>保存</w:t>
      </w:r>
      <w:r>
        <w:rPr>
          <w:rFonts w:eastAsia="SimSun"/>
        </w:rPr>
        <w:t>按钮。</w:t>
      </w:r>
    </w:p>
    <w:p w14:paraId="3671C81D" w14:textId="77777777" w:rsidR="00CC08D9" w:rsidRDefault="00F242F5">
      <w:pPr>
        <w:spacing w:before="240"/>
        <w:rPr>
          <w:rFonts w:eastAsia="SimSun"/>
        </w:rPr>
      </w:pPr>
      <w:r>
        <w:rPr>
          <w:rFonts w:eastAsia="SimSun"/>
        </w:rPr>
        <w:t>如果再按下</w:t>
      </w:r>
      <w:r>
        <w:rPr>
          <w:rFonts w:eastAsia="SimSun"/>
        </w:rPr>
        <w:t xml:space="preserve"> Shift-F11 </w:t>
      </w:r>
      <w:r>
        <w:rPr>
          <w:rFonts w:eastAsia="SimSun"/>
        </w:rPr>
        <w:t>进行缩小，则可以查看肽段在新文档中的色谱图，并看到色谱图仅在超出整合边界两个方向各</w:t>
      </w:r>
      <w:r>
        <w:rPr>
          <w:rFonts w:eastAsia="SimSun"/>
        </w:rPr>
        <w:t xml:space="preserve"> 2 </w:t>
      </w:r>
      <w:r>
        <w:rPr>
          <w:rFonts w:eastAsia="SimSun"/>
        </w:rPr>
        <w:t>分钟的范围内延伸。</w:t>
      </w:r>
    </w:p>
    <w:p w14:paraId="4616C0E6" w14:textId="77777777" w:rsidR="00CC08D9" w:rsidRDefault="00F242F5">
      <w:pPr>
        <w:rPr>
          <w:rFonts w:eastAsia="SimSun"/>
        </w:rPr>
      </w:pPr>
      <w:r>
        <w:rPr>
          <w:rFonts w:eastAsia="SimSun"/>
        </w:rPr>
        <w:t>色谱图最小化在为大型实验创建文档时可能非常有用，您可以将它作为某一文章的附件数据来与别人共享。您可能还希望可以在线得到原始数据，但最小化的</w:t>
      </w:r>
      <w:r>
        <w:rPr>
          <w:rFonts w:eastAsia="SimSun"/>
        </w:rPr>
        <w:t xml:space="preserve"> Skyline </w:t>
      </w:r>
      <w:r>
        <w:rPr>
          <w:rFonts w:eastAsia="SimSun"/>
        </w:rPr>
        <w:t>文档将以很小的下载成本为您提供数据的丰富视图。</w:t>
      </w:r>
    </w:p>
    <w:p w14:paraId="71F31284" w14:textId="77777777" w:rsidR="00CC08D9" w:rsidRDefault="00F242F5">
      <w:pPr>
        <w:pStyle w:val="Heading1"/>
        <w:rPr>
          <w:rFonts w:eastAsia="SimSun"/>
        </w:rPr>
      </w:pPr>
      <w:r>
        <w:rPr>
          <w:rFonts w:eastAsia="SimSun"/>
        </w:rPr>
        <w:t>用列表法输出用于</w:t>
      </w:r>
      <w:r>
        <w:rPr>
          <w:rFonts w:eastAsia="SimSun"/>
        </w:rPr>
        <w:t>MS1</w:t>
      </w:r>
      <w:r>
        <w:rPr>
          <w:rFonts w:eastAsia="SimSun"/>
        </w:rPr>
        <w:t>筛选的内含物</w:t>
      </w:r>
    </w:p>
    <w:p w14:paraId="151A3F6D" w14:textId="77777777" w:rsidR="00CC08D9" w:rsidRDefault="00F242F5">
      <w:pPr>
        <w:rPr>
          <w:rFonts w:eastAsia="SimSun"/>
        </w:rPr>
      </w:pPr>
      <w:r>
        <w:rPr>
          <w:rFonts w:eastAsia="SimSun"/>
        </w:rPr>
        <w:t>如上所述，使用</w:t>
      </w:r>
      <w:r>
        <w:rPr>
          <w:rFonts w:eastAsia="SimSun"/>
        </w:rPr>
        <w:t xml:space="preserve"> DDA </w:t>
      </w:r>
      <w:r>
        <w:rPr>
          <w:rFonts w:eastAsia="SimSun"/>
        </w:rPr>
        <w:t>的多次重复测定研究显示对</w:t>
      </w:r>
      <w:r>
        <w:rPr>
          <w:rFonts w:eastAsia="SimSun" w:hint="eastAsia"/>
        </w:rPr>
        <w:t>串联质谱</w:t>
      </w:r>
      <w:r>
        <w:rPr>
          <w:rFonts w:eastAsia="SimSun"/>
        </w:rPr>
        <w:t>的采样过疏，而且并非所有肽段在每个重复测定中都有</w:t>
      </w:r>
      <w:r>
        <w:rPr>
          <w:rFonts w:eastAsia="SimSun" w:hint="eastAsia"/>
        </w:rPr>
        <w:t>串联质谱</w:t>
      </w:r>
      <w:r>
        <w:rPr>
          <w:rFonts w:eastAsia="SimSun"/>
        </w:rPr>
        <w:t>确认。</w:t>
      </w:r>
      <w:r>
        <w:rPr>
          <w:rFonts w:eastAsia="SimSun"/>
        </w:rPr>
        <w:t xml:space="preserve">MS1 </w:t>
      </w:r>
      <w:r>
        <w:rPr>
          <w:rFonts w:eastAsia="SimSun"/>
        </w:rPr>
        <w:t>筛选通过此前描述的</w:t>
      </w:r>
      <w:r>
        <w:rPr>
          <w:rFonts w:eastAsia="SimSun"/>
        </w:rPr>
        <w:t xml:space="preserve"> RT </w:t>
      </w:r>
      <w:r>
        <w:rPr>
          <w:rFonts w:eastAsia="SimSun"/>
        </w:rPr>
        <w:t>校准方法可以克服此问题。</w:t>
      </w:r>
      <w:r>
        <w:rPr>
          <w:rFonts w:eastAsia="SimSun" w:hint="eastAsia"/>
        </w:rPr>
        <w:t>不过，在您从最初的纯粹探索转变为所要了解的肽段数量相对较多的情况时</w:t>
      </w:r>
      <w:r>
        <w:rPr>
          <w:rFonts w:eastAsia="SimSun"/>
        </w:rPr>
        <w:t>，可以使用</w:t>
      </w:r>
      <w:r>
        <w:rPr>
          <w:rFonts w:eastAsia="SimSun"/>
        </w:rPr>
        <w:t xml:space="preserve"> Skyline </w:t>
      </w:r>
      <w:r>
        <w:rPr>
          <w:rFonts w:eastAsia="SimSun"/>
        </w:rPr>
        <w:t>为您的</w:t>
      </w:r>
      <w:r>
        <w:rPr>
          <w:rFonts w:eastAsia="SimSun"/>
        </w:rPr>
        <w:t xml:space="preserve"> DDA </w:t>
      </w:r>
      <w:r>
        <w:rPr>
          <w:rFonts w:eastAsia="SimSun"/>
        </w:rPr>
        <w:t>实验导出内含物列表，这种方法叫做</w:t>
      </w:r>
      <w:r>
        <w:rPr>
          <w:rFonts w:eastAsia="SimSun"/>
        </w:rPr>
        <w:t>“</w:t>
      </w:r>
      <w:r>
        <w:rPr>
          <w:rFonts w:eastAsia="SimSun"/>
        </w:rPr>
        <w:t>准确内含物质量筛选</w:t>
      </w:r>
      <w:r>
        <w:rPr>
          <w:rFonts w:eastAsia="SimSun"/>
        </w:rPr>
        <w:t>”</w:t>
      </w:r>
      <w:r>
        <w:rPr>
          <w:rFonts w:eastAsia="SimSun"/>
        </w:rPr>
        <w:fldChar w:fldCharType="begin"/>
      </w:r>
      <w:r>
        <w:rPr>
          <w:rFonts w:eastAsia="SimSu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w:instrText>
      </w:r>
      <w:r>
        <w:rPr>
          <w:rFonts w:eastAsia="SimSun"/>
        </w:rPr>
        <w:instrText>在验证血液中候选生物标志物蛋白质时，通常采用</w:instrText>
      </w:r>
      <w:r>
        <w:rPr>
          <w:rFonts w:eastAsia="SimSun"/>
        </w:rPr>
        <w:instrText xml:space="preserve"> LC-MS/MS </w:instrText>
      </w:r>
      <w:r>
        <w:rPr>
          <w:rFonts w:eastAsia="SimSun"/>
        </w:rPr>
        <w:instrText>在三重四极杆</w:instrText>
      </w:r>
      <w:r>
        <w:rPr>
          <w:rFonts w:eastAsia="SimSun"/>
        </w:rPr>
        <w:instrText xml:space="preserve"> MS </w:instrText>
      </w:r>
      <w:r>
        <w:rPr>
          <w:rFonts w:eastAsia="SimSun"/>
        </w:rPr>
        <w:instrText>系统上对肽段进行多反应监测</w:instrText>
      </w:r>
      <w:r>
        <w:rPr>
          <w:rFonts w:eastAsia="SimSun"/>
        </w:rPr>
        <w:instrText xml:space="preserve"> (MRM) </w:instrText>
      </w:r>
      <w:r>
        <w:rPr>
          <w:rFonts w:eastAsia="SimSun"/>
        </w:rPr>
        <w:instrText>来完成。每种蛋白质的</w:instrText>
      </w:r>
      <w:r>
        <w:rPr>
          <w:rFonts w:eastAsia="SimSun"/>
        </w:rPr>
        <w:instrText xml:space="preserve"> MRM </w:instrText>
      </w:r>
      <w:r>
        <w:rPr>
          <w:rFonts w:eastAsia="SimSun"/>
        </w:rPr>
        <w:instrText>分析开发需要耗费大量的时间和成本，如果候选生物标志物低于血液中的检测限值或在原始发现数据中为误判，那么大量时间和成本就可能付之东流。我们在这里介绍了一种新技术</w:instrText>
      </w:r>
      <w:r>
        <w:rPr>
          <w:rFonts w:eastAsia="SimSun"/>
        </w:rPr>
        <w:instrText xml:space="preserve"> - </w:instrText>
      </w:r>
      <w:r>
        <w:rPr>
          <w:rFonts w:eastAsia="SimSun"/>
        </w:rPr>
        <w:instrText>准确内含物质量筛选</w:instrText>
      </w:r>
      <w:r>
        <w:rPr>
          <w:rFonts w:eastAsia="SimSun"/>
        </w:rPr>
        <w:instrText xml:space="preserve"> (AIMS)</w:instrText>
      </w:r>
      <w:r>
        <w:rPr>
          <w:rFonts w:eastAsia="SimSun"/>
        </w:rPr>
        <w:instrText>，旨在为无偏见的发现和基于</w:instrText>
      </w:r>
      <w:r>
        <w:rPr>
          <w:rFonts w:eastAsia="SimSun"/>
        </w:rPr>
        <w:instrText xml:space="preserve"> MS </w:instrText>
      </w:r>
      <w:r>
        <w:rPr>
          <w:rFonts w:eastAsia="SimSun"/>
        </w:rPr>
        <w:instrText>的靶向分析开发提供桥梁。在</w:instrText>
      </w:r>
      <w:r>
        <w:rPr>
          <w:rFonts w:eastAsia="SimSun"/>
        </w:rPr>
        <w:instrText xml:space="preserve"> Orbitrap MS </w:instrText>
      </w:r>
      <w:r>
        <w:rPr>
          <w:rFonts w:eastAsia="SimSun"/>
        </w:rPr>
        <w:instrText>系统中每次进行扫描时，都会监测软件内含物列表上的质量，并且只有检测到列表中的肽段具有准确的质量和电荷状态时，才采集用于序列确认的</w:instrText>
      </w:r>
      <w:r>
        <w:rPr>
          <w:rFonts w:eastAsia="SimSun"/>
        </w:rPr>
        <w:instrText xml:space="preserve"> MS/MS </w:instrText>
      </w:r>
      <w:r>
        <w:rPr>
          <w:rFonts w:eastAsia="SimSun"/>
        </w:rPr>
        <w:instrText>谱图。</w:instrText>
      </w:r>
      <w:r>
        <w:rPr>
          <w:rFonts w:eastAsia="SimSun"/>
        </w:rPr>
        <w:instrText xml:space="preserve">AIMS </w:instrText>
      </w:r>
      <w:r>
        <w:rPr>
          <w:rFonts w:eastAsia="SimSun"/>
        </w:rPr>
        <w:instrText>实验证实了血浆中存在一种给定的肽段（以及由此衍生出来的蛋白质）。这种方法的处理量足以保证每周鉴定多达</w:instrText>
      </w:r>
      <w:r>
        <w:rPr>
          <w:rFonts w:eastAsia="SimSun"/>
        </w:rPr>
        <w:instrText xml:space="preserve"> 100 </w:instrText>
      </w:r>
      <w:r>
        <w:rPr>
          <w:rFonts w:eastAsia="SimSun"/>
        </w:rPr>
        <w:instrText>个蛋白质。</w:instrText>
      </w:r>
      <w:r>
        <w:rPr>
          <w:rFonts w:eastAsia="SimSun"/>
        </w:rPr>
        <w:instrText xml:space="preserve">AIMS </w:instrText>
      </w:r>
      <w:r>
        <w:rPr>
          <w:rFonts w:eastAsia="SimSun"/>
        </w:rPr>
        <w:instrText>的灵敏度与在三重四极杆</w:instrText>
      </w:r>
      <w:r>
        <w:rPr>
          <w:rFonts w:eastAsia="SimSun"/>
        </w:rPr>
        <w:instrText xml:space="preserve"> MS </w:instrText>
      </w:r>
      <w:r>
        <w:rPr>
          <w:rFonts w:eastAsia="SimSun"/>
        </w:rPr>
        <w:instrText>系统上采用优化样品制备方法的</w:instrText>
      </w:r>
      <w:r>
        <w:rPr>
          <w:rFonts w:eastAsia="SimSun"/>
        </w:rPr>
        <w:instrText xml:space="preserve"> MRM </w:instrText>
      </w:r>
      <w:r>
        <w:rPr>
          <w:rFonts w:eastAsia="SimSun"/>
        </w:rPr>
        <w:instrText>相似（血浆中仅几十</w:instrText>
      </w:r>
      <w:r>
        <w:rPr>
          <w:rFonts w:eastAsia="SimSun"/>
        </w:rPr>
        <w:instrText xml:space="preserve"> ng/ml</w:instrText>
      </w:r>
      <w:r>
        <w:rPr>
          <w:rFonts w:eastAsia="SimSun"/>
        </w:rPr>
        <w:instrText>），并且在</w:instrText>
      </w:r>
      <w:r>
        <w:rPr>
          <w:rFonts w:eastAsia="SimSun"/>
        </w:rPr>
        <w:instrText xml:space="preserve"> Orbitrap </w:instrText>
      </w:r>
      <w:r>
        <w:rPr>
          <w:rFonts w:eastAsia="SimSun"/>
        </w:rPr>
        <w:instrText>上进行</w:instrText>
      </w:r>
      <w:r>
        <w:rPr>
          <w:rFonts w:eastAsia="SimSun"/>
        </w:rPr>
        <w:instrText xml:space="preserve"> AIMS </w:instrText>
      </w:r>
      <w:r>
        <w:rPr>
          <w:rFonts w:eastAsia="SimSun"/>
        </w:rPr>
        <w:instrText>实验所获得的</w:instrText>
      </w:r>
      <w:r>
        <w:rPr>
          <w:rFonts w:eastAsia="SimSun"/>
        </w:rPr>
        <w:instrText xml:space="preserve"> MS/MS </w:instrText>
      </w:r>
      <w:r>
        <w:rPr>
          <w:rFonts w:eastAsia="SimSun"/>
        </w:rPr>
        <w:instrText>数据可以直接用于配置</w:instrText>
      </w:r>
      <w:r>
        <w:rPr>
          <w:rFonts w:eastAsia="SimSun"/>
        </w:rPr>
        <w:instrText xml:space="preserve"> MRM </w:instrText>
      </w:r>
      <w:r>
        <w:rPr>
          <w:rFonts w:eastAsia="SimSun"/>
        </w:rPr>
        <w:instrText>分析。在使用相同仪器的情况下，与无向</w:instrText>
      </w:r>
      <w:r>
        <w:rPr>
          <w:rFonts w:eastAsia="SimSun"/>
        </w:rPr>
        <w:instrText xml:space="preserve"> LC-MS/MS </w:instrText>
      </w:r>
      <w:r>
        <w:rPr>
          <w:rFonts w:eastAsia="SimSun"/>
        </w:rPr>
        <w:instrText>实验相比，该方法检测相应肽段的效率至少提高</w:instrText>
      </w:r>
      <w:r>
        <w:rPr>
          <w:rFonts w:eastAsia="SimSun"/>
        </w:rPr>
        <w:instrText xml:space="preserve"> 4 </w:instrText>
      </w:r>
      <w:r>
        <w:rPr>
          <w:rFonts w:eastAsia="SimSun"/>
        </w:rPr>
        <w:instrText>倍，并且在病例和对照实验中，</w:instrText>
      </w:r>
      <w:r>
        <w:rPr>
          <w:rFonts w:eastAsia="SimSun"/>
        </w:rPr>
        <w:instrText xml:space="preserve">AIMS </w:instrText>
      </w:r>
      <w:r>
        <w:rPr>
          <w:rFonts w:eastAsia="SimSun"/>
        </w:rPr>
        <w:instrText>可以获得相对定量信息。通过</w:instrText>
      </w:r>
      <w:r>
        <w:rPr>
          <w:rFonts w:eastAsia="SimSun"/>
        </w:rPr>
        <w:instrText xml:space="preserve"> AIMS </w:instrText>
      </w:r>
      <w:r>
        <w:rPr>
          <w:rFonts w:eastAsia="SimSun"/>
        </w:rPr>
        <w:instrText>进行的检测可确保为该蛋白质配置基于</w:instrText>
      </w:r>
      <w:r>
        <w:rPr>
          <w:rFonts w:eastAsia="SimSun"/>
        </w:rPr>
        <w:instrText xml:space="preserve"> MRM </w:instrText>
      </w:r>
      <w:r>
        <w:rPr>
          <w:rFonts w:eastAsia="SimSun"/>
        </w:rPr>
        <w:instrText>的定量分析。在耗费大量时间和资源开发定量分析前，可以先采用这种方法鉴定大量生物标志物的候选物。</w:instrText>
      </w:r>
      <w:r>
        <w:rPr>
          <w:rFonts w:eastAsia="SimSun"/>
        </w:rPr>
        <w:instrText xml:space="preserve">","DOI":"10.1074/mcp.M800218-MCP200","ISSN":"1535-9476","note":"PMID: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Pr>
          <w:rFonts w:eastAsia="SimSun"/>
        </w:rPr>
        <w:fldChar w:fldCharType="separate"/>
      </w:r>
      <w:r>
        <w:rPr>
          <w:rFonts w:eastAsia="SimSun"/>
          <w:szCs w:val="24"/>
          <w:vertAlign w:val="superscript"/>
        </w:rPr>
        <w:t>2</w:t>
      </w:r>
      <w:r>
        <w:rPr>
          <w:rFonts w:eastAsia="SimSun"/>
        </w:rPr>
        <w:fldChar w:fldCharType="end"/>
      </w:r>
      <w:r>
        <w:rPr>
          <w:rFonts w:eastAsia="SimSun"/>
        </w:rPr>
        <w:t>。内含物列表方法可以增加您所关注的肽段在非定向</w:t>
      </w:r>
      <w:r>
        <w:rPr>
          <w:rFonts w:eastAsia="SimSun"/>
        </w:rPr>
        <w:t xml:space="preserve"> DDA </w:t>
      </w:r>
      <w:r>
        <w:rPr>
          <w:rFonts w:eastAsia="SimSun"/>
        </w:rPr>
        <w:t>实验里</w:t>
      </w:r>
      <w:r>
        <w:rPr>
          <w:rFonts w:eastAsia="SimSun" w:hint="eastAsia"/>
        </w:rPr>
        <w:t>成功</w:t>
      </w:r>
      <w:r>
        <w:rPr>
          <w:rFonts w:eastAsia="SimSun"/>
        </w:rPr>
        <w:t>采样的机会。</w:t>
      </w:r>
    </w:p>
    <w:p w14:paraId="2AFFFA9C" w14:textId="77777777" w:rsidR="00CC08D9" w:rsidRDefault="00F242F5">
      <w:pPr>
        <w:rPr>
          <w:rFonts w:eastAsia="SimSun"/>
        </w:rPr>
      </w:pPr>
      <w:r>
        <w:rPr>
          <w:rFonts w:eastAsia="SimSun"/>
        </w:rPr>
        <w:t>要从</w:t>
      </w:r>
      <w:r>
        <w:rPr>
          <w:rFonts w:eastAsia="SimSun"/>
        </w:rPr>
        <w:t xml:space="preserve"> Skyline </w:t>
      </w:r>
      <w:r>
        <w:rPr>
          <w:rFonts w:eastAsia="SimSun"/>
        </w:rPr>
        <w:t>教程文档中为后续的</w:t>
      </w:r>
      <w:r>
        <w:rPr>
          <w:rFonts w:eastAsia="SimSun"/>
        </w:rPr>
        <w:t xml:space="preserve"> MS1 </w:t>
      </w:r>
      <w:r>
        <w:rPr>
          <w:rFonts w:eastAsia="SimSun"/>
        </w:rPr>
        <w:t>筛选导出内含物列表，请执行下列步骤：</w:t>
      </w:r>
    </w:p>
    <w:p w14:paraId="393E0D7C" w14:textId="77777777" w:rsidR="00CC08D9" w:rsidRDefault="00F242F5">
      <w:pPr>
        <w:numPr>
          <w:ilvl w:val="0"/>
          <w:numId w:val="24"/>
        </w:numPr>
        <w:spacing w:after="0"/>
        <w:rPr>
          <w:rFonts w:eastAsia="SimSun"/>
        </w:rPr>
      </w:pPr>
      <w:r>
        <w:rPr>
          <w:rFonts w:eastAsia="SimSun"/>
        </w:rPr>
        <w:t>在</w:t>
      </w:r>
      <w:r>
        <w:rPr>
          <w:rFonts w:eastAsia="SimSun"/>
          <w:b/>
        </w:rPr>
        <w:t>设置</w:t>
      </w:r>
      <w:r>
        <w:rPr>
          <w:rFonts w:eastAsia="SimSun"/>
        </w:rPr>
        <w:t>菜单中单击</w:t>
      </w:r>
      <w:r>
        <w:rPr>
          <w:rFonts w:eastAsia="SimSun"/>
          <w:b/>
        </w:rPr>
        <w:t>肽段设置</w:t>
      </w:r>
      <w:r>
        <w:rPr>
          <w:rFonts w:eastAsia="SimSun"/>
        </w:rPr>
        <w:t>。</w:t>
      </w:r>
    </w:p>
    <w:p w14:paraId="1C982D95" w14:textId="77777777" w:rsidR="00CC08D9" w:rsidRDefault="00F242F5">
      <w:pPr>
        <w:numPr>
          <w:ilvl w:val="0"/>
          <w:numId w:val="24"/>
        </w:numPr>
        <w:spacing w:after="0"/>
        <w:rPr>
          <w:rFonts w:eastAsia="SimSun"/>
        </w:rPr>
      </w:pPr>
      <w:r>
        <w:rPr>
          <w:rFonts w:eastAsia="SimSun"/>
        </w:rPr>
        <w:t>单击</w:t>
      </w:r>
      <w:r>
        <w:rPr>
          <w:rFonts w:eastAsia="SimSun"/>
          <w:b/>
        </w:rPr>
        <w:t>预测</w:t>
      </w:r>
      <w:r>
        <w:rPr>
          <w:rFonts w:eastAsia="SimSun"/>
        </w:rPr>
        <w:t>选项卡。</w:t>
      </w:r>
    </w:p>
    <w:p w14:paraId="15197750" w14:textId="77777777" w:rsidR="00CC08D9" w:rsidRDefault="00F242F5">
      <w:pPr>
        <w:numPr>
          <w:ilvl w:val="0"/>
          <w:numId w:val="24"/>
        </w:numPr>
        <w:spacing w:after="0"/>
        <w:rPr>
          <w:rFonts w:eastAsia="SimSun"/>
        </w:rPr>
      </w:pPr>
      <w:r>
        <w:rPr>
          <w:rFonts w:eastAsia="SimSun"/>
        </w:rPr>
        <w:t>选中</w:t>
      </w:r>
      <w:r>
        <w:rPr>
          <w:rFonts w:eastAsia="SimSun"/>
          <w:b/>
        </w:rPr>
        <w:t>在出现时使用实际检测到的保留时间</w:t>
      </w:r>
      <w:r>
        <w:rPr>
          <w:rFonts w:eastAsia="SimSun"/>
        </w:rPr>
        <w:t>复选框。</w:t>
      </w:r>
    </w:p>
    <w:p w14:paraId="0D02E4CC" w14:textId="77777777" w:rsidR="00CC08D9" w:rsidRDefault="00F242F5">
      <w:pPr>
        <w:numPr>
          <w:ilvl w:val="0"/>
          <w:numId w:val="24"/>
        </w:numPr>
        <w:spacing w:after="0"/>
        <w:rPr>
          <w:rFonts w:eastAsia="SimSun"/>
        </w:rPr>
      </w:pPr>
      <w:r>
        <w:rPr>
          <w:rFonts w:eastAsia="SimSun"/>
        </w:rPr>
        <w:t>在</w:t>
      </w:r>
      <w:r>
        <w:rPr>
          <w:rFonts w:eastAsia="SimSun"/>
          <w:b/>
        </w:rPr>
        <w:t>时间窗口</w:t>
      </w:r>
      <w:r>
        <w:rPr>
          <w:rFonts w:eastAsia="SimSun"/>
        </w:rPr>
        <w:t>字段中输入预期色谱稳定性的适当窗口值，例如</w:t>
      </w:r>
      <w:r>
        <w:rPr>
          <w:rFonts w:eastAsia="SimSun"/>
        </w:rPr>
        <w:t>“10”</w:t>
      </w:r>
      <w:r>
        <w:rPr>
          <w:rFonts w:eastAsia="SimSun"/>
        </w:rPr>
        <w:t>分钟。减少窗口重叠的重要性比在</w:t>
      </w:r>
      <w:r>
        <w:rPr>
          <w:rFonts w:eastAsia="SimSun"/>
        </w:rPr>
        <w:t xml:space="preserve"> SRM </w:t>
      </w:r>
      <w:r>
        <w:rPr>
          <w:rFonts w:eastAsia="SimSun"/>
        </w:rPr>
        <w:t>中低。</w:t>
      </w:r>
    </w:p>
    <w:p w14:paraId="43102A72" w14:textId="77777777" w:rsidR="00CC08D9" w:rsidRDefault="00F242F5">
      <w:pPr>
        <w:numPr>
          <w:ilvl w:val="0"/>
          <w:numId w:val="24"/>
        </w:numPr>
        <w:spacing w:after="0"/>
        <w:rPr>
          <w:rFonts w:eastAsia="SimSun"/>
        </w:rPr>
      </w:pPr>
      <w:r>
        <w:rPr>
          <w:rFonts w:eastAsia="SimSun"/>
        </w:rPr>
        <w:t>单击</w:t>
      </w:r>
      <w:r>
        <w:rPr>
          <w:rFonts w:eastAsia="SimSun"/>
          <w:b/>
        </w:rPr>
        <w:t>确定</w:t>
      </w:r>
      <w:r>
        <w:rPr>
          <w:rFonts w:eastAsia="SimSun"/>
        </w:rPr>
        <w:t>按钮。</w:t>
      </w:r>
    </w:p>
    <w:p w14:paraId="5E392410" w14:textId="77777777" w:rsidR="00CC08D9" w:rsidRDefault="00F242F5">
      <w:pPr>
        <w:numPr>
          <w:ilvl w:val="0"/>
          <w:numId w:val="24"/>
        </w:numPr>
        <w:spacing w:after="0"/>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5129730C" w14:textId="77777777" w:rsidR="00CC08D9" w:rsidRDefault="00F242F5">
      <w:pPr>
        <w:numPr>
          <w:ilvl w:val="0"/>
          <w:numId w:val="24"/>
        </w:numPr>
        <w:spacing w:after="0"/>
        <w:rPr>
          <w:rFonts w:eastAsia="SimSun"/>
        </w:rPr>
      </w:pPr>
      <w:r>
        <w:rPr>
          <w:rFonts w:eastAsia="SimSun"/>
        </w:rPr>
        <w:t>在</w:t>
      </w:r>
      <w:r>
        <w:rPr>
          <w:rFonts w:eastAsia="SimSun"/>
          <w:b/>
        </w:rPr>
        <w:t>仪器类型</w:t>
      </w:r>
      <w:r>
        <w:rPr>
          <w:rFonts w:eastAsia="SimSun"/>
        </w:rPr>
        <w:t>下拉列表中选择</w:t>
      </w:r>
      <w:r>
        <w:rPr>
          <w:rFonts w:eastAsia="SimSun"/>
        </w:rPr>
        <w:t>“SCIEX QTOF”</w:t>
      </w:r>
      <w:r>
        <w:rPr>
          <w:rFonts w:eastAsia="SimSun"/>
        </w:rPr>
        <w:t>。</w:t>
      </w:r>
    </w:p>
    <w:p w14:paraId="3E2F6927" w14:textId="77777777" w:rsidR="00CC08D9" w:rsidRDefault="00F242F5">
      <w:pPr>
        <w:numPr>
          <w:ilvl w:val="0"/>
          <w:numId w:val="24"/>
        </w:numPr>
        <w:spacing w:after="0"/>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预定的</w:t>
      </w:r>
      <w:r>
        <w:rPr>
          <w:rFonts w:eastAsia="SimSun"/>
        </w:rPr>
        <w:t>”</w:t>
      </w:r>
      <w:r>
        <w:rPr>
          <w:rFonts w:eastAsia="SimSun"/>
        </w:rPr>
        <w:t>。</w:t>
      </w:r>
    </w:p>
    <w:p w14:paraId="3BE1D62F" w14:textId="77777777" w:rsidR="00CC08D9" w:rsidRDefault="00F242F5">
      <w:pPr>
        <w:numPr>
          <w:ilvl w:val="0"/>
          <w:numId w:val="24"/>
        </w:numPr>
        <w:rPr>
          <w:rFonts w:eastAsia="SimSun"/>
        </w:rPr>
      </w:pPr>
      <w:r>
        <w:rPr>
          <w:rFonts w:eastAsia="SimSun"/>
        </w:rPr>
        <w:t>在</w:t>
      </w:r>
      <w:r>
        <w:rPr>
          <w:rFonts w:eastAsia="SimSun"/>
          <w:b/>
        </w:rPr>
        <w:t>模板文件</w:t>
      </w:r>
      <w:r>
        <w:rPr>
          <w:rFonts w:eastAsia="SimSun"/>
        </w:rPr>
        <w:t>字段中输入</w:t>
      </w:r>
      <w:r>
        <w:rPr>
          <w:rFonts w:eastAsia="SimSun"/>
        </w:rPr>
        <w:t xml:space="preserve"> QSTAR </w:t>
      </w:r>
      <w:r>
        <w:rPr>
          <w:rFonts w:eastAsia="SimSun"/>
        </w:rPr>
        <w:t>系统采集方法模板文件的路径。</w:t>
      </w:r>
    </w:p>
    <w:p w14:paraId="61E29AD2" w14:textId="77777777" w:rsidR="00CC08D9" w:rsidRDefault="00F242F5">
      <w:pPr>
        <w:rPr>
          <w:rFonts w:eastAsia="SimSun"/>
        </w:rPr>
      </w:pPr>
      <w:r>
        <w:rPr>
          <w:rFonts w:eastAsia="SimSun"/>
        </w:rPr>
        <w:t>这就是说，您可以尽可能多地使用本教程的仪器方法导出，除非您已安装某个受支持的供应商（</w:t>
      </w:r>
      <w:r>
        <w:rPr>
          <w:rFonts w:eastAsia="SimSun"/>
        </w:rPr>
        <w:t xml:space="preserve">SCIEX Analyst </w:t>
      </w:r>
      <w:r>
        <w:rPr>
          <w:rFonts w:eastAsia="SimSun"/>
        </w:rPr>
        <w:t>或</w:t>
      </w:r>
      <w:r>
        <w:rPr>
          <w:rFonts w:eastAsia="SimSun"/>
        </w:rPr>
        <w:t xml:space="preserve"> Thermo Xcalibur</w:t>
      </w:r>
      <w:r>
        <w:rPr>
          <w:rFonts w:eastAsia="SimSun"/>
        </w:rPr>
        <w:t>）的仪器软件系统。对于从</w:t>
      </w:r>
      <w:r>
        <w:rPr>
          <w:rFonts w:eastAsia="SimSun"/>
        </w:rPr>
        <w:t xml:space="preserve"> Skyline </w:t>
      </w:r>
      <w:r>
        <w:rPr>
          <w:rFonts w:eastAsia="SimSun"/>
        </w:rPr>
        <w:t>导出的所有方法，建议您在计划运行该方法的仪器控制电脑上运行</w:t>
      </w:r>
      <w:r>
        <w:rPr>
          <w:rFonts w:eastAsia="SimSun"/>
        </w:rPr>
        <w:t xml:space="preserve"> Skyline </w:t>
      </w:r>
      <w:r>
        <w:rPr>
          <w:rFonts w:eastAsia="SimSun"/>
        </w:rPr>
        <w:t>并执行导出功能。因为即便您的实验室里有一台受支持的仪器，仍有可能不会在这台仪器上执行本教程的操作，您可以在需要之时完成上述步骤。</w:t>
      </w:r>
    </w:p>
    <w:p w14:paraId="4D5A4AA5" w14:textId="77777777" w:rsidR="00CC08D9" w:rsidRDefault="00F242F5">
      <w:pPr>
        <w:pStyle w:val="Heading1"/>
        <w:rPr>
          <w:rFonts w:eastAsia="SimSun"/>
        </w:rPr>
      </w:pPr>
      <w:r>
        <w:rPr>
          <w:rFonts w:eastAsia="SimSun"/>
        </w:rPr>
        <w:t>结</w:t>
      </w:r>
      <w:r>
        <w:rPr>
          <w:rFonts w:eastAsia="SimSun" w:hint="eastAsia"/>
        </w:rPr>
        <w:t>语</w:t>
      </w:r>
    </w:p>
    <w:p w14:paraId="1BEE8C69" w14:textId="77777777" w:rsidR="00CC08D9" w:rsidRDefault="00F242F5">
      <w:pPr>
        <w:rPr>
          <w:rFonts w:eastAsia="SimSun"/>
        </w:rPr>
      </w:pPr>
      <w:r>
        <w:rPr>
          <w:rFonts w:eastAsia="SimSun"/>
        </w:rPr>
        <w:t>在本教程中，您学习了一些最基本、最重要的功能，了解了如何使用</w:t>
      </w:r>
      <w:r>
        <w:rPr>
          <w:rFonts w:eastAsia="SimSun"/>
        </w:rPr>
        <w:t xml:space="preserve"> Skyline </w:t>
      </w:r>
      <w:r>
        <w:rPr>
          <w:rFonts w:eastAsia="SimSun"/>
        </w:rPr>
        <w:t>从</w:t>
      </w:r>
      <w:r>
        <w:rPr>
          <w:rFonts w:eastAsia="SimSun"/>
        </w:rPr>
        <w:t xml:space="preserve"> DDA </w:t>
      </w:r>
      <w:r>
        <w:rPr>
          <w:rFonts w:eastAsia="SimSun"/>
        </w:rPr>
        <w:t>实验数据中的</w:t>
      </w:r>
      <w:r>
        <w:rPr>
          <w:rFonts w:eastAsia="SimSun"/>
        </w:rPr>
        <w:t xml:space="preserve"> MS1 </w:t>
      </w:r>
      <w:r>
        <w:rPr>
          <w:rFonts w:eastAsia="SimSun"/>
        </w:rPr>
        <w:t>扫描提取定量信息。幸运的是，大多数此前已有的</w:t>
      </w:r>
      <w:r>
        <w:rPr>
          <w:rFonts w:eastAsia="SimSun"/>
        </w:rPr>
        <w:t xml:space="preserve"> Skyline </w:t>
      </w:r>
      <w:r>
        <w:rPr>
          <w:rFonts w:eastAsia="SimSun"/>
        </w:rPr>
        <w:t>功能仍同样适用于</w:t>
      </w:r>
      <w:r>
        <w:rPr>
          <w:rFonts w:eastAsia="SimSun"/>
        </w:rPr>
        <w:t xml:space="preserve"> MS1 </w:t>
      </w:r>
      <w:r>
        <w:rPr>
          <w:rFonts w:eastAsia="SimSun"/>
        </w:rPr>
        <w:t>提取的色谱图和最初为其设计的</w:t>
      </w:r>
      <w:r>
        <w:rPr>
          <w:rFonts w:eastAsia="SimSun"/>
        </w:rPr>
        <w:t xml:space="preserve"> SRM </w:t>
      </w:r>
      <w:r>
        <w:rPr>
          <w:rFonts w:eastAsia="SimSun"/>
        </w:rPr>
        <w:t>色谱图。因此，建议您花大量时间了解</w:t>
      </w:r>
      <w:r>
        <w:rPr>
          <w:rFonts w:eastAsia="SimSun" w:hint="eastAsia"/>
        </w:rPr>
        <w:t>其它</w:t>
      </w:r>
      <w:r>
        <w:rPr>
          <w:rFonts w:eastAsia="SimSun"/>
        </w:rPr>
        <w:t xml:space="preserve"> Skyline </w:t>
      </w:r>
      <w:r>
        <w:rPr>
          <w:rFonts w:eastAsia="SimSun"/>
        </w:rPr>
        <w:t>教程和教学视频中演示的材料。虽然使用从</w:t>
      </w:r>
      <w:r>
        <w:rPr>
          <w:rFonts w:eastAsia="SimSun"/>
        </w:rPr>
        <w:t xml:space="preserve"> MS1 </w:t>
      </w:r>
      <w:r>
        <w:rPr>
          <w:rFonts w:eastAsia="SimSun"/>
        </w:rPr>
        <w:t>扫描中提取的色谱峰面积的想法由来已久，但</w:t>
      </w:r>
      <w:r>
        <w:rPr>
          <w:rFonts w:eastAsia="SimSun"/>
        </w:rPr>
        <w:t xml:space="preserve"> Skyline </w:t>
      </w:r>
      <w:r>
        <w:rPr>
          <w:rFonts w:eastAsia="SimSun"/>
        </w:rPr>
        <w:t>直到现</w:t>
      </w:r>
      <w:r>
        <w:rPr>
          <w:rFonts w:eastAsia="SimSun"/>
        </w:rPr>
        <w:lastRenderedPageBreak/>
        <w:t>在才为探索这种数据类型提供了丰富的环境。即便您使用</w:t>
      </w:r>
      <w:r>
        <w:rPr>
          <w:rFonts w:eastAsia="SimSun" w:hint="eastAsia"/>
        </w:rPr>
        <w:t>其它</w:t>
      </w:r>
      <w:r>
        <w:rPr>
          <w:rFonts w:eastAsia="SimSun"/>
        </w:rPr>
        <w:t>定量工具进行</w:t>
      </w:r>
      <w:r>
        <w:rPr>
          <w:rFonts w:eastAsia="SimSun"/>
        </w:rPr>
        <w:t xml:space="preserve"> MS1 </w:t>
      </w:r>
      <w:r>
        <w:rPr>
          <w:rFonts w:eastAsia="SimSun"/>
        </w:rPr>
        <w:t>定量，仍可以使用</w:t>
      </w:r>
      <w:r>
        <w:rPr>
          <w:rFonts w:eastAsia="SimSun"/>
        </w:rPr>
        <w:t xml:space="preserve"> Skyline </w:t>
      </w:r>
      <w:r>
        <w:rPr>
          <w:rFonts w:eastAsia="SimSun"/>
        </w:rPr>
        <w:t>来审视和验证您的结论。您也可以使用</w:t>
      </w:r>
      <w:r>
        <w:rPr>
          <w:rFonts w:eastAsia="SimSun"/>
        </w:rPr>
        <w:t xml:space="preserve"> Skyline </w:t>
      </w:r>
      <w:r>
        <w:rPr>
          <w:rFonts w:eastAsia="SimSun"/>
        </w:rPr>
        <w:t>来审视为</w:t>
      </w:r>
      <w:r>
        <w:rPr>
          <w:rFonts w:eastAsia="SimSun" w:hint="eastAsia"/>
        </w:rPr>
        <w:t>其它</w:t>
      </w:r>
      <w:r>
        <w:rPr>
          <w:rFonts w:eastAsia="SimSun"/>
        </w:rPr>
        <w:t>采集方法（如</w:t>
      </w:r>
      <w:r>
        <w:rPr>
          <w:rFonts w:eastAsia="SimSun"/>
        </w:rPr>
        <w:t xml:space="preserve"> DIA</w:t>
      </w:r>
      <w:r>
        <w:rPr>
          <w:rFonts w:eastAsia="SimSun"/>
        </w:rPr>
        <w:t>）创建谱图库所使用的</w:t>
      </w:r>
      <w:r>
        <w:rPr>
          <w:rFonts w:eastAsia="SimSun"/>
        </w:rPr>
        <w:t xml:space="preserve"> DDA </w:t>
      </w:r>
      <w:r>
        <w:rPr>
          <w:rFonts w:eastAsia="SimSun"/>
        </w:rPr>
        <w:t>数据。这势必会加深您对数据、数据质量和潜在问题的理解。</w:t>
      </w:r>
    </w:p>
    <w:p w14:paraId="298D6446" w14:textId="77777777" w:rsidR="00CC08D9" w:rsidRDefault="00F242F5">
      <w:pPr>
        <w:pStyle w:val="Heading1"/>
        <w:rPr>
          <w:rFonts w:eastAsia="SimSun"/>
        </w:rPr>
      </w:pPr>
      <w:r>
        <w:rPr>
          <w:rFonts w:eastAsia="SimSun"/>
        </w:rPr>
        <w:t>补充</w:t>
      </w:r>
    </w:p>
    <w:p w14:paraId="304C99E3" w14:textId="77777777" w:rsidR="00CC08D9" w:rsidRDefault="00F242F5">
      <w:pPr>
        <w:rPr>
          <w:rFonts w:eastAsia="SimSun"/>
        </w:rPr>
      </w:pPr>
      <w:r>
        <w:rPr>
          <w:rFonts w:eastAsia="SimSun"/>
        </w:rPr>
        <w:t>如果您希望查看原始</w:t>
      </w:r>
      <w:r>
        <w:rPr>
          <w:rFonts w:eastAsia="SimSun"/>
        </w:rPr>
        <w:t xml:space="preserve"> MS1 </w:t>
      </w:r>
      <w:r>
        <w:rPr>
          <w:rFonts w:eastAsia="SimSun"/>
        </w:rPr>
        <w:t>筛选文献中实际处理的数据集</w:t>
      </w:r>
      <w:r>
        <w:fldChar w:fldCharType="begin"/>
      </w:r>
      <w: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，请访问下列链接，从中</w:t>
      </w:r>
      <w:r>
        <w:rPr>
          <w:rFonts w:eastAsia="SimSun" w:hint="eastAsia"/>
        </w:rPr>
        <w:t>可以</w:t>
      </w:r>
      <w:r>
        <w:rPr>
          <w:rFonts w:eastAsia="SimSun"/>
        </w:rPr>
        <w:t>下载如上所述的最小化文档：</w:t>
      </w:r>
    </w:p>
    <w:p w14:paraId="05B865BF" w14:textId="77777777" w:rsidR="00CC08D9" w:rsidRDefault="00000000">
      <w:pPr>
        <w:rPr>
          <w:rFonts w:eastAsia="SimSun"/>
        </w:rPr>
      </w:pPr>
      <w:hyperlink r:id="rId62" w:history="1">
        <w:r w:rsidR="00F242F5">
          <w:rPr>
            <w:rStyle w:val="Hyperlink"/>
            <w:rFonts w:eastAsia="SimSun"/>
          </w:rPr>
          <w:t>http://proteome.gs.washington.edu/supplementary_data/MS1_Filtering/minimized/</w:t>
        </w:r>
      </w:hyperlink>
    </w:p>
    <w:p w14:paraId="0E24006B" w14:textId="77777777" w:rsidR="00CC08D9" w:rsidRDefault="00F242F5">
      <w:pPr>
        <w:rPr>
          <w:rFonts w:eastAsia="SimSun"/>
        </w:rPr>
      </w:pPr>
      <w:r>
        <w:rPr>
          <w:rFonts w:eastAsia="SimSun"/>
        </w:rPr>
        <w:t>您可以浏览上一层目录以查看完整的</w:t>
      </w:r>
      <w:r>
        <w:rPr>
          <w:rFonts w:eastAsia="SimSun"/>
        </w:rPr>
        <w:t xml:space="preserve"> Skyline </w:t>
      </w:r>
      <w:r>
        <w:rPr>
          <w:rFonts w:eastAsia="SimSun"/>
        </w:rPr>
        <w:t>文档和原始数据。</w:t>
      </w:r>
    </w:p>
    <w:p w14:paraId="1630CCE9" w14:textId="77777777" w:rsidR="00CC08D9" w:rsidRDefault="00F242F5">
      <w:pPr>
        <w:pStyle w:val="Heading1"/>
        <w:rPr>
          <w:rFonts w:eastAsia="SimSun"/>
        </w:rPr>
      </w:pPr>
      <w:r>
        <w:rPr>
          <w:rFonts w:eastAsia="SimSun"/>
        </w:rPr>
        <w:t>参考文献</w:t>
      </w:r>
    </w:p>
    <w:p w14:paraId="6931B76C" w14:textId="77777777" w:rsidR="00CC08D9" w:rsidRDefault="00F242F5">
      <w:pPr>
        <w:pStyle w:val="Bibliography1"/>
        <w:rPr>
          <w:rFonts w:eastAsia="SimSun"/>
        </w:rPr>
      </w:pPr>
      <w:r>
        <w:rPr>
          <w:rFonts w:eastAsia="SimSun"/>
        </w:rPr>
        <w:fldChar w:fldCharType="begin"/>
      </w:r>
      <w:r>
        <w:rPr>
          <w:rFonts w:eastAsia="SimSun"/>
        </w:rPr>
        <w:instrText xml:space="preserve"> ADDIN ZOTERO_BIBL {"</w:instrText>
      </w:r>
      <w:r>
        <w:rPr>
          <w:rFonts w:eastAsia="SimSun"/>
        </w:rPr>
        <w:instrText>省略</w:instrText>
      </w:r>
      <w:r>
        <w:rPr>
          <w:rFonts w:eastAsia="SimSun"/>
        </w:rPr>
        <w:instrText>":[["http://zotero.org/users/916000/items/CCZKI6TM"]],"</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Schilling, B. </w:t>
      </w:r>
      <w:r>
        <w:rPr>
          <w:rFonts w:eastAsia="SimSun"/>
          <w:i/>
          <w:iCs/>
        </w:rPr>
        <w:t>et al.</w:t>
      </w:r>
      <w:r>
        <w:rPr>
          <w:rFonts w:eastAsia="SimSun"/>
        </w:rPr>
        <w:t xml:space="preserve"> Platform-independent and Label-free Quantitation of Proteomic Data Using MS1 Extracted Ion Chromatograms in Skyline APPLICATION TO PROTEIN ACETYLATION AND PHOSPHORYLATION. </w:t>
      </w:r>
      <w:r>
        <w:rPr>
          <w:rFonts w:eastAsia="SimSun"/>
          <w:i/>
          <w:iCs/>
        </w:rPr>
        <w:t>Mol Cell Proteomics</w:t>
      </w:r>
      <w:r>
        <w:rPr>
          <w:rFonts w:eastAsia="SimSun"/>
          <w:b/>
          <w:bCs/>
        </w:rPr>
        <w:t xml:space="preserve"> 11,</w:t>
      </w:r>
      <w:r>
        <w:rPr>
          <w:rFonts w:eastAsia="SimSun"/>
        </w:rPr>
        <w:t xml:space="preserve"> 202–214 (2012).</w:t>
      </w:r>
    </w:p>
    <w:p w14:paraId="33568D97" w14:textId="77777777" w:rsidR="00CC08D9" w:rsidRDefault="00F242F5">
      <w:pPr>
        <w:pStyle w:val="Bibliography1"/>
        <w:rPr>
          <w:rFonts w:eastAsia="SimSun"/>
        </w:rPr>
      </w:pPr>
      <w:r>
        <w:rPr>
          <w:rFonts w:eastAsia="SimSun"/>
        </w:rPr>
        <w:t>2.</w:t>
      </w:r>
      <w:r>
        <w:rPr>
          <w:rFonts w:eastAsia="SimSun"/>
        </w:rPr>
        <w:tab/>
        <w:t xml:space="preserve">Jaffe, J. D. </w:t>
      </w:r>
      <w:r>
        <w:rPr>
          <w:rFonts w:eastAsia="SimSun"/>
          <w:i/>
          <w:iCs/>
        </w:rPr>
        <w:t>et al.</w:t>
      </w:r>
      <w:r>
        <w:rPr>
          <w:rFonts w:eastAsia="SimSun"/>
        </w:rPr>
        <w:t xml:space="preserve"> Accurate Inclusion Mass Screening. </w:t>
      </w:r>
      <w:r>
        <w:rPr>
          <w:rFonts w:eastAsia="SimSun"/>
          <w:i/>
          <w:iCs/>
        </w:rPr>
        <w:t>Mol Cell Proteomics</w:t>
      </w:r>
      <w:r>
        <w:rPr>
          <w:rFonts w:eastAsia="SimSun"/>
          <w:b/>
          <w:bCs/>
        </w:rPr>
        <w:t xml:space="preserve"> 7,</w:t>
      </w:r>
      <w:r>
        <w:rPr>
          <w:rFonts w:eastAsia="SimSun"/>
        </w:rPr>
        <w:t xml:space="preserve"> 1952–1962 (2008).</w:t>
      </w:r>
    </w:p>
    <w:p w14:paraId="1A82AE27" w14:textId="77777777" w:rsidR="00CC08D9" w:rsidRDefault="00F242F5">
      <w:pPr>
        <w:rPr>
          <w:rFonts w:eastAsia="SimSun"/>
        </w:rPr>
      </w:pPr>
      <w:r>
        <w:rPr>
          <w:rFonts w:eastAsia="SimSun"/>
        </w:rPr>
        <w:fldChar w:fldCharType="end"/>
      </w:r>
    </w:p>
    <w:sectPr w:rsidR="00CC08D9">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F40E" w14:textId="77777777" w:rsidR="004E47A9" w:rsidRDefault="004E47A9">
      <w:pPr>
        <w:spacing w:after="0" w:line="240" w:lineRule="auto"/>
      </w:pPr>
      <w:r>
        <w:separator/>
      </w:r>
    </w:p>
  </w:endnote>
  <w:endnote w:type="continuationSeparator" w:id="0">
    <w:p w14:paraId="5912289B" w14:textId="77777777" w:rsidR="004E47A9" w:rsidRDefault="004E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34D7" w14:textId="77777777" w:rsidR="00CC08D9" w:rsidRDefault="00F242F5">
    <w:pPr>
      <w:pStyle w:val="Footer"/>
      <w:jc w:val="center"/>
    </w:pPr>
    <w:r>
      <w:fldChar w:fldCharType="begin"/>
    </w:r>
    <w:r>
      <w:instrText xml:space="preserve"> PAGE   \* MERGEFORMAT </w:instrText>
    </w:r>
    <w:r>
      <w:fldChar w:fldCharType="separate"/>
    </w:r>
    <w:r>
      <w:t>24</w:t>
    </w:r>
    <w:r>
      <w:fldChar w:fldCharType="end"/>
    </w:r>
  </w:p>
  <w:p w14:paraId="3ED7D6DA" w14:textId="77777777" w:rsidR="00CC08D9" w:rsidRDefault="00CC0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9C5FC" w14:textId="77777777" w:rsidR="004E47A9" w:rsidRDefault="004E47A9">
      <w:pPr>
        <w:spacing w:after="0" w:line="240" w:lineRule="auto"/>
      </w:pPr>
      <w:r>
        <w:separator/>
      </w:r>
    </w:p>
  </w:footnote>
  <w:footnote w:type="continuationSeparator" w:id="0">
    <w:p w14:paraId="498E396D" w14:textId="77777777" w:rsidR="004E47A9" w:rsidRDefault="004E4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multilevel"/>
    <w:tmpl w:val="01F535F5"/>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2" w15:restartNumberingAfterBreak="0">
    <w:nsid w:val="04D16832"/>
    <w:multiLevelType w:val="multilevel"/>
    <w:tmpl w:val="04D1683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8EB5FEA"/>
    <w:multiLevelType w:val="multilevel"/>
    <w:tmpl w:val="08EB5FE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BAF61EC"/>
    <w:multiLevelType w:val="multilevel"/>
    <w:tmpl w:val="0BAF61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B9846C6"/>
    <w:multiLevelType w:val="multilevel"/>
    <w:tmpl w:val="1B9846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B43CDC"/>
    <w:multiLevelType w:val="multilevel"/>
    <w:tmpl w:val="1DB43CD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10398C"/>
    <w:multiLevelType w:val="multilevel"/>
    <w:tmpl w:val="2710398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E63BD5"/>
    <w:multiLevelType w:val="multilevel"/>
    <w:tmpl w:val="28E63B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2178A1"/>
    <w:multiLevelType w:val="multilevel"/>
    <w:tmpl w:val="2A2178A1"/>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0" w15:restartNumberingAfterBreak="0">
    <w:nsid w:val="2D473238"/>
    <w:multiLevelType w:val="multilevel"/>
    <w:tmpl w:val="2D47323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FA17AC9"/>
    <w:multiLevelType w:val="multilevel"/>
    <w:tmpl w:val="2FA17AC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32C63EF"/>
    <w:multiLevelType w:val="multilevel"/>
    <w:tmpl w:val="332C63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33C35F8"/>
    <w:multiLevelType w:val="multilevel"/>
    <w:tmpl w:val="333C35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40070D6A"/>
    <w:multiLevelType w:val="multilevel"/>
    <w:tmpl w:val="40070D6A"/>
    <w:lvl w:ilvl="0">
      <w:start w:val="1"/>
      <w:numFmt w:val="bullet"/>
      <w:lvlText w:val=""/>
      <w:lvlJc w:val="left"/>
      <w:pPr>
        <w:ind w:left="720" w:hanging="360"/>
      </w:pPr>
      <w:rPr>
        <w:rFonts w:ascii="Symbol" w:eastAsia="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6B0BED"/>
    <w:multiLevelType w:val="multilevel"/>
    <w:tmpl w:val="526B0B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835EB4"/>
    <w:multiLevelType w:val="multilevel"/>
    <w:tmpl w:val="5C835EB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CC8351F"/>
    <w:multiLevelType w:val="multilevel"/>
    <w:tmpl w:val="5CC8351F"/>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8" w15:restartNumberingAfterBreak="0">
    <w:nsid w:val="6159522E"/>
    <w:multiLevelType w:val="multilevel"/>
    <w:tmpl w:val="615952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62F81974"/>
    <w:multiLevelType w:val="multilevel"/>
    <w:tmpl w:val="62F8197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6B850C87"/>
    <w:multiLevelType w:val="multilevel"/>
    <w:tmpl w:val="6B850C8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B933633"/>
    <w:multiLevelType w:val="multilevel"/>
    <w:tmpl w:val="6B93363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672415675">
    <w:abstractNumId w:val="16"/>
  </w:num>
  <w:num w:numId="2" w16cid:durableId="1532499222">
    <w:abstractNumId w:val="23"/>
  </w:num>
  <w:num w:numId="3" w16cid:durableId="1134368063">
    <w:abstractNumId w:val="0"/>
  </w:num>
  <w:num w:numId="4" w16cid:durableId="1699238071">
    <w:abstractNumId w:val="20"/>
  </w:num>
  <w:num w:numId="5" w16cid:durableId="1578205177">
    <w:abstractNumId w:val="7"/>
  </w:num>
  <w:num w:numId="6" w16cid:durableId="2022776645">
    <w:abstractNumId w:val="22"/>
  </w:num>
  <w:num w:numId="7" w16cid:durableId="1989742477">
    <w:abstractNumId w:val="12"/>
  </w:num>
  <w:num w:numId="8" w16cid:durableId="1311205430">
    <w:abstractNumId w:val="21"/>
  </w:num>
  <w:num w:numId="9" w16cid:durableId="2010787702">
    <w:abstractNumId w:val="4"/>
  </w:num>
  <w:num w:numId="10" w16cid:durableId="649209027">
    <w:abstractNumId w:val="8"/>
  </w:num>
  <w:num w:numId="11" w16cid:durableId="1008677295">
    <w:abstractNumId w:val="3"/>
  </w:num>
  <w:num w:numId="12" w16cid:durableId="114834006">
    <w:abstractNumId w:val="2"/>
  </w:num>
  <w:num w:numId="13" w16cid:durableId="351228134">
    <w:abstractNumId w:val="17"/>
  </w:num>
  <w:num w:numId="14" w16cid:durableId="2057243326">
    <w:abstractNumId w:val="18"/>
  </w:num>
  <w:num w:numId="15" w16cid:durableId="8416344">
    <w:abstractNumId w:val="6"/>
  </w:num>
  <w:num w:numId="16" w16cid:durableId="551161212">
    <w:abstractNumId w:val="11"/>
  </w:num>
  <w:num w:numId="17" w16cid:durableId="1144742172">
    <w:abstractNumId w:val="5"/>
  </w:num>
  <w:num w:numId="18" w16cid:durableId="206378252">
    <w:abstractNumId w:val="10"/>
  </w:num>
  <w:num w:numId="19" w16cid:durableId="825635022">
    <w:abstractNumId w:val="13"/>
  </w:num>
  <w:num w:numId="20" w16cid:durableId="459962199">
    <w:abstractNumId w:val="15"/>
  </w:num>
  <w:num w:numId="21" w16cid:durableId="2108038639">
    <w:abstractNumId w:val="19"/>
  </w:num>
  <w:num w:numId="22" w16cid:durableId="232468552">
    <w:abstractNumId w:val="1"/>
  </w:num>
  <w:num w:numId="23" w16cid:durableId="857305619">
    <w:abstractNumId w:val="9"/>
  </w:num>
  <w:num w:numId="24" w16cid:durableId="18618913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1E3E"/>
    <w:rsid w:val="000128DB"/>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656FE"/>
    <w:rsid w:val="000705E6"/>
    <w:rsid w:val="00070EDD"/>
    <w:rsid w:val="0007167A"/>
    <w:rsid w:val="00072025"/>
    <w:rsid w:val="000725AA"/>
    <w:rsid w:val="000744C4"/>
    <w:rsid w:val="000747E4"/>
    <w:rsid w:val="000751E0"/>
    <w:rsid w:val="00077431"/>
    <w:rsid w:val="00077A31"/>
    <w:rsid w:val="00077BA5"/>
    <w:rsid w:val="000810EB"/>
    <w:rsid w:val="000859A1"/>
    <w:rsid w:val="00087E31"/>
    <w:rsid w:val="000901E4"/>
    <w:rsid w:val="00090F70"/>
    <w:rsid w:val="0009188A"/>
    <w:rsid w:val="000933D7"/>
    <w:rsid w:val="000937F7"/>
    <w:rsid w:val="0009495D"/>
    <w:rsid w:val="000976DF"/>
    <w:rsid w:val="000A0E9E"/>
    <w:rsid w:val="000A224E"/>
    <w:rsid w:val="000A292A"/>
    <w:rsid w:val="000A2A49"/>
    <w:rsid w:val="000A2FFE"/>
    <w:rsid w:val="000A31C7"/>
    <w:rsid w:val="000A4053"/>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D7F2D"/>
    <w:rsid w:val="000E1AF5"/>
    <w:rsid w:val="000E22FA"/>
    <w:rsid w:val="000E3482"/>
    <w:rsid w:val="000E40BB"/>
    <w:rsid w:val="000E5E28"/>
    <w:rsid w:val="000E7D35"/>
    <w:rsid w:val="000E7F4A"/>
    <w:rsid w:val="000F0530"/>
    <w:rsid w:val="000F0EB0"/>
    <w:rsid w:val="000F2E66"/>
    <w:rsid w:val="000F2F83"/>
    <w:rsid w:val="000F3225"/>
    <w:rsid w:val="000F63F9"/>
    <w:rsid w:val="001003D1"/>
    <w:rsid w:val="0010065A"/>
    <w:rsid w:val="00100948"/>
    <w:rsid w:val="00100E29"/>
    <w:rsid w:val="001034FB"/>
    <w:rsid w:val="001037C9"/>
    <w:rsid w:val="00115DB8"/>
    <w:rsid w:val="001164DB"/>
    <w:rsid w:val="00116D0D"/>
    <w:rsid w:val="00117674"/>
    <w:rsid w:val="00117746"/>
    <w:rsid w:val="001179D2"/>
    <w:rsid w:val="00117CFD"/>
    <w:rsid w:val="0012177C"/>
    <w:rsid w:val="0012226E"/>
    <w:rsid w:val="001235B9"/>
    <w:rsid w:val="00124280"/>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477CD"/>
    <w:rsid w:val="00154AB2"/>
    <w:rsid w:val="001553A3"/>
    <w:rsid w:val="001562C1"/>
    <w:rsid w:val="00156C3A"/>
    <w:rsid w:val="001576A4"/>
    <w:rsid w:val="00160C13"/>
    <w:rsid w:val="00162127"/>
    <w:rsid w:val="00163B4D"/>
    <w:rsid w:val="00167BA2"/>
    <w:rsid w:val="00170360"/>
    <w:rsid w:val="00172068"/>
    <w:rsid w:val="00176CC7"/>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1077"/>
    <w:rsid w:val="001E2D21"/>
    <w:rsid w:val="001E4D4E"/>
    <w:rsid w:val="001E55C0"/>
    <w:rsid w:val="001E7320"/>
    <w:rsid w:val="001F0337"/>
    <w:rsid w:val="001F192E"/>
    <w:rsid w:val="001F2965"/>
    <w:rsid w:val="001F2F33"/>
    <w:rsid w:val="001F3EE1"/>
    <w:rsid w:val="001F4332"/>
    <w:rsid w:val="001F4445"/>
    <w:rsid w:val="001F450C"/>
    <w:rsid w:val="001F473E"/>
    <w:rsid w:val="001F6FB6"/>
    <w:rsid w:val="0020045C"/>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3B25"/>
    <w:rsid w:val="00214955"/>
    <w:rsid w:val="00216871"/>
    <w:rsid w:val="00224811"/>
    <w:rsid w:val="0022483F"/>
    <w:rsid w:val="00225078"/>
    <w:rsid w:val="00226ABC"/>
    <w:rsid w:val="00227849"/>
    <w:rsid w:val="00227C20"/>
    <w:rsid w:val="00230149"/>
    <w:rsid w:val="0023459A"/>
    <w:rsid w:val="00234958"/>
    <w:rsid w:val="00235CF5"/>
    <w:rsid w:val="00235E20"/>
    <w:rsid w:val="00242403"/>
    <w:rsid w:val="00242463"/>
    <w:rsid w:val="00242B1E"/>
    <w:rsid w:val="00244418"/>
    <w:rsid w:val="00245D74"/>
    <w:rsid w:val="00245F96"/>
    <w:rsid w:val="00247591"/>
    <w:rsid w:val="0025014A"/>
    <w:rsid w:val="002510D5"/>
    <w:rsid w:val="002511A7"/>
    <w:rsid w:val="002542BB"/>
    <w:rsid w:val="00254610"/>
    <w:rsid w:val="00255658"/>
    <w:rsid w:val="00255E46"/>
    <w:rsid w:val="00255EE7"/>
    <w:rsid w:val="00262ECA"/>
    <w:rsid w:val="00263352"/>
    <w:rsid w:val="00266953"/>
    <w:rsid w:val="00267185"/>
    <w:rsid w:val="00267605"/>
    <w:rsid w:val="00270519"/>
    <w:rsid w:val="00271A24"/>
    <w:rsid w:val="002739A8"/>
    <w:rsid w:val="002748BA"/>
    <w:rsid w:val="002765ED"/>
    <w:rsid w:val="00276A4D"/>
    <w:rsid w:val="00277AFC"/>
    <w:rsid w:val="002810BE"/>
    <w:rsid w:val="0028126F"/>
    <w:rsid w:val="00281B90"/>
    <w:rsid w:val="002834E7"/>
    <w:rsid w:val="002851DE"/>
    <w:rsid w:val="002861A5"/>
    <w:rsid w:val="00286874"/>
    <w:rsid w:val="00287407"/>
    <w:rsid w:val="00290D22"/>
    <w:rsid w:val="0029154E"/>
    <w:rsid w:val="00294292"/>
    <w:rsid w:val="00294C3A"/>
    <w:rsid w:val="0029618D"/>
    <w:rsid w:val="0029644F"/>
    <w:rsid w:val="00297315"/>
    <w:rsid w:val="002A220A"/>
    <w:rsid w:val="002A2789"/>
    <w:rsid w:val="002B0E42"/>
    <w:rsid w:val="002B0F42"/>
    <w:rsid w:val="002B2683"/>
    <w:rsid w:val="002B30B1"/>
    <w:rsid w:val="002B3F36"/>
    <w:rsid w:val="002B4640"/>
    <w:rsid w:val="002B485A"/>
    <w:rsid w:val="002B69BE"/>
    <w:rsid w:val="002B716E"/>
    <w:rsid w:val="002B73AA"/>
    <w:rsid w:val="002B7CD4"/>
    <w:rsid w:val="002C083B"/>
    <w:rsid w:val="002C11F5"/>
    <w:rsid w:val="002C4590"/>
    <w:rsid w:val="002C4E86"/>
    <w:rsid w:val="002C5623"/>
    <w:rsid w:val="002D090C"/>
    <w:rsid w:val="002D1249"/>
    <w:rsid w:val="002D2916"/>
    <w:rsid w:val="002D2B11"/>
    <w:rsid w:val="002D3C7D"/>
    <w:rsid w:val="002D4252"/>
    <w:rsid w:val="002D4E71"/>
    <w:rsid w:val="002D6B73"/>
    <w:rsid w:val="002D6EC2"/>
    <w:rsid w:val="002E1B5F"/>
    <w:rsid w:val="002E1D51"/>
    <w:rsid w:val="002E1F33"/>
    <w:rsid w:val="002E31F3"/>
    <w:rsid w:val="002E44F3"/>
    <w:rsid w:val="002E5F92"/>
    <w:rsid w:val="002F240A"/>
    <w:rsid w:val="002F3130"/>
    <w:rsid w:val="002F31FF"/>
    <w:rsid w:val="002F452C"/>
    <w:rsid w:val="002F4A20"/>
    <w:rsid w:val="002F6319"/>
    <w:rsid w:val="00302921"/>
    <w:rsid w:val="00302FED"/>
    <w:rsid w:val="00304187"/>
    <w:rsid w:val="00305480"/>
    <w:rsid w:val="003105C2"/>
    <w:rsid w:val="003110C9"/>
    <w:rsid w:val="00311D9B"/>
    <w:rsid w:val="00312E97"/>
    <w:rsid w:val="00313680"/>
    <w:rsid w:val="003136B4"/>
    <w:rsid w:val="0031381D"/>
    <w:rsid w:val="00314A8C"/>
    <w:rsid w:val="003151B2"/>
    <w:rsid w:val="003165E9"/>
    <w:rsid w:val="00316790"/>
    <w:rsid w:val="003216F2"/>
    <w:rsid w:val="0032405D"/>
    <w:rsid w:val="0032559A"/>
    <w:rsid w:val="00326E37"/>
    <w:rsid w:val="00330C81"/>
    <w:rsid w:val="003327D4"/>
    <w:rsid w:val="00340A53"/>
    <w:rsid w:val="00341570"/>
    <w:rsid w:val="00342F50"/>
    <w:rsid w:val="003447A7"/>
    <w:rsid w:val="003454F5"/>
    <w:rsid w:val="00347224"/>
    <w:rsid w:val="00350C92"/>
    <w:rsid w:val="00352137"/>
    <w:rsid w:val="00352A11"/>
    <w:rsid w:val="00352AC2"/>
    <w:rsid w:val="00353324"/>
    <w:rsid w:val="003534E6"/>
    <w:rsid w:val="00353E65"/>
    <w:rsid w:val="0035494B"/>
    <w:rsid w:val="00354C9A"/>
    <w:rsid w:val="00355296"/>
    <w:rsid w:val="00357491"/>
    <w:rsid w:val="00360335"/>
    <w:rsid w:val="0036119C"/>
    <w:rsid w:val="00361A26"/>
    <w:rsid w:val="00362A51"/>
    <w:rsid w:val="00363C13"/>
    <w:rsid w:val="0036729C"/>
    <w:rsid w:val="003731D1"/>
    <w:rsid w:val="00374931"/>
    <w:rsid w:val="00374C93"/>
    <w:rsid w:val="003753EC"/>
    <w:rsid w:val="0037637D"/>
    <w:rsid w:val="003772EA"/>
    <w:rsid w:val="00377CFD"/>
    <w:rsid w:val="0038008F"/>
    <w:rsid w:val="00380C16"/>
    <w:rsid w:val="003824D0"/>
    <w:rsid w:val="003829E3"/>
    <w:rsid w:val="00382A14"/>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1CD"/>
    <w:rsid w:val="003A446D"/>
    <w:rsid w:val="003A5B38"/>
    <w:rsid w:val="003A643A"/>
    <w:rsid w:val="003A762B"/>
    <w:rsid w:val="003A7987"/>
    <w:rsid w:val="003B1EA7"/>
    <w:rsid w:val="003B27F9"/>
    <w:rsid w:val="003B3627"/>
    <w:rsid w:val="003B4182"/>
    <w:rsid w:val="003B479E"/>
    <w:rsid w:val="003B5ECC"/>
    <w:rsid w:val="003B735B"/>
    <w:rsid w:val="003B7D69"/>
    <w:rsid w:val="003C1CB0"/>
    <w:rsid w:val="003C261D"/>
    <w:rsid w:val="003C2657"/>
    <w:rsid w:val="003C5DD1"/>
    <w:rsid w:val="003C5F57"/>
    <w:rsid w:val="003C686F"/>
    <w:rsid w:val="003C6A3A"/>
    <w:rsid w:val="003D1409"/>
    <w:rsid w:val="003D1615"/>
    <w:rsid w:val="003D20ED"/>
    <w:rsid w:val="003D2F39"/>
    <w:rsid w:val="003D383C"/>
    <w:rsid w:val="003D39A9"/>
    <w:rsid w:val="003D5FF1"/>
    <w:rsid w:val="003D76E8"/>
    <w:rsid w:val="003E1BBD"/>
    <w:rsid w:val="003E46A5"/>
    <w:rsid w:val="003E708A"/>
    <w:rsid w:val="003E7095"/>
    <w:rsid w:val="003E73EC"/>
    <w:rsid w:val="003E7A7A"/>
    <w:rsid w:val="003F301C"/>
    <w:rsid w:val="003F3538"/>
    <w:rsid w:val="003F64F7"/>
    <w:rsid w:val="003F704F"/>
    <w:rsid w:val="003F709D"/>
    <w:rsid w:val="003F73BB"/>
    <w:rsid w:val="003F78B7"/>
    <w:rsid w:val="003F79F1"/>
    <w:rsid w:val="0040290D"/>
    <w:rsid w:val="00404B5E"/>
    <w:rsid w:val="00404F51"/>
    <w:rsid w:val="004055AD"/>
    <w:rsid w:val="004059CD"/>
    <w:rsid w:val="00406269"/>
    <w:rsid w:val="0040642C"/>
    <w:rsid w:val="00407521"/>
    <w:rsid w:val="00410C25"/>
    <w:rsid w:val="0041237E"/>
    <w:rsid w:val="004127B3"/>
    <w:rsid w:val="00412985"/>
    <w:rsid w:val="004138D1"/>
    <w:rsid w:val="00413E06"/>
    <w:rsid w:val="004152A3"/>
    <w:rsid w:val="0041540A"/>
    <w:rsid w:val="00416000"/>
    <w:rsid w:val="004204E8"/>
    <w:rsid w:val="00421D86"/>
    <w:rsid w:val="00422F6E"/>
    <w:rsid w:val="0042341D"/>
    <w:rsid w:val="00423685"/>
    <w:rsid w:val="004261D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5C67"/>
    <w:rsid w:val="004664AE"/>
    <w:rsid w:val="004666C0"/>
    <w:rsid w:val="004742B4"/>
    <w:rsid w:val="00474321"/>
    <w:rsid w:val="004773E3"/>
    <w:rsid w:val="00480E10"/>
    <w:rsid w:val="00485DD9"/>
    <w:rsid w:val="004869D2"/>
    <w:rsid w:val="0049078B"/>
    <w:rsid w:val="00490A15"/>
    <w:rsid w:val="0049141E"/>
    <w:rsid w:val="00491D08"/>
    <w:rsid w:val="00491DC5"/>
    <w:rsid w:val="00491F76"/>
    <w:rsid w:val="00492F88"/>
    <w:rsid w:val="00493861"/>
    <w:rsid w:val="00494518"/>
    <w:rsid w:val="004949DD"/>
    <w:rsid w:val="00494B6F"/>
    <w:rsid w:val="00496C8B"/>
    <w:rsid w:val="00496E08"/>
    <w:rsid w:val="00497169"/>
    <w:rsid w:val="004A15EA"/>
    <w:rsid w:val="004A18A5"/>
    <w:rsid w:val="004A3AD0"/>
    <w:rsid w:val="004A4292"/>
    <w:rsid w:val="004A5299"/>
    <w:rsid w:val="004A5CEE"/>
    <w:rsid w:val="004A68BF"/>
    <w:rsid w:val="004A6EFA"/>
    <w:rsid w:val="004B0198"/>
    <w:rsid w:val="004B1BF9"/>
    <w:rsid w:val="004B3867"/>
    <w:rsid w:val="004C5003"/>
    <w:rsid w:val="004C552A"/>
    <w:rsid w:val="004C7445"/>
    <w:rsid w:val="004D04D2"/>
    <w:rsid w:val="004D0AA3"/>
    <w:rsid w:val="004D1705"/>
    <w:rsid w:val="004D24A4"/>
    <w:rsid w:val="004D2C31"/>
    <w:rsid w:val="004D3CFF"/>
    <w:rsid w:val="004D4636"/>
    <w:rsid w:val="004D4A91"/>
    <w:rsid w:val="004D5413"/>
    <w:rsid w:val="004D55BB"/>
    <w:rsid w:val="004D5830"/>
    <w:rsid w:val="004E1BBB"/>
    <w:rsid w:val="004E445C"/>
    <w:rsid w:val="004E47A9"/>
    <w:rsid w:val="004E4B2E"/>
    <w:rsid w:val="004E707A"/>
    <w:rsid w:val="004F09BF"/>
    <w:rsid w:val="004F131C"/>
    <w:rsid w:val="004F2FAE"/>
    <w:rsid w:val="004F30A4"/>
    <w:rsid w:val="004F3597"/>
    <w:rsid w:val="004F3F80"/>
    <w:rsid w:val="004F43B2"/>
    <w:rsid w:val="004F4484"/>
    <w:rsid w:val="004F49D4"/>
    <w:rsid w:val="004F4F16"/>
    <w:rsid w:val="004F4F58"/>
    <w:rsid w:val="004F5F4F"/>
    <w:rsid w:val="004F64F7"/>
    <w:rsid w:val="00500BFD"/>
    <w:rsid w:val="00500F1B"/>
    <w:rsid w:val="00502253"/>
    <w:rsid w:val="00503BAD"/>
    <w:rsid w:val="00505CA2"/>
    <w:rsid w:val="0050602F"/>
    <w:rsid w:val="005104E4"/>
    <w:rsid w:val="0051172D"/>
    <w:rsid w:val="00514D52"/>
    <w:rsid w:val="005153E9"/>
    <w:rsid w:val="00520A6A"/>
    <w:rsid w:val="005231B2"/>
    <w:rsid w:val="00524BAD"/>
    <w:rsid w:val="005261F3"/>
    <w:rsid w:val="0052651C"/>
    <w:rsid w:val="0052713D"/>
    <w:rsid w:val="005275F1"/>
    <w:rsid w:val="005278DE"/>
    <w:rsid w:val="0053027E"/>
    <w:rsid w:val="00530CC7"/>
    <w:rsid w:val="00533341"/>
    <w:rsid w:val="005340CA"/>
    <w:rsid w:val="005340E3"/>
    <w:rsid w:val="00535EB4"/>
    <w:rsid w:val="005362F5"/>
    <w:rsid w:val="0053772E"/>
    <w:rsid w:val="005417E5"/>
    <w:rsid w:val="00545188"/>
    <w:rsid w:val="00550547"/>
    <w:rsid w:val="00551A75"/>
    <w:rsid w:val="005520C3"/>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5EE6"/>
    <w:rsid w:val="005961C9"/>
    <w:rsid w:val="00596DBC"/>
    <w:rsid w:val="005A0AAF"/>
    <w:rsid w:val="005A11B4"/>
    <w:rsid w:val="005A3D78"/>
    <w:rsid w:val="005A6E77"/>
    <w:rsid w:val="005B1A0D"/>
    <w:rsid w:val="005B1BF9"/>
    <w:rsid w:val="005B4989"/>
    <w:rsid w:val="005B653C"/>
    <w:rsid w:val="005B7F17"/>
    <w:rsid w:val="005C0D72"/>
    <w:rsid w:val="005C224C"/>
    <w:rsid w:val="005C29CF"/>
    <w:rsid w:val="005C4650"/>
    <w:rsid w:val="005C6546"/>
    <w:rsid w:val="005C6D0D"/>
    <w:rsid w:val="005C7378"/>
    <w:rsid w:val="005D1AC9"/>
    <w:rsid w:val="005D4EB1"/>
    <w:rsid w:val="005D63BA"/>
    <w:rsid w:val="005D6420"/>
    <w:rsid w:val="005D6F15"/>
    <w:rsid w:val="005D6FA7"/>
    <w:rsid w:val="005E581D"/>
    <w:rsid w:val="005E5EF0"/>
    <w:rsid w:val="005E60EB"/>
    <w:rsid w:val="005E705C"/>
    <w:rsid w:val="005F1232"/>
    <w:rsid w:val="005F1498"/>
    <w:rsid w:val="005F2B56"/>
    <w:rsid w:val="005F7001"/>
    <w:rsid w:val="006012DF"/>
    <w:rsid w:val="006041A8"/>
    <w:rsid w:val="00604813"/>
    <w:rsid w:val="00604FF2"/>
    <w:rsid w:val="0060692B"/>
    <w:rsid w:val="00610262"/>
    <w:rsid w:val="00611522"/>
    <w:rsid w:val="0061230B"/>
    <w:rsid w:val="00613F21"/>
    <w:rsid w:val="006166FA"/>
    <w:rsid w:val="00616F74"/>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11E"/>
    <w:rsid w:val="00643708"/>
    <w:rsid w:val="00645090"/>
    <w:rsid w:val="00651B06"/>
    <w:rsid w:val="00652C5D"/>
    <w:rsid w:val="006541A4"/>
    <w:rsid w:val="00655381"/>
    <w:rsid w:val="0065614C"/>
    <w:rsid w:val="00657FAE"/>
    <w:rsid w:val="006622EF"/>
    <w:rsid w:val="00670F49"/>
    <w:rsid w:val="00672317"/>
    <w:rsid w:val="006754C3"/>
    <w:rsid w:val="00677581"/>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B7F86"/>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D4C"/>
    <w:rsid w:val="006F0E70"/>
    <w:rsid w:val="006F2EA6"/>
    <w:rsid w:val="006F36FA"/>
    <w:rsid w:val="00700CD4"/>
    <w:rsid w:val="007028A7"/>
    <w:rsid w:val="0070294C"/>
    <w:rsid w:val="007030D8"/>
    <w:rsid w:val="007059FE"/>
    <w:rsid w:val="00705B97"/>
    <w:rsid w:val="00710BB0"/>
    <w:rsid w:val="00710D7E"/>
    <w:rsid w:val="0071127F"/>
    <w:rsid w:val="00712BB5"/>
    <w:rsid w:val="00713C0A"/>
    <w:rsid w:val="007155A4"/>
    <w:rsid w:val="007159A0"/>
    <w:rsid w:val="00715CA2"/>
    <w:rsid w:val="00717EE0"/>
    <w:rsid w:val="00720105"/>
    <w:rsid w:val="007211CF"/>
    <w:rsid w:val="00721EB4"/>
    <w:rsid w:val="00723358"/>
    <w:rsid w:val="0072336A"/>
    <w:rsid w:val="007234B4"/>
    <w:rsid w:val="00723E9E"/>
    <w:rsid w:val="00724075"/>
    <w:rsid w:val="00730545"/>
    <w:rsid w:val="00732905"/>
    <w:rsid w:val="00734373"/>
    <w:rsid w:val="007373BE"/>
    <w:rsid w:val="00741056"/>
    <w:rsid w:val="0074155D"/>
    <w:rsid w:val="007416B7"/>
    <w:rsid w:val="0074458D"/>
    <w:rsid w:val="007457F0"/>
    <w:rsid w:val="007474BD"/>
    <w:rsid w:val="00751E34"/>
    <w:rsid w:val="00752EF6"/>
    <w:rsid w:val="00755302"/>
    <w:rsid w:val="00760E3B"/>
    <w:rsid w:val="0076792C"/>
    <w:rsid w:val="00774767"/>
    <w:rsid w:val="00775F9F"/>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4FC4"/>
    <w:rsid w:val="007B6261"/>
    <w:rsid w:val="007B773C"/>
    <w:rsid w:val="007C07FB"/>
    <w:rsid w:val="007C0E1D"/>
    <w:rsid w:val="007C1CA9"/>
    <w:rsid w:val="007C2245"/>
    <w:rsid w:val="007C30E1"/>
    <w:rsid w:val="007C3CD5"/>
    <w:rsid w:val="007C4895"/>
    <w:rsid w:val="007C4D2E"/>
    <w:rsid w:val="007C74B8"/>
    <w:rsid w:val="007D05E7"/>
    <w:rsid w:val="007D06D4"/>
    <w:rsid w:val="007D1110"/>
    <w:rsid w:val="007D1AE3"/>
    <w:rsid w:val="007D1DEA"/>
    <w:rsid w:val="007D27EF"/>
    <w:rsid w:val="007D2BBD"/>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9AE"/>
    <w:rsid w:val="008160D9"/>
    <w:rsid w:val="00816CC6"/>
    <w:rsid w:val="0081739A"/>
    <w:rsid w:val="008173FA"/>
    <w:rsid w:val="0082011C"/>
    <w:rsid w:val="00820F4F"/>
    <w:rsid w:val="00820F80"/>
    <w:rsid w:val="00821E83"/>
    <w:rsid w:val="00823A59"/>
    <w:rsid w:val="00824524"/>
    <w:rsid w:val="00826A5C"/>
    <w:rsid w:val="00826A70"/>
    <w:rsid w:val="00827971"/>
    <w:rsid w:val="00831F47"/>
    <w:rsid w:val="008326EA"/>
    <w:rsid w:val="00832831"/>
    <w:rsid w:val="00832E3F"/>
    <w:rsid w:val="00833E79"/>
    <w:rsid w:val="00834D16"/>
    <w:rsid w:val="008350C1"/>
    <w:rsid w:val="00835A6E"/>
    <w:rsid w:val="00842609"/>
    <w:rsid w:val="008428E7"/>
    <w:rsid w:val="00843A6C"/>
    <w:rsid w:val="0084565A"/>
    <w:rsid w:val="00850FBF"/>
    <w:rsid w:val="00857BB7"/>
    <w:rsid w:val="00862B2E"/>
    <w:rsid w:val="0086384F"/>
    <w:rsid w:val="008642DE"/>
    <w:rsid w:val="008644EC"/>
    <w:rsid w:val="0086454D"/>
    <w:rsid w:val="00864760"/>
    <w:rsid w:val="0086487E"/>
    <w:rsid w:val="00866EBE"/>
    <w:rsid w:val="00867FEA"/>
    <w:rsid w:val="008704DE"/>
    <w:rsid w:val="00870EFA"/>
    <w:rsid w:val="00872567"/>
    <w:rsid w:val="00873396"/>
    <w:rsid w:val="00874D73"/>
    <w:rsid w:val="00875969"/>
    <w:rsid w:val="00875A43"/>
    <w:rsid w:val="00875B19"/>
    <w:rsid w:val="00875F66"/>
    <w:rsid w:val="0087616F"/>
    <w:rsid w:val="008767F9"/>
    <w:rsid w:val="0088225E"/>
    <w:rsid w:val="008824BC"/>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40F8"/>
    <w:rsid w:val="008A66C7"/>
    <w:rsid w:val="008A69F9"/>
    <w:rsid w:val="008A724D"/>
    <w:rsid w:val="008B0043"/>
    <w:rsid w:val="008B19C8"/>
    <w:rsid w:val="008B300C"/>
    <w:rsid w:val="008B36D3"/>
    <w:rsid w:val="008B3894"/>
    <w:rsid w:val="008B4BB4"/>
    <w:rsid w:val="008B698A"/>
    <w:rsid w:val="008B6A84"/>
    <w:rsid w:val="008C16CC"/>
    <w:rsid w:val="008C1D13"/>
    <w:rsid w:val="008C2539"/>
    <w:rsid w:val="008C3100"/>
    <w:rsid w:val="008C4249"/>
    <w:rsid w:val="008C78CC"/>
    <w:rsid w:val="008D1EBD"/>
    <w:rsid w:val="008D2D21"/>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466F"/>
    <w:rsid w:val="00905C0D"/>
    <w:rsid w:val="00905C49"/>
    <w:rsid w:val="00906ACE"/>
    <w:rsid w:val="00907CD4"/>
    <w:rsid w:val="00907D3D"/>
    <w:rsid w:val="00911B17"/>
    <w:rsid w:val="009127F8"/>
    <w:rsid w:val="009135E3"/>
    <w:rsid w:val="00913A74"/>
    <w:rsid w:val="009150A2"/>
    <w:rsid w:val="009176F0"/>
    <w:rsid w:val="0092070F"/>
    <w:rsid w:val="0092190C"/>
    <w:rsid w:val="00923685"/>
    <w:rsid w:val="00923AA3"/>
    <w:rsid w:val="009241AB"/>
    <w:rsid w:val="00924E43"/>
    <w:rsid w:val="00924F85"/>
    <w:rsid w:val="00926087"/>
    <w:rsid w:val="0093001E"/>
    <w:rsid w:val="009307C9"/>
    <w:rsid w:val="00930915"/>
    <w:rsid w:val="009315D4"/>
    <w:rsid w:val="0093303C"/>
    <w:rsid w:val="00934546"/>
    <w:rsid w:val="00934E34"/>
    <w:rsid w:val="00936EDB"/>
    <w:rsid w:val="00937E70"/>
    <w:rsid w:val="009405D5"/>
    <w:rsid w:val="00941809"/>
    <w:rsid w:val="00941F50"/>
    <w:rsid w:val="0094213E"/>
    <w:rsid w:val="009421A3"/>
    <w:rsid w:val="009460EF"/>
    <w:rsid w:val="00946A19"/>
    <w:rsid w:val="009476A2"/>
    <w:rsid w:val="009478B3"/>
    <w:rsid w:val="00951C1A"/>
    <w:rsid w:val="0095254D"/>
    <w:rsid w:val="00952B95"/>
    <w:rsid w:val="009530A4"/>
    <w:rsid w:val="00961F5D"/>
    <w:rsid w:val="00964692"/>
    <w:rsid w:val="00966BAF"/>
    <w:rsid w:val="00973F4C"/>
    <w:rsid w:val="009744FA"/>
    <w:rsid w:val="0097450E"/>
    <w:rsid w:val="00977606"/>
    <w:rsid w:val="00977C50"/>
    <w:rsid w:val="009807D4"/>
    <w:rsid w:val="00980973"/>
    <w:rsid w:val="00981162"/>
    <w:rsid w:val="00981512"/>
    <w:rsid w:val="00981730"/>
    <w:rsid w:val="00986228"/>
    <w:rsid w:val="009863EA"/>
    <w:rsid w:val="00986433"/>
    <w:rsid w:val="00986825"/>
    <w:rsid w:val="00990BAE"/>
    <w:rsid w:val="00990F55"/>
    <w:rsid w:val="0099294E"/>
    <w:rsid w:val="00992B07"/>
    <w:rsid w:val="00992FEB"/>
    <w:rsid w:val="00993B43"/>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4252"/>
    <w:rsid w:val="009D5B36"/>
    <w:rsid w:val="009D5BE5"/>
    <w:rsid w:val="009E028B"/>
    <w:rsid w:val="009E0560"/>
    <w:rsid w:val="009E05C1"/>
    <w:rsid w:val="009E4188"/>
    <w:rsid w:val="009E42CF"/>
    <w:rsid w:val="009E434A"/>
    <w:rsid w:val="009E4510"/>
    <w:rsid w:val="009E4B94"/>
    <w:rsid w:val="009E6CD6"/>
    <w:rsid w:val="009E6CF4"/>
    <w:rsid w:val="009E6ED0"/>
    <w:rsid w:val="009E76EC"/>
    <w:rsid w:val="009F1AD3"/>
    <w:rsid w:val="009F1E46"/>
    <w:rsid w:val="009F28CE"/>
    <w:rsid w:val="009F2917"/>
    <w:rsid w:val="009F5FA2"/>
    <w:rsid w:val="009F652B"/>
    <w:rsid w:val="009F7EF7"/>
    <w:rsid w:val="00A03309"/>
    <w:rsid w:val="00A04B93"/>
    <w:rsid w:val="00A06AF1"/>
    <w:rsid w:val="00A07AF6"/>
    <w:rsid w:val="00A10CAF"/>
    <w:rsid w:val="00A115BC"/>
    <w:rsid w:val="00A136E1"/>
    <w:rsid w:val="00A1480E"/>
    <w:rsid w:val="00A14C4E"/>
    <w:rsid w:val="00A17F78"/>
    <w:rsid w:val="00A26920"/>
    <w:rsid w:val="00A26FF7"/>
    <w:rsid w:val="00A27085"/>
    <w:rsid w:val="00A32A34"/>
    <w:rsid w:val="00A33A05"/>
    <w:rsid w:val="00A34A1C"/>
    <w:rsid w:val="00A34C49"/>
    <w:rsid w:val="00A3634F"/>
    <w:rsid w:val="00A36A3D"/>
    <w:rsid w:val="00A36BFA"/>
    <w:rsid w:val="00A40464"/>
    <w:rsid w:val="00A41BE6"/>
    <w:rsid w:val="00A420A7"/>
    <w:rsid w:val="00A42A06"/>
    <w:rsid w:val="00A43A89"/>
    <w:rsid w:val="00A43AFE"/>
    <w:rsid w:val="00A44878"/>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6C11"/>
    <w:rsid w:val="00A87267"/>
    <w:rsid w:val="00A90571"/>
    <w:rsid w:val="00A90DEA"/>
    <w:rsid w:val="00A91366"/>
    <w:rsid w:val="00A9191F"/>
    <w:rsid w:val="00A92BB4"/>
    <w:rsid w:val="00A97530"/>
    <w:rsid w:val="00AA053E"/>
    <w:rsid w:val="00AA2FDA"/>
    <w:rsid w:val="00AA5AF7"/>
    <w:rsid w:val="00AB25BB"/>
    <w:rsid w:val="00AB2CB6"/>
    <w:rsid w:val="00AB2D69"/>
    <w:rsid w:val="00AB61CF"/>
    <w:rsid w:val="00AB645E"/>
    <w:rsid w:val="00AB6C3C"/>
    <w:rsid w:val="00AB7107"/>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2264"/>
    <w:rsid w:val="00AF3968"/>
    <w:rsid w:val="00AF4699"/>
    <w:rsid w:val="00AF53F8"/>
    <w:rsid w:val="00AF669F"/>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0A5"/>
    <w:rsid w:val="00B457A8"/>
    <w:rsid w:val="00B47F18"/>
    <w:rsid w:val="00B5138F"/>
    <w:rsid w:val="00B53886"/>
    <w:rsid w:val="00B53B31"/>
    <w:rsid w:val="00B53BB2"/>
    <w:rsid w:val="00B53DBF"/>
    <w:rsid w:val="00B5515A"/>
    <w:rsid w:val="00B55B3F"/>
    <w:rsid w:val="00B55D35"/>
    <w:rsid w:val="00B576C4"/>
    <w:rsid w:val="00B62C80"/>
    <w:rsid w:val="00B640D0"/>
    <w:rsid w:val="00B64665"/>
    <w:rsid w:val="00B654A6"/>
    <w:rsid w:val="00B6574C"/>
    <w:rsid w:val="00B665D2"/>
    <w:rsid w:val="00B66732"/>
    <w:rsid w:val="00B70339"/>
    <w:rsid w:val="00B70A00"/>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1D5"/>
    <w:rsid w:val="00BA4FDD"/>
    <w:rsid w:val="00BA7149"/>
    <w:rsid w:val="00BB057C"/>
    <w:rsid w:val="00BB084A"/>
    <w:rsid w:val="00BB0BA3"/>
    <w:rsid w:val="00BB1C86"/>
    <w:rsid w:val="00BB1DC2"/>
    <w:rsid w:val="00BB6738"/>
    <w:rsid w:val="00BB78F9"/>
    <w:rsid w:val="00BC06F4"/>
    <w:rsid w:val="00BC1391"/>
    <w:rsid w:val="00BC1407"/>
    <w:rsid w:val="00BC1E61"/>
    <w:rsid w:val="00BC2B59"/>
    <w:rsid w:val="00BC2CD0"/>
    <w:rsid w:val="00BC5104"/>
    <w:rsid w:val="00BC53FF"/>
    <w:rsid w:val="00BC67FF"/>
    <w:rsid w:val="00BD0124"/>
    <w:rsid w:val="00BD1061"/>
    <w:rsid w:val="00BD1C70"/>
    <w:rsid w:val="00BD3FCA"/>
    <w:rsid w:val="00BD5AE2"/>
    <w:rsid w:val="00BD65CF"/>
    <w:rsid w:val="00BE0BEA"/>
    <w:rsid w:val="00BE0DBE"/>
    <w:rsid w:val="00BE5AF1"/>
    <w:rsid w:val="00BE5D26"/>
    <w:rsid w:val="00BE7575"/>
    <w:rsid w:val="00BF1784"/>
    <w:rsid w:val="00BF2073"/>
    <w:rsid w:val="00BF2CA4"/>
    <w:rsid w:val="00BF3817"/>
    <w:rsid w:val="00BF3B80"/>
    <w:rsid w:val="00BF510F"/>
    <w:rsid w:val="00BF5439"/>
    <w:rsid w:val="00BF5B2A"/>
    <w:rsid w:val="00BF5D7B"/>
    <w:rsid w:val="00BF5DB7"/>
    <w:rsid w:val="00BF74D9"/>
    <w:rsid w:val="00C01405"/>
    <w:rsid w:val="00C022E1"/>
    <w:rsid w:val="00C02A0A"/>
    <w:rsid w:val="00C02E29"/>
    <w:rsid w:val="00C0507C"/>
    <w:rsid w:val="00C07E5F"/>
    <w:rsid w:val="00C10A07"/>
    <w:rsid w:val="00C125A1"/>
    <w:rsid w:val="00C15F65"/>
    <w:rsid w:val="00C16936"/>
    <w:rsid w:val="00C20A92"/>
    <w:rsid w:val="00C22550"/>
    <w:rsid w:val="00C24DAF"/>
    <w:rsid w:val="00C25FF7"/>
    <w:rsid w:val="00C30134"/>
    <w:rsid w:val="00C303AA"/>
    <w:rsid w:val="00C32D7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6001"/>
    <w:rsid w:val="00C573A5"/>
    <w:rsid w:val="00C60DD4"/>
    <w:rsid w:val="00C614F3"/>
    <w:rsid w:val="00C62AF0"/>
    <w:rsid w:val="00C6346C"/>
    <w:rsid w:val="00C6447C"/>
    <w:rsid w:val="00C647DB"/>
    <w:rsid w:val="00C658E8"/>
    <w:rsid w:val="00C679AE"/>
    <w:rsid w:val="00C67A6B"/>
    <w:rsid w:val="00C70676"/>
    <w:rsid w:val="00C71F81"/>
    <w:rsid w:val="00C737BB"/>
    <w:rsid w:val="00C810A8"/>
    <w:rsid w:val="00C82A81"/>
    <w:rsid w:val="00C82D16"/>
    <w:rsid w:val="00C82D6C"/>
    <w:rsid w:val="00C85C6B"/>
    <w:rsid w:val="00C85CF3"/>
    <w:rsid w:val="00C863D0"/>
    <w:rsid w:val="00C86489"/>
    <w:rsid w:val="00C9013F"/>
    <w:rsid w:val="00C9264C"/>
    <w:rsid w:val="00C965CC"/>
    <w:rsid w:val="00C968C3"/>
    <w:rsid w:val="00C96E06"/>
    <w:rsid w:val="00C96FD0"/>
    <w:rsid w:val="00C973F7"/>
    <w:rsid w:val="00CA12CD"/>
    <w:rsid w:val="00CA42BF"/>
    <w:rsid w:val="00CA5EB6"/>
    <w:rsid w:val="00CB343E"/>
    <w:rsid w:val="00CB3E39"/>
    <w:rsid w:val="00CB4903"/>
    <w:rsid w:val="00CB4AFD"/>
    <w:rsid w:val="00CB6062"/>
    <w:rsid w:val="00CC08D9"/>
    <w:rsid w:val="00CC237F"/>
    <w:rsid w:val="00CC28F0"/>
    <w:rsid w:val="00CC3BCA"/>
    <w:rsid w:val="00CC462E"/>
    <w:rsid w:val="00CC524A"/>
    <w:rsid w:val="00CD0D75"/>
    <w:rsid w:val="00CD0E30"/>
    <w:rsid w:val="00CD2217"/>
    <w:rsid w:val="00CD3089"/>
    <w:rsid w:val="00CD351F"/>
    <w:rsid w:val="00CD39D0"/>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0CB"/>
    <w:rsid w:val="00D03EF5"/>
    <w:rsid w:val="00D04EAC"/>
    <w:rsid w:val="00D04F9A"/>
    <w:rsid w:val="00D050D9"/>
    <w:rsid w:val="00D05618"/>
    <w:rsid w:val="00D058B5"/>
    <w:rsid w:val="00D059A9"/>
    <w:rsid w:val="00D06A09"/>
    <w:rsid w:val="00D10683"/>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E74"/>
    <w:rsid w:val="00D3734F"/>
    <w:rsid w:val="00D37C1A"/>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0D22"/>
    <w:rsid w:val="00D711DE"/>
    <w:rsid w:val="00D71A56"/>
    <w:rsid w:val="00D7352A"/>
    <w:rsid w:val="00D745D7"/>
    <w:rsid w:val="00D749B7"/>
    <w:rsid w:val="00D75B09"/>
    <w:rsid w:val="00D7683A"/>
    <w:rsid w:val="00D773B0"/>
    <w:rsid w:val="00D806DC"/>
    <w:rsid w:val="00D80734"/>
    <w:rsid w:val="00D81F9D"/>
    <w:rsid w:val="00D82732"/>
    <w:rsid w:val="00D82FC9"/>
    <w:rsid w:val="00D83F50"/>
    <w:rsid w:val="00D84380"/>
    <w:rsid w:val="00D84450"/>
    <w:rsid w:val="00D90016"/>
    <w:rsid w:val="00D905F8"/>
    <w:rsid w:val="00D911CA"/>
    <w:rsid w:val="00D92AC0"/>
    <w:rsid w:val="00D93317"/>
    <w:rsid w:val="00D95D04"/>
    <w:rsid w:val="00D963DF"/>
    <w:rsid w:val="00DA3DF0"/>
    <w:rsid w:val="00DA45E2"/>
    <w:rsid w:val="00DA52B3"/>
    <w:rsid w:val="00DA69A6"/>
    <w:rsid w:val="00DA7325"/>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61CC"/>
    <w:rsid w:val="00DC7CAF"/>
    <w:rsid w:val="00DC7EB8"/>
    <w:rsid w:val="00DD22D3"/>
    <w:rsid w:val="00DD2823"/>
    <w:rsid w:val="00DD3900"/>
    <w:rsid w:val="00DD3F44"/>
    <w:rsid w:val="00DD5470"/>
    <w:rsid w:val="00DD582A"/>
    <w:rsid w:val="00DD5DB3"/>
    <w:rsid w:val="00DD6094"/>
    <w:rsid w:val="00DE098A"/>
    <w:rsid w:val="00DE0FB7"/>
    <w:rsid w:val="00DE192E"/>
    <w:rsid w:val="00DE2340"/>
    <w:rsid w:val="00DE34A1"/>
    <w:rsid w:val="00DE3811"/>
    <w:rsid w:val="00DE42DD"/>
    <w:rsid w:val="00DE4894"/>
    <w:rsid w:val="00DE48D6"/>
    <w:rsid w:val="00DE4B70"/>
    <w:rsid w:val="00DF0C6F"/>
    <w:rsid w:val="00DF0DFD"/>
    <w:rsid w:val="00DF10E5"/>
    <w:rsid w:val="00DF20A6"/>
    <w:rsid w:val="00DF2F1C"/>
    <w:rsid w:val="00DF4316"/>
    <w:rsid w:val="00DF6D5D"/>
    <w:rsid w:val="00E00CA3"/>
    <w:rsid w:val="00E00EAA"/>
    <w:rsid w:val="00E01C7C"/>
    <w:rsid w:val="00E0510F"/>
    <w:rsid w:val="00E05E8C"/>
    <w:rsid w:val="00E0748E"/>
    <w:rsid w:val="00E079F8"/>
    <w:rsid w:val="00E07E12"/>
    <w:rsid w:val="00E10072"/>
    <w:rsid w:val="00E179D5"/>
    <w:rsid w:val="00E229DD"/>
    <w:rsid w:val="00E23B2A"/>
    <w:rsid w:val="00E23FBD"/>
    <w:rsid w:val="00E24A3D"/>
    <w:rsid w:val="00E254A7"/>
    <w:rsid w:val="00E25613"/>
    <w:rsid w:val="00E2602F"/>
    <w:rsid w:val="00E26EFE"/>
    <w:rsid w:val="00E315D6"/>
    <w:rsid w:val="00E3195D"/>
    <w:rsid w:val="00E31D06"/>
    <w:rsid w:val="00E32C38"/>
    <w:rsid w:val="00E350BF"/>
    <w:rsid w:val="00E35660"/>
    <w:rsid w:val="00E3705E"/>
    <w:rsid w:val="00E406C1"/>
    <w:rsid w:val="00E429EA"/>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77530"/>
    <w:rsid w:val="00E8154B"/>
    <w:rsid w:val="00E81D06"/>
    <w:rsid w:val="00E83D80"/>
    <w:rsid w:val="00E85178"/>
    <w:rsid w:val="00E859C3"/>
    <w:rsid w:val="00E85FA2"/>
    <w:rsid w:val="00E867CE"/>
    <w:rsid w:val="00E86E7B"/>
    <w:rsid w:val="00E924B0"/>
    <w:rsid w:val="00E9758D"/>
    <w:rsid w:val="00EA0BD4"/>
    <w:rsid w:val="00EA1764"/>
    <w:rsid w:val="00EA1AA5"/>
    <w:rsid w:val="00EA1B07"/>
    <w:rsid w:val="00EA1B6F"/>
    <w:rsid w:val="00EA47F2"/>
    <w:rsid w:val="00EA4F54"/>
    <w:rsid w:val="00EA5BFA"/>
    <w:rsid w:val="00EA5E5E"/>
    <w:rsid w:val="00EA5FC2"/>
    <w:rsid w:val="00EA6D07"/>
    <w:rsid w:val="00EB01BB"/>
    <w:rsid w:val="00EB2453"/>
    <w:rsid w:val="00EB5D36"/>
    <w:rsid w:val="00EB7A43"/>
    <w:rsid w:val="00EC0EBF"/>
    <w:rsid w:val="00EC2A9F"/>
    <w:rsid w:val="00EC4301"/>
    <w:rsid w:val="00EC5117"/>
    <w:rsid w:val="00EC629C"/>
    <w:rsid w:val="00EC6818"/>
    <w:rsid w:val="00ED1760"/>
    <w:rsid w:val="00ED2479"/>
    <w:rsid w:val="00ED2B33"/>
    <w:rsid w:val="00ED5C08"/>
    <w:rsid w:val="00ED5EC8"/>
    <w:rsid w:val="00ED5FE5"/>
    <w:rsid w:val="00ED7877"/>
    <w:rsid w:val="00EE0835"/>
    <w:rsid w:val="00EE1EC9"/>
    <w:rsid w:val="00EE3177"/>
    <w:rsid w:val="00EE43BC"/>
    <w:rsid w:val="00EE4710"/>
    <w:rsid w:val="00EE4E99"/>
    <w:rsid w:val="00EE5525"/>
    <w:rsid w:val="00EE5B44"/>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2F5"/>
    <w:rsid w:val="00F24593"/>
    <w:rsid w:val="00F270D1"/>
    <w:rsid w:val="00F27A8E"/>
    <w:rsid w:val="00F33A30"/>
    <w:rsid w:val="00F34791"/>
    <w:rsid w:val="00F349EB"/>
    <w:rsid w:val="00F36A56"/>
    <w:rsid w:val="00F40B10"/>
    <w:rsid w:val="00F41EFD"/>
    <w:rsid w:val="00F42B15"/>
    <w:rsid w:val="00F436B6"/>
    <w:rsid w:val="00F466E7"/>
    <w:rsid w:val="00F4774E"/>
    <w:rsid w:val="00F47A01"/>
    <w:rsid w:val="00F52E6C"/>
    <w:rsid w:val="00F52FD9"/>
    <w:rsid w:val="00F54394"/>
    <w:rsid w:val="00F61953"/>
    <w:rsid w:val="00F637D8"/>
    <w:rsid w:val="00F65A23"/>
    <w:rsid w:val="00F6618D"/>
    <w:rsid w:val="00F670B3"/>
    <w:rsid w:val="00F726CD"/>
    <w:rsid w:val="00F72DE9"/>
    <w:rsid w:val="00F73385"/>
    <w:rsid w:val="00F74C1C"/>
    <w:rsid w:val="00F806B1"/>
    <w:rsid w:val="00F80DDC"/>
    <w:rsid w:val="00F81136"/>
    <w:rsid w:val="00F81A38"/>
    <w:rsid w:val="00F830EB"/>
    <w:rsid w:val="00F84FE7"/>
    <w:rsid w:val="00F8548C"/>
    <w:rsid w:val="00F87063"/>
    <w:rsid w:val="00F87F64"/>
    <w:rsid w:val="00F90941"/>
    <w:rsid w:val="00F90C87"/>
    <w:rsid w:val="00F918EA"/>
    <w:rsid w:val="00F95BB9"/>
    <w:rsid w:val="00F95D49"/>
    <w:rsid w:val="00F9660B"/>
    <w:rsid w:val="00F96B26"/>
    <w:rsid w:val="00F97D29"/>
    <w:rsid w:val="00FA3F31"/>
    <w:rsid w:val="00FA635F"/>
    <w:rsid w:val="00FA6434"/>
    <w:rsid w:val="00FA6FB5"/>
    <w:rsid w:val="00FA7766"/>
    <w:rsid w:val="00FB0710"/>
    <w:rsid w:val="00FB0CE6"/>
    <w:rsid w:val="00FC0504"/>
    <w:rsid w:val="00FC52F3"/>
    <w:rsid w:val="00FC7329"/>
    <w:rsid w:val="00FD0F4E"/>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5B8"/>
    <w:rsid w:val="00FF0AEA"/>
    <w:rsid w:val="00FF5CB2"/>
    <w:rsid w:val="00FF71A9"/>
    <w:rsid w:val="00FF7944"/>
    <w:rsid w:val="0728528A"/>
    <w:rsid w:val="15C36E9A"/>
    <w:rsid w:val="23806336"/>
    <w:rsid w:val="26E66F33"/>
    <w:rsid w:val="4AF37154"/>
    <w:rsid w:val="4CBF6212"/>
    <w:rsid w:val="4D2F748C"/>
    <w:rsid w:val="4DEF1B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2114DF"/>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styleId="Revision">
    <w:name w:val="Revision"/>
    <w:hidden/>
    <w:uiPriority w:val="99"/>
    <w:semiHidden/>
    <w:rsid w:val="00E429EA"/>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skyline.gs.washington.edu/labkey/wiki/home/software/Skyline/page.view?name=tutorial_method_edit" TargetMode="External"/><Relationship Id="rId22" Type="http://schemas.openxmlformats.org/officeDocument/2006/relationships/image" Target="media/image12.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ms/tutorial_irt.url" TargetMode="External"/><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kyline.ms/tutorials/MS1Filtering_2.zip"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3CF46F-9ECF-4E55-B6BB-7311EF06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40</Pages>
  <Words>3724</Words>
  <Characters>21231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MS1Filtering-20_1_zh-CHS</vt:lpstr>
    </vt:vector>
  </TitlesOfParts>
  <Company>Microsoft</Company>
  <LinksUpToDate>false</LinksUpToDate>
  <CharactersWithSpaces>24906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MS1Filtering-20_1_zh-CHS</dc:title>
  <dc:creator>brendanx</dc:creator>
  <cp:lastModifiedBy>Brendan MacLean</cp:lastModifiedBy>
  <cp:revision>10</cp:revision>
  <cp:lastPrinted>2013-11-01T17:12:00Z</cp:lastPrinted>
  <dcterms:created xsi:type="dcterms:W3CDTF">2021-05-25T23:47:00Z</dcterms:created>
  <dcterms:modified xsi:type="dcterms:W3CDTF">2022-12-27T22:29:00Z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