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6FD5AA12"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t>
      </w:r>
      <w:bookmarkStart w:id="0" w:name="OLE_LINK67"/>
      <w:bookmarkStart w:id="1" w:name="OLE_LINK68"/>
      <w:r>
        <w:t>will learn how to utilize spectral libraries and drift time filtering for analysis of complex ion mobility spectrometry-mass spectrometry (IMS-MS) small molecule data</w:t>
      </w:r>
      <w:bookmarkEnd w:id="0"/>
      <w:bookmarkEnd w:id="1"/>
      <w:r>
        <w:t xml:space="preserve">.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bookmarkStart w:id="2" w:name="OLE_LINK69"/>
      <w:bookmarkStart w:id="3" w:name="OLE_LINK70"/>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bookmarkEnd w:id="2"/>
    <w:bookmarkEnd w:id="3"/>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0535BC"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4" w:name="OLE_LINK1"/>
    <w:bookmarkStart w:id="5" w:name="OLE_LINK2"/>
    <w:p w14:paraId="07415541" w14:textId="22E22CBF" w:rsidR="00C87315" w:rsidRPr="00196B89" w:rsidRDefault="00850105" w:rsidP="00252779">
      <w:pPr>
        <w:rPr>
          <w:color w:val="FF0000"/>
        </w:rPr>
      </w:pPr>
      <w:r>
        <w:fldChar w:fldCharType="begin"/>
      </w:r>
      <w:r>
        <w:instrText xml:space="preserve"> HYPERLINK "https://skyline.ms/tutorials/SmallMoleculeLibraries.zip" </w:instrText>
      </w:r>
      <w:r>
        <w:fldChar w:fldCharType="separate"/>
      </w:r>
      <w:r w:rsidRPr="00173DF6">
        <w:rPr>
          <w:rStyle w:val="Hyperlink"/>
        </w:rPr>
        <w:t>https://skyline.ms/tutorials/SmallMoleculeLibraries.zip</w:t>
      </w:r>
      <w:r>
        <w:fldChar w:fldCharType="end"/>
      </w:r>
    </w:p>
    <w:bookmarkEnd w:id="4"/>
    <w:bookmarkEnd w:id="5"/>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6" w:name="OLE_LINK3"/>
      <w:bookmarkStart w:id="7" w:name="OLE_LINK4"/>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11C442A7" w:rsidR="00173DF6" w:rsidRDefault="00BA34E9" w:rsidP="00173DF6">
      <w:pPr>
        <w:ind w:left="410"/>
      </w:pPr>
      <w:r>
        <w:rPr>
          <w:noProof/>
        </w:rPr>
        <w:drawing>
          <wp:inline distT="0" distB="0" distL="0" distR="0" wp14:anchorId="313DB784" wp14:editId="27B61B4C">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bookmarkEnd w:id="6"/>
    <w:bookmarkEnd w:id="7"/>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8" w:name="OLE_LINK7"/>
      <w:bookmarkStart w:id="9" w:name="OLE_LINK8"/>
      <w:r>
        <w:t xml:space="preserve">Click the user interface control in the upper right-hand corner of the Skyline window, and click </w:t>
      </w:r>
      <w:r>
        <w:rPr>
          <w:b/>
          <w:bCs/>
        </w:rPr>
        <w:t xml:space="preserve">Molecule interface </w:t>
      </w:r>
      <w:r>
        <w:t xml:space="preserve">which looks like this: </w:t>
      </w:r>
    </w:p>
    <w:bookmarkEnd w:id="8"/>
    <w:bookmarkEnd w:id="9"/>
    <w:p w14:paraId="3521F4B8" w14:textId="1FD8C4FC" w:rsidR="00AC677A" w:rsidRDefault="00BA34E9" w:rsidP="00AC677A">
      <w:pPr>
        <w:spacing w:after="120"/>
      </w:pPr>
      <w:r>
        <w:rPr>
          <w:noProof/>
        </w:rPr>
        <w:drawing>
          <wp:inline distT="0" distB="0" distL="0" distR="0" wp14:anchorId="5A09AC98" wp14:editId="402F3423">
            <wp:extent cx="1502902" cy="1046187"/>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1319" cy="1107735"/>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10" w:name="OLE_LINK9"/>
      <w:bookmarkStart w:id="1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bookmarkEnd w:id="10"/>
    <w:bookmarkEnd w:id="11"/>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bookmarkStart w:id="12" w:name="OLE_LINK11"/>
      <w:bookmarkStart w:id="13" w:name="OLE_LINK12"/>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lastRenderedPageBreak/>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bookmarkEnd w:id="12"/>
    <w:bookmarkEnd w:id="13"/>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proofErr w:type="spellStart"/>
      <w:r>
        <w:t>f</w:t>
      </w:r>
      <w:proofErr w:type="gramStart"/>
      <w:r>
        <w:t>,p</w:t>
      </w:r>
      <w:proofErr w:type="spellEnd"/>
      <w:proofErr w:type="gramEnd"/>
      <w:r w:rsidR="00E44CCA">
        <w:t>”</w:t>
      </w:r>
      <w:r>
        <w:t xml:space="preserve"> to include both fragments and precursors</w:t>
      </w:r>
      <w:r w:rsidR="00E74654">
        <w:t xml:space="preserve"> in the filter</w:t>
      </w:r>
      <w:r>
        <w:t>.</w:t>
      </w:r>
    </w:p>
    <w:p w14:paraId="48B889FA" w14:textId="4E3D9EB2" w:rsidR="00B04A92" w:rsidRDefault="00B04A92" w:rsidP="002A6054">
      <w:pPr>
        <w:keepNext/>
      </w:pPr>
      <w:bookmarkStart w:id="14" w:name="OLE_LINK13"/>
      <w:bookmarkStart w:id="15" w:name="OLE_LINK14"/>
      <w:r>
        <w:t xml:space="preserve">The </w:t>
      </w:r>
      <w:r w:rsidRPr="002A6054">
        <w:rPr>
          <w:b/>
        </w:rPr>
        <w:t>Transition Settings</w:t>
      </w:r>
      <w:r>
        <w:t xml:space="preserve"> form should</w:t>
      </w:r>
      <w:r w:rsidR="0044394A">
        <w:t xml:space="preserve"> now</w:t>
      </w:r>
      <w:r>
        <w:t xml:space="preserve"> look like this:</w:t>
      </w:r>
    </w:p>
    <w:bookmarkEnd w:id="14"/>
    <w:bookmarkEnd w:id="15"/>
    <w:p w14:paraId="0FF876CE" w14:textId="50201F50" w:rsidR="00B04A92" w:rsidRDefault="00D24BC9" w:rsidP="00B04A92">
      <w:r>
        <w:rPr>
          <w:noProof/>
        </w:rPr>
        <w:drawing>
          <wp:inline distT="0" distB="0" distL="0" distR="0" wp14:anchorId="7B5E297C" wp14:editId="666A69B0">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14:paraId="7F5BAB20" w14:textId="0EF485B0" w:rsidR="002F78BF" w:rsidRDefault="00B04A92" w:rsidP="00C21707">
      <w:pPr>
        <w:pStyle w:val="ListParagraph"/>
        <w:numPr>
          <w:ilvl w:val="0"/>
          <w:numId w:val="9"/>
        </w:numPr>
      </w:pPr>
      <w:bookmarkStart w:id="16" w:name="OLE_LINK15"/>
      <w:bookmarkStart w:id="17" w:name="OLE_LINK16"/>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lastRenderedPageBreak/>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802E66">
      <w:pPr>
        <w:keepNext/>
        <w:spacing w:before="200"/>
      </w:pPr>
      <w:bookmarkStart w:id="18" w:name="OLE_LINK17"/>
      <w:bookmarkStart w:id="19" w:name="OLE_LINK18"/>
      <w:bookmarkEnd w:id="16"/>
      <w:bookmarkEnd w:id="17"/>
      <w:r>
        <w:t xml:space="preserve">The </w:t>
      </w:r>
      <w:r w:rsidRPr="00E410D1">
        <w:rPr>
          <w:b/>
        </w:rPr>
        <w:t>Transition Settings</w:t>
      </w:r>
      <w:r>
        <w:t xml:space="preserve"> form should look like this:</w:t>
      </w:r>
    </w:p>
    <w:bookmarkEnd w:id="18"/>
    <w:bookmarkEnd w:id="19"/>
    <w:p w14:paraId="4667FD6B" w14:textId="556C6375" w:rsidR="007F0C0D" w:rsidRDefault="00D24BC9" w:rsidP="00E410D1">
      <w:r>
        <w:rPr>
          <w:noProof/>
        </w:rPr>
        <w:drawing>
          <wp:inline distT="0" distB="0" distL="0" distR="0" wp14:anchorId="3A306A21" wp14:editId="6E6439AB">
            <wp:extent cx="378142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734050"/>
                    </a:xfrm>
                    <a:prstGeom prst="rect">
                      <a:avLst/>
                    </a:prstGeom>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 xml:space="preserve">,000 resolving </w:t>
      </w:r>
      <w:r>
        <w:lastRenderedPageBreak/>
        <w:t>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20" w:name="OLE_LINK19"/>
      <w:bookmarkStart w:id="21" w:name="OLE_LINK20"/>
      <w:r>
        <w:t xml:space="preserve">Click the </w:t>
      </w:r>
      <w:r w:rsidRPr="00E410D1">
        <w:rPr>
          <w:b/>
        </w:rPr>
        <w:t>OK</w:t>
      </w:r>
      <w:r>
        <w:t xml:space="preserve"> button.</w:t>
      </w:r>
    </w:p>
    <w:p w14:paraId="6E923A7E" w14:textId="0F122503" w:rsidR="00252779" w:rsidRDefault="00C87315" w:rsidP="00252779">
      <w:pPr>
        <w:pStyle w:val="Heading1"/>
      </w:pPr>
      <w:bookmarkStart w:id="22" w:name="OLE_LINK21"/>
      <w:bookmarkStart w:id="23" w:name="OLE_LINK22"/>
      <w:bookmarkEnd w:id="20"/>
      <w:bookmarkEnd w:id="21"/>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4" w:history="1">
        <w:proofErr w:type="spellStart"/>
        <w:r w:rsidR="003A3938" w:rsidRPr="003A3938">
          <w:rPr>
            <w:rStyle w:val="Hyperlink"/>
          </w:rPr>
          <w:t>LipidCreator</w:t>
        </w:r>
        <w:proofErr w:type="spellEnd"/>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24" w:name="OLE_LINK23"/>
      <w:bookmarkStart w:id="25" w:name="OLE_LINK24"/>
      <w:bookmarkEnd w:id="22"/>
      <w:bookmarkEnd w:id="23"/>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802E66">
      <w:pPr>
        <w:keepNext/>
      </w:pPr>
      <w:r>
        <w:lastRenderedPageBreak/>
        <w:t xml:space="preserve">The </w:t>
      </w:r>
      <w:r w:rsidRPr="00706597">
        <w:rPr>
          <w:b/>
        </w:rPr>
        <w:t>Molecule Settings</w:t>
      </w:r>
      <w:r>
        <w:t xml:space="preserve"> form should now look </w:t>
      </w:r>
      <w:r w:rsidR="00551340">
        <w:t>like</w:t>
      </w:r>
      <w:r w:rsidR="00E62456">
        <w:t xml:space="preserve"> this</w:t>
      </w:r>
      <w:r>
        <w:t>:</w:t>
      </w:r>
    </w:p>
    <w:bookmarkEnd w:id="24"/>
    <w:bookmarkEnd w:id="25"/>
    <w:p w14:paraId="601F2F8A" w14:textId="3224DD99" w:rsidR="0070354B" w:rsidRDefault="00D24BC9" w:rsidP="00173DF6">
      <w:r>
        <w:rPr>
          <w:noProof/>
        </w:rPr>
        <w:drawing>
          <wp:inline distT="0" distB="0" distL="0" distR="0" wp14:anchorId="4B5614D7" wp14:editId="406A6947">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4581F395" w14:textId="77777777" w:rsidR="0070354B" w:rsidRDefault="0070354B" w:rsidP="00C21707">
      <w:pPr>
        <w:pStyle w:val="ListParagraph"/>
        <w:numPr>
          <w:ilvl w:val="0"/>
          <w:numId w:val="11"/>
        </w:numPr>
      </w:pPr>
      <w:bookmarkStart w:id="26" w:name="OLE_LINK25"/>
      <w:bookmarkStart w:id="27"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802E66">
      <w:pPr>
        <w:keepNext/>
      </w:pPr>
      <w:r>
        <w:lastRenderedPageBreak/>
        <w:t xml:space="preserve">The library explorer should </w:t>
      </w:r>
      <w:r w:rsidR="00004FD7">
        <w:t xml:space="preserve">now </w:t>
      </w:r>
      <w:r w:rsidR="005B3DCB">
        <w:t>look like this</w:t>
      </w:r>
      <w:r>
        <w:t>:</w:t>
      </w:r>
    </w:p>
    <w:bookmarkEnd w:id="26"/>
    <w:bookmarkEnd w:id="27"/>
    <w:p w14:paraId="53A09FAC" w14:textId="3F44F4AE" w:rsidR="0070354B" w:rsidRDefault="00D24BC9" w:rsidP="0070354B">
      <w:r>
        <w:rPr>
          <w:noProof/>
        </w:rPr>
        <w:drawing>
          <wp:inline distT="0" distB="0" distL="0" distR="0" wp14:anchorId="536B8942" wp14:editId="314A76F0">
            <wp:extent cx="5943600" cy="3561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171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w:t>
      </w:r>
      <w:proofErr w:type="spellStart"/>
      <w:r>
        <w:t>phosphatidylglycerol</w:t>
      </w:r>
      <w:proofErr w:type="spellEnd"/>
      <w:r>
        <w:t xml:space="preserve">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lastRenderedPageBreak/>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bookmarkStart w:id="28" w:name="OLE_LINK27"/>
      <w:bookmarkStart w:id="29"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802E66">
      <w:pPr>
        <w:keepNext/>
      </w:pPr>
      <w:bookmarkStart w:id="30" w:name="OLE_LINK29"/>
      <w:bookmarkStart w:id="31" w:name="OLE_LINK30"/>
      <w:bookmarkEnd w:id="28"/>
      <w:bookmarkEnd w:id="29"/>
      <w:r>
        <w:t xml:space="preserve">Your Skyline window should now </w:t>
      </w:r>
      <w:r w:rsidR="00140255">
        <w:t>look like this</w:t>
      </w:r>
      <w:r>
        <w:t>:</w:t>
      </w:r>
    </w:p>
    <w:bookmarkEnd w:id="30"/>
    <w:bookmarkEnd w:id="31"/>
    <w:p w14:paraId="05370E2D" w14:textId="498DCE48" w:rsidR="00E44CCA" w:rsidRPr="00252779" w:rsidRDefault="00D24BC9" w:rsidP="002F78BF">
      <w:r>
        <w:rPr>
          <w:noProof/>
        </w:rPr>
        <w:drawing>
          <wp:inline distT="0" distB="0" distL="0" distR="0" wp14:anchorId="602F6C0F" wp14:editId="17B00640">
            <wp:extent cx="5943600" cy="3806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6190"/>
                    </a:xfrm>
                    <a:prstGeom prst="rect">
                      <a:avLst/>
                    </a:prstGeom>
                  </pic:spPr>
                </pic:pic>
              </a:graphicData>
            </a:graphic>
          </wp:inline>
        </w:drawing>
      </w:r>
    </w:p>
    <w:p w14:paraId="147E3D78" w14:textId="4A3A825E" w:rsidR="00C87315" w:rsidRDefault="00C87315" w:rsidP="00C87315">
      <w:pPr>
        <w:pStyle w:val="Heading1"/>
      </w:pPr>
      <w:bookmarkStart w:id="32" w:name="OLE_LINK31"/>
      <w:bookmarkStart w:id="33"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lastRenderedPageBreak/>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proofErr w:type="gramStart"/>
      <w:r w:rsidR="004C5E72" w:rsidRPr="004C5E72">
        <w:rPr>
          <w:b/>
        </w:rPr>
        <w:t>Many</w:t>
      </w:r>
      <w:proofErr w:type="gramEnd"/>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802E66">
      <w:pPr>
        <w:keepNext/>
      </w:pPr>
      <w:r>
        <w:t xml:space="preserve">The </w:t>
      </w:r>
      <w:r w:rsidRPr="00E44CCA">
        <w:rPr>
          <w:b/>
        </w:rPr>
        <w:t>Import Results</w:t>
      </w:r>
      <w:r>
        <w:t xml:space="preserve"> form </w:t>
      </w:r>
      <w:r w:rsidR="00DA1779">
        <w:t>will appear as follows</w:t>
      </w:r>
      <w:r>
        <w:t>:</w:t>
      </w:r>
    </w:p>
    <w:bookmarkEnd w:id="32"/>
    <w:bookmarkEnd w:id="33"/>
    <w:p w14:paraId="2E668519" w14:textId="79CE4765" w:rsidR="00E44CCA" w:rsidRDefault="00D24BC9" w:rsidP="00E44CCA">
      <w:r>
        <w:rPr>
          <w:noProof/>
        </w:rPr>
        <w:drawing>
          <wp:inline distT="0" distB="0" distL="0" distR="0" wp14:anchorId="7995F72E" wp14:editId="0938ABE8">
            <wp:extent cx="3581400" cy="420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4200525"/>
                    </a:xfrm>
                    <a:prstGeom prst="rect">
                      <a:avLst/>
                    </a:prstGeom>
                  </pic:spPr>
                </pic:pic>
              </a:graphicData>
            </a:graphic>
          </wp:inline>
        </w:drawing>
      </w:r>
    </w:p>
    <w:p w14:paraId="16C93D04" w14:textId="458B2C4B" w:rsidR="00E44CCA" w:rsidRDefault="00E44CCA" w:rsidP="00C21707">
      <w:pPr>
        <w:pStyle w:val="ListParagraph"/>
        <w:numPr>
          <w:ilvl w:val="0"/>
          <w:numId w:val="13"/>
        </w:numPr>
      </w:pPr>
      <w:bookmarkStart w:id="34" w:name="OLE_LINK33"/>
      <w:bookmarkStart w:id="35" w:name="OLE_LINK34"/>
      <w:r>
        <w:t xml:space="preserve">Click the </w:t>
      </w:r>
      <w:r w:rsidRPr="004C5E72">
        <w:rPr>
          <w:b/>
        </w:rPr>
        <w:t>OK</w:t>
      </w:r>
      <w:r>
        <w:t xml:space="preserve"> button.</w:t>
      </w:r>
    </w:p>
    <w:p w14:paraId="072F1483" w14:textId="3D536001" w:rsidR="00E44CCA" w:rsidRDefault="00E44CCA" w:rsidP="00802E66">
      <w:pPr>
        <w:keepNext/>
      </w:pPr>
      <w:r>
        <w:lastRenderedPageBreak/>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34"/>
    <w:bookmarkEnd w:id="35"/>
    <w:p w14:paraId="35DD8CC0" w14:textId="63547D0E" w:rsidR="00E44CCA" w:rsidRDefault="00D24BC9" w:rsidP="00E44CCA">
      <w:r>
        <w:rPr>
          <w:noProof/>
        </w:rPr>
        <w:drawing>
          <wp:inline distT="0" distB="0" distL="0" distR="0" wp14:anchorId="3B4E5C00" wp14:editId="482C44A4">
            <wp:extent cx="5562600"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5757BD44" w14:textId="5982D759" w:rsidR="00137B79" w:rsidRDefault="00137B79" w:rsidP="00C21707">
      <w:pPr>
        <w:pStyle w:val="ListParagraph"/>
        <w:numPr>
          <w:ilvl w:val="0"/>
          <w:numId w:val="13"/>
        </w:numPr>
      </w:pPr>
      <w:bookmarkStart w:id="36" w:name="OLE_LINK35"/>
      <w:bookmarkStart w:id="37"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802E66">
      <w:pPr>
        <w:keepNext/>
      </w:pPr>
      <w:r>
        <w:lastRenderedPageBreak/>
        <w:t xml:space="preserve">This should start the import and cause Skyline to show the </w:t>
      </w:r>
      <w:r w:rsidRPr="004C5E72">
        <w:rPr>
          <w:b/>
        </w:rPr>
        <w:t>Importing Results</w:t>
      </w:r>
      <w:r>
        <w:t xml:space="preserve"> progress form:</w:t>
      </w:r>
    </w:p>
    <w:bookmarkEnd w:id="36"/>
    <w:bookmarkEnd w:id="37"/>
    <w:p w14:paraId="558BE492" w14:textId="37F44F0D" w:rsidR="00137B79" w:rsidRPr="00252779" w:rsidRDefault="00D24BC9" w:rsidP="00137B79">
      <w:r>
        <w:rPr>
          <w:noProof/>
        </w:rPr>
        <w:drawing>
          <wp:inline distT="0" distB="0" distL="0" distR="0" wp14:anchorId="32897513" wp14:editId="4EF29B9A">
            <wp:extent cx="5943600" cy="3375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5660"/>
                    </a:xfrm>
                    <a:prstGeom prst="rect">
                      <a:avLst/>
                    </a:prstGeom>
                  </pic:spPr>
                </pic:pic>
              </a:graphicData>
            </a:graphic>
          </wp:inline>
        </w:drawing>
      </w:r>
    </w:p>
    <w:p w14:paraId="7130E934" w14:textId="5A5B2426" w:rsidR="00C87315" w:rsidRDefault="00C87315" w:rsidP="00C87315">
      <w:pPr>
        <w:pStyle w:val="Heading1"/>
      </w:pPr>
      <w:bookmarkStart w:id="38" w:name="OLE_LINK37"/>
      <w:bookmarkStart w:id="39"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proofErr w:type="gramStart"/>
      <w:r w:rsidR="00070327">
        <w:t>PC(</w:t>
      </w:r>
      <w:proofErr w:type="gramEnd"/>
      <w:r w:rsidR="00070327">
        <w:t>16:0_18:1)</w:t>
      </w:r>
      <w:r>
        <w:t>.</w:t>
      </w:r>
    </w:p>
    <w:p w14:paraId="59849781" w14:textId="77777777" w:rsidR="00A90091" w:rsidRDefault="00A90091" w:rsidP="00A90091">
      <w:pPr>
        <w:pStyle w:val="ListParagraph"/>
        <w:numPr>
          <w:ilvl w:val="0"/>
          <w:numId w:val="14"/>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453A38C8" w14:textId="48E5CA26" w:rsidR="00A90091" w:rsidRDefault="00A90091" w:rsidP="00A90091">
      <w:r>
        <w:t>To see a bit more of the gradient time range, do the following:</w:t>
      </w:r>
    </w:p>
    <w:p w14:paraId="3288E554" w14:textId="18624E5A" w:rsidR="00A90091" w:rsidRDefault="00A90091" w:rsidP="00A90091">
      <w:pPr>
        <w:pStyle w:val="ListParagraph"/>
        <w:numPr>
          <w:ilvl w:val="0"/>
          <w:numId w:val="25"/>
        </w:numPr>
      </w:pPr>
      <w:r>
        <w:t xml:space="preserve">Right-click in a chromatogram graph and click </w:t>
      </w:r>
      <w:r>
        <w:rPr>
          <w:b/>
        </w:rPr>
        <w:t>Properties</w:t>
      </w:r>
      <w:r>
        <w:t>.</w:t>
      </w:r>
    </w:p>
    <w:p w14:paraId="6E08593B" w14:textId="2E75B63D" w:rsidR="00A90091" w:rsidRDefault="00A90091" w:rsidP="00A90091">
      <w:pPr>
        <w:pStyle w:val="ListParagraph"/>
        <w:numPr>
          <w:ilvl w:val="0"/>
          <w:numId w:val="25"/>
        </w:numPr>
      </w:pPr>
      <w:r>
        <w:t xml:space="preserve">Uncheck </w:t>
      </w:r>
      <w:r>
        <w:rPr>
          <w:b/>
        </w:rPr>
        <w:t>Peak width relative</w:t>
      </w:r>
      <w:r>
        <w:t>.</w:t>
      </w:r>
    </w:p>
    <w:p w14:paraId="1A967063" w14:textId="51A5C0EA" w:rsidR="00A90091" w:rsidRDefault="00A90091" w:rsidP="00A90091">
      <w:pPr>
        <w:pStyle w:val="ListParagraph"/>
        <w:numPr>
          <w:ilvl w:val="0"/>
          <w:numId w:val="25"/>
        </w:numPr>
      </w:pPr>
      <w:r>
        <w:t xml:space="preserve">In the </w:t>
      </w:r>
      <w:r>
        <w:rPr>
          <w:b/>
        </w:rPr>
        <w:t>Best peak time range</w:t>
      </w:r>
      <w:r>
        <w:t xml:space="preserve"> field, enter “7” minutes.</w:t>
      </w:r>
    </w:p>
    <w:p w14:paraId="5EE6BC14" w14:textId="7D8497E0" w:rsidR="00A90091" w:rsidRDefault="00A90091" w:rsidP="00A90091">
      <w:pPr>
        <w:pStyle w:val="ListParagraph"/>
        <w:numPr>
          <w:ilvl w:val="0"/>
          <w:numId w:val="25"/>
        </w:numPr>
      </w:pPr>
      <w:r>
        <w:t xml:space="preserve">Click the </w:t>
      </w:r>
      <w:r>
        <w:rPr>
          <w:b/>
        </w:rPr>
        <w:t>OK</w:t>
      </w:r>
      <w:r>
        <w:t xml:space="preserve"> button.</w:t>
      </w:r>
    </w:p>
    <w:p w14:paraId="50136F1E" w14:textId="2BB09389" w:rsidR="003C6E0E" w:rsidRDefault="00D809D7" w:rsidP="00802E66">
      <w:pPr>
        <w:keepNext/>
      </w:pPr>
      <w:r>
        <w:lastRenderedPageBreak/>
        <w:t>Y</w:t>
      </w:r>
      <w:r w:rsidR="00DA1779">
        <w:t xml:space="preserve">our </w:t>
      </w:r>
      <w:r>
        <w:t>chromatogram graphs</w:t>
      </w:r>
      <w:r w:rsidR="00DA1779">
        <w:t xml:space="preserve"> should appear as</w:t>
      </w:r>
      <w:r>
        <w:t xml:space="preserve"> follows</w:t>
      </w:r>
      <w:r w:rsidR="00DA1779">
        <w:t>:</w:t>
      </w:r>
    </w:p>
    <w:bookmarkEnd w:id="38"/>
    <w:bookmarkEnd w:id="39"/>
    <w:p w14:paraId="7FB60E3E" w14:textId="3AD04CBC" w:rsidR="00A901C8" w:rsidRDefault="00D24BC9" w:rsidP="00A901C8">
      <w:r>
        <w:rPr>
          <w:noProof/>
        </w:rPr>
        <w:drawing>
          <wp:inline distT="0" distB="0" distL="0" distR="0" wp14:anchorId="62D2B76F" wp14:editId="5ED8B623">
            <wp:extent cx="5943600" cy="516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w:t>
      </w:r>
      <w:proofErr w:type="gramStart"/>
      <w:r w:rsidR="005C60AA">
        <w:t>PI</w:t>
      </w:r>
      <w:proofErr w:type="gramEnd"/>
      <w:r w:rsidR="005C60AA">
        <w:t>)</w:t>
      </w:r>
      <w:r w:rsidR="00A4121F">
        <w:t xml:space="preserve">. </w:t>
      </w:r>
    </w:p>
    <w:p w14:paraId="02C936A2" w14:textId="68034F9A" w:rsidR="00A4121F" w:rsidRDefault="00A4121F" w:rsidP="003C6E0E">
      <w:bookmarkStart w:id="40" w:name="OLE_LINK39"/>
      <w:bookmarkStart w:id="41" w:name="OLE_LINK40"/>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E587661" w:rsidR="00D809D7" w:rsidRDefault="00BC0DA9" w:rsidP="00D809D7">
      <w:pPr>
        <w:pStyle w:val="ListParagraph"/>
        <w:numPr>
          <w:ilvl w:val="0"/>
          <w:numId w:val="15"/>
        </w:numPr>
        <w:spacing w:after="360"/>
      </w:pPr>
      <w:r>
        <w:t xml:space="preserve">In the </w:t>
      </w:r>
      <w:r w:rsidRPr="00E02E01">
        <w:rPr>
          <w:b/>
        </w:rPr>
        <w:t>Targets</w:t>
      </w:r>
      <w:r>
        <w:t xml:space="preserve"> view, s</w:t>
      </w:r>
      <w:r w:rsidRPr="00D809D7">
        <w:t>elect</w:t>
      </w:r>
      <w:r>
        <w:t xml:space="preserve"> the first precursor </w:t>
      </w:r>
      <w:proofErr w:type="spellStart"/>
      <w:proofErr w:type="gramStart"/>
      <w:r>
        <w:t>Cer</w:t>
      </w:r>
      <w:proofErr w:type="spellEnd"/>
      <w:r>
        <w:t>(</w:t>
      </w:r>
      <w:proofErr w:type="gramEnd"/>
      <w:r>
        <w:t>d14:1/20:0) - 596.5259[M+CH3COO]</w:t>
      </w:r>
      <w:r w:rsidR="00E014F0">
        <w:t>.</w:t>
      </w:r>
    </w:p>
    <w:p w14:paraId="0A81AEAF" w14:textId="700CE7DB" w:rsidR="00314C6C" w:rsidRDefault="00314C6C" w:rsidP="00D809D7">
      <w:pPr>
        <w:pStyle w:val="ListParagraph"/>
        <w:numPr>
          <w:ilvl w:val="0"/>
          <w:numId w:val="15"/>
        </w:numPr>
        <w:spacing w:after="360"/>
      </w:pPr>
      <w:r>
        <w:t xml:space="preserve">Double-click the </w:t>
      </w:r>
      <w:r>
        <w:rPr>
          <w:b/>
        </w:rPr>
        <w:t>Library Match</w:t>
      </w:r>
      <w:r>
        <w:t xml:space="preserve"> title bar to float it above the main window.</w:t>
      </w:r>
    </w:p>
    <w:p w14:paraId="30DB81BC" w14:textId="73E772DA" w:rsidR="00314C6C" w:rsidRDefault="00314C6C" w:rsidP="00D809D7">
      <w:pPr>
        <w:pStyle w:val="ListParagraph"/>
        <w:numPr>
          <w:ilvl w:val="0"/>
          <w:numId w:val="15"/>
        </w:numPr>
        <w:spacing w:after="360"/>
      </w:pPr>
      <w:r>
        <w:t xml:space="preserve">Adjust the size of the floating </w:t>
      </w:r>
      <w:r>
        <w:rPr>
          <w:b/>
        </w:rPr>
        <w:t>Library Match</w:t>
      </w:r>
      <w:r>
        <w:t xml:space="preserve"> window.</w:t>
      </w:r>
    </w:p>
    <w:p w14:paraId="72D86D56" w14:textId="5EE1FE6F" w:rsidR="00314C6C" w:rsidRDefault="00314C6C" w:rsidP="009656FD">
      <w:pPr>
        <w:pStyle w:val="ListParagraph"/>
        <w:numPr>
          <w:ilvl w:val="0"/>
          <w:numId w:val="15"/>
        </w:numPr>
      </w:pPr>
      <w:r>
        <w:t xml:space="preserve">Click and drag in the </w:t>
      </w:r>
      <w:r>
        <w:rPr>
          <w:b/>
        </w:rPr>
        <w:t>Library Match</w:t>
      </w:r>
      <w:r>
        <w:t xml:space="preserve"> spectrum graph region roughly from 100 to 400 </w:t>
      </w:r>
      <w:r>
        <w:rPr>
          <w:i/>
        </w:rPr>
        <w:t>m/z</w:t>
      </w:r>
      <w:r>
        <w:t>.</w:t>
      </w:r>
    </w:p>
    <w:p w14:paraId="787FBDCA" w14:textId="0B5BE161" w:rsidR="00E014F0" w:rsidRDefault="00E014F0" w:rsidP="009656FD">
      <w:pPr>
        <w:keepNext/>
      </w:pPr>
      <w:r>
        <w:lastRenderedPageBreak/>
        <w:t xml:space="preserve">This should </w:t>
      </w:r>
      <w:r w:rsidR="00314C6C">
        <w:t>leave</w:t>
      </w:r>
      <w:r>
        <w:t xml:space="preserve">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bookmarkEnd w:id="40"/>
    <w:bookmarkEnd w:id="41"/>
    <w:p w14:paraId="18A48259" w14:textId="66C30DA2" w:rsidR="00AB380E" w:rsidRDefault="00D24BC9" w:rsidP="00AB380E">
      <w:r>
        <w:rPr>
          <w:noProof/>
        </w:rPr>
        <w:drawing>
          <wp:inline distT="0" distB="0" distL="0" distR="0" wp14:anchorId="63EEEB99" wp14:editId="26B35078">
            <wp:extent cx="5943600" cy="4678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8045"/>
                    </a:xfrm>
                    <a:prstGeom prst="rect">
                      <a:avLst/>
                    </a:prstGeom>
                  </pic:spPr>
                </pic:pic>
              </a:graphicData>
            </a:graphic>
          </wp:inline>
        </w:drawing>
      </w:r>
    </w:p>
    <w:p w14:paraId="46C11348" w14:textId="1C4F489E" w:rsidR="00A4121F" w:rsidRDefault="00863CA5" w:rsidP="00C21707">
      <w:pPr>
        <w:pStyle w:val="ListParagraph"/>
        <w:numPr>
          <w:ilvl w:val="0"/>
          <w:numId w:val="17"/>
        </w:numPr>
        <w:rPr>
          <w:rFonts w:eastAsia="Calibri"/>
        </w:rPr>
      </w:pPr>
      <w:bookmarkStart w:id="42" w:name="OLE_LINK41"/>
      <w:bookmarkStart w:id="43" w:name="OLE_LINK42"/>
      <w:r>
        <w:rPr>
          <w:rFonts w:eastAsia="Calibri"/>
          <w:noProof/>
        </w:rPr>
        <w:drawing>
          <wp:anchor distT="0" distB="0" distL="114300" distR="114300" simplePos="0" relativeHeight="251662336" behindDoc="0" locked="0" layoutInCell="1" allowOverlap="1" wp14:anchorId="07EAA773" wp14:editId="54A431AC">
            <wp:simplePos x="0" y="0"/>
            <wp:positionH relativeFrom="margin">
              <wp:align>right</wp:align>
            </wp:positionH>
            <wp:positionV relativeFrom="paragraph">
              <wp:posOffset>99060</wp:posOffset>
            </wp:positionV>
            <wp:extent cx="200025" cy="2286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anchor>
        </w:drawing>
      </w:r>
      <w:r w:rsidR="00A4121F">
        <w:rPr>
          <w:rFonts w:eastAsia="Calibri"/>
        </w:rPr>
        <w:t xml:space="preserve">Attach the </w:t>
      </w:r>
      <w:r w:rsidR="00A4121F">
        <w:rPr>
          <w:rFonts w:eastAsia="Calibri"/>
          <w:b/>
        </w:rPr>
        <w:t>Library Match</w:t>
      </w:r>
      <w:r w:rsidR="00A4121F">
        <w:rPr>
          <w:rFonts w:eastAsia="Calibri"/>
        </w:rPr>
        <w:t xml:space="preserve"> view </w:t>
      </w:r>
      <w:r w:rsidR="00D62BA9">
        <w:rPr>
          <w:rFonts w:eastAsia="Calibri"/>
        </w:rPr>
        <w:t xml:space="preserve">beneath the </w:t>
      </w:r>
      <w:r w:rsidR="00D62BA9">
        <w:rPr>
          <w:rFonts w:eastAsia="Calibri"/>
          <w:b/>
        </w:rPr>
        <w:t>Targets</w:t>
      </w:r>
      <w:r w:rsidR="00D62BA9">
        <w:rPr>
          <w:rFonts w:eastAsia="Calibri"/>
        </w:rPr>
        <w:t xml:space="preserve"> view</w:t>
      </w:r>
      <w:r w:rsidR="00A4121F">
        <w:rPr>
          <w:rFonts w:eastAsia="Calibri"/>
        </w:rPr>
        <w:t xml:space="preserve"> by clicking in the title bar and dragging </w:t>
      </w:r>
      <w:r w:rsidR="00D62BA9">
        <w:rPr>
          <w:rFonts w:eastAsia="Calibri"/>
        </w:rPr>
        <w:t xml:space="preserve">over the </w:t>
      </w:r>
      <w:r w:rsidR="00D62BA9" w:rsidRPr="00D62BA9">
        <w:rPr>
          <w:rFonts w:eastAsia="Calibri"/>
          <w:b/>
        </w:rPr>
        <w:t>Targets</w:t>
      </w:r>
      <w:r w:rsidR="00D62BA9">
        <w:rPr>
          <w:rFonts w:eastAsia="Calibri"/>
        </w:rPr>
        <w:t xml:space="preserve"> view </w:t>
      </w:r>
      <w:r w:rsidR="00A4121F" w:rsidRPr="00D62BA9">
        <w:rPr>
          <w:rFonts w:eastAsia="Calibri"/>
        </w:rPr>
        <w:t>until</w:t>
      </w:r>
      <w:r w:rsidR="00A4121F">
        <w:rPr>
          <w:rFonts w:eastAsia="Calibri"/>
        </w:rPr>
        <w:t xml:space="preserve"> the mouse cursor is inside the </w:t>
      </w:r>
      <w:r w:rsidR="00D62BA9">
        <w:rPr>
          <w:rFonts w:eastAsia="Calibri"/>
        </w:rPr>
        <w:t>bottom</w:t>
      </w:r>
      <w:r w:rsidR="00A4121F">
        <w:rPr>
          <w:rFonts w:eastAsia="Calibri"/>
        </w:rPr>
        <w:t xml:space="preserv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3750EAA3" w:rsidR="00A4121F"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3360" behindDoc="0" locked="0" layoutInCell="1" allowOverlap="1" wp14:anchorId="5C3A76D9" wp14:editId="38B3AFF0">
            <wp:simplePos x="0" y="0"/>
            <wp:positionH relativeFrom="margin">
              <wp:align>right</wp:align>
            </wp:positionH>
            <wp:positionV relativeFrom="paragraph">
              <wp:posOffset>162560</wp:posOffset>
            </wp:positionV>
            <wp:extent cx="228600" cy="200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A4121F">
        <w:rPr>
          <w:rFonts w:eastAsia="Calibri"/>
        </w:rPr>
        <w:t xml:space="preserve">Attach the </w:t>
      </w:r>
      <w:r w:rsidR="00A4121F">
        <w:rPr>
          <w:rFonts w:eastAsia="Calibri"/>
          <w:b/>
        </w:rPr>
        <w:t>Retention Times</w:t>
      </w:r>
      <w:r w:rsidR="00A4121F">
        <w:rPr>
          <w:rFonts w:eastAsia="Calibri"/>
        </w:rPr>
        <w:t xml:space="preserve"> view to the </w:t>
      </w:r>
      <w:r>
        <w:rPr>
          <w:rFonts w:eastAsia="Calibri"/>
        </w:rPr>
        <w:t>right edge of the main window</w:t>
      </w:r>
      <w:r w:rsidR="00A4121F">
        <w:rPr>
          <w:rFonts w:eastAsia="Calibri"/>
        </w:rPr>
        <w:t xml:space="preserve"> by clicking in the title bar and dragging until the </w:t>
      </w:r>
      <w:r w:rsidR="00DB675A">
        <w:rPr>
          <w:rFonts w:eastAsia="Calibri"/>
        </w:rPr>
        <w:t xml:space="preserve">mouse cursor is inside the </w:t>
      </w:r>
      <w:r>
        <w:rPr>
          <w:rFonts w:eastAsia="Calibri"/>
        </w:rPr>
        <w:t>right</w:t>
      </w:r>
      <w:r w:rsidR="00A4121F">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0B8B984A" w:rsidR="008A3CB3" w:rsidRPr="008A3CB3"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4384" behindDoc="0" locked="0" layoutInCell="1" allowOverlap="1" wp14:anchorId="3E4774DF" wp14:editId="6BDC7443">
            <wp:simplePos x="0" y="0"/>
            <wp:positionH relativeFrom="margin">
              <wp:align>right</wp:align>
            </wp:positionH>
            <wp:positionV relativeFrom="paragraph">
              <wp:posOffset>355600</wp:posOffset>
            </wp:positionV>
            <wp:extent cx="228600" cy="2000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8A3CB3">
        <w:rPr>
          <w:rFonts w:eastAsia="Calibri"/>
        </w:rPr>
        <w:t xml:space="preserve">Attach the </w:t>
      </w:r>
      <w:r w:rsidR="008A3CB3">
        <w:rPr>
          <w:rFonts w:eastAsia="Calibri"/>
          <w:b/>
        </w:rPr>
        <w:t>Peak Areas</w:t>
      </w:r>
      <w:r w:rsidR="008A3CB3">
        <w:rPr>
          <w:rFonts w:eastAsia="Calibri"/>
        </w:rPr>
        <w:t xml:space="preserve"> view </w:t>
      </w:r>
      <w:r>
        <w:rPr>
          <w:rFonts w:eastAsia="Calibri"/>
        </w:rPr>
        <w:t>to the left of</w:t>
      </w:r>
      <w:r w:rsidR="008A3CB3">
        <w:rPr>
          <w:rFonts w:eastAsia="Calibri"/>
        </w:rPr>
        <w:t xml:space="preserve"> the </w:t>
      </w:r>
      <w:r w:rsidR="008A3CB3">
        <w:rPr>
          <w:rFonts w:eastAsia="Calibri"/>
          <w:b/>
        </w:rPr>
        <w:t>Retention Times</w:t>
      </w:r>
      <w:r w:rsidR="008A3CB3">
        <w:rPr>
          <w:rFonts w:eastAsia="Calibri"/>
        </w:rPr>
        <w:t xml:space="preserve"> view by clicking in the title bar and dragging</w:t>
      </w:r>
      <w:r>
        <w:rPr>
          <w:rFonts w:eastAsia="Calibri"/>
        </w:rPr>
        <w:t xml:space="preserve"> over the </w:t>
      </w:r>
      <w:r>
        <w:rPr>
          <w:rFonts w:eastAsia="Calibri"/>
          <w:b/>
        </w:rPr>
        <w:t xml:space="preserve">Retention Times </w:t>
      </w:r>
      <w:r>
        <w:rPr>
          <w:rFonts w:eastAsia="Calibri"/>
        </w:rPr>
        <w:t>view</w:t>
      </w:r>
      <w:r w:rsidR="008A3CB3">
        <w:rPr>
          <w:rFonts w:eastAsia="Calibri"/>
        </w:rPr>
        <w:t xml:space="preserve"> until the mouse cursor is inside the </w:t>
      </w:r>
      <w:r>
        <w:rPr>
          <w:rFonts w:eastAsia="Calibri"/>
        </w:rPr>
        <w:t xml:space="preserve">left </w:t>
      </w:r>
      <w:r w:rsidR="008A3CB3">
        <w:rPr>
          <w:rFonts w:eastAsia="Calibri"/>
        </w:rPr>
        <w:t>side docking icon.</w:t>
      </w:r>
    </w:p>
    <w:p w14:paraId="25C4A164" w14:textId="3E397856" w:rsidR="00A4121F" w:rsidRDefault="00863CA5" w:rsidP="00C21707">
      <w:pPr>
        <w:pStyle w:val="ListParagraph"/>
        <w:numPr>
          <w:ilvl w:val="0"/>
          <w:numId w:val="16"/>
        </w:numPr>
        <w:rPr>
          <w:rFonts w:eastAsia="Calibri"/>
        </w:rPr>
      </w:pPr>
      <w:r>
        <w:rPr>
          <w:rFonts w:eastAsia="Calibri"/>
        </w:rPr>
        <w:t>Adjust the view sizing using the splitter bar regions between them</w:t>
      </w:r>
      <w:r w:rsidR="00A4121F">
        <w:rPr>
          <w:rFonts w:eastAsia="Calibri"/>
        </w:rPr>
        <w:t>.</w:t>
      </w:r>
    </w:p>
    <w:p w14:paraId="19D186DE" w14:textId="4D8642CD" w:rsidR="008A3CB3" w:rsidRDefault="008A3CB3" w:rsidP="009656FD">
      <w:pPr>
        <w:keepNext/>
        <w:spacing w:before="200"/>
        <w:ind w:left="360" w:hanging="360"/>
        <w:rPr>
          <w:rFonts w:eastAsia="Calibri"/>
        </w:rPr>
      </w:pPr>
      <w:bookmarkStart w:id="44" w:name="OLE_LINK43"/>
      <w:bookmarkStart w:id="45" w:name="OLE_LINK44"/>
      <w:bookmarkEnd w:id="42"/>
      <w:bookmarkEnd w:id="43"/>
      <w:r>
        <w:rPr>
          <w:rFonts w:eastAsia="Calibri"/>
        </w:rPr>
        <w:lastRenderedPageBreak/>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bookmarkEnd w:id="44"/>
    <w:bookmarkEnd w:id="45"/>
    <w:p w14:paraId="05EC0A73" w14:textId="4A279A98" w:rsidR="008A3CB3" w:rsidRDefault="00B269D7" w:rsidP="008A3CB3">
      <w:pPr>
        <w:rPr>
          <w:rFonts w:eastAsia="Calibri"/>
        </w:rPr>
      </w:pPr>
      <w:r>
        <w:rPr>
          <w:noProof/>
        </w:rPr>
        <w:drawing>
          <wp:inline distT="0" distB="0" distL="0" distR="0" wp14:anchorId="6C629C92" wp14:editId="127005F0">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6EFEF2B5" w14:textId="0904636A" w:rsidR="00D809D7" w:rsidRDefault="00D809D7" w:rsidP="008A3CB3">
      <w:pPr>
        <w:rPr>
          <w:rFonts w:eastAsia="Calibri"/>
        </w:rPr>
      </w:pPr>
      <w:r>
        <w:rPr>
          <w:rFonts w:eastAsia="Calibri"/>
        </w:rPr>
        <w:t xml:space="preserve">To </w:t>
      </w:r>
      <w:r w:rsidR="009656FD">
        <w:rPr>
          <w:rFonts w:eastAsia="Calibri"/>
        </w:rPr>
        <w:t>adjust the zooming on the chromatogram graphs</w:t>
      </w:r>
      <w:r>
        <w:rPr>
          <w:rFonts w:eastAsia="Calibri"/>
        </w:rPr>
        <w:t>:</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bookmarkStart w:id="46" w:name="OLE_LINK45"/>
      <w:bookmarkStart w:id="47"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77777777"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library match ID retention time markers </w:t>
      </w:r>
      <w:r w:rsidR="00064B9F">
        <w:rPr>
          <w:rFonts w:eastAsia="Calibri"/>
        </w:rPr>
        <w:t>can be utilized to</w:t>
      </w:r>
      <w:r>
        <w:rPr>
          <w:rFonts w:eastAsia="Calibri"/>
        </w:rPr>
        <w:t xml:space="preserve"> determine</w:t>
      </w:r>
      <w:r w:rsidR="004C5E72">
        <w:rPr>
          <w:rFonts w:eastAsia="Calibri"/>
        </w:rPr>
        <w:t xml:space="preserve"> the elution order of the </w:t>
      </w:r>
      <w:proofErr w:type="gramStart"/>
      <w:r w:rsidR="004C5E72">
        <w:rPr>
          <w:rFonts w:eastAsia="Calibri"/>
        </w:rPr>
        <w:t>LPC(</w:t>
      </w:r>
      <w:proofErr w:type="gramEnd"/>
      <w:r w:rsidR="004C5E72">
        <w:rPr>
          <w:rFonts w:eastAsia="Calibri"/>
        </w:rPr>
        <w:t xml:space="preserve">0:0/18:2)/LPC(18:2/0:0) and LPE(0:0/16:0)/LPE(16:0/0:0) pairs. </w:t>
      </w:r>
    </w:p>
    <w:p w14:paraId="591928F4" w14:textId="5EF5B8D9" w:rsidR="003C7426" w:rsidRDefault="004C5E72" w:rsidP="003C7426">
      <w:pPr>
        <w:pStyle w:val="ListParagraph"/>
        <w:numPr>
          <w:ilvl w:val="0"/>
          <w:numId w:val="18"/>
        </w:numPr>
        <w:rPr>
          <w:rFonts w:eastAsia="Calibri"/>
        </w:rPr>
      </w:pPr>
      <w:r w:rsidRPr="003C7426">
        <w:rPr>
          <w:rFonts w:eastAsia="Calibri"/>
        </w:rPr>
        <w:t xml:space="preserve">Drag the integration boundaries 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 xml:space="preserve">lies have vastly different </w:t>
      </w:r>
      <w:proofErr w:type="spellStart"/>
      <w:r w:rsidR="004C5E72" w:rsidRPr="003C7426">
        <w:rPr>
          <w:rFonts w:eastAsia="Calibri"/>
        </w:rPr>
        <w:t>lysophospho</w:t>
      </w:r>
      <w:r w:rsidRPr="003C7426">
        <w:rPr>
          <w:rFonts w:eastAsia="Calibri"/>
        </w:rPr>
        <w:t>lipid</w:t>
      </w:r>
      <w:proofErr w:type="spellEnd"/>
      <w:r w:rsidRPr="003C7426">
        <w:rPr>
          <w:rFonts w:eastAsia="Calibri"/>
        </w:rPr>
        <w:t xml:space="preserve"> profiles</w:t>
      </w:r>
      <w:r w:rsidR="00064B9F" w:rsidRPr="003C7426">
        <w:rPr>
          <w:rFonts w:eastAsia="Calibri"/>
        </w:rPr>
        <w:t>, which</w:t>
      </w:r>
      <w:r w:rsidR="004C5E72" w:rsidRPr="003C7426">
        <w:rPr>
          <w:rFonts w:eastAsia="Calibri"/>
        </w:rPr>
        <w:t xml:space="preserve"> was also observed across almost all </w:t>
      </w:r>
      <w:proofErr w:type="spellStart"/>
      <w:r w:rsidR="004C5E72" w:rsidRPr="003C7426">
        <w:rPr>
          <w:rFonts w:eastAsia="Calibri"/>
        </w:rPr>
        <w:t>lysophospholipids</w:t>
      </w:r>
      <w:proofErr w:type="spellEnd"/>
      <w:r w:rsidR="004C5E72" w:rsidRPr="003C7426">
        <w:rPr>
          <w:rFonts w:eastAsia="Calibri"/>
        </w:rPr>
        <w:t xml:space="preserve">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w:t>
      </w:r>
      <w:proofErr w:type="gramStart"/>
      <w:r>
        <w:rPr>
          <w:rFonts w:eastAsia="Calibri"/>
        </w:rPr>
        <w:t>PG(</w:t>
      </w:r>
      <w:proofErr w:type="gramEnd"/>
      <w:r>
        <w:rPr>
          <w:rFonts w:eastAsia="Calibri"/>
        </w:rPr>
        <w:t>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lastRenderedPageBreak/>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bookmarkStart w:id="48" w:name="OLE_LINK47"/>
      <w:bookmarkStart w:id="49" w:name="OLE_LINK48"/>
      <w:bookmarkEnd w:id="46"/>
      <w:bookmarkEnd w:id="47"/>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3FC6FEF5" w14:textId="77777777" w:rsidR="000B1143" w:rsidRDefault="000B1143" w:rsidP="000B1143">
      <w:pPr>
        <w:pStyle w:val="ListParagraph"/>
        <w:numPr>
          <w:ilvl w:val="0"/>
          <w:numId w:val="18"/>
        </w:numPr>
      </w:pPr>
      <w:r>
        <w:t xml:space="preserve">Right-click in a chromatogram graph and click </w:t>
      </w:r>
      <w:r>
        <w:rPr>
          <w:b/>
        </w:rPr>
        <w:t>Properties</w:t>
      </w:r>
      <w:r>
        <w:t>.</w:t>
      </w:r>
    </w:p>
    <w:p w14:paraId="502FD8B7" w14:textId="26F7D7D3" w:rsidR="000B1143" w:rsidRDefault="000B1143" w:rsidP="000B1143">
      <w:pPr>
        <w:pStyle w:val="ListParagraph"/>
        <w:numPr>
          <w:ilvl w:val="0"/>
          <w:numId w:val="18"/>
        </w:numPr>
      </w:pPr>
      <w:r>
        <w:t xml:space="preserve">Check </w:t>
      </w:r>
      <w:r>
        <w:rPr>
          <w:b/>
        </w:rPr>
        <w:t>Peak width relative</w:t>
      </w:r>
      <w:r>
        <w:t>.</w:t>
      </w:r>
    </w:p>
    <w:p w14:paraId="5699CAE8" w14:textId="2866049F" w:rsidR="000B1143" w:rsidRDefault="000B1143" w:rsidP="000B1143">
      <w:pPr>
        <w:pStyle w:val="ListParagraph"/>
        <w:numPr>
          <w:ilvl w:val="0"/>
          <w:numId w:val="18"/>
        </w:numPr>
      </w:pPr>
      <w:r>
        <w:t xml:space="preserve">In the </w:t>
      </w:r>
      <w:r>
        <w:rPr>
          <w:b/>
        </w:rPr>
        <w:t>Best peak time range</w:t>
      </w:r>
      <w:r>
        <w:t xml:space="preserve"> field, enter “3.4” widths.</w:t>
      </w:r>
    </w:p>
    <w:p w14:paraId="05232983" w14:textId="64F440F3" w:rsidR="00C15685" w:rsidRDefault="000B1143" w:rsidP="000B1143">
      <w:pPr>
        <w:pStyle w:val="ListParagraph"/>
        <w:numPr>
          <w:ilvl w:val="0"/>
          <w:numId w:val="18"/>
        </w:numPr>
      </w:pPr>
      <w:r>
        <w:t xml:space="preserve">Click the </w:t>
      </w:r>
      <w:r>
        <w:rPr>
          <w:b/>
        </w:rPr>
        <w:t>OK</w:t>
      </w:r>
      <w:r>
        <w:t xml:space="preserve"> button.</w:t>
      </w:r>
    </w:p>
    <w:p w14:paraId="06E4D8F2" w14:textId="1019D781" w:rsidR="00C15685" w:rsidRDefault="00635E05" w:rsidP="00C21707">
      <w:pPr>
        <w:pStyle w:val="ListParagraph"/>
        <w:numPr>
          <w:ilvl w:val="0"/>
          <w:numId w:val="18"/>
        </w:numPr>
      </w:pPr>
      <w:r>
        <w:t xml:space="preserve">Select the molecule </w:t>
      </w:r>
      <w:proofErr w:type="gramStart"/>
      <w:r>
        <w:t>PE(</w:t>
      </w:r>
      <w:proofErr w:type="gramEnd"/>
      <w:r>
        <w:t>16:1_18:3)</w:t>
      </w:r>
      <w:r w:rsidR="00885A07">
        <w:t xml:space="preserve"> in the </w:t>
      </w:r>
      <w:r w:rsidR="00885A07">
        <w:rPr>
          <w:b/>
        </w:rPr>
        <w:t>Targets</w:t>
      </w:r>
      <w:r w:rsidR="00885A07">
        <w:t xml:space="preserve"> view</w:t>
      </w:r>
      <w:r>
        <w:t>.</w:t>
      </w:r>
    </w:p>
    <w:p w14:paraId="79E016AF" w14:textId="673892E1" w:rsidR="00C15685" w:rsidRDefault="00C15685" w:rsidP="006E3C23">
      <w:pPr>
        <w:pStyle w:val="ListParagraph"/>
        <w:keepNext/>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185D1CD2" w:rsidR="00C15685" w:rsidRDefault="00B269D7" w:rsidP="00C15685">
      <w:r>
        <w:rPr>
          <w:noProof/>
        </w:rPr>
        <w:drawing>
          <wp:inline distT="0" distB="0" distL="0" distR="0" wp14:anchorId="170D0EB7" wp14:editId="78DED9F9">
            <wp:extent cx="2619375" cy="2952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2952750"/>
                    </a:xfrm>
                    <a:prstGeom prst="rect">
                      <a:avLst/>
                    </a:prstGeom>
                    <a:noFill/>
                    <a:ln>
                      <a:noFill/>
                    </a:ln>
                  </pic:spPr>
                </pic:pic>
              </a:graphicData>
            </a:graphic>
          </wp:inline>
        </w:drawing>
      </w:r>
    </w:p>
    <w:p w14:paraId="601AB696" w14:textId="069CE8E1" w:rsidR="00C15685" w:rsidRDefault="00C15685" w:rsidP="006E3C23">
      <w:pPr>
        <w:keepNext/>
        <w:ind w:left="360" w:hanging="360"/>
        <w:contextualSpacing/>
      </w:pPr>
      <w:r>
        <w:lastRenderedPageBreak/>
        <w:t xml:space="preserve">This should bring up the </w:t>
      </w:r>
      <w:r w:rsidRPr="005A38C6">
        <w:rPr>
          <w:b/>
        </w:rPr>
        <w:t>Full-Scan</w:t>
      </w:r>
      <w:r>
        <w:t xml:space="preserve"> view showing a familiar two-dimensional spectrum in profile mode:</w:t>
      </w:r>
    </w:p>
    <w:bookmarkEnd w:id="48"/>
    <w:bookmarkEnd w:id="49"/>
    <w:p w14:paraId="4C9EAB1F" w14:textId="7E64AC42" w:rsidR="00C15685" w:rsidRDefault="00B269D7" w:rsidP="00C15685">
      <w:r w:rsidRPr="00B269D7">
        <w:rPr>
          <w:noProof/>
        </w:rPr>
        <w:drawing>
          <wp:inline distT="0" distB="0" distL="0" distR="0" wp14:anchorId="7C9BEF04" wp14:editId="707BEB58">
            <wp:extent cx="5943600" cy="353403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91D16A8" w14:textId="34F72877" w:rsidR="005A38C6" w:rsidRDefault="005A38C6" w:rsidP="006E3C23">
      <w:pPr>
        <w:pStyle w:val="ListParagraph"/>
        <w:keepNext/>
        <w:numPr>
          <w:ilvl w:val="0"/>
          <w:numId w:val="19"/>
        </w:numPr>
        <w:rPr>
          <w:color w:val="000000"/>
        </w:rPr>
      </w:pPr>
      <w:bookmarkStart w:id="50" w:name="OLE_LINK49"/>
      <w:bookmarkStart w:id="51"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50"/>
    <w:bookmarkEnd w:id="51"/>
    <w:p w14:paraId="08D834FA" w14:textId="2B6EC49B" w:rsidR="005A38C6" w:rsidRDefault="00B269D7" w:rsidP="005A38C6">
      <w:pPr>
        <w:rPr>
          <w:color w:val="000000"/>
        </w:rPr>
      </w:pPr>
      <w:r w:rsidRPr="00B269D7">
        <w:rPr>
          <w:noProof/>
          <w:color w:val="000000"/>
        </w:rPr>
        <w:drawing>
          <wp:inline distT="0" distB="0" distL="0" distR="0" wp14:anchorId="3E6B299C" wp14:editId="5FB023C0">
            <wp:extent cx="5943600" cy="353403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24837E3E" w14:textId="3F01F1FA" w:rsidR="005A38C6" w:rsidRDefault="005A38C6" w:rsidP="005A38C6">
      <w:pPr>
        <w:rPr>
          <w:color w:val="000000"/>
        </w:rPr>
      </w:pPr>
      <w:r>
        <w:rPr>
          <w:color w:val="000000"/>
        </w:rPr>
        <w:lastRenderedPageBreak/>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7C64E479"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w:t>
      </w:r>
      <w:r w:rsidR="006E3C23">
        <w:rPr>
          <w:color w:val="000000"/>
        </w:rPr>
        <w:t xml:space="preserve">d the interference above 36 </w:t>
      </w:r>
      <w:proofErr w:type="spellStart"/>
      <w:r w:rsidR="006E3C23">
        <w:rPr>
          <w:color w:val="000000"/>
        </w:rPr>
        <w:t>ms.</w:t>
      </w:r>
      <w:proofErr w:type="spellEnd"/>
    </w:p>
    <w:p w14:paraId="25612501" w14:textId="6E4AC85C" w:rsidR="007C2987" w:rsidRDefault="007C2987" w:rsidP="006E3C23">
      <w:pPr>
        <w:pStyle w:val="ListParagraph"/>
        <w:keepNext/>
        <w:numPr>
          <w:ilvl w:val="0"/>
          <w:numId w:val="19"/>
        </w:numPr>
        <w:rPr>
          <w:color w:val="000000"/>
        </w:rPr>
      </w:pPr>
      <w:bookmarkStart w:id="52" w:name="OLE_LINK51"/>
      <w:bookmarkStart w:id="53" w:name="OLE_LINK52"/>
      <w:r>
        <w:rPr>
          <w:color w:val="000000"/>
        </w:rPr>
        <w:t xml:space="preserve">Click the </w:t>
      </w:r>
      <w:r>
        <w:rPr>
          <w:b/>
          <w:color w:val="000000"/>
        </w:rPr>
        <w:t>Zoom to Selection</w:t>
      </w:r>
      <w:r>
        <w:rPr>
          <w:color w:val="000000"/>
        </w:rPr>
        <w:t xml:space="preserve"> button to see the entire 3D MS1 spectrum.</w:t>
      </w:r>
    </w:p>
    <w:bookmarkEnd w:id="52"/>
    <w:bookmarkEnd w:id="53"/>
    <w:p w14:paraId="3426B00B" w14:textId="657D8F16" w:rsidR="007C2987" w:rsidRDefault="00B269D7" w:rsidP="007C2987">
      <w:pPr>
        <w:rPr>
          <w:color w:val="000000"/>
        </w:rPr>
      </w:pPr>
      <w:r w:rsidRPr="00B269D7">
        <w:rPr>
          <w:noProof/>
          <w:color w:val="000000"/>
        </w:rPr>
        <w:drawing>
          <wp:inline distT="0" distB="0" distL="0" distR="0" wp14:anchorId="62BBC77D" wp14:editId="4D99452E">
            <wp:extent cx="5943600" cy="353403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B675C37" w14:textId="668703DC" w:rsidR="00C92FE1" w:rsidRDefault="007C2987" w:rsidP="007C2987">
      <w:pPr>
        <w:rPr>
          <w:color w:val="000000"/>
        </w:rPr>
      </w:pPr>
      <w:bookmarkStart w:id="54" w:name="OLE_LINK53"/>
      <w:bookmarkStart w:id="55" w:name="OLE_LINK54"/>
      <w:r>
        <w:rPr>
          <w:color w:val="000000"/>
        </w:rPr>
        <w:t xml:space="preserve">This is a fairly typical MS1 spectrum for IMS-MS </w:t>
      </w:r>
      <w:proofErr w:type="spellStart"/>
      <w:r w:rsidR="00C92FE1">
        <w:rPr>
          <w:color w:val="000000"/>
        </w:rPr>
        <w:t>lipidomics</w:t>
      </w:r>
      <w:proofErr w:type="spellEnd"/>
      <w:r w:rsidR="00C92FE1">
        <w:rPr>
          <w:color w:val="000000"/>
        </w:rPr>
        <w:t xml:space="preserve">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w:t>
      </w:r>
      <w:proofErr w:type="gramStart"/>
      <w:r w:rsidR="00C92FE1">
        <w:rPr>
          <w:color w:val="000000"/>
        </w:rPr>
        <w:t>PE(</w:t>
      </w:r>
      <w:proofErr w:type="gramEnd"/>
      <w:r w:rsidR="00C92FE1">
        <w:rPr>
          <w:color w:val="000000"/>
        </w:rPr>
        <w:t xml:space="preserv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6E3C23">
      <w:pPr>
        <w:keepNext/>
        <w:ind w:left="360" w:hanging="360"/>
        <w:rPr>
          <w:color w:val="000000"/>
        </w:rPr>
      </w:pPr>
      <w:r>
        <w:rPr>
          <w:color w:val="000000"/>
        </w:rPr>
        <w:lastRenderedPageBreak/>
        <w:t>The Full-Scan graph should change to:</w:t>
      </w:r>
    </w:p>
    <w:bookmarkEnd w:id="54"/>
    <w:bookmarkEnd w:id="55"/>
    <w:p w14:paraId="4321A6D8" w14:textId="4BDAFF6D" w:rsidR="00070327" w:rsidRDefault="00B269D7" w:rsidP="00070327">
      <w:pPr>
        <w:rPr>
          <w:color w:val="000000"/>
        </w:rPr>
      </w:pPr>
      <w:r w:rsidRPr="00B269D7">
        <w:rPr>
          <w:noProof/>
          <w:color w:val="000000"/>
        </w:rPr>
        <w:drawing>
          <wp:inline distT="0" distB="0" distL="0" distR="0" wp14:anchorId="59E35C25" wp14:editId="09F36FC1">
            <wp:extent cx="5943600" cy="353403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1BDD464" w14:textId="36855F0A" w:rsidR="00070327" w:rsidRDefault="00070327" w:rsidP="00070327">
      <w:pPr>
        <w:rPr>
          <w:color w:val="000000"/>
        </w:rPr>
      </w:pPr>
      <w:bookmarkStart w:id="56" w:name="OLE_LINK55"/>
      <w:bookmarkStart w:id="57" w:name="OLE_LINK56"/>
      <w:r>
        <w:rPr>
          <w:color w:val="000000"/>
        </w:rPr>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6E3C23">
      <w:pPr>
        <w:pStyle w:val="ListParagraph"/>
        <w:keepNext/>
        <w:numPr>
          <w:ilvl w:val="0"/>
          <w:numId w:val="20"/>
        </w:numPr>
        <w:rPr>
          <w:color w:val="000000"/>
        </w:rPr>
      </w:pPr>
      <w:r>
        <w:rPr>
          <w:color w:val="000000"/>
        </w:rPr>
        <w:lastRenderedPageBreak/>
        <w:t xml:space="preserve">Click the </w:t>
      </w:r>
      <w:r w:rsidRPr="00F33F0F">
        <w:rPr>
          <w:b/>
          <w:color w:val="000000"/>
        </w:rPr>
        <w:t>Zoom to Selection</w:t>
      </w:r>
      <w:r>
        <w:rPr>
          <w:color w:val="000000"/>
        </w:rPr>
        <w:t xml:space="preserve"> button again to see the entire 3D MS/MS spectrum.</w:t>
      </w:r>
    </w:p>
    <w:bookmarkEnd w:id="56"/>
    <w:bookmarkEnd w:id="57"/>
    <w:p w14:paraId="1012DF02" w14:textId="5FF6B468" w:rsidR="00BA16BC" w:rsidRDefault="00D95182" w:rsidP="00BA16BC">
      <w:pPr>
        <w:rPr>
          <w:color w:val="000000"/>
        </w:rPr>
      </w:pPr>
      <w:r w:rsidRPr="00D95182">
        <w:rPr>
          <w:noProof/>
          <w:color w:val="000000"/>
        </w:rPr>
        <w:drawing>
          <wp:inline distT="0" distB="0" distL="0" distR="0" wp14:anchorId="0BF40619" wp14:editId="62C55036">
            <wp:extent cx="5943600" cy="35340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58" w:name="OLE_LINK57"/>
      <w:bookmarkStart w:id="59" w:name="OLE_LINK58"/>
      <w:r>
        <w:t>Reimporting Data with Drift Time Filtering</w:t>
      </w:r>
    </w:p>
    <w:bookmarkEnd w:id="58"/>
    <w:bookmarkEnd w:id="59"/>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4"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bookmarkStart w:id="60" w:name="OLE_LINK65"/>
      <w:bookmarkStart w:id="61" w:name="OLE_LINK66"/>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proofErr w:type="gramStart"/>
      <w:r>
        <w:rPr>
          <w:b/>
        </w:rPr>
        <w:t>Save</w:t>
      </w:r>
      <w:proofErr w:type="gramEnd"/>
      <w:r>
        <w:t xml:space="preserve"> (ctrl-S)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w:t>
      </w:r>
      <w:proofErr w:type="spellStart"/>
      <w:r>
        <w:t>Drosophila_Lipids_Neg_IMS_Filtered</w:t>
      </w:r>
      <w:proofErr w:type="spellEnd"/>
      <w:r>
        <w:t>”, in the tutorial folder you created.</w:t>
      </w:r>
      <w:bookmarkEnd w:id="60"/>
      <w:bookmarkEnd w:id="61"/>
    </w:p>
    <w:p w14:paraId="53167136" w14:textId="6DA63335" w:rsidR="00BA16BC" w:rsidRDefault="007C5CC0" w:rsidP="00252779">
      <w:r>
        <w:lastRenderedPageBreak/>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bookmarkStart w:id="62" w:name="OLE_LINK59"/>
      <w:bookmarkStart w:id="63"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6E3C23">
      <w:pPr>
        <w:keepNext/>
      </w:pPr>
      <w:r>
        <w:t xml:space="preserve">The </w:t>
      </w:r>
      <w:r w:rsidRPr="00851665">
        <w:rPr>
          <w:b/>
        </w:rPr>
        <w:t>Transition Settings</w:t>
      </w:r>
      <w:r>
        <w:t xml:space="preserve"> should now look like</w:t>
      </w:r>
      <w:r w:rsidR="002038C4">
        <w:t xml:space="preserve"> this</w:t>
      </w:r>
      <w:r>
        <w:t>:</w:t>
      </w:r>
    </w:p>
    <w:bookmarkEnd w:id="62"/>
    <w:bookmarkEnd w:id="63"/>
    <w:p w14:paraId="5C551A05" w14:textId="58E4FABF" w:rsidR="009A6B1D" w:rsidRDefault="00D95182" w:rsidP="009A6B1D">
      <w:r>
        <w:rPr>
          <w:noProof/>
        </w:rPr>
        <w:drawing>
          <wp:inline distT="0" distB="0" distL="0" distR="0" wp14:anchorId="63744DEC" wp14:editId="7FDE3D15">
            <wp:extent cx="3781425" cy="573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734050"/>
                    </a:xfrm>
                    <a:prstGeom prst="rect">
                      <a:avLst/>
                    </a:prstGeom>
                  </pic:spPr>
                </pic:pic>
              </a:graphicData>
            </a:graphic>
          </wp:inline>
        </w:drawing>
      </w:r>
    </w:p>
    <w:p w14:paraId="603A0EED" w14:textId="13AF1C3E" w:rsidR="00EA3622" w:rsidRDefault="00EA3622" w:rsidP="00C21707">
      <w:pPr>
        <w:pStyle w:val="ListParagraph"/>
        <w:numPr>
          <w:ilvl w:val="0"/>
          <w:numId w:val="20"/>
        </w:numPr>
      </w:pPr>
      <w:bookmarkStart w:id="64" w:name="OLE_LINK61"/>
      <w:bookmarkStart w:id="65" w:name="OLE_LINK62"/>
      <w:r>
        <w:lastRenderedPageBreak/>
        <w:t xml:space="preserve">Click the </w:t>
      </w:r>
      <w:r w:rsidRPr="00EA3622">
        <w:rPr>
          <w:b/>
        </w:rPr>
        <w:t>OK</w:t>
      </w:r>
      <w:r>
        <w:t xml:space="preserve"> button.</w:t>
      </w:r>
    </w:p>
    <w:p w14:paraId="3FDB2F18" w14:textId="116585A6" w:rsidR="00EA3622" w:rsidRDefault="00EA3622" w:rsidP="00EA3622">
      <w:r>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bookmarkStart w:id="66" w:name="OLE_LINK63"/>
      <w:bookmarkStart w:id="67" w:name="OLE_LINK64"/>
      <w:bookmarkEnd w:id="64"/>
      <w:bookmarkEnd w:id="65"/>
      <w:r>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6E3C23">
      <w:pPr>
        <w:keepNext/>
      </w:pPr>
      <w:r>
        <w:t xml:space="preserve">The </w:t>
      </w:r>
      <w:r w:rsidRPr="00851665">
        <w:rPr>
          <w:b/>
        </w:rPr>
        <w:t>Full-Scan</w:t>
      </w:r>
      <w:r>
        <w:t xml:space="preserve"> graph should now look something like this:</w:t>
      </w:r>
    </w:p>
    <w:bookmarkEnd w:id="66"/>
    <w:bookmarkEnd w:id="67"/>
    <w:p w14:paraId="50EE21AE" w14:textId="2E1B98F3" w:rsidR="009A6B1D" w:rsidRDefault="00D95182" w:rsidP="009A6B1D">
      <w:r w:rsidRPr="00D95182">
        <w:rPr>
          <w:noProof/>
        </w:rPr>
        <w:drawing>
          <wp:inline distT="0" distB="0" distL="0" distR="0" wp14:anchorId="7EA6D6BF" wp14:editId="59AB5393">
            <wp:extent cx="5943600" cy="3534032"/>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xml:space="preserve">. Therefore, the interference at 36 </w:t>
      </w:r>
      <w:proofErr w:type="spellStart"/>
      <w:r w:rsidR="009A6B1D">
        <w:t>ms</w:t>
      </w:r>
      <w:proofErr w:type="spellEnd"/>
      <w:r w:rsidR="009A6B1D">
        <w:t xml:space="preserve"> has been removed.</w:t>
      </w:r>
      <w:r>
        <w:t xml:space="preserve"> To view the filtered MS/MS data:</w:t>
      </w:r>
    </w:p>
    <w:p w14:paraId="2AE50AD7" w14:textId="19B9ECC1" w:rsidR="009A6B1D" w:rsidRDefault="009A6B1D" w:rsidP="00C21707">
      <w:pPr>
        <w:pStyle w:val="ListParagraph"/>
        <w:numPr>
          <w:ilvl w:val="0"/>
          <w:numId w:val="23"/>
        </w:numPr>
      </w:pPr>
      <w:r>
        <w:lastRenderedPageBreak/>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proofErr w:type="spellStart"/>
      <w:r w:rsidRPr="00731CFB">
        <w:rPr>
          <w:b/>
        </w:rPr>
        <w:t>LipidCreator</w:t>
      </w:r>
      <w:proofErr w:type="spellEnd"/>
      <w:r w:rsidR="00D04619">
        <w:t xml:space="preserve"> in the list of available tools</w:t>
      </w:r>
      <w:r>
        <w:t>.</w:t>
      </w:r>
    </w:p>
    <w:p w14:paraId="52B32E90" w14:textId="2CF8C3EA" w:rsidR="00731CFB" w:rsidRDefault="00D95182" w:rsidP="00731CFB">
      <w:r>
        <w:rPr>
          <w:noProof/>
        </w:rPr>
        <w:drawing>
          <wp:inline distT="0" distB="0" distL="0" distR="0" wp14:anchorId="5E80ACF1" wp14:editId="09777797">
            <wp:extent cx="5610225" cy="409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4095750"/>
                    </a:xfrm>
                    <a:prstGeom prst="rect">
                      <a:avLst/>
                    </a:prstGeom>
                  </pic:spPr>
                </pic:pic>
              </a:graphicData>
            </a:graphic>
          </wp:inline>
        </w:drawing>
      </w:r>
      <w:bookmarkStart w:id="68" w:name="_GoBack"/>
      <w:bookmarkEnd w:id="68"/>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proofErr w:type="spellStart"/>
      <w:r w:rsidRPr="00D04619">
        <w:rPr>
          <w:b/>
        </w:rPr>
        <w:t>LipidCreator</w:t>
      </w:r>
      <w:proofErr w:type="spellEnd"/>
      <w:r>
        <w:t xml:space="preserve"> is downloading. When it finishes, </w:t>
      </w:r>
      <w:proofErr w:type="spellStart"/>
      <w:r w:rsidRPr="00D04619">
        <w:rPr>
          <w:b/>
        </w:rPr>
        <w:t>LipidCreator</w:t>
      </w:r>
      <w:proofErr w:type="spellEnd"/>
      <w:r>
        <w:t xml:space="preserve"> can be accessed directly from the </w:t>
      </w:r>
      <w:r w:rsidRPr="00731CFB">
        <w:rPr>
          <w:b/>
        </w:rPr>
        <w:t>Tools</w:t>
      </w:r>
      <w:r>
        <w:t xml:space="preserve"> menu.</w:t>
      </w:r>
    </w:p>
    <w:p w14:paraId="22DEA075" w14:textId="14BB635F" w:rsidR="000E4173" w:rsidRDefault="00731CFB" w:rsidP="009A6B1D">
      <w:r>
        <w:lastRenderedPageBreak/>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w:t>
      </w:r>
      <w:proofErr w:type="spellStart"/>
      <w:r>
        <w:t>lipidomics</w:t>
      </w:r>
      <w:proofErr w:type="spellEnd"/>
      <w:r>
        <w:t xml:space="preserve">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426126">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CA4D3" w14:textId="77777777" w:rsidR="000535BC" w:rsidRDefault="000535BC" w:rsidP="00F726CD">
      <w:pPr>
        <w:spacing w:after="0" w:line="240" w:lineRule="auto"/>
      </w:pPr>
      <w:r>
        <w:separator/>
      </w:r>
    </w:p>
  </w:endnote>
  <w:endnote w:type="continuationSeparator" w:id="0">
    <w:p w14:paraId="062354C5" w14:textId="77777777" w:rsidR="000535BC" w:rsidRDefault="000535B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2B607DE7" w:rsidR="000E4173" w:rsidRDefault="000E4173">
    <w:pPr>
      <w:pStyle w:val="Footer"/>
      <w:jc w:val="center"/>
    </w:pPr>
    <w:r>
      <w:fldChar w:fldCharType="begin"/>
    </w:r>
    <w:r>
      <w:instrText xml:space="preserve"> PAGE   \* MERGEFORMAT </w:instrText>
    </w:r>
    <w:r>
      <w:fldChar w:fldCharType="separate"/>
    </w:r>
    <w:r w:rsidR="00D95182">
      <w:rPr>
        <w:noProof/>
      </w:rPr>
      <w:t>2</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C6544F" w14:textId="77777777" w:rsidR="000535BC" w:rsidRDefault="000535BC" w:rsidP="00F726CD">
      <w:pPr>
        <w:spacing w:after="0" w:line="240" w:lineRule="auto"/>
      </w:pPr>
      <w:r>
        <w:separator/>
      </w:r>
    </w:p>
  </w:footnote>
  <w:footnote w:type="continuationSeparator" w:id="0">
    <w:p w14:paraId="59C83F6C" w14:textId="77777777" w:rsidR="000535BC" w:rsidRDefault="000535BC"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2515C"/>
    <w:multiLevelType w:val="hybridMultilevel"/>
    <w:tmpl w:val="F2D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3"/>
  </w:num>
  <w:num w:numId="2">
    <w:abstractNumId w:val="0"/>
  </w:num>
  <w:num w:numId="3">
    <w:abstractNumId w:val="17"/>
  </w:num>
  <w:num w:numId="4">
    <w:abstractNumId w:val="13"/>
  </w:num>
  <w:num w:numId="5">
    <w:abstractNumId w:val="21"/>
  </w:num>
  <w:num w:numId="6">
    <w:abstractNumId w:val="2"/>
  </w:num>
  <w:num w:numId="7">
    <w:abstractNumId w:val="24"/>
  </w:num>
  <w:num w:numId="8">
    <w:abstractNumId w:val="19"/>
  </w:num>
  <w:num w:numId="9">
    <w:abstractNumId w:val="8"/>
  </w:num>
  <w:num w:numId="10">
    <w:abstractNumId w:val="11"/>
  </w:num>
  <w:num w:numId="11">
    <w:abstractNumId w:val="18"/>
  </w:num>
  <w:num w:numId="12">
    <w:abstractNumId w:val="1"/>
  </w:num>
  <w:num w:numId="13">
    <w:abstractNumId w:val="4"/>
  </w:num>
  <w:num w:numId="14">
    <w:abstractNumId w:val="3"/>
  </w:num>
  <w:num w:numId="15">
    <w:abstractNumId w:val="20"/>
  </w:num>
  <w:num w:numId="16">
    <w:abstractNumId w:val="14"/>
  </w:num>
  <w:num w:numId="17">
    <w:abstractNumId w:val="15"/>
  </w:num>
  <w:num w:numId="18">
    <w:abstractNumId w:val="5"/>
  </w:num>
  <w:num w:numId="19">
    <w:abstractNumId w:val="9"/>
  </w:num>
  <w:num w:numId="20">
    <w:abstractNumId w:val="16"/>
  </w:num>
  <w:num w:numId="21">
    <w:abstractNumId w:val="22"/>
  </w:num>
  <w:num w:numId="22">
    <w:abstractNumId w:val="7"/>
  </w:num>
  <w:num w:numId="23">
    <w:abstractNumId w:val="6"/>
  </w:num>
  <w:num w:numId="24">
    <w:abstractNumId w:val="12"/>
  </w:num>
  <w:num w:numId="25">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35BC"/>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143"/>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4C6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67A5A"/>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04B"/>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5C2E"/>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12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E7FCE"/>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5F6568"/>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3C23"/>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2E66"/>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965"/>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3CA5"/>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5A07"/>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E7FB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56FD"/>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5AF9"/>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091"/>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9D7"/>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56679"/>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34E9"/>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0DA9"/>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3BE9"/>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5D16"/>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4BC9"/>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2BA9"/>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18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686F"/>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456"/>
    <w:rsid w:val="00E62650"/>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02FA"/>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kyline.ms/tutorial_ims.ur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skyts/home/software/Skyline/tools/details.view?name=LipidCreat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3AD58-B074-48D8-A619-B2B46C3BC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23</Pages>
  <Words>3386</Words>
  <Characters>19302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22643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5</cp:revision>
  <cp:lastPrinted>2020-10-27T18:36:00Z</cp:lastPrinted>
  <dcterms:created xsi:type="dcterms:W3CDTF">2020-11-18T19:23:00Z</dcterms:created>
  <dcterms:modified xsi:type="dcterms:W3CDTF">2020-11-18T22:15:00Z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