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558AF3" w14:textId="77777777" w:rsidR="00EA2D7C" w:rsidRPr="007B3D40" w:rsidRDefault="0085350B" w:rsidP="00D1152A">
      <w:pPr>
        <w:pStyle w:val="Title"/>
      </w:pPr>
      <w:r>
        <w:t>Skyline</w:t>
      </w:r>
      <w:r>
        <w:t>での</w:t>
      </w:r>
      <w:r>
        <w:t>DIA/SWATH</w:t>
      </w:r>
      <w:r>
        <w:t>データ分析</w:t>
      </w:r>
    </w:p>
    <w:p w14:paraId="3BC04C7E" w14:textId="77777777" w:rsidR="008A23E2" w:rsidRDefault="00000000">
      <w:pPr>
        <w:rPr>
          <w:rFonts w:ascii="Arial" w:eastAsia="Arial" w:hAnsi="Arial" w:cs="Arial"/>
        </w:rPr>
      </w:pPr>
      <w:r>
        <w:rPr>
          <w:rFonts w:ascii="Arial" w:eastAsia="Arial" w:hAnsi="Arial"/>
          <w:noProof/>
        </w:rPr>
        <w:pict w14:anchorId="0BC47997">
          <v:rect id="Rectangle 13" o:spid="_x0000_s2050" style="position:absolute;margin-left:-3.35pt;margin-top:20.65pt;width:466.35pt;height:53.85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" filled="f" strokecolor="black [3213]" strokeweight="1pt">
            <v:path arrowok="t"/>
          </v:rect>
        </w:pict>
      </w:r>
    </w:p>
    <w:p w14:paraId="5B434ACC" w14:textId="77777777" w:rsidR="00853A26" w:rsidRPr="008F5F52" w:rsidRDefault="000071E4" w:rsidP="007B3D40">
      <w:r>
        <w:t>注：本チュートリアルは</w:t>
      </w:r>
      <w:proofErr w:type="spellStart"/>
      <w:r>
        <w:t>Thermo</w:t>
      </w:r>
      <w:proofErr w:type="spellEnd"/>
      <w:r>
        <w:t xml:space="preserve"> Q-</w:t>
      </w:r>
      <w:proofErr w:type="spellStart"/>
      <w:r>
        <w:t>Exactive</w:t>
      </w:r>
      <w:proofErr w:type="spellEnd"/>
      <w:r>
        <w:t xml:space="preserve"> plus</w:t>
      </w:r>
      <w:r>
        <w:t>装置のデータを使用します。</w:t>
      </w:r>
      <w:proofErr w:type="spellStart"/>
      <w:r>
        <w:t>Sciex</w:t>
      </w:r>
      <w:proofErr w:type="spellEnd"/>
      <w:r>
        <w:t xml:space="preserve"> </w:t>
      </w:r>
      <w:proofErr w:type="spellStart"/>
      <w:r>
        <w:t>TripleTOF</w:t>
      </w:r>
      <w:proofErr w:type="spellEnd"/>
      <w:r>
        <w:t xml:space="preserve"> 6600</w:t>
      </w:r>
      <w:r>
        <w:t>のデータを使用したい場合は、</w:t>
      </w:r>
      <w:r>
        <w:t>Skyline DIA TTOF</w:t>
      </w:r>
      <w:r>
        <w:t>というタイトルのバージョンをご覧ください。</w:t>
      </w:r>
      <w:r>
        <w:t xml:space="preserve"> </w:t>
      </w:r>
    </w:p>
    <w:p w14:paraId="3F9969D2" w14:textId="77777777" w:rsidR="00B923A1" w:rsidRPr="008F5F52" w:rsidRDefault="00B923A1" w:rsidP="007B3D40">
      <w:r>
        <w:t>本チュートリアルでは、</w:t>
      </w:r>
      <w:r w:rsidR="00164BA0">
        <w:rPr>
          <w:rFonts w:hint="eastAsia"/>
        </w:rPr>
        <w:t>質量範囲の異なる</w:t>
      </w:r>
      <w:r w:rsidR="00164BA0">
        <w:rPr>
          <w:rFonts w:hint="eastAsia"/>
        </w:rPr>
        <w:t>18</w:t>
      </w:r>
      <w:r w:rsidR="00164BA0">
        <w:rPr>
          <w:rFonts w:hint="eastAsia"/>
        </w:rPr>
        <w:t>のウィンドウでプレカーサーを単離する</w:t>
      </w:r>
      <w:r w:rsidR="00545A45">
        <w:rPr>
          <w:rFonts w:hint="eastAsia"/>
        </w:rPr>
        <w:t>枠組設定（スキーム）</w:t>
      </w:r>
      <w:r>
        <w:t>（</w:t>
      </w:r>
      <w:r>
        <w:t>Bruderer R. et al. MCP 2015</w:t>
      </w:r>
      <w:r>
        <w:t>）</w:t>
      </w:r>
      <w:r w:rsidR="00164BA0">
        <w:rPr>
          <w:rFonts w:hint="eastAsia"/>
        </w:rPr>
        <w:t>と</w:t>
      </w:r>
      <w:r>
        <w:t>1</w:t>
      </w:r>
      <w:r>
        <w:t>時間のグラジエントにより</w:t>
      </w:r>
      <w:proofErr w:type="spellStart"/>
      <w:r>
        <w:t>QqOrbi</w:t>
      </w:r>
      <w:proofErr w:type="spellEnd"/>
      <w:r>
        <w:t>装置</w:t>
      </w:r>
      <w:r>
        <w:t xml:space="preserve"> (Q-</w:t>
      </w:r>
      <w:proofErr w:type="spellStart"/>
      <w:r>
        <w:t>Exactive</w:t>
      </w:r>
      <w:proofErr w:type="spellEnd"/>
      <w:r>
        <w:t xml:space="preserve"> Plus</w:t>
      </w:r>
      <w:r>
        <w:t>、</w:t>
      </w:r>
      <w:r>
        <w:t xml:space="preserve">Thermo) </w:t>
      </w:r>
      <w:r>
        <w:t>で取得された</w:t>
      </w:r>
      <w:r>
        <w:t>SWATH-MS</w:t>
      </w:r>
      <w:r>
        <w:t>データセットを</w:t>
      </w:r>
      <w:r w:rsidR="006A1F8B">
        <w:rPr>
          <w:rFonts w:hint="eastAsia"/>
        </w:rPr>
        <w:t>用いて</w:t>
      </w:r>
      <w:r>
        <w:t>、</w:t>
      </w:r>
      <w:r w:rsidR="006A1F8B">
        <w:t xml:space="preserve">Skyline </w:t>
      </w:r>
      <w:r w:rsidR="006A1F8B">
        <w:t>を</w:t>
      </w:r>
      <w:r w:rsidR="006A1F8B">
        <w:rPr>
          <w:rFonts w:hint="eastAsia"/>
        </w:rPr>
        <w:t>使用した</w:t>
      </w:r>
      <w:r>
        <w:t>ペプチド</w:t>
      </w:r>
      <w:r w:rsidR="00AD2168">
        <w:rPr>
          <w:rFonts w:hint="eastAsia"/>
        </w:rPr>
        <w:t>と</w:t>
      </w:r>
      <w:r w:rsidR="00AD2168">
        <w:t>推測タンパク質の</w:t>
      </w:r>
      <w:r w:rsidR="00AD2168">
        <w:rPr>
          <w:rFonts w:hint="eastAsia"/>
        </w:rPr>
        <w:t>検出および定量</w:t>
      </w:r>
      <w:r w:rsidR="007E59B3">
        <w:rPr>
          <w:rFonts w:hint="eastAsia"/>
        </w:rPr>
        <w:t>化</w:t>
      </w:r>
      <w:r w:rsidR="00AD2168">
        <w:rPr>
          <w:rFonts w:hint="eastAsia"/>
        </w:rPr>
        <w:t>の</w:t>
      </w:r>
      <w:r w:rsidR="00AD2168">
        <w:t>取得後ターゲット分析を実施する</w:t>
      </w:r>
      <w:r>
        <w:t>方法を</w:t>
      </w:r>
      <w:r w:rsidR="00545A45">
        <w:rPr>
          <w:rFonts w:hint="eastAsia"/>
        </w:rPr>
        <w:t>学び</w:t>
      </w:r>
      <w:r>
        <w:t>ます。</w:t>
      </w:r>
    </w:p>
    <w:p w14:paraId="7B7D84D6" w14:textId="77777777" w:rsidR="00B923A1" w:rsidRPr="008F5F52" w:rsidRDefault="008C1648" w:rsidP="007B3D40">
      <w:r>
        <w:rPr>
          <w:rFonts w:hint="eastAsia"/>
        </w:rPr>
        <w:t>使用する</w:t>
      </w:r>
      <w:r w:rsidR="00B923A1">
        <w:t>データ</w:t>
      </w:r>
      <w:r>
        <w:rPr>
          <w:rFonts w:hint="eastAsia"/>
        </w:rPr>
        <w:t>セット</w:t>
      </w:r>
      <w:r w:rsidR="00B923A1">
        <w:t>は、</w:t>
      </w:r>
      <w:hyperlink r:id="rId8" w:history="1">
        <w:proofErr w:type="spellStart"/>
        <w:r w:rsidR="00AD2168">
          <w:rPr>
            <w:rStyle w:val="Hyperlink"/>
            <w:rFonts w:ascii="Arial" w:eastAsia="Arial" w:hAnsi="Arial"/>
          </w:rPr>
          <w:t>LFQBench</w:t>
        </w:r>
        <w:proofErr w:type="spellEnd"/>
        <w:r w:rsidR="00AD2168">
          <w:rPr>
            <w:rStyle w:val="Hyperlink"/>
            <w:rFonts w:ascii="Arial" w:eastAsia="Arial" w:hAnsi="Arial"/>
          </w:rPr>
          <w:t>調査</w:t>
        </w:r>
      </w:hyperlink>
      <w:r w:rsidR="00AD2168">
        <w:rPr>
          <w:rFonts w:hint="eastAsia"/>
        </w:rPr>
        <w:t>で用いられた定量的ベンチマーク試料と同様に</w:t>
      </w:r>
      <w:r w:rsidR="00AD2168">
        <w:rPr>
          <w:rFonts w:hint="eastAsia"/>
        </w:rPr>
        <w:t>3</w:t>
      </w:r>
      <w:r w:rsidR="00AD2168">
        <w:rPr>
          <w:rFonts w:hint="eastAsia"/>
        </w:rPr>
        <w:t>種の生物プロテオームを一定比率で混合した</w:t>
      </w:r>
      <w:r w:rsidR="00384665">
        <w:rPr>
          <w:rFonts w:hint="eastAsia"/>
        </w:rPr>
        <w:t>定量</w:t>
      </w:r>
      <w:r w:rsidR="00B923A1">
        <w:t>ベンチマーク試料</w:t>
      </w:r>
      <w:r w:rsidR="00AD2168">
        <w:t>が有機体</w:t>
      </w:r>
      <w:r w:rsidR="00AD2168">
        <w:t>3</w:t>
      </w:r>
      <w:r w:rsidR="00AD2168">
        <w:t>種のプロテオームを定義された比率で混合し</w:t>
      </w:r>
      <w:r w:rsidR="00AD2168">
        <w:rPr>
          <w:rFonts w:hint="eastAsia"/>
        </w:rPr>
        <w:t>た試料から得られた</w:t>
      </w:r>
      <w:r w:rsidR="00AD2168">
        <w:t>ものです</w:t>
      </w:r>
      <w:r w:rsidR="00AD2168">
        <w:t xml:space="preserve"> </w:t>
      </w:r>
      <w:r w:rsidR="00B923A1">
        <w:t xml:space="preserve"> (</w:t>
      </w:r>
      <w:r w:rsidR="00B923A1">
        <w:t>図</w:t>
      </w:r>
      <w:r w:rsidR="00B923A1">
        <w:t>)</w:t>
      </w:r>
      <w:r w:rsidR="00B923A1">
        <w:t>。</w:t>
      </w:r>
      <w:r w:rsidR="00B923A1">
        <w:t xml:space="preserve"> </w:t>
      </w:r>
    </w:p>
    <w:p w14:paraId="473F24DA" w14:textId="3988DB42" w:rsidR="008F5F52" w:rsidRDefault="00B923A1" w:rsidP="006B1D1B">
      <w:r>
        <w:t>最初</w:t>
      </w:r>
      <w:r w:rsidR="00DC6922">
        <w:rPr>
          <w:rFonts w:hint="eastAsia"/>
        </w:rPr>
        <w:t>に</w:t>
      </w:r>
      <w:r>
        <w:t>、</w:t>
      </w:r>
      <w:r w:rsidR="00DC6922">
        <w:rPr>
          <w:rFonts w:hint="eastAsia"/>
        </w:rPr>
        <w:t>データ非依存性</w:t>
      </w:r>
      <w:r w:rsidR="00545A45">
        <w:rPr>
          <w:rFonts w:hint="eastAsia"/>
        </w:rPr>
        <w:t>測定</w:t>
      </w:r>
      <w:r w:rsidR="00DC6922">
        <w:rPr>
          <w:rFonts w:hint="eastAsia"/>
        </w:rPr>
        <w:t>（</w:t>
      </w:r>
      <w:r w:rsidR="00DC6922">
        <w:rPr>
          <w:rFonts w:hint="eastAsia"/>
        </w:rPr>
        <w:t>D</w:t>
      </w:r>
      <w:r w:rsidR="00DC6922">
        <w:t>IA</w:t>
      </w:r>
      <w:r w:rsidR="00DC6922">
        <w:rPr>
          <w:rFonts w:hint="eastAsia"/>
        </w:rPr>
        <w:t>）のデータを解析するため、</w:t>
      </w:r>
      <w:r w:rsidR="00DC6922">
        <w:rPr>
          <w:rFonts w:hint="eastAsia"/>
        </w:rPr>
        <w:t>S</w:t>
      </w:r>
      <w:r w:rsidR="00DC6922">
        <w:t>kyline</w:t>
      </w:r>
      <w:r w:rsidR="00DC6922">
        <w:rPr>
          <w:rFonts w:hint="eastAsia"/>
        </w:rPr>
        <w:t>のパラメータを設定し、次に、</w:t>
      </w:r>
      <w:r>
        <w:t>生データファイルから定量</w:t>
      </w:r>
      <w:r w:rsidR="007E59B3">
        <w:rPr>
          <w:rFonts w:hint="eastAsia"/>
        </w:rPr>
        <w:t>化</w:t>
      </w:r>
      <w:r>
        <w:t>情報を抽出します。</w:t>
      </w:r>
      <w:r w:rsidR="00DC6922">
        <w:rPr>
          <w:rFonts w:hint="eastAsia"/>
        </w:rPr>
        <w:t>また、データ依存性解析（</w:t>
      </w:r>
      <w:r w:rsidR="00DC6922">
        <w:rPr>
          <w:rFonts w:hint="eastAsia"/>
        </w:rPr>
        <w:t>D</w:t>
      </w:r>
      <w:r w:rsidR="00DC6922">
        <w:t>DA</w:t>
      </w:r>
      <w:r w:rsidR="00DC6922">
        <w:rPr>
          <w:rFonts w:hint="eastAsia"/>
        </w:rPr>
        <w:t>）の結果をインポートして</w:t>
      </w:r>
      <w:r w:rsidR="00B04340">
        <w:rPr>
          <w:rFonts w:hint="eastAsia"/>
        </w:rPr>
        <w:t>スペクトルライブラリ</w:t>
      </w:r>
      <w:r w:rsidR="00DC6922">
        <w:rPr>
          <w:rFonts w:hint="eastAsia"/>
        </w:rPr>
        <w:t>を作成し、</w:t>
      </w:r>
      <w:r w:rsidR="00DC6922">
        <w:rPr>
          <w:rFonts w:hint="eastAsia"/>
        </w:rPr>
        <w:t>D</w:t>
      </w:r>
      <w:r w:rsidR="00DC6922">
        <w:t>IA</w:t>
      </w:r>
      <w:r w:rsidR="00DC6922">
        <w:rPr>
          <w:rFonts w:hint="eastAsia"/>
        </w:rPr>
        <w:t>のデータを解析するための設定を行います</w:t>
      </w:r>
      <w:r>
        <w:t>。</w:t>
      </w:r>
    </w:p>
    <w:p w14:paraId="6D66422F" w14:textId="16A1E85D" w:rsidR="006B1D1B" w:rsidRPr="006B1D1B" w:rsidRDefault="006B1D1B" w:rsidP="006B1D1B">
      <w:r w:rsidRPr="006B1D1B">
        <w:drawing>
          <wp:inline distT="0" distB="0" distL="0" distR="0" wp14:anchorId="5C5BEC02" wp14:editId="4C91F355">
            <wp:extent cx="5756910" cy="2085975"/>
            <wp:effectExtent l="0" t="0" r="0" b="0"/>
            <wp:docPr id="2140298110" name="Picture 1" descr="A blue and whi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98110" name="Picture 1" descr="A blue and white machine&#10;&#10;Description automatically generated"/>
                    <pic:cNvPicPr/>
                  </pic:nvPicPr>
                  <pic:blipFill>
                    <a:blip r:embed="rId9"/>
                    <a:stretch>
                      <a:fillRect/>
                    </a:stretch>
                  </pic:blipFill>
                  <pic:spPr>
                    <a:xfrm>
                      <a:off x="0" y="0"/>
                      <a:ext cx="5756910" cy="2085975"/>
                    </a:xfrm>
                    <a:prstGeom prst="rect">
                      <a:avLst/>
                    </a:prstGeom>
                  </pic:spPr>
                </pic:pic>
              </a:graphicData>
            </a:graphic>
          </wp:inline>
        </w:drawing>
      </w:r>
    </w:p>
    <w:p w14:paraId="5E79AE1A" w14:textId="3F6F0B5B" w:rsidR="00B923A1" w:rsidRPr="006B1D1B" w:rsidRDefault="000071E4" w:rsidP="000071E4">
      <w:r>
        <w:t>［</w:t>
      </w:r>
      <w:r w:rsidR="00545A45">
        <w:rPr>
          <w:rFonts w:hint="eastAsia"/>
        </w:rPr>
        <w:t>図の</w:t>
      </w:r>
      <w:r>
        <w:t>出典：</w:t>
      </w:r>
      <w:r>
        <w:t xml:space="preserve"> Navarro, P. et al. A multicenter study benchmarks software tools for label-free proteome </w:t>
      </w:r>
      <w:proofErr w:type="spellStart"/>
      <w:proofErr w:type="gramStart"/>
      <w:r>
        <w:t>quantification.</w:t>
      </w:r>
      <w:r w:rsidRPr="000071E4">
        <w:rPr>
          <w:i/>
        </w:rPr>
        <w:t>Nature</w:t>
      </w:r>
      <w:proofErr w:type="spellEnd"/>
      <w:proofErr w:type="gramEnd"/>
      <w:r w:rsidRPr="000071E4">
        <w:rPr>
          <w:i/>
        </w:rPr>
        <w:t xml:space="preserve"> Biotech</w:t>
      </w:r>
      <w:r>
        <w:t xml:space="preserve"> 34, 1130–1136 (2016) </w:t>
      </w:r>
      <w:r>
        <w:t>および</w:t>
      </w:r>
      <w:r>
        <w:t xml:space="preserve"> Bruderer, et al. Extending the Limits of Quantitative Proteome Profiling with Data-Independent Acquisition and Application to Acetaminophen-Treated Three-Dimensional Liver </w:t>
      </w:r>
      <w:proofErr w:type="spellStart"/>
      <w:r>
        <w:t>Microtissues.”</w:t>
      </w:r>
      <w:r w:rsidRPr="000071E4">
        <w:rPr>
          <w:i/>
        </w:rPr>
        <w:t>Molecular</w:t>
      </w:r>
      <w:proofErr w:type="spellEnd"/>
      <w:r w:rsidRPr="000071E4">
        <w:rPr>
          <w:i/>
        </w:rPr>
        <w:t xml:space="preserve"> &amp; Cellular Proteomics</w:t>
      </w:r>
      <w:r>
        <w:t xml:space="preserve"> 14, (2015)</w:t>
      </w:r>
      <w:r>
        <w:t>］</w:t>
      </w:r>
    </w:p>
    <w:p w14:paraId="7D190205" w14:textId="77777777" w:rsidR="005467BD" w:rsidRPr="008851FB" w:rsidRDefault="005467BD">
      <w:pPr>
        <w:pStyle w:val="Heading1"/>
      </w:pPr>
      <w:r>
        <w:t>はじめに</w:t>
      </w:r>
    </w:p>
    <w:p w14:paraId="436F6D35" w14:textId="77777777" w:rsidR="005467BD" w:rsidRDefault="005467BD" w:rsidP="005467BD">
      <w:r>
        <w:t>チュートリアルを始める前に、以下の</w:t>
      </w:r>
      <w:r>
        <w:t>zip</w:t>
      </w:r>
      <w:r>
        <w:t>ファイルをダウンロードしてください。</w:t>
      </w:r>
    </w:p>
    <w:p w14:paraId="24BD599B" w14:textId="77777777" w:rsidR="00D77024" w:rsidRDefault="00000000" w:rsidP="005467BD">
      <w:hyperlink r:id="rId10" w:history="1">
        <w:r w:rsidR="00322718">
          <w:rPr>
            <w:rStyle w:val="Hyperlink"/>
          </w:rPr>
          <w:t>https://skyline.ms/tutorials/DIA-QE.zip</w:t>
        </w:r>
      </w:hyperlink>
    </w:p>
    <w:p w14:paraId="0F235080" w14:textId="77777777" w:rsidR="005467BD" w:rsidRDefault="005467BD" w:rsidP="005467BD">
      <w:r>
        <w:lastRenderedPageBreak/>
        <w:t>この中のファイルを、以下の</w:t>
      </w:r>
      <w:r w:rsidR="00545A45">
        <w:rPr>
          <w:rFonts w:hint="eastAsia"/>
        </w:rPr>
        <w:t>例</w:t>
      </w:r>
      <w:r w:rsidR="00094842">
        <w:rPr>
          <w:rFonts w:hint="eastAsia"/>
        </w:rPr>
        <w:t>の</w:t>
      </w:r>
      <w:r w:rsidR="00DD181D">
        <w:rPr>
          <w:rFonts w:hint="eastAsia"/>
        </w:rPr>
        <w:t>ように</w:t>
      </w:r>
      <w:r>
        <w:t>コンピュータ上のフォルダに解凍します。</w:t>
      </w:r>
    </w:p>
    <w:p w14:paraId="58D3F306" w14:textId="77777777" w:rsidR="005467BD" w:rsidRDefault="005467BD" w:rsidP="005467BD">
      <w:r>
        <w:t>C:\Users\brendanx\Documents</w:t>
      </w:r>
    </w:p>
    <w:p w14:paraId="561F13AE" w14:textId="77777777" w:rsidR="005467BD" w:rsidRDefault="005467BD" w:rsidP="005467BD">
      <w:r>
        <w:t>これにより以下の新しいフォルダが作成されます。</w:t>
      </w:r>
    </w:p>
    <w:p w14:paraId="0142E6A3" w14:textId="77777777" w:rsidR="005467BD" w:rsidRDefault="005467BD" w:rsidP="005467BD">
      <w:r>
        <w:t>C:\Users\brendanx\Documents\DIA-QE</w:t>
      </w:r>
    </w:p>
    <w:p w14:paraId="7E96A851" w14:textId="77777777" w:rsidR="005467BD" w:rsidRDefault="005467BD" w:rsidP="005467BD">
      <w:pPr>
        <w:spacing w:after="120"/>
      </w:pPr>
      <w:r>
        <w:t>本チュートリアルを始める前に</w:t>
      </w:r>
      <w:r>
        <w:t>Skyline</w:t>
      </w:r>
      <w:r>
        <w:t>を使用していた場合は、</w:t>
      </w:r>
      <w:r>
        <w:t>Skyline</w:t>
      </w:r>
      <w:r>
        <w:t>をデフォルト設定に戻すことをお勧めします。デフォルト設定に戻すには、以下の操作を行います。</w:t>
      </w:r>
      <w:r>
        <w:t xml:space="preserve"> </w:t>
      </w:r>
    </w:p>
    <w:p w14:paraId="74C438F7" w14:textId="77777777" w:rsidR="005467BD" w:rsidRDefault="005467BD" w:rsidP="000D48D3">
      <w:pPr>
        <w:pStyle w:val="ListParagraph"/>
        <w:numPr>
          <w:ilvl w:val="0"/>
          <w:numId w:val="14"/>
        </w:numPr>
      </w:pPr>
      <w:r>
        <w:t>Skyline</w:t>
      </w:r>
      <w:r>
        <w:t>を起動します。</w:t>
      </w:r>
    </w:p>
    <w:p w14:paraId="26CA45C2" w14:textId="77777777" w:rsidR="005467BD" w:rsidRDefault="005467BD" w:rsidP="000D48D3">
      <w:pPr>
        <w:pStyle w:val="ListParagraph"/>
        <w:numPr>
          <w:ilvl w:val="0"/>
          <w:numId w:val="14"/>
        </w:numPr>
      </w:pPr>
      <w:r>
        <w:rPr>
          <w:b/>
          <w:bCs/>
        </w:rPr>
        <w:t>開始ページ</w:t>
      </w:r>
      <w:r w:rsidR="00D34083">
        <w:t>で、</w:t>
      </w:r>
      <w:r w:rsidR="005D1DD9">
        <w:rPr>
          <w:rFonts w:hint="eastAsia"/>
        </w:rPr>
        <w:t>以下の</w:t>
      </w:r>
      <w:r w:rsidRPr="00004E91">
        <w:rPr>
          <w:b/>
          <w:bCs/>
        </w:rPr>
        <w:t>空のドキュメント</w:t>
      </w:r>
      <w:r w:rsidR="00D34083">
        <w:t>をクリックします。</w:t>
      </w:r>
      <w:r w:rsidR="00D34083">
        <w:t xml:space="preserve"> </w:t>
      </w:r>
    </w:p>
    <w:p w14:paraId="38E2D7DA" w14:textId="77777777" w:rsidR="005467BD" w:rsidRDefault="00246D2A" w:rsidP="005467BD">
      <w:pPr>
        <w:spacing w:after="120"/>
      </w:pPr>
      <w:r>
        <w:rPr>
          <w:noProof/>
        </w:rPr>
        <w:drawing>
          <wp:inline distT="0" distB="0" distL="0" distR="0" wp14:anchorId="7AC2572B" wp14:editId="0C96FD9E">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1175" cy="1781175"/>
                    </a:xfrm>
                    <a:prstGeom prst="rect">
                      <a:avLst/>
                    </a:prstGeom>
                  </pic:spPr>
                </pic:pic>
              </a:graphicData>
            </a:graphic>
          </wp:inline>
        </w:drawing>
      </w:r>
    </w:p>
    <w:p w14:paraId="717F9EC2" w14:textId="77777777" w:rsidR="005467BD" w:rsidRPr="004D70A3" w:rsidRDefault="00D34083" w:rsidP="000D48D3">
      <w:pPr>
        <w:pStyle w:val="ListParagraph"/>
        <w:numPr>
          <w:ilvl w:val="0"/>
          <w:numId w:val="13"/>
        </w:numPr>
        <w:spacing w:after="120" w:line="259" w:lineRule="auto"/>
      </w:pPr>
      <w:r>
        <w:t xml:space="preserve">[ </w:t>
      </w:r>
      <w:proofErr w:type="gramStart"/>
      <w:r w:rsidR="005467BD" w:rsidRPr="00F544F8">
        <w:rPr>
          <w:b/>
        </w:rPr>
        <w:t>設定</w:t>
      </w:r>
      <w:r>
        <w:t xml:space="preserve"> ]</w:t>
      </w:r>
      <w:proofErr w:type="gramEnd"/>
      <w:r>
        <w:t xml:space="preserve"> </w:t>
      </w:r>
      <w:r>
        <w:t>メニューで、</w:t>
      </w:r>
      <w:r>
        <w:t xml:space="preserve">[ </w:t>
      </w:r>
      <w:r w:rsidR="005467BD">
        <w:rPr>
          <w:b/>
        </w:rPr>
        <w:t>デフォルト</w:t>
      </w:r>
      <w:r>
        <w:t xml:space="preserve"> ] </w:t>
      </w:r>
      <w:r>
        <w:t>をクリックします。</w:t>
      </w:r>
    </w:p>
    <w:p w14:paraId="47FA6D24" w14:textId="77777777" w:rsidR="005467BD" w:rsidRPr="004D70A3" w:rsidRDefault="005467BD" w:rsidP="000D48D3">
      <w:pPr>
        <w:pStyle w:val="ListParagraph"/>
        <w:numPr>
          <w:ilvl w:val="0"/>
          <w:numId w:val="13"/>
        </w:numPr>
        <w:spacing w:after="120" w:line="259" w:lineRule="auto"/>
      </w:pPr>
      <w:r>
        <w:t>現在の設定を保存するかどうかを尋ね</w:t>
      </w:r>
      <w:r w:rsidR="00545A45">
        <w:rPr>
          <w:rFonts w:hint="eastAsia"/>
        </w:rPr>
        <w:t>てく</w:t>
      </w:r>
      <w:r>
        <w:t>るフォームで</w:t>
      </w:r>
      <w:r>
        <w:t xml:space="preserve"> [ </w:t>
      </w:r>
      <w:r w:rsidRPr="004D70A3">
        <w:rPr>
          <w:b/>
          <w:bCs/>
        </w:rPr>
        <w:t>いいえ</w:t>
      </w:r>
      <w:r>
        <w:t xml:space="preserve"> ] </w:t>
      </w:r>
      <w:r>
        <w:t>をクリックします。</w:t>
      </w:r>
    </w:p>
    <w:p w14:paraId="6D39D0DF" w14:textId="77777777" w:rsidR="00545A45" w:rsidRDefault="00545A45" w:rsidP="005467BD">
      <w:pPr>
        <w:spacing w:after="120"/>
      </w:pPr>
    </w:p>
    <w:p w14:paraId="5E0EF033" w14:textId="77777777" w:rsidR="005467BD" w:rsidRDefault="005467BD" w:rsidP="005467BD">
      <w:pPr>
        <w:spacing w:after="120"/>
      </w:pPr>
      <w:r>
        <w:t>Skyline</w:t>
      </w:r>
      <w:r>
        <w:t>の現在のインスタンスの設定がデフォルトにリセットされました。</w:t>
      </w:r>
      <w:r>
        <w:t xml:space="preserve"> </w:t>
      </w:r>
    </w:p>
    <w:p w14:paraId="7E21B1A9" w14:textId="77777777" w:rsidR="005467BD" w:rsidRDefault="005467BD" w:rsidP="005467BD">
      <w:pPr>
        <w:spacing w:after="120"/>
      </w:pPr>
      <w:r>
        <w:t>本チュートリアルではプロテオミクスのトピックを扱うため、ユーザーインターフェイスを必ず「プロテオミクス用インターフェイス」に設定してください。</w:t>
      </w:r>
      <w:r>
        <w:t xml:space="preserve"> </w:t>
      </w:r>
    </w:p>
    <w:p w14:paraId="6DA99821" w14:textId="77777777" w:rsidR="005467BD" w:rsidRPr="000622F5" w:rsidRDefault="005467BD" w:rsidP="00BB3B2C">
      <w:pPr>
        <w:pStyle w:val="ListParagraph"/>
        <w:keepNext/>
        <w:numPr>
          <w:ilvl w:val="0"/>
          <w:numId w:val="15"/>
        </w:numPr>
        <w:spacing w:after="120" w:line="259" w:lineRule="auto"/>
      </w:pPr>
      <w:r>
        <w:t>Skyline</w:t>
      </w:r>
      <w:r>
        <w:t>ツールバーの右上隅にあるユーザーインターフェイスボタンをクリックし</w:t>
      </w:r>
      <w:proofErr w:type="gramStart"/>
      <w:r>
        <w:t>、</w:t>
      </w:r>
      <w:r>
        <w:t>[</w:t>
      </w:r>
      <w:proofErr w:type="gramEnd"/>
      <w:r>
        <w:t xml:space="preserve"> </w:t>
      </w:r>
      <w:r>
        <w:rPr>
          <w:b/>
          <w:bCs/>
        </w:rPr>
        <w:t>プロテオミクス用インターフェイス</w:t>
      </w:r>
      <w:r>
        <w:t xml:space="preserve"> ] </w:t>
      </w:r>
      <w:r>
        <w:t>を選択します。</w:t>
      </w:r>
      <w:r>
        <w:t xml:space="preserve"> </w:t>
      </w:r>
    </w:p>
    <w:p w14:paraId="1E3E0E05" w14:textId="77777777" w:rsidR="005467BD" w:rsidRDefault="00246D2A" w:rsidP="005467BD">
      <w:pPr>
        <w:spacing w:after="120"/>
      </w:pPr>
      <w:r w:rsidRPr="00EC41C1">
        <w:rPr>
          <w:noProof/>
        </w:rPr>
        <w:drawing>
          <wp:inline distT="0" distB="0" distL="0" distR="0" wp14:anchorId="178C4695" wp14:editId="7B7C6DBC">
            <wp:extent cx="1748413" cy="1081255"/>
            <wp:effectExtent l="0" t="0" r="444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43181" cy="1139861"/>
                    </a:xfrm>
                    <a:prstGeom prst="rect">
                      <a:avLst/>
                    </a:prstGeom>
                  </pic:spPr>
                </pic:pic>
              </a:graphicData>
            </a:graphic>
          </wp:inline>
        </w:drawing>
      </w:r>
    </w:p>
    <w:p w14:paraId="4DAC9C2C" w14:textId="77777777" w:rsidR="005467BD" w:rsidRDefault="00545A45" w:rsidP="005467BD">
      <w:pPr>
        <w:spacing w:after="120"/>
      </w:pPr>
      <w:r>
        <w:rPr>
          <w:rFonts w:hint="eastAsia"/>
        </w:rPr>
        <w:t>これで、</w:t>
      </w:r>
      <w:r w:rsidR="005467BD">
        <w:t>Skyline</w:t>
      </w:r>
      <w:r w:rsidR="005467BD">
        <w:t>は、右上隅のプロテインアイコン</w:t>
      </w:r>
      <w:r w:rsidR="005467BD">
        <w:t xml:space="preserve"> </w:t>
      </w:r>
      <w:r w:rsidR="005467BD">
        <w:rPr>
          <w:noProof/>
        </w:rPr>
        <w:drawing>
          <wp:inline distT="0" distB="0" distL="0" distR="0" wp14:anchorId="6F8ABA8F" wp14:editId="3823E421">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 cy="238125"/>
                    </a:xfrm>
                    <a:prstGeom prst="rect">
                      <a:avLst/>
                    </a:prstGeom>
                  </pic:spPr>
                </pic:pic>
              </a:graphicData>
            </a:graphic>
          </wp:inline>
        </w:drawing>
      </w:r>
      <w:r w:rsidR="005467BD">
        <w:t>で示されるプロテオミクスモードで動作し</w:t>
      </w:r>
      <w:r>
        <w:rPr>
          <w:rFonts w:hint="eastAsia"/>
        </w:rPr>
        <w:t>ます</w:t>
      </w:r>
      <w:r w:rsidR="005467BD">
        <w:t>。</w:t>
      </w:r>
    </w:p>
    <w:p w14:paraId="71F03353" w14:textId="77777777" w:rsidR="00D34083" w:rsidRDefault="00D34083" w:rsidP="005467BD">
      <w:pPr>
        <w:spacing w:after="120"/>
      </w:pPr>
      <w:r>
        <w:t>DIA</w:t>
      </w:r>
      <w:r>
        <w:t>分析の場合</w:t>
      </w:r>
      <w:r w:rsidR="00FA120C">
        <w:rPr>
          <w:rFonts w:hint="eastAsia"/>
        </w:rPr>
        <w:t>で</w:t>
      </w:r>
      <w:r>
        <w:t>は、</w:t>
      </w:r>
      <w:r>
        <w:t>Skyline</w:t>
      </w:r>
      <w:r w:rsidR="005D1DD9">
        <w:rPr>
          <w:rFonts w:hint="eastAsia"/>
        </w:rPr>
        <w:t>に</w:t>
      </w:r>
      <w:r>
        <w:t>抽出</w:t>
      </w:r>
      <w:r w:rsidR="00FA120C">
        <w:rPr>
          <w:rFonts w:hint="eastAsia"/>
        </w:rPr>
        <w:t>し</w:t>
      </w:r>
      <w:r>
        <w:t>た</w:t>
      </w:r>
      <w:r w:rsidR="00FA120C">
        <w:rPr>
          <w:rFonts w:hint="eastAsia"/>
        </w:rPr>
        <w:t>すべての</w:t>
      </w:r>
      <w:r>
        <w:t>定量トランジションのピーク</w:t>
      </w:r>
      <w:r w:rsidR="007E59B3">
        <w:rPr>
          <w:rFonts w:hint="eastAsia"/>
        </w:rPr>
        <w:t>領域</w:t>
      </w:r>
      <w:r w:rsidR="00FA120C">
        <w:rPr>
          <w:rFonts w:hint="eastAsia"/>
        </w:rPr>
        <w:t>を</w:t>
      </w:r>
      <w:r w:rsidR="005D1DD9">
        <w:t>積分</w:t>
      </w:r>
      <w:r w:rsidR="005D1DD9">
        <w:rPr>
          <w:rFonts w:hint="eastAsia"/>
        </w:rPr>
        <w:t>するように</w:t>
      </w:r>
      <w:r w:rsidR="005D1DD9">
        <w:t>します</w:t>
      </w:r>
      <w:r>
        <w:t>。このためには、以下のように操作し</w:t>
      </w:r>
      <w:r w:rsidR="00FA120C">
        <w:rPr>
          <w:rFonts w:hint="eastAsia"/>
        </w:rPr>
        <w:t>て下さい</w:t>
      </w:r>
      <w:r>
        <w:t>。</w:t>
      </w:r>
    </w:p>
    <w:p w14:paraId="26EDF436" w14:textId="77777777" w:rsidR="005467BD" w:rsidRDefault="00D34083" w:rsidP="000D48D3">
      <w:pPr>
        <w:pStyle w:val="ListParagraph"/>
        <w:numPr>
          <w:ilvl w:val="0"/>
          <w:numId w:val="15"/>
        </w:numPr>
        <w:spacing w:after="120"/>
      </w:pPr>
      <w:r>
        <w:t xml:space="preserve">[ </w:t>
      </w:r>
      <w:proofErr w:type="gramStart"/>
      <w:r w:rsidR="008A3939" w:rsidRPr="00B9238F">
        <w:rPr>
          <w:b/>
        </w:rPr>
        <w:t>設定</w:t>
      </w:r>
      <w:r>
        <w:t xml:space="preserve"> ]</w:t>
      </w:r>
      <w:proofErr w:type="gramEnd"/>
      <w:r>
        <w:t xml:space="preserve"> </w:t>
      </w:r>
      <w:r>
        <w:t>メニューで、</w:t>
      </w:r>
      <w:r>
        <w:t xml:space="preserve">[ </w:t>
      </w:r>
      <w:r w:rsidR="00B67027">
        <w:rPr>
          <w:rFonts w:hint="eastAsia"/>
          <w:b/>
        </w:rPr>
        <w:t>すべて</w:t>
      </w:r>
      <w:r w:rsidR="009A4AC5">
        <w:rPr>
          <w:rFonts w:hint="eastAsia"/>
          <w:b/>
        </w:rPr>
        <w:t>を</w:t>
      </w:r>
      <w:r w:rsidR="00B67027">
        <w:rPr>
          <w:rFonts w:hint="eastAsia"/>
          <w:b/>
        </w:rPr>
        <w:t>積分</w:t>
      </w:r>
      <w:r>
        <w:t xml:space="preserve">] </w:t>
      </w:r>
      <w:r>
        <w:t>をクリックします。</w:t>
      </w:r>
    </w:p>
    <w:p w14:paraId="11BE753D" w14:textId="77777777" w:rsidR="008F5F52" w:rsidRPr="008F5F52" w:rsidRDefault="0032331B" w:rsidP="007B3D40">
      <w:pPr>
        <w:pStyle w:val="Heading1"/>
      </w:pPr>
      <w:r>
        <w:lastRenderedPageBreak/>
        <w:t>ペプチド検索</w:t>
      </w:r>
      <w:r w:rsidR="009F378D">
        <w:rPr>
          <w:rFonts w:hint="eastAsia"/>
        </w:rPr>
        <w:t>の</w:t>
      </w:r>
      <w:r>
        <w:t>インポートウィザード</w:t>
      </w:r>
      <w:r w:rsidR="009F378D">
        <w:rPr>
          <w:rFonts w:hint="eastAsia"/>
        </w:rPr>
        <w:t>の使用</w:t>
      </w:r>
    </w:p>
    <w:p w14:paraId="52A472C9" w14:textId="77777777" w:rsidR="006216D6" w:rsidRDefault="002B6397" w:rsidP="007B3D40">
      <w:r>
        <w:rPr>
          <w:rFonts w:hint="eastAsia"/>
        </w:rPr>
        <w:t>S</w:t>
      </w:r>
      <w:r>
        <w:t>kyline</w:t>
      </w:r>
      <w:r>
        <w:rPr>
          <w:rFonts w:hint="eastAsia"/>
        </w:rPr>
        <w:t>の操作に慣れている</w:t>
      </w:r>
      <w:r w:rsidR="004023E1">
        <w:rPr>
          <w:rFonts w:hint="eastAsia"/>
        </w:rPr>
        <w:t>ユーザー</w:t>
      </w:r>
      <w:r w:rsidR="00403136">
        <w:t>は、以下の</w:t>
      </w:r>
      <w:r>
        <w:rPr>
          <w:rFonts w:hint="eastAsia"/>
        </w:rPr>
        <w:t>すべての</w:t>
      </w:r>
      <w:r w:rsidR="00403136">
        <w:t>手順</w:t>
      </w:r>
      <w:r w:rsidR="00331D6D">
        <w:rPr>
          <w:rFonts w:hint="eastAsia"/>
        </w:rPr>
        <w:t>は</w:t>
      </w:r>
      <w:r w:rsidR="00403136">
        <w:t>メニューオプションから</w:t>
      </w:r>
      <w:r w:rsidR="00681854">
        <w:rPr>
          <w:rFonts w:hint="eastAsia"/>
        </w:rPr>
        <w:t>行</w:t>
      </w:r>
      <w:r w:rsidR="007C36C7">
        <w:rPr>
          <w:rFonts w:hint="eastAsia"/>
        </w:rPr>
        <w:t>うことができます</w:t>
      </w:r>
      <w:r>
        <w:rPr>
          <w:rFonts w:hint="eastAsia"/>
        </w:rPr>
        <w:t>が、</w:t>
      </w:r>
      <w:r w:rsidR="00403136">
        <w:t>DIA</w:t>
      </w:r>
      <w:r w:rsidR="00403136">
        <w:t>の通常のワークフローを</w:t>
      </w:r>
      <w:r>
        <w:rPr>
          <w:rFonts w:hint="eastAsia"/>
        </w:rPr>
        <w:t>より</w:t>
      </w:r>
      <w:r w:rsidR="00403136">
        <w:t>簡単</w:t>
      </w:r>
      <w:r>
        <w:rPr>
          <w:rFonts w:hint="eastAsia"/>
        </w:rPr>
        <w:t>に実行</w:t>
      </w:r>
      <w:r w:rsidR="00403136">
        <w:t>する</w:t>
      </w:r>
      <w:r w:rsidR="00681854">
        <w:rPr>
          <w:rFonts w:hint="eastAsia"/>
        </w:rPr>
        <w:t>ための</w:t>
      </w:r>
      <w:r w:rsidR="00403136">
        <w:t>「ウィザード」を</w:t>
      </w:r>
      <w:r w:rsidR="00681854">
        <w:rPr>
          <w:rFonts w:hint="eastAsia"/>
        </w:rPr>
        <w:t>利用</w:t>
      </w:r>
      <w:r w:rsidR="00403136">
        <w:t>する</w:t>
      </w:r>
      <w:r w:rsidR="00681854">
        <w:rPr>
          <w:rFonts w:hint="eastAsia"/>
        </w:rPr>
        <w:t>こ</w:t>
      </w:r>
      <w:r w:rsidR="00403136">
        <w:t>と</w:t>
      </w:r>
      <w:r w:rsidR="00681854">
        <w:rPr>
          <w:rFonts w:hint="eastAsia"/>
        </w:rPr>
        <w:t>により</w:t>
      </w:r>
      <w:r w:rsidR="00403136">
        <w:t>、</w:t>
      </w:r>
      <w:r w:rsidR="00681854">
        <w:rPr>
          <w:rFonts w:hint="eastAsia"/>
        </w:rPr>
        <w:t>選択肢を選ぶことで順をおって解析することが可能になります</w:t>
      </w:r>
      <w:r w:rsidR="00403136">
        <w:t>。</w:t>
      </w:r>
      <w:r w:rsidR="00331D6D">
        <w:rPr>
          <w:rFonts w:hint="eastAsia"/>
        </w:rPr>
        <w:t>最初に、</w:t>
      </w:r>
      <w:r w:rsidR="00403136">
        <w:t>DDA</w:t>
      </w:r>
      <w:r w:rsidR="00331D6D">
        <w:rPr>
          <w:rFonts w:hint="eastAsia"/>
        </w:rPr>
        <w:t>解析で得られた</w:t>
      </w:r>
      <w:r w:rsidR="00403136">
        <w:t>ペプチド</w:t>
      </w:r>
      <w:r w:rsidR="00331D6D">
        <w:rPr>
          <w:rFonts w:hint="eastAsia"/>
        </w:rPr>
        <w:t>・</w:t>
      </w:r>
      <w:r w:rsidR="00403136">
        <w:t>スペクトル</w:t>
      </w:r>
      <w:r w:rsidR="00331D6D">
        <w:rPr>
          <w:rFonts w:hint="eastAsia"/>
        </w:rPr>
        <w:t>・マッチの</w:t>
      </w:r>
      <w:r w:rsidR="00403136">
        <w:t>結果から</w:t>
      </w:r>
      <w:r w:rsidR="00331D6D">
        <w:rPr>
          <w:rFonts w:hint="eastAsia"/>
        </w:rPr>
        <w:t>スペクトルライブラリを</w:t>
      </w:r>
      <w:r w:rsidR="00403136">
        <w:t>構築</w:t>
      </w:r>
      <w:r w:rsidR="00331D6D">
        <w:rPr>
          <w:rFonts w:hint="eastAsia"/>
        </w:rPr>
        <w:t>します</w:t>
      </w:r>
      <w:r w:rsidR="00403136">
        <w:t>。</w:t>
      </w:r>
      <w:r w:rsidR="00331D6D">
        <w:rPr>
          <w:rFonts w:hint="eastAsia"/>
        </w:rPr>
        <w:t>次に</w:t>
      </w:r>
      <w:r w:rsidR="00403136">
        <w:t>、クロマトグラムを抽出する</w:t>
      </w:r>
      <w:r w:rsidR="00331D6D">
        <w:rPr>
          <w:rFonts w:hint="eastAsia"/>
        </w:rPr>
        <w:t>対象となる</w:t>
      </w:r>
      <w:r w:rsidR="00403136">
        <w:t>DIA</w:t>
      </w:r>
      <w:r w:rsidR="00331D6D">
        <w:rPr>
          <w:rFonts w:hint="eastAsia"/>
        </w:rPr>
        <w:t>測定のデータ</w:t>
      </w:r>
      <w:r w:rsidR="00403136">
        <w:t>セットを指定し</w:t>
      </w:r>
      <w:r w:rsidR="00331D6D">
        <w:rPr>
          <w:rFonts w:hint="eastAsia"/>
        </w:rPr>
        <w:t>ます。ついで条件設定を行い</w:t>
      </w:r>
      <w:r w:rsidR="00403136">
        <w:t>、最後に</w:t>
      </w:r>
      <w:r w:rsidR="00331D6D">
        <w:rPr>
          <w:rFonts w:hint="eastAsia"/>
        </w:rPr>
        <w:t>定量する対象を選びます</w:t>
      </w:r>
      <w:r w:rsidR="00403136">
        <w:t>。</w:t>
      </w:r>
    </w:p>
    <w:p w14:paraId="09D469C1" w14:textId="77777777" w:rsidR="00F862F9" w:rsidRDefault="007F7649" w:rsidP="007B3D40">
      <w:r>
        <w:rPr>
          <w:rFonts w:hint="eastAsia"/>
        </w:rPr>
        <w:t>こ</w:t>
      </w:r>
      <w:r w:rsidR="00DA0368">
        <w:rPr>
          <w:rFonts w:hint="eastAsia"/>
        </w:rPr>
        <w:t>こ</w:t>
      </w:r>
      <w:r>
        <w:rPr>
          <w:rFonts w:hint="eastAsia"/>
        </w:rPr>
        <w:t>では、試料</w:t>
      </w:r>
      <w:r w:rsidR="00F862F9">
        <w:t>A</w:t>
      </w:r>
      <w:r w:rsidR="00F862F9">
        <w:t>と</w:t>
      </w:r>
      <w:r w:rsidR="00F862F9">
        <w:t>B</w:t>
      </w:r>
      <w:r w:rsidR="00F862F9">
        <w:t>の</w:t>
      </w:r>
      <w:r>
        <w:rPr>
          <w:rFonts w:hint="eastAsia"/>
        </w:rPr>
        <w:t>それぞれについて測定した</w:t>
      </w:r>
      <w:r w:rsidR="00F862F9">
        <w:t>1</w:t>
      </w:r>
      <w:r w:rsidR="00F862F9">
        <w:t>回の</w:t>
      </w:r>
      <w:r w:rsidR="00F862F9">
        <w:t>DDA</w:t>
      </w:r>
      <w:r w:rsidR="00F862F9">
        <w:t>ランの</w:t>
      </w:r>
      <w:r>
        <w:rPr>
          <w:rFonts w:hint="eastAsia"/>
        </w:rPr>
        <w:t>解析結果</w:t>
      </w:r>
      <w:r w:rsidR="00F862F9">
        <w:t>から</w:t>
      </w:r>
      <w:r w:rsidR="00AE24A1">
        <w:rPr>
          <w:rFonts w:hint="eastAsia"/>
        </w:rPr>
        <w:t>ライブラリ</w:t>
      </w:r>
      <w:r>
        <w:rPr>
          <w:rFonts w:hint="eastAsia"/>
        </w:rPr>
        <w:t>を</w:t>
      </w:r>
      <w:r w:rsidR="00F862F9">
        <w:t>構築します。</w:t>
      </w:r>
      <w:r>
        <w:rPr>
          <w:rFonts w:hint="eastAsia"/>
        </w:rPr>
        <w:t>この解析結果は、</w:t>
      </w:r>
      <w:r w:rsidR="00F862F9">
        <w:t>Comet</w:t>
      </w:r>
      <w:r w:rsidR="00F862F9">
        <w:t>検索エンジンを</w:t>
      </w:r>
      <w:r>
        <w:rPr>
          <w:rFonts w:hint="eastAsia"/>
        </w:rPr>
        <w:t>用いて検索し</w:t>
      </w:r>
      <w:r w:rsidR="00F862F9">
        <w:t>、</w:t>
      </w:r>
      <w:proofErr w:type="spellStart"/>
      <w:r w:rsidR="00F862F9">
        <w:t>PeptideProphet</w:t>
      </w:r>
      <w:proofErr w:type="spellEnd"/>
      <w:r w:rsidR="00F862F9">
        <w:t>によ</w:t>
      </w:r>
      <w:r>
        <w:rPr>
          <w:rFonts w:hint="eastAsia"/>
        </w:rPr>
        <w:t>り検証し</w:t>
      </w:r>
      <w:r w:rsidR="007C36C7">
        <w:rPr>
          <w:rFonts w:hint="eastAsia"/>
        </w:rPr>
        <w:t>た</w:t>
      </w:r>
      <w:r>
        <w:rPr>
          <w:rFonts w:hint="eastAsia"/>
        </w:rPr>
        <w:t>ものです</w:t>
      </w:r>
      <w:r w:rsidR="00F862F9">
        <w:t>。</w:t>
      </w:r>
      <w:r w:rsidR="00F862F9">
        <w:t>Skyline</w:t>
      </w:r>
      <w:r w:rsidR="00F862F9">
        <w:t>が対応しているその他の</w:t>
      </w:r>
      <w:r w:rsidR="00F862F9">
        <w:t>DDA</w:t>
      </w:r>
      <w:r w:rsidR="00F862F9">
        <w:t>検索エンジンについては、</w:t>
      </w:r>
      <w:r w:rsidR="005C34A8">
        <w:fldChar w:fldCharType="begin"/>
      </w:r>
      <w:r w:rsidR="005C34A8">
        <w:instrText xml:space="preserve"> HYPERLINK "https://skyline.ms/wiki/home/software/Skyline/page.view?name=building_spectral_libraries" </w:instrText>
      </w:r>
      <w:r w:rsidR="005C34A8">
        <w:fldChar w:fldCharType="separate"/>
      </w:r>
      <w:r w:rsidRPr="00C42105">
        <w:rPr>
          <w:rStyle w:val="Hyperlink"/>
        </w:rPr>
        <w:t>https://skyline.ms/wiki/home/software/Skyline/page.view?name=building_spectral_libraries</w:t>
      </w:r>
      <w:r w:rsidR="005C34A8">
        <w:rPr>
          <w:rStyle w:val="Hyperlink"/>
        </w:rPr>
        <w:fldChar w:fldCharType="end"/>
      </w:r>
      <w:r w:rsidR="00F862F9">
        <w:t>を</w:t>
      </w:r>
      <w:r>
        <w:rPr>
          <w:rFonts w:hint="eastAsia"/>
        </w:rPr>
        <w:t>参照して下さい。使用するファイルは</w:t>
      </w:r>
      <w:r w:rsidR="00F862F9">
        <w:t>interact.pep.xml</w:t>
      </w:r>
      <w:r>
        <w:rPr>
          <w:rFonts w:hint="eastAsia"/>
        </w:rPr>
        <w:t>です</w:t>
      </w:r>
      <w:r w:rsidR="00F862F9">
        <w:t>。</w:t>
      </w:r>
      <w:r>
        <w:rPr>
          <w:rFonts w:hint="eastAsia"/>
        </w:rPr>
        <w:t>このファイルは</w:t>
      </w:r>
      <w:proofErr w:type="spellStart"/>
      <w:r>
        <w:rPr>
          <w:rFonts w:hint="eastAsia"/>
        </w:rPr>
        <w:t>P</w:t>
      </w:r>
      <w:r>
        <w:t>eptidePrphet</w:t>
      </w:r>
      <w:proofErr w:type="spellEnd"/>
      <w:r>
        <w:rPr>
          <w:rFonts w:hint="eastAsia"/>
        </w:rPr>
        <w:t>で作成されたもので、</w:t>
      </w:r>
      <w:r>
        <w:rPr>
          <w:rFonts w:hint="eastAsia"/>
        </w:rPr>
        <w:t>2</w:t>
      </w:r>
      <w:r>
        <w:rPr>
          <w:rFonts w:hint="eastAsia"/>
        </w:rPr>
        <w:t>つの</w:t>
      </w:r>
      <w:r>
        <w:rPr>
          <w:rFonts w:hint="eastAsia"/>
        </w:rPr>
        <w:t>DDA</w:t>
      </w:r>
      <w:r>
        <w:rPr>
          <w:rFonts w:hint="eastAsia"/>
        </w:rPr>
        <w:t>ファイルのデータベース検索結果</w:t>
      </w:r>
      <w:r w:rsidR="00F811B1">
        <w:rPr>
          <w:rFonts w:hint="eastAsia"/>
        </w:rPr>
        <w:t>を含みます</w:t>
      </w:r>
      <w:r>
        <w:rPr>
          <w:rFonts w:hint="eastAsia"/>
        </w:rPr>
        <w:t>。</w:t>
      </w:r>
    </w:p>
    <w:p w14:paraId="34E9D7B2" w14:textId="77777777" w:rsidR="008F5F52" w:rsidRPr="008F5F52" w:rsidRDefault="006216D6" w:rsidP="007B3D40">
      <w:r>
        <w:t>開始するには、次の操作を行います。</w:t>
      </w:r>
      <w:r>
        <w:t xml:space="preserve"> </w:t>
      </w:r>
    </w:p>
    <w:p w14:paraId="0A04A58E" w14:textId="77777777" w:rsidR="006216D6" w:rsidRDefault="006216D6" w:rsidP="000D48D3">
      <w:pPr>
        <w:pStyle w:val="ListParagraph"/>
        <w:numPr>
          <w:ilvl w:val="0"/>
          <w:numId w:val="1"/>
        </w:numPr>
      </w:pPr>
      <w:r>
        <w:t xml:space="preserve">[ </w:t>
      </w:r>
      <w:proofErr w:type="gramStart"/>
      <w:r>
        <w:rPr>
          <w:b/>
        </w:rPr>
        <w:t>ファイル</w:t>
      </w:r>
      <w:r>
        <w:t xml:space="preserve"> ]</w:t>
      </w:r>
      <w:proofErr w:type="gramEnd"/>
      <w:r>
        <w:t xml:space="preserve"> </w:t>
      </w:r>
      <w:r>
        <w:t>メニューで、</w:t>
      </w:r>
      <w:r>
        <w:t xml:space="preserve">[ </w:t>
      </w:r>
      <w:r>
        <w:rPr>
          <w:b/>
        </w:rPr>
        <w:t>インポート</w:t>
      </w:r>
      <w:r>
        <w:t xml:space="preserve"> ] </w:t>
      </w:r>
      <w:r>
        <w:t>を選択して</w:t>
      </w:r>
      <w:r>
        <w:t xml:space="preserve"> [ </w:t>
      </w:r>
      <w:r>
        <w:rPr>
          <w:b/>
        </w:rPr>
        <w:t>ペプチド検索</w:t>
      </w:r>
      <w:r>
        <w:t xml:space="preserve"> ] </w:t>
      </w:r>
      <w:r>
        <w:t>をクリックします。</w:t>
      </w:r>
    </w:p>
    <w:p w14:paraId="6F4FDC8D" w14:textId="77777777" w:rsidR="006216D6" w:rsidRDefault="00F811B1" w:rsidP="00B9238F">
      <w:r>
        <w:rPr>
          <w:rFonts w:hint="eastAsia"/>
        </w:rPr>
        <w:t>S</w:t>
      </w:r>
      <w:r>
        <w:t>kyline</w:t>
      </w:r>
      <w:r w:rsidR="00EC16A2">
        <w:rPr>
          <w:rFonts w:hint="eastAsia"/>
        </w:rPr>
        <w:t>は</w:t>
      </w:r>
      <w:r>
        <w:rPr>
          <w:rFonts w:hint="eastAsia"/>
        </w:rPr>
        <w:t>現在のドキュメントを保存するか</w:t>
      </w:r>
      <w:r w:rsidR="00BA279C">
        <w:rPr>
          <w:rFonts w:hint="eastAsia"/>
        </w:rPr>
        <w:t>尋ねて</w:t>
      </w:r>
      <w:r w:rsidR="00EC16A2">
        <w:rPr>
          <w:rFonts w:hint="eastAsia"/>
        </w:rPr>
        <w:t>きます。これは、コンピュータのどこの</w:t>
      </w:r>
      <w:r w:rsidR="006216D6">
        <w:t>ディスクドライブのど</w:t>
      </w:r>
      <w:r w:rsidR="00EC16A2">
        <w:rPr>
          <w:rFonts w:hint="eastAsia"/>
        </w:rPr>
        <w:t>のフォルダで解析</w:t>
      </w:r>
      <w:r w:rsidR="006216D6">
        <w:t>を</w:t>
      </w:r>
      <w:r w:rsidR="00BA279C">
        <w:rPr>
          <w:rFonts w:hint="eastAsia"/>
        </w:rPr>
        <w:t>実行</w:t>
      </w:r>
      <w:r w:rsidR="006216D6">
        <w:t>するのか</w:t>
      </w:r>
      <w:r>
        <w:rPr>
          <w:rFonts w:hint="eastAsia"/>
        </w:rPr>
        <w:t>を決めておくため</w:t>
      </w:r>
      <w:r w:rsidR="00EC16A2">
        <w:rPr>
          <w:rFonts w:hint="eastAsia"/>
        </w:rPr>
        <w:t>です。</w:t>
      </w:r>
    </w:p>
    <w:p w14:paraId="65CCEE41" w14:textId="77777777" w:rsidR="006216D6" w:rsidRDefault="006216D6" w:rsidP="000D48D3">
      <w:pPr>
        <w:pStyle w:val="ListParagraph"/>
        <w:numPr>
          <w:ilvl w:val="0"/>
          <w:numId w:val="1"/>
        </w:numPr>
      </w:pPr>
      <w:r>
        <w:t xml:space="preserve">[ </w:t>
      </w:r>
      <w:proofErr w:type="gramStart"/>
      <w:r>
        <w:rPr>
          <w:b/>
        </w:rPr>
        <w:t>OK</w:t>
      </w:r>
      <w:r>
        <w:t xml:space="preserve"> ]</w:t>
      </w:r>
      <w:proofErr w:type="gramEnd"/>
      <w:r>
        <w:t xml:space="preserve"> </w:t>
      </w:r>
      <w:r>
        <w:t>ボタンをクリックします。</w:t>
      </w:r>
    </w:p>
    <w:p w14:paraId="01DD1626" w14:textId="77777777" w:rsidR="006216D6" w:rsidRDefault="00CC4926" w:rsidP="000D48D3">
      <w:pPr>
        <w:pStyle w:val="ListParagraph"/>
        <w:numPr>
          <w:ilvl w:val="0"/>
          <w:numId w:val="1"/>
        </w:numPr>
      </w:pPr>
      <w:r>
        <w:t>先ほど作成した</w:t>
      </w:r>
      <w:r>
        <w:t>DIA-QE</w:t>
      </w:r>
      <w:r>
        <w:t>フォルダに移動します。</w:t>
      </w:r>
    </w:p>
    <w:p w14:paraId="19A75DD0" w14:textId="77777777" w:rsidR="00CC4926" w:rsidRDefault="00CC4926" w:rsidP="000D48D3">
      <w:pPr>
        <w:pStyle w:val="ListParagraph"/>
        <w:numPr>
          <w:ilvl w:val="0"/>
          <w:numId w:val="1"/>
        </w:numPr>
      </w:pPr>
      <w:r>
        <w:t xml:space="preserve">[ </w:t>
      </w:r>
      <w:r>
        <w:rPr>
          <w:b/>
        </w:rPr>
        <w:t>ファイル名</w:t>
      </w:r>
      <w:r>
        <w:t xml:space="preserve">] </w:t>
      </w:r>
      <w:r>
        <w:t>フィールドに、「</w:t>
      </w:r>
      <w:r>
        <w:t>DIA-QE-tutorial</w:t>
      </w:r>
      <w:r>
        <w:t>」と入力します。</w:t>
      </w:r>
    </w:p>
    <w:p w14:paraId="44C6BC45" w14:textId="77777777" w:rsidR="00CC4926" w:rsidRDefault="00CC4926" w:rsidP="000D48D3">
      <w:pPr>
        <w:pStyle w:val="ListParagraph"/>
        <w:numPr>
          <w:ilvl w:val="0"/>
          <w:numId w:val="1"/>
        </w:numPr>
      </w:pPr>
      <w:r>
        <w:t xml:space="preserve">[ </w:t>
      </w:r>
      <w:proofErr w:type="gramStart"/>
      <w:r>
        <w:rPr>
          <w:b/>
        </w:rPr>
        <w:t>保存</w:t>
      </w:r>
      <w:r>
        <w:t xml:space="preserve"> ]</w:t>
      </w:r>
      <w:proofErr w:type="gramEnd"/>
      <w:r>
        <w:t xml:space="preserve"> </w:t>
      </w:r>
      <w:r>
        <w:t>ボタンをクリックします。</w:t>
      </w:r>
    </w:p>
    <w:p w14:paraId="17318D64" w14:textId="77777777" w:rsidR="00CC4926" w:rsidRDefault="00EC16A2" w:rsidP="00BB3B2C">
      <w:pPr>
        <w:keepNext/>
      </w:pPr>
      <w:r>
        <w:rPr>
          <w:rFonts w:hint="eastAsia"/>
        </w:rPr>
        <w:lastRenderedPageBreak/>
        <w:t>すると、</w:t>
      </w:r>
      <w:r w:rsidR="00CC4926">
        <w:rPr>
          <w:b/>
        </w:rPr>
        <w:t>ペプチド検索のインポート</w:t>
      </w:r>
      <w:r w:rsidR="00CC4926">
        <w:t>ウィザードが表示されます。</w:t>
      </w:r>
    </w:p>
    <w:p w14:paraId="630A0580" w14:textId="6C6A2530" w:rsidR="00CC4926" w:rsidRDefault="000165E7" w:rsidP="00B9238F">
      <w:r>
        <w:rPr>
          <w:noProof/>
        </w:rPr>
        <w:drawing>
          <wp:inline distT="0" distB="0" distL="0" distR="0" wp14:anchorId="3F2199E0" wp14:editId="0718EE89">
            <wp:extent cx="3848100" cy="5514975"/>
            <wp:effectExtent l="0" t="0" r="0" b="952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4"/>
                    <a:stretch>
                      <a:fillRect/>
                    </a:stretch>
                  </pic:blipFill>
                  <pic:spPr>
                    <a:xfrm>
                      <a:off x="0" y="0"/>
                      <a:ext cx="3848100" cy="5514975"/>
                    </a:xfrm>
                    <a:prstGeom prst="rect">
                      <a:avLst/>
                    </a:prstGeom>
                  </pic:spPr>
                </pic:pic>
              </a:graphicData>
            </a:graphic>
          </wp:inline>
        </w:drawing>
      </w:r>
    </w:p>
    <w:p w14:paraId="1281E6FB" w14:textId="77777777" w:rsidR="00FE0988" w:rsidRDefault="00FE0988" w:rsidP="00B9238F">
      <w:r>
        <w:t>注：</w:t>
      </w:r>
      <w:r>
        <w:t>0.95</w:t>
      </w:r>
      <w:r>
        <w:t>は、</w:t>
      </w:r>
      <w:r>
        <w:t>DDA</w:t>
      </w:r>
      <w:r>
        <w:t>データベース検索</w:t>
      </w:r>
      <w:r w:rsidR="00D454A9">
        <w:rPr>
          <w:rFonts w:hint="eastAsia"/>
        </w:rPr>
        <w:t>において、すべて</w:t>
      </w:r>
      <w:r>
        <w:t>のペプチド</w:t>
      </w:r>
      <w:r w:rsidR="00B04340">
        <w:rPr>
          <w:rFonts w:hint="eastAsia"/>
        </w:rPr>
        <w:t>・</w:t>
      </w:r>
      <w:r>
        <w:t>スペクトル</w:t>
      </w:r>
      <w:r w:rsidR="00B04340">
        <w:rPr>
          <w:rFonts w:hint="eastAsia"/>
        </w:rPr>
        <w:t>・マッチ（</w:t>
      </w:r>
      <w:r w:rsidR="00B04340">
        <w:rPr>
          <w:rFonts w:hint="eastAsia"/>
        </w:rPr>
        <w:t>P</w:t>
      </w:r>
      <w:r w:rsidR="00B04340">
        <w:t>SM</w:t>
      </w:r>
      <w:r w:rsidR="00B04340">
        <w:rPr>
          <w:rFonts w:hint="eastAsia"/>
        </w:rPr>
        <w:t>）に対して</w:t>
      </w:r>
      <w:proofErr w:type="spellStart"/>
      <w:r w:rsidR="00B04340">
        <w:rPr>
          <w:rFonts w:hint="eastAsia"/>
        </w:rPr>
        <w:t>P</w:t>
      </w:r>
      <w:r w:rsidR="00B04340">
        <w:t>eptideProphet</w:t>
      </w:r>
      <w:proofErr w:type="spellEnd"/>
      <w:r w:rsidR="00B04340">
        <w:rPr>
          <w:rFonts w:hint="eastAsia"/>
        </w:rPr>
        <w:t>で設定した確率の閾値です。</w:t>
      </w:r>
      <w:r>
        <w:t>この</w:t>
      </w:r>
      <w:r w:rsidR="00B04340">
        <w:rPr>
          <w:rFonts w:hint="eastAsia"/>
        </w:rPr>
        <w:t>チュートリアルで用いる</w:t>
      </w:r>
      <w:r>
        <w:t>データセットでは、偽</w:t>
      </w:r>
      <w:r w:rsidR="00B04340">
        <w:rPr>
          <w:rFonts w:hint="eastAsia"/>
        </w:rPr>
        <w:t>陽性</w:t>
      </w:r>
      <w:r>
        <w:t>率</w:t>
      </w:r>
      <w:r w:rsidR="00B04340">
        <w:rPr>
          <w:rFonts w:hint="eastAsia"/>
        </w:rPr>
        <w:t>（</w:t>
      </w:r>
      <w:r w:rsidR="00B04340">
        <w:rPr>
          <w:rFonts w:hint="eastAsia"/>
        </w:rPr>
        <w:t>f</w:t>
      </w:r>
      <w:r w:rsidR="00B04340">
        <w:t>alse discovery rate, FDR</w:t>
      </w:r>
      <w:r w:rsidR="00B04340">
        <w:rPr>
          <w:rFonts w:hint="eastAsia"/>
        </w:rPr>
        <w:t>）</w:t>
      </w:r>
      <w:r>
        <w:t>0.2%</w:t>
      </w:r>
      <w:r>
        <w:t>に相当します</w:t>
      </w:r>
      <w:r w:rsidR="00B04340">
        <w:rPr>
          <w:rFonts w:hint="eastAsia"/>
        </w:rPr>
        <w:t>。デ</w:t>
      </w:r>
      <w:r>
        <w:t>ータセット</w:t>
      </w:r>
      <w:r w:rsidR="00B04340">
        <w:rPr>
          <w:rFonts w:hint="eastAsia"/>
        </w:rPr>
        <w:t>が異なればこの値は変更する必要があります。ユーザーが設定した</w:t>
      </w:r>
      <w:r w:rsidR="00B04340">
        <w:rPr>
          <w:rFonts w:hint="eastAsia"/>
        </w:rPr>
        <w:t>F</w:t>
      </w:r>
      <w:r w:rsidR="00B04340">
        <w:t>DR</w:t>
      </w:r>
      <w:r w:rsidR="00B04340">
        <w:rPr>
          <w:rFonts w:hint="eastAsia"/>
        </w:rPr>
        <w:t>値を与える閾値を</w:t>
      </w:r>
      <w:r>
        <w:t>ここに入力してください。</w:t>
      </w:r>
    </w:p>
    <w:p w14:paraId="1C86D8BE" w14:textId="77777777" w:rsidR="00FE0988" w:rsidRDefault="00FE0988" w:rsidP="000D48D3">
      <w:pPr>
        <w:pStyle w:val="ListParagraph"/>
        <w:numPr>
          <w:ilvl w:val="0"/>
          <w:numId w:val="17"/>
        </w:numPr>
      </w:pPr>
      <w:r>
        <w:t xml:space="preserve">[ </w:t>
      </w:r>
      <w:r>
        <w:rPr>
          <w:b/>
        </w:rPr>
        <w:t>ファイルを</w:t>
      </w:r>
      <w:proofErr w:type="gramStart"/>
      <w:r>
        <w:rPr>
          <w:b/>
        </w:rPr>
        <w:t>追加</w:t>
      </w:r>
      <w:r>
        <w:t xml:space="preserve"> ]</w:t>
      </w:r>
      <w:proofErr w:type="gramEnd"/>
      <w:r>
        <w:t xml:space="preserve"> </w:t>
      </w:r>
      <w:r>
        <w:t>ボタンをクリックします。</w:t>
      </w:r>
    </w:p>
    <w:p w14:paraId="7C35B548" w14:textId="77777777" w:rsidR="00FE0988" w:rsidRDefault="00FE0988" w:rsidP="000D48D3">
      <w:pPr>
        <w:pStyle w:val="ListParagraph"/>
        <w:numPr>
          <w:ilvl w:val="0"/>
          <w:numId w:val="17"/>
        </w:numPr>
      </w:pPr>
      <w:r>
        <w:t>先ほど作成した</w:t>
      </w:r>
      <w:r>
        <w:t>DIA-QE</w:t>
      </w:r>
      <w:r>
        <w:t>フォルダに移動し、</w:t>
      </w:r>
      <w:proofErr w:type="spellStart"/>
      <w:r>
        <w:t>DDA_search</w:t>
      </w:r>
      <w:proofErr w:type="spellEnd"/>
      <w:r>
        <w:t>サブフォルダに移動します。</w:t>
      </w:r>
    </w:p>
    <w:p w14:paraId="33787734" w14:textId="77777777" w:rsidR="00FE0988" w:rsidRDefault="00FE0988" w:rsidP="000D48D3">
      <w:pPr>
        <w:pStyle w:val="ListParagraph"/>
        <w:numPr>
          <w:ilvl w:val="0"/>
          <w:numId w:val="17"/>
        </w:numPr>
      </w:pPr>
      <w:r>
        <w:t>「</w:t>
      </w:r>
      <w:r>
        <w:t>interact.pep.xml</w:t>
      </w:r>
      <w:r>
        <w:t>」ファイルをダブルクリックします。</w:t>
      </w:r>
    </w:p>
    <w:p w14:paraId="2F81DD09" w14:textId="77777777" w:rsidR="00FE0988" w:rsidRDefault="00FE0988" w:rsidP="000D48D3">
      <w:pPr>
        <w:pStyle w:val="ListParagraph"/>
        <w:numPr>
          <w:ilvl w:val="0"/>
          <w:numId w:val="17"/>
        </w:numPr>
      </w:pPr>
      <w:r>
        <w:t xml:space="preserve">[ </w:t>
      </w:r>
      <w:proofErr w:type="spellStart"/>
      <w:r>
        <w:rPr>
          <w:b/>
        </w:rPr>
        <w:t>iRT</w:t>
      </w:r>
      <w:proofErr w:type="spellEnd"/>
      <w:r>
        <w:rPr>
          <w:b/>
        </w:rPr>
        <w:t>標準</w:t>
      </w:r>
      <w:proofErr w:type="gramStart"/>
      <w:r>
        <w:rPr>
          <w:b/>
        </w:rPr>
        <w:t>ペプチド</w:t>
      </w:r>
      <w:r>
        <w:t xml:space="preserve"> ]</w:t>
      </w:r>
      <w:proofErr w:type="gramEnd"/>
      <w:r>
        <w:t xml:space="preserve"> </w:t>
      </w:r>
      <w:r>
        <w:t>ドロップダウンリストで、「</w:t>
      </w:r>
      <w:r>
        <w:t>Biognosys-11 (iRT-C18)</w:t>
      </w:r>
      <w:r>
        <w:t>」をクリックします。</w:t>
      </w:r>
    </w:p>
    <w:p w14:paraId="24095F43" w14:textId="77777777" w:rsidR="00FE0988" w:rsidRDefault="00FE0988" w:rsidP="000D48D3">
      <w:pPr>
        <w:pStyle w:val="ListParagraph"/>
        <w:numPr>
          <w:ilvl w:val="0"/>
          <w:numId w:val="17"/>
        </w:numPr>
      </w:pPr>
      <w:r>
        <w:t xml:space="preserve">[ </w:t>
      </w:r>
      <w:proofErr w:type="gramStart"/>
      <w:r>
        <w:rPr>
          <w:b/>
        </w:rPr>
        <w:t>ワークフロー</w:t>
      </w:r>
      <w:r>
        <w:t xml:space="preserve"> ]</w:t>
      </w:r>
      <w:proofErr w:type="gramEnd"/>
      <w:r>
        <w:t xml:space="preserve"> </w:t>
      </w:r>
      <w:r>
        <w:t>ボックスで</w:t>
      </w:r>
      <w:r>
        <w:t xml:space="preserve"> [ </w:t>
      </w:r>
      <w:r>
        <w:rPr>
          <w:b/>
        </w:rPr>
        <w:t>DIA</w:t>
      </w:r>
      <w:r>
        <w:t xml:space="preserve"> ] </w:t>
      </w:r>
      <w:r>
        <w:t>オプションをクリックします。</w:t>
      </w:r>
    </w:p>
    <w:p w14:paraId="169861A3" w14:textId="77777777" w:rsidR="00FE0988" w:rsidRDefault="00FE0988" w:rsidP="00BB3B2C">
      <w:pPr>
        <w:keepNext/>
      </w:pPr>
      <w:r>
        <w:lastRenderedPageBreak/>
        <w:t>ウィザードの</w:t>
      </w:r>
      <w:r>
        <w:t xml:space="preserve"> [ </w:t>
      </w:r>
      <w:r>
        <w:rPr>
          <w:b/>
        </w:rPr>
        <w:t>スペクトルライブラリ</w:t>
      </w:r>
      <w:r>
        <w:t xml:space="preserve"> ] </w:t>
      </w:r>
      <w:r>
        <w:t>ページは以下のように</w:t>
      </w:r>
      <w:r w:rsidR="00B04340">
        <w:rPr>
          <w:rFonts w:hint="eastAsia"/>
        </w:rPr>
        <w:t>な</w:t>
      </w:r>
      <w:r w:rsidR="00BA279C">
        <w:rPr>
          <w:rFonts w:hint="eastAsia"/>
        </w:rPr>
        <w:t>ります</w:t>
      </w:r>
      <w:r>
        <w:t>。</w:t>
      </w:r>
    </w:p>
    <w:p w14:paraId="6EE66AF3" w14:textId="23C0FA4F" w:rsidR="00FE0988" w:rsidRDefault="000165E7" w:rsidP="00B9238F">
      <w:r>
        <w:rPr>
          <w:noProof/>
        </w:rPr>
        <w:drawing>
          <wp:inline distT="0" distB="0" distL="0" distR="0" wp14:anchorId="3D4F6158" wp14:editId="29565319">
            <wp:extent cx="3848100" cy="5514975"/>
            <wp:effectExtent l="0" t="0" r="0"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5"/>
                    <a:stretch>
                      <a:fillRect/>
                    </a:stretch>
                  </pic:blipFill>
                  <pic:spPr>
                    <a:xfrm>
                      <a:off x="0" y="0"/>
                      <a:ext cx="3848100" cy="5514975"/>
                    </a:xfrm>
                    <a:prstGeom prst="rect">
                      <a:avLst/>
                    </a:prstGeom>
                  </pic:spPr>
                </pic:pic>
              </a:graphicData>
            </a:graphic>
          </wp:inline>
        </w:drawing>
      </w:r>
    </w:p>
    <w:p w14:paraId="18A1EA16" w14:textId="77777777" w:rsidR="00FE0988" w:rsidRDefault="00FE0988" w:rsidP="000D48D3">
      <w:pPr>
        <w:pStyle w:val="ListParagraph"/>
        <w:numPr>
          <w:ilvl w:val="0"/>
          <w:numId w:val="18"/>
        </w:numPr>
      </w:pPr>
      <w:r>
        <w:t xml:space="preserve">[ </w:t>
      </w:r>
      <w:r>
        <w:rPr>
          <w:b/>
        </w:rPr>
        <w:t>次</w:t>
      </w:r>
      <w:proofErr w:type="gramStart"/>
      <w:r>
        <w:rPr>
          <w:b/>
        </w:rPr>
        <w:t>へ</w:t>
      </w:r>
      <w:r>
        <w:t xml:space="preserve"> ]</w:t>
      </w:r>
      <w:proofErr w:type="gramEnd"/>
      <w:r>
        <w:t xml:space="preserve"> </w:t>
      </w:r>
      <w:r>
        <w:t>ボタンをクリックします。</w:t>
      </w:r>
    </w:p>
    <w:p w14:paraId="169E0092" w14:textId="77777777" w:rsidR="00FE0988" w:rsidRDefault="00FE0988" w:rsidP="00B9238F">
      <w:r>
        <w:t>Skyline</w:t>
      </w:r>
      <w:r w:rsidR="00BA279C">
        <w:rPr>
          <w:rFonts w:hint="eastAsia"/>
        </w:rPr>
        <w:t>は</w:t>
      </w:r>
      <w:r>
        <w:t>ライブラリ構築を開始し</w:t>
      </w:r>
      <w:proofErr w:type="gramStart"/>
      <w:r>
        <w:t>、</w:t>
      </w:r>
      <w:r>
        <w:t>[</w:t>
      </w:r>
      <w:proofErr w:type="gramEnd"/>
      <w:r>
        <w:t xml:space="preserve"> </w:t>
      </w:r>
      <w:r w:rsidR="00176E74">
        <w:rPr>
          <w:b/>
        </w:rPr>
        <w:t>ペプチド検索ライブラリの構築</w:t>
      </w:r>
      <w:r>
        <w:t xml:space="preserve"> ] </w:t>
      </w:r>
      <w:r>
        <w:t>フォームに進行状況が表示されます。ライブラリ構築が完了すると、これらの試料に</w:t>
      </w:r>
      <w:r w:rsidR="00F777AC">
        <w:rPr>
          <w:rFonts w:hint="eastAsia"/>
        </w:rPr>
        <w:t>スパイク</w:t>
      </w:r>
      <w:r>
        <w:t>された</w:t>
      </w:r>
      <w:proofErr w:type="spellStart"/>
      <w:r>
        <w:t>Biognosys</w:t>
      </w:r>
      <w:proofErr w:type="spellEnd"/>
      <w:r>
        <w:t xml:space="preserve"> </w:t>
      </w:r>
      <w:proofErr w:type="spellStart"/>
      <w:r>
        <w:t>iRT</w:t>
      </w:r>
      <w:proofErr w:type="spellEnd"/>
      <w:r>
        <w:t>標準</w:t>
      </w:r>
      <w:r w:rsidR="00F777AC">
        <w:rPr>
          <w:rFonts w:hint="eastAsia"/>
        </w:rPr>
        <w:t>ペプチド</w:t>
      </w:r>
      <w:r>
        <w:t>に基づいて、ペプチド検索結果</w:t>
      </w:r>
      <w:r w:rsidR="00F777AC">
        <w:rPr>
          <w:rFonts w:hint="eastAsia"/>
        </w:rPr>
        <w:t>の</w:t>
      </w:r>
      <w:proofErr w:type="spellStart"/>
      <w:r>
        <w:t>iRT</w:t>
      </w:r>
      <w:proofErr w:type="spellEnd"/>
      <w:r>
        <w:t>値が</w:t>
      </w:r>
      <w:r w:rsidR="007E59B3">
        <w:rPr>
          <w:rFonts w:hint="eastAsia"/>
        </w:rPr>
        <w:t>校正</w:t>
      </w:r>
      <w:r>
        <w:t>されます。</w:t>
      </w:r>
      <w:r w:rsidR="007E59B3">
        <w:rPr>
          <w:rFonts w:hint="eastAsia"/>
        </w:rPr>
        <w:t>校正</w:t>
      </w:r>
      <w:r>
        <w:t>が成功すると、以下のような</w:t>
      </w:r>
      <w:r w:rsidR="001E2490">
        <w:rPr>
          <w:rFonts w:hint="eastAsia"/>
        </w:rPr>
        <w:t>ライブラリ構築の要約</w:t>
      </w:r>
      <w:r>
        <w:t>が表示されます。</w:t>
      </w:r>
    </w:p>
    <w:p w14:paraId="4688ABD1" w14:textId="448B3D41" w:rsidR="00176E74" w:rsidRPr="00B9238F" w:rsidRDefault="00D215FF" w:rsidP="00B9238F">
      <w:r>
        <w:lastRenderedPageBreak/>
        <w:t xml:space="preserve"> </w:t>
      </w:r>
      <w:r w:rsidR="000165E7">
        <w:rPr>
          <w:noProof/>
        </w:rPr>
        <w:drawing>
          <wp:inline distT="0" distB="0" distL="0" distR="0" wp14:anchorId="2CB9AF5F" wp14:editId="6A89914C">
            <wp:extent cx="5581650" cy="2124075"/>
            <wp:effectExtent l="0" t="0" r="0" b="9525"/>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10;&#10;Description automatically generated"/>
                    <pic:cNvPicPr/>
                  </pic:nvPicPr>
                  <pic:blipFill>
                    <a:blip r:embed="rId16"/>
                    <a:stretch>
                      <a:fillRect/>
                    </a:stretch>
                  </pic:blipFill>
                  <pic:spPr>
                    <a:xfrm>
                      <a:off x="0" y="0"/>
                      <a:ext cx="5581650" cy="2124075"/>
                    </a:xfrm>
                    <a:prstGeom prst="rect">
                      <a:avLst/>
                    </a:prstGeom>
                  </pic:spPr>
                </pic:pic>
              </a:graphicData>
            </a:graphic>
          </wp:inline>
        </w:drawing>
      </w:r>
    </w:p>
    <w:p w14:paraId="04345569" w14:textId="77777777" w:rsidR="00FE0988" w:rsidRDefault="00176E74" w:rsidP="00BB3B2C">
      <w:pPr>
        <w:pStyle w:val="ListParagraph"/>
        <w:keepNext/>
        <w:numPr>
          <w:ilvl w:val="0"/>
          <w:numId w:val="18"/>
        </w:numPr>
      </w:pPr>
      <w:r w:rsidRPr="00B9238F">
        <w:rPr>
          <w:b/>
          <w:bCs/>
        </w:rPr>
        <w:t>成功</w:t>
      </w:r>
      <w:r>
        <w:t xml:space="preserve"> (</w:t>
      </w:r>
      <w:r>
        <w:t>青でハイライト</w:t>
      </w:r>
      <w:r>
        <w:t xml:space="preserve">) </w:t>
      </w:r>
      <w:r>
        <w:t>をクリック</w:t>
      </w:r>
      <w:r w:rsidR="00920CBA">
        <w:rPr>
          <w:rFonts w:hint="eastAsia"/>
        </w:rPr>
        <w:t>すると</w:t>
      </w:r>
      <w:r>
        <w:t>線形回帰</w:t>
      </w:r>
      <w:r w:rsidR="00920CBA">
        <w:rPr>
          <w:rFonts w:hint="eastAsia"/>
        </w:rPr>
        <w:t>の結果が</w:t>
      </w:r>
      <w:r>
        <w:t>表示</w:t>
      </w:r>
      <w:r w:rsidR="00920CBA">
        <w:rPr>
          <w:rFonts w:hint="eastAsia"/>
        </w:rPr>
        <w:t>されます</w:t>
      </w:r>
      <w:r>
        <w:t>。</w:t>
      </w:r>
    </w:p>
    <w:p w14:paraId="66BD4082" w14:textId="327DBC13" w:rsidR="00176E74" w:rsidRDefault="000165E7" w:rsidP="00B9238F">
      <w:r>
        <w:rPr>
          <w:noProof/>
        </w:rPr>
        <w:drawing>
          <wp:inline distT="0" distB="0" distL="0" distR="0" wp14:anchorId="1CA4F454" wp14:editId="79F493BC">
            <wp:extent cx="5756910" cy="434340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17"/>
                    <a:stretch>
                      <a:fillRect/>
                    </a:stretch>
                  </pic:blipFill>
                  <pic:spPr>
                    <a:xfrm>
                      <a:off x="0" y="0"/>
                      <a:ext cx="5756910" cy="4343400"/>
                    </a:xfrm>
                    <a:prstGeom prst="rect">
                      <a:avLst/>
                    </a:prstGeom>
                  </pic:spPr>
                </pic:pic>
              </a:graphicData>
            </a:graphic>
          </wp:inline>
        </w:drawing>
      </w:r>
    </w:p>
    <w:p w14:paraId="0560B13E" w14:textId="77777777" w:rsidR="00176E74" w:rsidRDefault="00176E74" w:rsidP="000D48D3">
      <w:pPr>
        <w:pStyle w:val="ListParagraph"/>
        <w:numPr>
          <w:ilvl w:val="0"/>
          <w:numId w:val="18"/>
        </w:numPr>
      </w:pPr>
      <w:r>
        <w:t xml:space="preserve">[ </w:t>
      </w:r>
      <w:r>
        <w:rPr>
          <w:b/>
        </w:rPr>
        <w:t>閉</w:t>
      </w:r>
      <w:proofErr w:type="gramStart"/>
      <w:r>
        <w:rPr>
          <w:b/>
        </w:rPr>
        <w:t>じる</w:t>
      </w:r>
      <w:r>
        <w:t xml:space="preserve"> ]</w:t>
      </w:r>
      <w:proofErr w:type="gramEnd"/>
      <w:r>
        <w:t xml:space="preserve"> </w:t>
      </w:r>
      <w:r>
        <w:t>ボタンをクリックします。</w:t>
      </w:r>
    </w:p>
    <w:p w14:paraId="697C4E38" w14:textId="77777777" w:rsidR="00176E74" w:rsidRDefault="00176E74" w:rsidP="000D48D3">
      <w:pPr>
        <w:pStyle w:val="ListParagraph"/>
        <w:numPr>
          <w:ilvl w:val="0"/>
          <w:numId w:val="18"/>
        </w:numPr>
      </w:pPr>
      <w:r>
        <w:t xml:space="preserve">[ </w:t>
      </w:r>
      <w:proofErr w:type="gramStart"/>
      <w:r>
        <w:rPr>
          <w:b/>
        </w:rPr>
        <w:t>OK</w:t>
      </w:r>
      <w:r>
        <w:t xml:space="preserve"> ]</w:t>
      </w:r>
      <w:proofErr w:type="gramEnd"/>
      <w:r>
        <w:t xml:space="preserve"> </w:t>
      </w:r>
      <w:r>
        <w:t>ボタンをクリックします。</w:t>
      </w:r>
    </w:p>
    <w:p w14:paraId="60D1AB1C" w14:textId="77777777" w:rsidR="00176E74" w:rsidRDefault="00176E74" w:rsidP="00B9238F">
      <w:r>
        <w:t>Skyline</w:t>
      </w:r>
      <w:r>
        <w:t>は、上記</w:t>
      </w:r>
      <w:r w:rsidR="00D27883">
        <w:rPr>
          <w:rFonts w:hint="eastAsia"/>
        </w:rPr>
        <w:t>の回帰直線</w:t>
      </w:r>
      <w:r>
        <w:t>に</w:t>
      </w:r>
      <w:r w:rsidR="00D27883">
        <w:rPr>
          <w:rFonts w:hint="eastAsia"/>
        </w:rPr>
        <w:t>追加されたペプチドに対して</w:t>
      </w:r>
      <w:proofErr w:type="spellStart"/>
      <w:r>
        <w:t>iRT</w:t>
      </w:r>
      <w:proofErr w:type="spellEnd"/>
      <w:r>
        <w:t>標準値を再</w:t>
      </w:r>
      <w:r w:rsidR="007E59B3">
        <w:rPr>
          <w:rFonts w:hint="eastAsia"/>
        </w:rPr>
        <w:t>校正</w:t>
      </w:r>
      <w:r>
        <w:t>するかどうかをユーザーに尋ね</w:t>
      </w:r>
      <w:r w:rsidR="00D27883">
        <w:rPr>
          <w:rFonts w:hint="eastAsia"/>
        </w:rPr>
        <w:t>ます。</w:t>
      </w:r>
    </w:p>
    <w:p w14:paraId="669E392C" w14:textId="77777777" w:rsidR="00176E74" w:rsidRPr="00B9238F" w:rsidRDefault="00176E74" w:rsidP="000D48D3">
      <w:pPr>
        <w:pStyle w:val="ListParagraph"/>
        <w:numPr>
          <w:ilvl w:val="0"/>
          <w:numId w:val="18"/>
        </w:numPr>
      </w:pPr>
      <w:r>
        <w:t xml:space="preserve">[ </w:t>
      </w:r>
      <w:proofErr w:type="gramStart"/>
      <w:r w:rsidRPr="00176E74">
        <w:rPr>
          <w:b/>
        </w:rPr>
        <w:t>いいえ</w:t>
      </w:r>
      <w:r>
        <w:t xml:space="preserve"> ]</w:t>
      </w:r>
      <w:proofErr w:type="gramEnd"/>
      <w:r>
        <w:t xml:space="preserve"> </w:t>
      </w:r>
      <w:r>
        <w:t>ボタンをクリックします。</w:t>
      </w:r>
    </w:p>
    <w:p w14:paraId="5F042B51" w14:textId="77777777" w:rsidR="00813952" w:rsidRDefault="00176E74" w:rsidP="00B9238F">
      <w:r>
        <w:lastRenderedPageBreak/>
        <w:t>Skyline</w:t>
      </w:r>
      <w:r>
        <w:t>は、曖昧</w:t>
      </w:r>
      <w:r w:rsidR="00D27883">
        <w:rPr>
          <w:rFonts w:hint="eastAsia"/>
        </w:rPr>
        <w:t>に</w:t>
      </w:r>
      <w:r>
        <w:t>一致</w:t>
      </w:r>
      <w:r w:rsidR="00D27883">
        <w:rPr>
          <w:rFonts w:hint="eastAsia"/>
        </w:rPr>
        <w:t>した</w:t>
      </w:r>
      <w:r>
        <w:t>ペプチドの長いリストを表示します。</w:t>
      </w:r>
      <w:r w:rsidR="00813952" w:rsidRPr="00813952">
        <w:rPr>
          <w:rFonts w:hint="eastAsia"/>
        </w:rPr>
        <w:t>これらのペプチドは、複数のペプチドにマッチするスペクトルが存在することから</w:t>
      </w:r>
      <w:r w:rsidR="00BA279C">
        <w:rPr>
          <w:rFonts w:hint="eastAsia"/>
        </w:rPr>
        <w:t>表示され</w:t>
      </w:r>
      <w:r w:rsidR="00813952" w:rsidRPr="00813952">
        <w:rPr>
          <w:rFonts w:hint="eastAsia"/>
        </w:rPr>
        <w:t>たものであり、これらのスペクトルとマッチしたペプチドは定量的ターゲット解析には不適切なもの</w:t>
      </w:r>
      <w:r w:rsidR="00813952">
        <w:rPr>
          <w:rFonts w:hint="eastAsia"/>
        </w:rPr>
        <w:t>です</w:t>
      </w:r>
      <w:r w:rsidR="00813952" w:rsidRPr="00813952">
        <w:rPr>
          <w:rFonts w:hint="eastAsia"/>
        </w:rPr>
        <w:t>。</w:t>
      </w:r>
    </w:p>
    <w:p w14:paraId="3DFEB691" w14:textId="77777777" w:rsidR="000B15ED" w:rsidRDefault="000B15ED" w:rsidP="001D3364">
      <w:pPr>
        <w:pStyle w:val="ListParagraph"/>
        <w:numPr>
          <w:ilvl w:val="0"/>
          <w:numId w:val="18"/>
        </w:numPr>
      </w:pPr>
      <w:r>
        <w:t xml:space="preserve">[ </w:t>
      </w:r>
      <w:proofErr w:type="gramStart"/>
      <w:r w:rsidRPr="001D3364">
        <w:rPr>
          <w:b/>
        </w:rPr>
        <w:t>OK</w:t>
      </w:r>
      <w:r>
        <w:t xml:space="preserve"> ]</w:t>
      </w:r>
      <w:proofErr w:type="gramEnd"/>
      <w:r>
        <w:t xml:space="preserve"> </w:t>
      </w:r>
      <w:r>
        <w:t>ボタンをクリックします。</w:t>
      </w:r>
    </w:p>
    <w:p w14:paraId="6FAEA0FB" w14:textId="77777777" w:rsidR="000B15ED" w:rsidRDefault="000B15ED" w:rsidP="00B9238F">
      <w:r>
        <w:t xml:space="preserve">[ </w:t>
      </w:r>
      <w:r>
        <w:rPr>
          <w:b/>
        </w:rPr>
        <w:t>クロマトグラムを</w:t>
      </w:r>
      <w:proofErr w:type="gramStart"/>
      <w:r>
        <w:rPr>
          <w:b/>
        </w:rPr>
        <w:t>抽出</w:t>
      </w:r>
      <w:r>
        <w:t xml:space="preserve"> ]</w:t>
      </w:r>
      <w:proofErr w:type="gramEnd"/>
      <w:r>
        <w:t xml:space="preserve"> </w:t>
      </w:r>
      <w:r>
        <w:t>ページが表示されま</w:t>
      </w:r>
      <w:r w:rsidR="007E59B3">
        <w:t>す。このページでは、クロマトグラムの抽出、ピーク検出、ピーク</w:t>
      </w:r>
      <w:r w:rsidR="007E59B3">
        <w:rPr>
          <w:rFonts w:hint="eastAsia"/>
        </w:rPr>
        <w:t>領域</w:t>
      </w:r>
      <w:r>
        <w:t>計算に使用する</w:t>
      </w:r>
      <w:r>
        <w:t>DIA</w:t>
      </w:r>
      <w:r>
        <w:t>データファイルがどこにあるかを指定</w:t>
      </w:r>
      <w:r w:rsidR="00813952">
        <w:rPr>
          <w:rFonts w:hint="eastAsia"/>
        </w:rPr>
        <w:t>します</w:t>
      </w:r>
      <w:r>
        <w:t>。</w:t>
      </w:r>
    </w:p>
    <w:p w14:paraId="1962A1E4" w14:textId="77777777" w:rsidR="000B15ED" w:rsidRDefault="000B15ED" w:rsidP="000D48D3">
      <w:pPr>
        <w:pStyle w:val="ListParagraph"/>
        <w:numPr>
          <w:ilvl w:val="0"/>
          <w:numId w:val="18"/>
        </w:numPr>
      </w:pPr>
      <w:r>
        <w:t xml:space="preserve">[ </w:t>
      </w:r>
      <w:proofErr w:type="gramStart"/>
      <w:r>
        <w:rPr>
          <w:b/>
        </w:rPr>
        <w:t>参照</w:t>
      </w:r>
      <w:r>
        <w:t xml:space="preserve"> ]</w:t>
      </w:r>
      <w:proofErr w:type="gramEnd"/>
      <w:r>
        <w:t xml:space="preserve"> </w:t>
      </w:r>
      <w:r>
        <w:t>ボタンをクリックします。</w:t>
      </w:r>
    </w:p>
    <w:p w14:paraId="77E96019" w14:textId="77777777" w:rsidR="000B15ED" w:rsidRDefault="000B15ED" w:rsidP="000D48D3">
      <w:pPr>
        <w:pStyle w:val="ListParagraph"/>
        <w:numPr>
          <w:ilvl w:val="0"/>
          <w:numId w:val="18"/>
        </w:numPr>
      </w:pPr>
      <w:r>
        <w:t>DIA-QE</w:t>
      </w:r>
      <w:r>
        <w:t>フォルダ</w:t>
      </w:r>
      <w:r w:rsidR="00B30C67">
        <w:rPr>
          <w:rFonts w:hint="eastAsia"/>
        </w:rPr>
        <w:t>内の</w:t>
      </w:r>
      <w:r>
        <w:t>DIA</w:t>
      </w:r>
      <w:r>
        <w:t>サブフォルダをダブルクリックします。</w:t>
      </w:r>
    </w:p>
    <w:p w14:paraId="4F1888BB" w14:textId="77777777" w:rsidR="000B15ED" w:rsidRDefault="000B15ED" w:rsidP="000D48D3">
      <w:pPr>
        <w:pStyle w:val="ListParagraph"/>
        <w:numPr>
          <w:ilvl w:val="0"/>
          <w:numId w:val="18"/>
        </w:numPr>
      </w:pPr>
      <w:r>
        <w:t>このファイルにある</w:t>
      </w:r>
      <w:r>
        <w:t>6</w:t>
      </w:r>
      <w:r>
        <w:t>個のファイルをすべて選択します。</w:t>
      </w:r>
    </w:p>
    <w:p w14:paraId="7B424C44" w14:textId="77777777" w:rsidR="000B15ED" w:rsidRDefault="000B15ED" w:rsidP="00BB3B2C">
      <w:pPr>
        <w:keepNext/>
        <w:spacing w:after="240"/>
        <w:ind w:left="720" w:hanging="360"/>
      </w:pPr>
      <w:r>
        <w:t xml:space="preserve">[ </w:t>
      </w:r>
      <w:r w:rsidR="00024CE0">
        <w:rPr>
          <w:b/>
        </w:rPr>
        <w:t>結果ファイルを</w:t>
      </w:r>
      <w:proofErr w:type="gramStart"/>
      <w:r w:rsidR="00024CE0">
        <w:rPr>
          <w:b/>
        </w:rPr>
        <w:t>参照</w:t>
      </w:r>
      <w:r>
        <w:t xml:space="preserve"> ]</w:t>
      </w:r>
      <w:proofErr w:type="gramEnd"/>
      <w:r>
        <w:t xml:space="preserve"> </w:t>
      </w:r>
      <w:r>
        <w:t>ページは以下のようになります。</w:t>
      </w:r>
    </w:p>
    <w:p w14:paraId="3974C0D8" w14:textId="39102ED2" w:rsidR="00024CE0" w:rsidRDefault="000165E7" w:rsidP="00B9238F">
      <w:r>
        <w:rPr>
          <w:noProof/>
        </w:rPr>
        <w:drawing>
          <wp:inline distT="0" distB="0" distL="0" distR="0" wp14:anchorId="3CE0F326" wp14:editId="1CDCCFE0">
            <wp:extent cx="5562600" cy="401955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8"/>
                    <a:stretch>
                      <a:fillRect/>
                    </a:stretch>
                  </pic:blipFill>
                  <pic:spPr>
                    <a:xfrm>
                      <a:off x="0" y="0"/>
                      <a:ext cx="5562600" cy="4019550"/>
                    </a:xfrm>
                    <a:prstGeom prst="rect">
                      <a:avLst/>
                    </a:prstGeom>
                  </pic:spPr>
                </pic:pic>
              </a:graphicData>
            </a:graphic>
          </wp:inline>
        </w:drawing>
      </w:r>
    </w:p>
    <w:p w14:paraId="4F16E6EC" w14:textId="77777777" w:rsidR="00024CE0" w:rsidRDefault="00024CE0" w:rsidP="000D48D3">
      <w:pPr>
        <w:pStyle w:val="ListParagraph"/>
        <w:numPr>
          <w:ilvl w:val="0"/>
          <w:numId w:val="19"/>
        </w:numPr>
      </w:pPr>
      <w:r>
        <w:t xml:space="preserve">[ </w:t>
      </w:r>
      <w:r>
        <w:rPr>
          <w:b/>
        </w:rPr>
        <w:t>開</w:t>
      </w:r>
      <w:proofErr w:type="gramStart"/>
      <w:r>
        <w:rPr>
          <w:b/>
        </w:rPr>
        <w:t>く</w:t>
      </w:r>
      <w:r>
        <w:t xml:space="preserve"> ]</w:t>
      </w:r>
      <w:proofErr w:type="gramEnd"/>
      <w:r>
        <w:t xml:space="preserve"> </w:t>
      </w:r>
      <w:r>
        <w:t>ボタンをクリックします。</w:t>
      </w:r>
    </w:p>
    <w:p w14:paraId="3CA5DE60" w14:textId="77777777" w:rsidR="00024CE0" w:rsidRDefault="00024CE0" w:rsidP="00BB3B2C">
      <w:pPr>
        <w:keepNext/>
        <w:spacing w:after="240"/>
        <w:ind w:left="720" w:hanging="360"/>
      </w:pPr>
      <w:r>
        <w:rPr>
          <w:b/>
        </w:rPr>
        <w:lastRenderedPageBreak/>
        <w:t>ペプチド検索のインポート</w:t>
      </w:r>
      <w:r>
        <w:t>フォームは以下のようになります。</w:t>
      </w:r>
    </w:p>
    <w:p w14:paraId="4250DF44" w14:textId="1E37170C" w:rsidR="00024CE0" w:rsidRPr="00B9238F" w:rsidRDefault="000165E7" w:rsidP="00B9238F">
      <w:r>
        <w:rPr>
          <w:noProof/>
        </w:rPr>
        <w:drawing>
          <wp:inline distT="0" distB="0" distL="0" distR="0" wp14:anchorId="427BDC8F" wp14:editId="24C93271">
            <wp:extent cx="3848100" cy="5514975"/>
            <wp:effectExtent l="0" t="0" r="0" b="952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19"/>
                    <a:stretch>
                      <a:fillRect/>
                    </a:stretch>
                  </pic:blipFill>
                  <pic:spPr>
                    <a:xfrm>
                      <a:off x="0" y="0"/>
                      <a:ext cx="3848100" cy="5514975"/>
                    </a:xfrm>
                    <a:prstGeom prst="rect">
                      <a:avLst/>
                    </a:prstGeom>
                  </pic:spPr>
                </pic:pic>
              </a:graphicData>
            </a:graphic>
          </wp:inline>
        </w:drawing>
      </w:r>
    </w:p>
    <w:p w14:paraId="33921E1A" w14:textId="77777777" w:rsidR="000B15ED" w:rsidRDefault="00024CE0" w:rsidP="000D48D3">
      <w:pPr>
        <w:pStyle w:val="ListParagraph"/>
        <w:numPr>
          <w:ilvl w:val="0"/>
          <w:numId w:val="19"/>
        </w:numPr>
      </w:pPr>
      <w:r>
        <w:t xml:space="preserve">[ </w:t>
      </w:r>
      <w:r>
        <w:rPr>
          <w:b/>
        </w:rPr>
        <w:t>次</w:t>
      </w:r>
      <w:proofErr w:type="gramStart"/>
      <w:r>
        <w:rPr>
          <w:b/>
        </w:rPr>
        <w:t>へ</w:t>
      </w:r>
      <w:r>
        <w:t xml:space="preserve"> ]</w:t>
      </w:r>
      <w:proofErr w:type="gramEnd"/>
      <w:r>
        <w:t xml:space="preserve"> </w:t>
      </w:r>
      <w:r>
        <w:t>ボタンをクリックします。</w:t>
      </w:r>
    </w:p>
    <w:p w14:paraId="0799A297" w14:textId="77777777" w:rsidR="00024CE0" w:rsidRDefault="00024CE0" w:rsidP="00B9238F">
      <w:r>
        <w:t>Skyline</w:t>
      </w:r>
      <w:r>
        <w:t>は、</w:t>
      </w:r>
      <w:r w:rsidR="0063453C">
        <w:rPr>
          <w:rFonts w:hint="eastAsia"/>
        </w:rPr>
        <w:t>データ</w:t>
      </w:r>
      <w:r w:rsidR="00B663AF">
        <w:rPr>
          <w:rFonts w:hint="eastAsia"/>
        </w:rPr>
        <w:t>ファイル名を</w:t>
      </w:r>
      <w:r w:rsidR="00162B9C">
        <w:rPr>
          <w:rFonts w:hint="eastAsia"/>
        </w:rPr>
        <w:t>短縮</w:t>
      </w:r>
      <w:r w:rsidR="00B663AF">
        <w:rPr>
          <w:rFonts w:hint="eastAsia"/>
        </w:rPr>
        <w:t>して作業しやすくするため</w:t>
      </w:r>
      <w:r>
        <w:t>、</w:t>
      </w:r>
      <w:r w:rsidR="00B663AF">
        <w:rPr>
          <w:rFonts w:hint="eastAsia"/>
        </w:rPr>
        <w:t>ファイル名に</w:t>
      </w:r>
      <w:r>
        <w:t>共通</w:t>
      </w:r>
      <w:r w:rsidR="00B663AF">
        <w:rPr>
          <w:rFonts w:hint="eastAsia"/>
        </w:rPr>
        <w:t>する</w:t>
      </w:r>
      <w:r>
        <w:t>プリフィックス「</w:t>
      </w:r>
      <w:r w:rsidR="0098415F">
        <w:t>collinsb_X1803_17</w:t>
      </w:r>
      <w:r>
        <w:t>」を削除するかどうかユーザーに尋ね</w:t>
      </w:r>
      <w:r w:rsidR="00B663AF">
        <w:rPr>
          <w:rFonts w:hint="eastAsia"/>
        </w:rPr>
        <w:t>ます</w:t>
      </w:r>
      <w:r>
        <w:t>。</w:t>
      </w:r>
    </w:p>
    <w:p w14:paraId="2BFF37D9" w14:textId="77777777" w:rsidR="00024CE0" w:rsidRDefault="00024CE0" w:rsidP="000D48D3">
      <w:pPr>
        <w:pStyle w:val="ListParagraph"/>
        <w:numPr>
          <w:ilvl w:val="0"/>
          <w:numId w:val="19"/>
        </w:numPr>
      </w:pPr>
      <w:r>
        <w:t xml:space="preserve">[ </w:t>
      </w:r>
      <w:proofErr w:type="gramStart"/>
      <w:r>
        <w:rPr>
          <w:b/>
        </w:rPr>
        <w:t>OK</w:t>
      </w:r>
      <w:r>
        <w:t xml:space="preserve"> ]</w:t>
      </w:r>
      <w:proofErr w:type="gramEnd"/>
      <w:r>
        <w:t xml:space="preserve"> </w:t>
      </w:r>
      <w:r>
        <w:t>ボタンをクリックします。</w:t>
      </w:r>
    </w:p>
    <w:p w14:paraId="3F6D3BA0" w14:textId="77777777" w:rsidR="00D84BC6" w:rsidRPr="00D84BC6" w:rsidRDefault="00D84BC6" w:rsidP="00D84BC6">
      <w:pPr>
        <w:rPr>
          <w:rFonts w:ascii="MS Mincho" w:eastAsia="MS Mincho" w:hAnsi="MS Mincho"/>
        </w:rPr>
      </w:pPr>
      <w:bookmarkStart w:id="0" w:name="_Hlk88546403"/>
      <w:r w:rsidRPr="00D84BC6">
        <w:rPr>
          <w:rFonts w:ascii="MS Mincho" w:eastAsia="MS Mincho" w:hAnsi="MS Mincho" w:hint="eastAsia"/>
        </w:rPr>
        <w:t>次の操作で </w:t>
      </w:r>
      <w:r w:rsidRPr="00D84BC6">
        <w:rPr>
          <w:rFonts w:eastAsia="MS Mincho"/>
        </w:rPr>
        <w:t xml:space="preserve">[ </w:t>
      </w:r>
      <w:r w:rsidRPr="00D84BC6">
        <w:rPr>
          <w:rFonts w:ascii="MS Mincho" w:eastAsia="MS Mincho" w:hAnsi="MS Mincho" w:hint="eastAsia"/>
          <w:b/>
          <w:bCs/>
        </w:rPr>
        <w:t>修飾を追加</w:t>
      </w:r>
      <w:r w:rsidRPr="00D84BC6">
        <w:rPr>
          <w:rFonts w:ascii="MS Mincho" w:hAnsi="MS Mincho" w:hint="eastAsia"/>
          <w:b/>
          <w:bCs/>
        </w:rPr>
        <w:t xml:space="preserve"> </w:t>
      </w:r>
      <w:r w:rsidRPr="00D84BC6">
        <w:rPr>
          <w:rFonts w:eastAsia="MS Mincho"/>
        </w:rPr>
        <w:t>]</w:t>
      </w:r>
      <w:r w:rsidRPr="00D84BC6">
        <w:rPr>
          <w:rFonts w:ascii="MS Mincho" w:eastAsia="MS Mincho" w:hAnsi="MS Mincho" w:hint="eastAsia"/>
        </w:rPr>
        <w:t> ページをスキップします。</w:t>
      </w:r>
    </w:p>
    <w:p w14:paraId="4D890745" w14:textId="0793EBED" w:rsidR="004A0661" w:rsidRPr="00B56E30" w:rsidRDefault="004A0661" w:rsidP="004A0661">
      <w:pPr>
        <w:pStyle w:val="ListParagraph"/>
        <w:numPr>
          <w:ilvl w:val="0"/>
          <w:numId w:val="19"/>
        </w:numPr>
      </w:pPr>
      <w:r>
        <w:t xml:space="preserve">[ </w:t>
      </w:r>
      <w:r>
        <w:rPr>
          <w:b/>
        </w:rPr>
        <w:t>次</w:t>
      </w:r>
      <w:proofErr w:type="gramStart"/>
      <w:r>
        <w:rPr>
          <w:b/>
        </w:rPr>
        <w:t>へ</w:t>
      </w:r>
      <w:r>
        <w:t xml:space="preserve"> ]</w:t>
      </w:r>
      <w:proofErr w:type="gramEnd"/>
      <w:r>
        <w:t xml:space="preserve"> </w:t>
      </w:r>
      <w:r>
        <w:t>ボタンをクリックします。</w:t>
      </w:r>
    </w:p>
    <w:bookmarkEnd w:id="0"/>
    <w:p w14:paraId="790E5420" w14:textId="77777777" w:rsidR="00024CE0" w:rsidRDefault="00024CE0" w:rsidP="00B9238F">
      <w:r>
        <w:t xml:space="preserve">[ </w:t>
      </w:r>
      <w:r>
        <w:rPr>
          <w:b/>
        </w:rPr>
        <w:t>トランジション設定を行</w:t>
      </w:r>
      <w:proofErr w:type="gramStart"/>
      <w:r>
        <w:rPr>
          <w:b/>
        </w:rPr>
        <w:t>う</w:t>
      </w:r>
      <w:r>
        <w:t xml:space="preserve"> ]</w:t>
      </w:r>
      <w:proofErr w:type="gramEnd"/>
      <w:r>
        <w:t xml:space="preserve"> </w:t>
      </w:r>
      <w:r>
        <w:t>ページでデフォルト値を以下のように変更します。</w:t>
      </w:r>
    </w:p>
    <w:p w14:paraId="35BE36BA" w14:textId="77777777" w:rsidR="00024CE0" w:rsidRDefault="00024CE0" w:rsidP="000D48D3">
      <w:pPr>
        <w:pStyle w:val="ListParagraph"/>
        <w:numPr>
          <w:ilvl w:val="0"/>
          <w:numId w:val="19"/>
        </w:numPr>
      </w:pPr>
      <w:r>
        <w:t xml:space="preserve">[ </w:t>
      </w:r>
      <w:r>
        <w:rPr>
          <w:b/>
        </w:rPr>
        <w:t>プリカーサーの</w:t>
      </w:r>
      <w:proofErr w:type="gramStart"/>
      <w:r>
        <w:rPr>
          <w:b/>
        </w:rPr>
        <w:t>電荷</w:t>
      </w:r>
      <w:r>
        <w:t xml:space="preserve"> ]</w:t>
      </w:r>
      <w:proofErr w:type="gramEnd"/>
      <w:r>
        <w:t xml:space="preserve"> </w:t>
      </w:r>
      <w:r>
        <w:t>を「</w:t>
      </w:r>
      <w:r>
        <w:t>2, 3, 4</w:t>
      </w:r>
      <w:r>
        <w:t>」に設定します。</w:t>
      </w:r>
    </w:p>
    <w:p w14:paraId="5D465503" w14:textId="77777777" w:rsidR="00024CE0" w:rsidRDefault="00024CE0" w:rsidP="000D48D3">
      <w:pPr>
        <w:pStyle w:val="ListParagraph"/>
        <w:numPr>
          <w:ilvl w:val="0"/>
          <w:numId w:val="19"/>
        </w:numPr>
      </w:pPr>
      <w:r>
        <w:t xml:space="preserve">[ </w:t>
      </w:r>
      <w:proofErr w:type="gramStart"/>
      <w:r>
        <w:rPr>
          <w:b/>
        </w:rPr>
        <w:t>イオンタイプ</w:t>
      </w:r>
      <w:r>
        <w:t xml:space="preserve"> ]</w:t>
      </w:r>
      <w:proofErr w:type="gramEnd"/>
      <w:r>
        <w:t xml:space="preserve"> </w:t>
      </w:r>
      <w:r>
        <w:t>を「</w:t>
      </w:r>
      <w:r>
        <w:t>y, b</w:t>
      </w:r>
      <w:r>
        <w:t>」に設定します。</w:t>
      </w:r>
    </w:p>
    <w:tbl>
      <w:tblPr>
        <w:tblStyle w:val="TableGrid"/>
        <w:tblW w:w="0" w:type="auto"/>
        <w:tblLook w:val="04A0" w:firstRow="1" w:lastRow="0" w:firstColumn="1" w:lastColumn="0" w:noHBand="0" w:noVBand="1"/>
      </w:tblPr>
      <w:tblGrid>
        <w:gridCol w:w="9056"/>
      </w:tblGrid>
      <w:tr w:rsidR="00476126" w14:paraId="7C2176D0" w14:textId="77777777" w:rsidTr="00476126">
        <w:tc>
          <w:tcPr>
            <w:tcW w:w="9056" w:type="dxa"/>
          </w:tcPr>
          <w:p w14:paraId="6E382CF4" w14:textId="77777777" w:rsidR="00476126" w:rsidRDefault="00476126" w:rsidP="00B30C67">
            <w:pPr>
              <w:spacing w:after="0"/>
            </w:pPr>
            <w:r>
              <w:t>注：イオンタイプは、プリカーサーを意味する「</w:t>
            </w:r>
            <w:r>
              <w:t>p</w:t>
            </w:r>
            <w:r>
              <w:t>」</w:t>
            </w:r>
            <w:r w:rsidR="00BE7577">
              <w:rPr>
                <w:rFonts w:hint="eastAsia"/>
              </w:rPr>
              <w:t>を残しても</w:t>
            </w:r>
            <w:r>
              <w:t>かまいません。</w:t>
            </w:r>
            <w:r w:rsidR="0063453C">
              <w:rPr>
                <w:rFonts w:hint="eastAsia"/>
              </w:rPr>
              <w:t>この設定</w:t>
            </w:r>
            <w:r w:rsidR="0063453C">
              <w:rPr>
                <w:rFonts w:hint="eastAsia"/>
              </w:rPr>
              <w:lastRenderedPageBreak/>
              <w:t>では、</w:t>
            </w:r>
            <w:r>
              <w:t>Skyline</w:t>
            </w:r>
            <w:r>
              <w:t>は</w:t>
            </w:r>
            <w:r>
              <w:t>DIA</w:t>
            </w:r>
            <w:r>
              <w:t>データファイルの</w:t>
            </w:r>
            <w:r>
              <w:t>MS1</w:t>
            </w:r>
            <w:r>
              <w:t>スペクトルから</w:t>
            </w:r>
            <w:r w:rsidR="00B4033F">
              <w:rPr>
                <w:rFonts w:hint="eastAsia"/>
              </w:rPr>
              <w:t>同位体を含む</w:t>
            </w:r>
            <w:r>
              <w:t>プリカーサー</w:t>
            </w:r>
            <w:r w:rsidR="00B4033F">
              <w:rPr>
                <w:rFonts w:hint="eastAsia"/>
              </w:rPr>
              <w:t>の</w:t>
            </w:r>
            <w:r>
              <w:t>クロマトグラムを抽出します。ただし、このチュートリアルを</w:t>
            </w:r>
            <w:r w:rsidR="00B4033F">
              <w:rPr>
                <w:rFonts w:hint="eastAsia"/>
              </w:rPr>
              <w:t>簡潔にし、</w:t>
            </w:r>
            <w:r>
              <w:t>処理時間を</w:t>
            </w:r>
            <w:r w:rsidR="00B4033F">
              <w:rPr>
                <w:rFonts w:hint="eastAsia"/>
              </w:rPr>
              <w:t>短縮</w:t>
            </w:r>
            <w:r>
              <w:t>して出力ファイルサイズを小さくするため、以下の説明では</w:t>
            </w:r>
            <w:r>
              <w:t>DIA</w:t>
            </w:r>
            <w:r w:rsidR="00B4033F">
              <w:rPr>
                <w:rFonts w:hint="eastAsia"/>
              </w:rPr>
              <w:t>の</w:t>
            </w:r>
            <w:r>
              <w:t>MS/MS</w:t>
            </w:r>
            <w:r>
              <w:t>スペクトルから抽出したフラグメントイオン</w:t>
            </w:r>
            <w:r w:rsidR="00B4033F">
              <w:rPr>
                <w:rFonts w:hint="eastAsia"/>
              </w:rPr>
              <w:t>の</w:t>
            </w:r>
            <w:r>
              <w:t>クロマトグラムのみを</w:t>
            </w:r>
            <w:r w:rsidR="00B4033F">
              <w:rPr>
                <w:rFonts w:hint="eastAsia"/>
              </w:rPr>
              <w:t>対象としま</w:t>
            </w:r>
            <w:r>
              <w:t>す。</w:t>
            </w:r>
          </w:p>
        </w:tc>
      </w:tr>
    </w:tbl>
    <w:p w14:paraId="2AD7F23D" w14:textId="77777777" w:rsidR="00024CE0" w:rsidRDefault="00024CE0" w:rsidP="00D215FF">
      <w:pPr>
        <w:pStyle w:val="ListParagraph"/>
        <w:numPr>
          <w:ilvl w:val="0"/>
          <w:numId w:val="19"/>
        </w:numPr>
        <w:spacing w:before="240"/>
      </w:pPr>
      <w:r>
        <w:lastRenderedPageBreak/>
        <w:t xml:space="preserve">[ </w:t>
      </w:r>
      <w:r>
        <w:rPr>
          <w:b/>
        </w:rPr>
        <w:t>DIA</w:t>
      </w:r>
      <w:r>
        <w:rPr>
          <w:b/>
        </w:rPr>
        <w:t>のプリカーサーウィンドウを</w:t>
      </w:r>
      <w:r>
        <w:rPr>
          <w:b/>
        </w:rPr>
        <w:t>exclusion</w:t>
      </w:r>
      <w:r>
        <w:rPr>
          <w:b/>
        </w:rPr>
        <w:t>に</w:t>
      </w:r>
      <w:proofErr w:type="gramStart"/>
      <w:r>
        <w:rPr>
          <w:b/>
        </w:rPr>
        <w:t>使用</w:t>
      </w:r>
      <w:r>
        <w:t xml:space="preserve"> ]</w:t>
      </w:r>
      <w:proofErr w:type="gramEnd"/>
      <w:r>
        <w:t xml:space="preserve"> </w:t>
      </w:r>
      <w:r>
        <w:t>チェックボックスをオンにします。</w:t>
      </w:r>
    </w:p>
    <w:p w14:paraId="3974DE8F" w14:textId="77777777" w:rsidR="00024CE0" w:rsidRDefault="00024CE0" w:rsidP="00BB3B2C">
      <w:pPr>
        <w:keepNext/>
        <w:spacing w:after="240"/>
        <w:ind w:left="720" w:hanging="360"/>
      </w:pPr>
      <w:r>
        <w:t xml:space="preserve">[ </w:t>
      </w:r>
      <w:r>
        <w:rPr>
          <w:b/>
        </w:rPr>
        <w:t>ペプチド検索の</w:t>
      </w:r>
      <w:proofErr w:type="gramStart"/>
      <w:r>
        <w:rPr>
          <w:b/>
        </w:rPr>
        <w:t>インポート</w:t>
      </w:r>
      <w:r>
        <w:t xml:space="preserve"> ]</w:t>
      </w:r>
      <w:proofErr w:type="gramEnd"/>
      <w:r>
        <w:t xml:space="preserve"> </w:t>
      </w:r>
      <w:r>
        <w:t>フォームは以下のようになります。</w:t>
      </w:r>
    </w:p>
    <w:p w14:paraId="538AE9F7" w14:textId="14F89E41" w:rsidR="00024CE0" w:rsidRDefault="000165E7" w:rsidP="00B9238F">
      <w:r>
        <w:rPr>
          <w:noProof/>
        </w:rPr>
        <w:drawing>
          <wp:inline distT="0" distB="0" distL="0" distR="0" wp14:anchorId="20DBED92" wp14:editId="3035B83B">
            <wp:extent cx="3848100" cy="5514975"/>
            <wp:effectExtent l="0" t="0" r="0" b="952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0"/>
                    <a:stretch>
                      <a:fillRect/>
                    </a:stretch>
                  </pic:blipFill>
                  <pic:spPr>
                    <a:xfrm>
                      <a:off x="0" y="0"/>
                      <a:ext cx="3848100" cy="5514975"/>
                    </a:xfrm>
                    <a:prstGeom prst="rect">
                      <a:avLst/>
                    </a:prstGeom>
                  </pic:spPr>
                </pic:pic>
              </a:graphicData>
            </a:graphic>
          </wp:inline>
        </w:drawing>
      </w:r>
      <w:r w:rsidR="0084763C">
        <w:t xml:space="preserve"> </w:t>
      </w:r>
    </w:p>
    <w:p w14:paraId="133E96A7" w14:textId="77777777" w:rsidR="00024CE0" w:rsidRDefault="00024CE0" w:rsidP="000D48D3">
      <w:pPr>
        <w:pStyle w:val="ListParagraph"/>
        <w:numPr>
          <w:ilvl w:val="0"/>
          <w:numId w:val="20"/>
        </w:numPr>
      </w:pPr>
      <w:r>
        <w:t xml:space="preserve">[ </w:t>
      </w:r>
      <w:r>
        <w:rPr>
          <w:b/>
        </w:rPr>
        <w:t>次</w:t>
      </w:r>
      <w:proofErr w:type="gramStart"/>
      <w:r>
        <w:rPr>
          <w:b/>
        </w:rPr>
        <w:t>へ</w:t>
      </w:r>
      <w:r>
        <w:t xml:space="preserve"> ]</w:t>
      </w:r>
      <w:proofErr w:type="gramEnd"/>
      <w:r>
        <w:t xml:space="preserve"> </w:t>
      </w:r>
      <w:r>
        <w:t>ボタンをクリックします。</w:t>
      </w:r>
    </w:p>
    <w:p w14:paraId="63264A0D" w14:textId="77777777" w:rsidR="00675225" w:rsidRDefault="00024CE0" w:rsidP="00B9238F">
      <w:r>
        <w:t>Skyline</w:t>
      </w:r>
      <w:r>
        <w:t>は</w:t>
      </w:r>
      <w:r>
        <w:t xml:space="preserve"> [ </w:t>
      </w:r>
      <w:r>
        <w:rPr>
          <w:b/>
        </w:rPr>
        <w:t>フルスキャン設定を行</w:t>
      </w:r>
      <w:proofErr w:type="gramStart"/>
      <w:r>
        <w:rPr>
          <w:b/>
        </w:rPr>
        <w:t>う</w:t>
      </w:r>
      <w:r>
        <w:rPr>
          <w:b/>
        </w:rPr>
        <w:t xml:space="preserve"> </w:t>
      </w:r>
      <w:r>
        <w:t>]</w:t>
      </w:r>
      <w:proofErr w:type="gramEnd"/>
      <w:r>
        <w:t xml:space="preserve"> </w:t>
      </w:r>
      <w:r>
        <w:t>ページを表示します。</w:t>
      </w:r>
      <w:r>
        <w:t xml:space="preserve"> </w:t>
      </w:r>
    </w:p>
    <w:p w14:paraId="4EF3B634" w14:textId="77777777" w:rsidR="00675225" w:rsidRPr="008F5F52" w:rsidRDefault="00675225" w:rsidP="00B9238F">
      <w:r>
        <w:rPr>
          <w:b/>
        </w:rPr>
        <w:t>注：</w:t>
      </w:r>
      <w:r w:rsidRPr="008F5F52">
        <w:t>これらの抽出設定は、データ取得に使用した装置の種類や設定に</w:t>
      </w:r>
      <w:r w:rsidR="00162B9C">
        <w:rPr>
          <w:rFonts w:hint="eastAsia"/>
        </w:rPr>
        <w:t>より変わります</w:t>
      </w:r>
      <w:r w:rsidRPr="008F5F52">
        <w:t>。</w:t>
      </w:r>
      <w:r w:rsidR="0096201D">
        <w:rPr>
          <w:rFonts w:hint="eastAsia"/>
        </w:rPr>
        <w:t>至適</w:t>
      </w:r>
      <w:r w:rsidRPr="008F5F52">
        <w:t>な抽出設定は、</w:t>
      </w:r>
      <w:r w:rsidR="0096201D">
        <w:rPr>
          <w:rFonts w:hint="eastAsia"/>
        </w:rPr>
        <w:t>それぞれの</w:t>
      </w:r>
      <w:r w:rsidRPr="008F5F52">
        <w:t>データセットによって多少異なることがあります。この分析では、スペースを</w:t>
      </w:r>
      <w:r w:rsidR="0096201D">
        <w:rPr>
          <w:rFonts w:hint="eastAsia"/>
        </w:rPr>
        <w:t>小さく</w:t>
      </w:r>
      <w:r w:rsidRPr="008F5F52">
        <w:t>するためにセントロイド化されたデータを使用します。したがって、</w:t>
      </w:r>
      <w:r w:rsidRPr="008F5F52">
        <w:lastRenderedPageBreak/>
        <w:t>「</w:t>
      </w:r>
      <w:r w:rsidRPr="008F5F52">
        <w:t>Centroided</w:t>
      </w:r>
      <w:r w:rsidRPr="008F5F52">
        <w:t>」を選択し、抽出の質量精度は「</w:t>
      </w:r>
      <w:r w:rsidRPr="008F5F52">
        <w:t>20</w:t>
      </w:r>
      <w:r w:rsidRPr="008F5F52">
        <w:t>」</w:t>
      </w:r>
      <w:r w:rsidRPr="008F5F52">
        <w:t>ppm</w:t>
      </w:r>
      <w:r w:rsidRPr="008F5F52">
        <w:t>を指定します。プロファイルモードデータでは、装置の分解能を指定できます。</w:t>
      </w:r>
    </w:p>
    <w:p w14:paraId="76A1CECA" w14:textId="77777777" w:rsidR="00024CE0" w:rsidRDefault="00024CE0" w:rsidP="00B9238F">
      <w:r>
        <w:t>デフォルト値を以下のように変更します。</w:t>
      </w:r>
    </w:p>
    <w:p w14:paraId="38871CC9" w14:textId="77777777" w:rsidR="00024CE0" w:rsidRDefault="0084347D" w:rsidP="000D48D3">
      <w:pPr>
        <w:pStyle w:val="ListParagraph"/>
        <w:numPr>
          <w:ilvl w:val="0"/>
          <w:numId w:val="20"/>
        </w:numPr>
      </w:pPr>
      <w:r>
        <w:t>両方の</w:t>
      </w:r>
      <w:r>
        <w:t xml:space="preserve"> [ </w:t>
      </w:r>
      <w:r>
        <w:rPr>
          <w:b/>
        </w:rPr>
        <w:t>質量精度</w:t>
      </w:r>
      <w:r>
        <w:t xml:space="preserve"> ] </w:t>
      </w:r>
      <w:r>
        <w:t>フィールドで「</w:t>
      </w:r>
      <w:r>
        <w:t>20</w:t>
      </w:r>
      <w:r>
        <w:t>」</w:t>
      </w:r>
      <w:r>
        <w:t>ppm</w:t>
      </w:r>
      <w:r>
        <w:t>を使用します。</w:t>
      </w:r>
    </w:p>
    <w:p w14:paraId="3268192C" w14:textId="77777777" w:rsidR="00675225" w:rsidRPr="00BA367F" w:rsidRDefault="000B3C29" w:rsidP="00675225">
      <w:r>
        <w:rPr>
          <w:rFonts w:hint="eastAsia"/>
        </w:rPr>
        <w:t>次に</w:t>
      </w:r>
      <w:r w:rsidR="00675225">
        <w:t>、</w:t>
      </w:r>
      <w:r w:rsidR="00AD4CD2">
        <w:rPr>
          <w:rFonts w:hint="eastAsia"/>
        </w:rPr>
        <w:t>D</w:t>
      </w:r>
      <w:r w:rsidR="00AD4CD2">
        <w:t>IA</w:t>
      </w:r>
      <w:r w:rsidR="00AD4CD2">
        <w:rPr>
          <w:rFonts w:hint="eastAsia"/>
        </w:rPr>
        <w:t>測定に使用した</w:t>
      </w:r>
      <w:r w:rsidR="00675225">
        <w:t>装置で</w:t>
      </w:r>
      <w:r w:rsidR="00AD4CD2">
        <w:rPr>
          <w:rFonts w:hint="eastAsia"/>
        </w:rPr>
        <w:t>設定した</w:t>
      </w:r>
      <w:r w:rsidR="00675225">
        <w:t>パラメータに従</w:t>
      </w:r>
      <w:r w:rsidR="00AD4CD2">
        <w:rPr>
          <w:rFonts w:hint="eastAsia"/>
        </w:rPr>
        <w:t>い、新規に</w:t>
      </w:r>
      <w:r w:rsidR="00675225">
        <w:t>単離スキームを定義する必要があります。</w:t>
      </w:r>
    </w:p>
    <w:p w14:paraId="5E9A71C4" w14:textId="77777777" w:rsidR="00675225" w:rsidRDefault="00675225" w:rsidP="00B9238F">
      <w:r>
        <w:rPr>
          <w:b/>
        </w:rPr>
        <w:t>注：</w:t>
      </w:r>
      <w:r w:rsidRPr="008F5F52">
        <w:t>この例では、</w:t>
      </w:r>
      <w:r w:rsidRPr="008F5F52">
        <w:t>400</w:t>
      </w:r>
      <w:r w:rsidR="00AD76CC">
        <w:rPr>
          <w:rFonts w:hint="eastAsia"/>
        </w:rPr>
        <w:t>～</w:t>
      </w:r>
      <w:r w:rsidRPr="008F5F52">
        <w:t>1220 m/z</w:t>
      </w:r>
      <w:r w:rsidRPr="008F5F52">
        <w:t>の</w:t>
      </w:r>
      <w:r w:rsidR="00AD4CD2">
        <w:rPr>
          <w:rFonts w:hint="eastAsia"/>
        </w:rPr>
        <w:t>質量</w:t>
      </w:r>
      <w:r w:rsidRPr="008F5F52">
        <w:t>範囲を</w:t>
      </w:r>
      <w:r w:rsidR="00AD4CD2">
        <w:rPr>
          <w:rFonts w:hint="eastAsia"/>
        </w:rPr>
        <w:t>カバー</w:t>
      </w:r>
      <w:r w:rsidR="007170DD">
        <w:rPr>
          <w:rFonts w:hint="eastAsia"/>
        </w:rPr>
        <w:t>する</w:t>
      </w:r>
      <w:r w:rsidR="007170DD">
        <w:rPr>
          <w:rFonts w:hint="eastAsia"/>
        </w:rPr>
        <w:t>1</w:t>
      </w:r>
      <w:r w:rsidR="007170DD">
        <w:t>8</w:t>
      </w:r>
      <w:r w:rsidR="007170DD">
        <w:rPr>
          <w:rFonts w:hint="eastAsia"/>
        </w:rPr>
        <w:t>に分割した可変幅のウィンドウを使用</w:t>
      </w:r>
      <w:r w:rsidR="00AD4CD2">
        <w:rPr>
          <w:rFonts w:hint="eastAsia"/>
        </w:rPr>
        <w:t>し</w:t>
      </w:r>
      <w:r w:rsidRPr="008F5F52">
        <w:t>、重複</w:t>
      </w:r>
      <w:r w:rsidR="007170DD">
        <w:rPr>
          <w:rFonts w:hint="eastAsia"/>
        </w:rPr>
        <w:t>を</w:t>
      </w:r>
      <w:r w:rsidRPr="008F5F52">
        <w:t>2 m/z</w:t>
      </w:r>
      <w:r w:rsidR="007170DD">
        <w:rPr>
          <w:rFonts w:hint="eastAsia"/>
        </w:rPr>
        <w:t>として</w:t>
      </w:r>
      <w:r w:rsidRPr="008F5F52">
        <w:t>四重極</w:t>
      </w:r>
      <w:r w:rsidR="007170DD">
        <w:rPr>
          <w:rFonts w:hint="eastAsia"/>
        </w:rPr>
        <w:t>の質量</w:t>
      </w:r>
      <w:r w:rsidRPr="008F5F52">
        <w:t>範囲の</w:t>
      </w:r>
      <w:r w:rsidR="007170DD">
        <w:rPr>
          <w:rFonts w:hint="eastAsia"/>
        </w:rPr>
        <w:t>両端</w:t>
      </w:r>
      <w:r w:rsidRPr="008F5F52">
        <w:t>で</w:t>
      </w:r>
      <w:r w:rsidRPr="008F5F52">
        <w:t>1 m/z</w:t>
      </w:r>
      <w:r w:rsidR="007170DD">
        <w:rPr>
          <w:rFonts w:hint="eastAsia"/>
        </w:rPr>
        <w:t>の</w:t>
      </w:r>
      <w:r w:rsidR="007170DD" w:rsidRPr="008F5F52">
        <w:t>除外マージン</w:t>
      </w:r>
      <w:r w:rsidR="007170DD">
        <w:rPr>
          <w:rFonts w:hint="eastAsia"/>
        </w:rPr>
        <w:t>を設けるように設定してあります</w:t>
      </w:r>
      <w:r w:rsidRPr="008F5F52">
        <w:t>。</w:t>
      </w:r>
    </w:p>
    <w:p w14:paraId="660B62AA" w14:textId="77777777" w:rsidR="0084347D" w:rsidRDefault="0084347D" w:rsidP="000D48D3">
      <w:pPr>
        <w:pStyle w:val="ListParagraph"/>
        <w:numPr>
          <w:ilvl w:val="0"/>
          <w:numId w:val="20"/>
        </w:numPr>
      </w:pPr>
      <w:r>
        <w:t xml:space="preserve">[ </w:t>
      </w:r>
      <w:r>
        <w:rPr>
          <w:b/>
        </w:rPr>
        <w:t>単離</w:t>
      </w:r>
      <w:proofErr w:type="gramStart"/>
      <w:r>
        <w:rPr>
          <w:b/>
        </w:rPr>
        <w:t>スキーム</w:t>
      </w:r>
      <w:r>
        <w:t xml:space="preserve"> ]</w:t>
      </w:r>
      <w:proofErr w:type="gramEnd"/>
      <w:r>
        <w:t xml:space="preserve"> </w:t>
      </w:r>
      <w:r>
        <w:t>ドロップダウンリストで、「</w:t>
      </w:r>
      <w:r>
        <w:t>&lt;</w:t>
      </w:r>
      <w:r>
        <w:t>追加</w:t>
      </w:r>
      <w:r>
        <w:t>…&gt;</w:t>
      </w:r>
      <w:r>
        <w:t>」をクリックします。</w:t>
      </w:r>
    </w:p>
    <w:p w14:paraId="5DD4F444" w14:textId="77777777" w:rsidR="0084347D" w:rsidRDefault="00162B9C" w:rsidP="00B9238F">
      <w:r>
        <w:rPr>
          <w:rFonts w:hint="eastAsia"/>
        </w:rPr>
        <w:t>この操作で</w:t>
      </w:r>
      <w:r w:rsidR="0084347D">
        <w:t xml:space="preserve"> [ </w:t>
      </w:r>
      <w:r w:rsidR="0084347D">
        <w:rPr>
          <w:b/>
        </w:rPr>
        <w:t>単離スキームを編集</w:t>
      </w:r>
      <w:r w:rsidR="0084347D">
        <w:t xml:space="preserve"> ] </w:t>
      </w:r>
      <w:r w:rsidR="0084347D">
        <w:t>フォームが表示されます。ここでは以下の操作を行います。</w:t>
      </w:r>
    </w:p>
    <w:p w14:paraId="4DABACBE" w14:textId="77777777" w:rsidR="0084347D" w:rsidRDefault="0084347D" w:rsidP="000D48D3">
      <w:pPr>
        <w:pStyle w:val="ListParagraph"/>
        <w:numPr>
          <w:ilvl w:val="0"/>
          <w:numId w:val="21"/>
        </w:numPr>
      </w:pPr>
      <w:r>
        <w:t xml:space="preserve">[ </w:t>
      </w:r>
      <w:proofErr w:type="gramStart"/>
      <w:r>
        <w:rPr>
          <w:b/>
        </w:rPr>
        <w:t>名前</w:t>
      </w:r>
      <w:r>
        <w:t xml:space="preserve"> ]</w:t>
      </w:r>
      <w:proofErr w:type="gramEnd"/>
      <w:r>
        <w:t xml:space="preserve"> </w:t>
      </w:r>
      <w:r>
        <w:t>フィールドに「</w:t>
      </w:r>
      <w:r>
        <w:t>ETH QE (18 variable)</w:t>
      </w:r>
      <w:r>
        <w:t>」と入力します。</w:t>
      </w:r>
    </w:p>
    <w:p w14:paraId="4E0EDF45" w14:textId="77777777" w:rsidR="0084347D" w:rsidRDefault="0084347D" w:rsidP="000D48D3">
      <w:pPr>
        <w:pStyle w:val="ListParagraph"/>
        <w:numPr>
          <w:ilvl w:val="0"/>
          <w:numId w:val="21"/>
        </w:numPr>
      </w:pPr>
      <w:r>
        <w:t xml:space="preserve">[ </w:t>
      </w:r>
      <w:r>
        <w:rPr>
          <w:b/>
        </w:rPr>
        <w:t>事前に指定した単離</w:t>
      </w:r>
      <w:proofErr w:type="gramStart"/>
      <w:r>
        <w:rPr>
          <w:b/>
        </w:rPr>
        <w:t>ウィンドウ</w:t>
      </w:r>
      <w:r>
        <w:t xml:space="preserve"> ]</w:t>
      </w:r>
      <w:proofErr w:type="gramEnd"/>
      <w:r>
        <w:t xml:space="preserve"> </w:t>
      </w:r>
      <w:r>
        <w:t>オプションをクリックします。</w:t>
      </w:r>
    </w:p>
    <w:p w14:paraId="2B9849A3" w14:textId="77777777" w:rsidR="0084347D" w:rsidRDefault="0084347D" w:rsidP="000D48D3">
      <w:pPr>
        <w:pStyle w:val="ListParagraph"/>
        <w:numPr>
          <w:ilvl w:val="0"/>
          <w:numId w:val="21"/>
        </w:numPr>
      </w:pPr>
      <w:r>
        <w:t xml:space="preserve">[ </w:t>
      </w:r>
      <w:proofErr w:type="gramStart"/>
      <w:r>
        <w:rPr>
          <w:b/>
        </w:rPr>
        <w:t>インポート</w:t>
      </w:r>
      <w:r>
        <w:t xml:space="preserve"> ]</w:t>
      </w:r>
      <w:proofErr w:type="gramEnd"/>
      <w:r>
        <w:t xml:space="preserve"> </w:t>
      </w:r>
      <w:r>
        <w:t>ボタンをクリックします。</w:t>
      </w:r>
    </w:p>
    <w:p w14:paraId="0C4DB774" w14:textId="77777777" w:rsidR="00713299" w:rsidRDefault="00713299" w:rsidP="000D48D3">
      <w:pPr>
        <w:pStyle w:val="ListParagraph"/>
        <w:numPr>
          <w:ilvl w:val="0"/>
          <w:numId w:val="21"/>
        </w:numPr>
      </w:pPr>
      <w:r>
        <w:t>先ほど作成した</w:t>
      </w:r>
      <w:r>
        <w:t>DIA-QE</w:t>
      </w:r>
      <w:r>
        <w:t>フォルダに移動し、</w:t>
      </w:r>
      <w:r>
        <w:t>DIA</w:t>
      </w:r>
      <w:r>
        <w:t>サブフォルダに移動します。</w:t>
      </w:r>
    </w:p>
    <w:p w14:paraId="1C838A53" w14:textId="77777777" w:rsidR="00713299" w:rsidRDefault="00713299" w:rsidP="00D215FF">
      <w:pPr>
        <w:pStyle w:val="ListParagraph"/>
        <w:numPr>
          <w:ilvl w:val="0"/>
          <w:numId w:val="21"/>
        </w:numPr>
      </w:pPr>
      <w:r>
        <w:t>「</w:t>
      </w:r>
      <w:r>
        <w:t>collinsb_X1803_171-A.mzML</w:t>
      </w:r>
      <w:r>
        <w:t>」ファイルをダブルクリックします。</w:t>
      </w:r>
    </w:p>
    <w:p w14:paraId="7D5E59EE" w14:textId="77777777" w:rsidR="00713299" w:rsidRDefault="00713299" w:rsidP="00BB3B2C">
      <w:pPr>
        <w:keepNext/>
        <w:spacing w:after="240"/>
        <w:ind w:left="720" w:hanging="360"/>
      </w:pPr>
      <w:r>
        <w:lastRenderedPageBreak/>
        <w:t xml:space="preserve">[ </w:t>
      </w:r>
      <w:r>
        <w:rPr>
          <w:b/>
        </w:rPr>
        <w:t>単離スキームを</w:t>
      </w:r>
      <w:proofErr w:type="gramStart"/>
      <w:r>
        <w:rPr>
          <w:b/>
        </w:rPr>
        <w:t>編集</w:t>
      </w:r>
      <w:r>
        <w:t xml:space="preserve"> ]</w:t>
      </w:r>
      <w:proofErr w:type="gramEnd"/>
      <w:r>
        <w:t xml:space="preserve"> </w:t>
      </w:r>
      <w:r>
        <w:t>フォームは以下のようになります。</w:t>
      </w:r>
    </w:p>
    <w:p w14:paraId="27AD001D" w14:textId="6AE1D187" w:rsidR="00713299" w:rsidRDefault="004A0661" w:rsidP="00B9238F">
      <w:r>
        <w:rPr>
          <w:noProof/>
        </w:rPr>
        <w:drawing>
          <wp:inline distT="0" distB="0" distL="0" distR="0" wp14:anchorId="74301CA1" wp14:editId="74C73E9A">
            <wp:extent cx="4381500" cy="535305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1"/>
                    <a:stretch>
                      <a:fillRect/>
                    </a:stretch>
                  </pic:blipFill>
                  <pic:spPr>
                    <a:xfrm>
                      <a:off x="0" y="0"/>
                      <a:ext cx="4381500" cy="5353050"/>
                    </a:xfrm>
                    <a:prstGeom prst="rect">
                      <a:avLst/>
                    </a:prstGeom>
                  </pic:spPr>
                </pic:pic>
              </a:graphicData>
            </a:graphic>
          </wp:inline>
        </w:drawing>
      </w:r>
    </w:p>
    <w:p w14:paraId="32EA2DBB" w14:textId="77777777" w:rsidR="00713299" w:rsidRDefault="00713299" w:rsidP="00B9238F">
      <w:r>
        <w:t>Skyline</w:t>
      </w:r>
      <w:r>
        <w:t>は、質量分析計で測定された</w:t>
      </w:r>
      <w:r>
        <w:t>DIA</w:t>
      </w:r>
      <w:r>
        <w:t>単離範囲の</w:t>
      </w:r>
      <w:r>
        <w:t xml:space="preserve"> [ </w:t>
      </w:r>
      <w:proofErr w:type="gramStart"/>
      <w:r>
        <w:rPr>
          <w:b/>
        </w:rPr>
        <w:t>開始</w:t>
      </w:r>
      <w:r>
        <w:t xml:space="preserve"> ]</w:t>
      </w:r>
      <w:proofErr w:type="gramEnd"/>
      <w:r>
        <w:t xml:space="preserve"> </w:t>
      </w:r>
      <w:r>
        <w:t>および</w:t>
      </w:r>
      <w:r>
        <w:t xml:space="preserve"> [ </w:t>
      </w:r>
      <w:r>
        <w:rPr>
          <w:b/>
        </w:rPr>
        <w:t>終了</w:t>
      </w:r>
      <w:r>
        <w:t xml:space="preserve"> ] </w:t>
      </w:r>
      <w:r>
        <w:rPr>
          <w:i/>
        </w:rPr>
        <w:t>m/z</w:t>
      </w:r>
      <w:r>
        <w:t>値を</w:t>
      </w:r>
      <w:r w:rsidR="00111C2D">
        <w:rPr>
          <w:rFonts w:hint="eastAsia"/>
        </w:rPr>
        <w:t>表示</w:t>
      </w:r>
      <w:r>
        <w:t>しています。これらの値は</w:t>
      </w:r>
      <w:r>
        <w:t>2</w:t>
      </w:r>
      <w:r>
        <w:rPr>
          <w:i/>
        </w:rPr>
        <w:t>m/z</w:t>
      </w:r>
      <w:r>
        <w:t>ずつ重複しています。この重複を相殺するため、</w:t>
      </w:r>
      <w:r>
        <w:t>Skyline</w:t>
      </w:r>
      <w:r>
        <w:t>は単離ウィンドウの各端に</w:t>
      </w:r>
      <w:r>
        <w:t>1</w:t>
      </w:r>
      <w:r>
        <w:rPr>
          <w:i/>
        </w:rPr>
        <w:t>m/z</w:t>
      </w:r>
      <w:r>
        <w:t>のマージンを追加しています。このマージンは、クロマトグラム抽出時に除外されます。これを表示するには、以下の操作を行います。</w:t>
      </w:r>
    </w:p>
    <w:p w14:paraId="5CE92690" w14:textId="77777777" w:rsidR="00713299" w:rsidRDefault="00713299" w:rsidP="000D48D3">
      <w:pPr>
        <w:pStyle w:val="ListParagraph"/>
        <w:numPr>
          <w:ilvl w:val="0"/>
          <w:numId w:val="22"/>
        </w:numPr>
      </w:pPr>
      <w:r>
        <w:t xml:space="preserve">[ </w:t>
      </w:r>
      <w:r>
        <w:rPr>
          <w:b/>
        </w:rPr>
        <w:t>事前に指定した単離</w:t>
      </w:r>
      <w:proofErr w:type="gramStart"/>
      <w:r>
        <w:rPr>
          <w:b/>
        </w:rPr>
        <w:t>ウィンドウ</w:t>
      </w:r>
      <w:r>
        <w:t xml:space="preserve"> ]</w:t>
      </w:r>
      <w:proofErr w:type="gramEnd"/>
      <w:r>
        <w:t xml:space="preserve"> </w:t>
      </w:r>
      <w:r>
        <w:t>の下にあるドロップダウンリストで、「抽出」をクリックします。</w:t>
      </w:r>
    </w:p>
    <w:p w14:paraId="77795506" w14:textId="77777777" w:rsidR="00713299" w:rsidRDefault="00713299" w:rsidP="00B9238F">
      <w:r>
        <w:t xml:space="preserve">[ </w:t>
      </w:r>
      <w:proofErr w:type="gramStart"/>
      <w:r>
        <w:rPr>
          <w:b/>
        </w:rPr>
        <w:t>開始</w:t>
      </w:r>
      <w:r>
        <w:t xml:space="preserve"> ]</w:t>
      </w:r>
      <w:proofErr w:type="gramEnd"/>
      <w:r>
        <w:t xml:space="preserve"> </w:t>
      </w:r>
      <w:r>
        <w:t>値および</w:t>
      </w:r>
      <w:r>
        <w:t xml:space="preserve"> [ </w:t>
      </w:r>
      <w:r>
        <w:rPr>
          <w:b/>
        </w:rPr>
        <w:t>終了</w:t>
      </w:r>
      <w:r>
        <w:t xml:space="preserve"> ] </w:t>
      </w:r>
      <w:r>
        <w:t>値が</w:t>
      </w:r>
      <w:r>
        <w:t>1</w:t>
      </w:r>
      <w:r>
        <w:rPr>
          <w:i/>
        </w:rPr>
        <w:t>m/z</w:t>
      </w:r>
      <w:r>
        <w:t>内側にシフトし、範囲が重複しなくなります。これらは、フラグメントイオンクロマトグラムの抽出</w:t>
      </w:r>
      <w:r w:rsidR="00C0147F">
        <w:rPr>
          <w:rFonts w:hint="eastAsia"/>
        </w:rPr>
        <w:t>するために</w:t>
      </w:r>
      <w:r w:rsidR="00C0147F">
        <w:t>、</w:t>
      </w:r>
      <w:r>
        <w:t>、ペプチドプリカーサー</w:t>
      </w:r>
      <w:r>
        <w:rPr>
          <w:i/>
        </w:rPr>
        <w:t>m/z</w:t>
      </w:r>
      <w:r>
        <w:t>値を</w:t>
      </w:r>
      <w:r w:rsidR="00C0147F">
        <w:t>取得したスペクトル</w:t>
      </w:r>
      <w:r w:rsidR="00C0147F">
        <w:rPr>
          <w:rFonts w:hint="eastAsia"/>
        </w:rPr>
        <w:t>と</w:t>
      </w:r>
      <w:r w:rsidR="005A0D82">
        <w:rPr>
          <w:rFonts w:hint="eastAsia"/>
        </w:rPr>
        <w:t>マッチ</w:t>
      </w:r>
      <w:r>
        <w:t>させるときに</w:t>
      </w:r>
      <w:r>
        <w:t>Skyline</w:t>
      </w:r>
      <w:r>
        <w:t>が使用する範囲です。</w:t>
      </w:r>
    </w:p>
    <w:p w14:paraId="04BFCAE8" w14:textId="77777777" w:rsidR="00713299" w:rsidRDefault="00713299" w:rsidP="00B9238F">
      <w:r>
        <w:t>単離スキームを視覚化するには、以下の操作を行います。</w:t>
      </w:r>
    </w:p>
    <w:p w14:paraId="4CD7E658" w14:textId="77777777" w:rsidR="00713299" w:rsidRDefault="00713299" w:rsidP="000D48D3">
      <w:pPr>
        <w:pStyle w:val="ListParagraph"/>
        <w:numPr>
          <w:ilvl w:val="0"/>
          <w:numId w:val="22"/>
        </w:numPr>
      </w:pPr>
      <w:r>
        <w:t xml:space="preserve">[ </w:t>
      </w:r>
      <w:r>
        <w:rPr>
          <w:b/>
        </w:rPr>
        <w:t>グラフ</w:t>
      </w:r>
      <w:proofErr w:type="gramStart"/>
      <w:r>
        <w:rPr>
          <w:b/>
        </w:rPr>
        <w:t>化</w:t>
      </w:r>
      <w:r>
        <w:t xml:space="preserve"> ]</w:t>
      </w:r>
      <w:proofErr w:type="gramEnd"/>
      <w:r>
        <w:t xml:space="preserve"> </w:t>
      </w:r>
      <w:r>
        <w:t>ボタンをクリックします。</w:t>
      </w:r>
    </w:p>
    <w:p w14:paraId="11ACA36D" w14:textId="77777777" w:rsidR="00713299" w:rsidRDefault="006D29CB" w:rsidP="00BB3B2C">
      <w:pPr>
        <w:keepNext/>
        <w:spacing w:after="240"/>
        <w:ind w:left="720" w:hanging="360"/>
      </w:pPr>
      <w:r>
        <w:lastRenderedPageBreak/>
        <w:t>以下のようなフォームが表示されます。</w:t>
      </w:r>
    </w:p>
    <w:p w14:paraId="27063DD4" w14:textId="028C02D5" w:rsidR="006D29CB" w:rsidRDefault="004A0661" w:rsidP="00B9238F">
      <w:r>
        <w:rPr>
          <w:noProof/>
        </w:rPr>
        <w:drawing>
          <wp:inline distT="0" distB="0" distL="0" distR="0" wp14:anchorId="50554872" wp14:editId="358FDA4B">
            <wp:extent cx="5756910" cy="328295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22"/>
                    <a:stretch>
                      <a:fillRect/>
                    </a:stretch>
                  </pic:blipFill>
                  <pic:spPr>
                    <a:xfrm>
                      <a:off x="0" y="0"/>
                      <a:ext cx="5756910" cy="3282950"/>
                    </a:xfrm>
                    <a:prstGeom prst="rect">
                      <a:avLst/>
                    </a:prstGeom>
                  </pic:spPr>
                </pic:pic>
              </a:graphicData>
            </a:graphic>
          </wp:inline>
        </w:drawing>
      </w:r>
    </w:p>
    <w:p w14:paraId="357EAE74" w14:textId="77777777" w:rsidR="00F3788F" w:rsidRDefault="00F3788F" w:rsidP="00B9238F">
      <w:r>
        <w:t>クリック</w:t>
      </w:r>
      <w:r w:rsidR="00162B9C">
        <w:rPr>
          <w:rFonts w:hint="eastAsia"/>
        </w:rPr>
        <w:t>・</w:t>
      </w:r>
      <w:r>
        <w:t>アンド</w:t>
      </w:r>
      <w:r w:rsidR="00162B9C">
        <w:rPr>
          <w:rFonts w:hint="eastAsia"/>
        </w:rPr>
        <w:t>・</w:t>
      </w:r>
      <w:r>
        <w:t>ドラッグして</w:t>
      </w:r>
      <w:r w:rsidR="00FB6CD3">
        <w:rPr>
          <w:rFonts w:hint="eastAsia"/>
        </w:rPr>
        <w:t>囲んだ長方形を</w:t>
      </w:r>
      <w:r w:rsidR="00162B9C">
        <w:rPr>
          <w:rFonts w:hint="eastAsia"/>
        </w:rPr>
        <w:t>使い</w:t>
      </w:r>
      <w:r w:rsidR="00FB6CD3">
        <w:rPr>
          <w:rFonts w:hint="eastAsia"/>
        </w:rPr>
        <w:t>部分</w:t>
      </w:r>
      <w:r>
        <w:t>拡大するか、マウスのスクロールホイールを使用して</w:t>
      </w:r>
      <w:r w:rsidR="00FB6CD3">
        <w:rPr>
          <w:rFonts w:hint="eastAsia"/>
        </w:rPr>
        <w:t>拡大すると</w:t>
      </w:r>
      <w:r>
        <w:t>、マージン</w:t>
      </w:r>
      <w:r w:rsidR="00FB6CD3">
        <w:rPr>
          <w:rFonts w:hint="eastAsia"/>
        </w:rPr>
        <w:t>の位置の詳細を見ることができます</w:t>
      </w:r>
      <w:r>
        <w:t>。</w:t>
      </w:r>
      <w:r>
        <w:t xml:space="preserve">[ </w:t>
      </w:r>
      <w:r>
        <w:rPr>
          <w:b/>
        </w:rPr>
        <w:t>マージンを表示</w:t>
      </w:r>
      <w:r>
        <w:t xml:space="preserve"> ] </w:t>
      </w:r>
      <w:r>
        <w:t>チェックボックスをオフにし、再びオンにすると、グラフのタイトルが</w:t>
      </w:r>
      <w:r>
        <w:t xml:space="preserve"> [</w:t>
      </w:r>
      <w:r>
        <w:rPr>
          <w:b/>
        </w:rPr>
        <w:t>測定ウィンドウ</w:t>
      </w:r>
      <w:r>
        <w:t xml:space="preserve"> ] </w:t>
      </w:r>
      <w:r>
        <w:t>と</w:t>
      </w:r>
      <w:r>
        <w:t xml:space="preserve"> [ </w:t>
      </w:r>
      <w:r>
        <w:rPr>
          <w:b/>
        </w:rPr>
        <w:t>抽出ウィンドウ</w:t>
      </w:r>
      <w:r>
        <w:t xml:space="preserve"> ] </w:t>
      </w:r>
      <w:r>
        <w:t>の間で切り替わり、ピンクのマージンバーが非表示になったり再表示されたりします。</w:t>
      </w:r>
      <w:r>
        <w:t xml:space="preserve">[ </w:t>
      </w:r>
      <w:r>
        <w:rPr>
          <w:b/>
        </w:rPr>
        <w:t>ギャップを表示</w:t>
      </w:r>
      <w:r>
        <w:t xml:space="preserve"> ] </w:t>
      </w:r>
      <w:r>
        <w:t>の赤や、</w:t>
      </w:r>
      <w:r>
        <w:t xml:space="preserve">[ </w:t>
      </w:r>
      <w:r>
        <w:rPr>
          <w:b/>
        </w:rPr>
        <w:t>単一サイクルの重複を表示</w:t>
      </w:r>
      <w:r>
        <w:t xml:space="preserve"> ] </w:t>
      </w:r>
      <w:r>
        <w:t>の黄色は、どちらも</w:t>
      </w:r>
      <w:r>
        <w:t>DIA</w:t>
      </w:r>
      <w:r>
        <w:t>単離スキームデザインのエラーであるため、</w:t>
      </w:r>
      <w:r w:rsidR="00FB6CD3">
        <w:rPr>
          <w:rFonts w:hint="eastAsia"/>
        </w:rPr>
        <w:t>この例では</w:t>
      </w:r>
      <w:r>
        <w:t>表示されません。</w:t>
      </w:r>
    </w:p>
    <w:p w14:paraId="57F77A12" w14:textId="77777777" w:rsidR="00441FB2" w:rsidRDefault="00441FB2" w:rsidP="000D48D3">
      <w:pPr>
        <w:pStyle w:val="ListParagraph"/>
        <w:numPr>
          <w:ilvl w:val="0"/>
          <w:numId w:val="22"/>
        </w:numPr>
      </w:pPr>
      <w:r>
        <w:t xml:space="preserve">[ </w:t>
      </w:r>
      <w:r>
        <w:rPr>
          <w:b/>
        </w:rPr>
        <w:t>閉</w:t>
      </w:r>
      <w:proofErr w:type="gramStart"/>
      <w:r>
        <w:rPr>
          <w:b/>
        </w:rPr>
        <w:t>じる</w:t>
      </w:r>
      <w:r>
        <w:t xml:space="preserve"> ]</w:t>
      </w:r>
      <w:proofErr w:type="gramEnd"/>
      <w:r>
        <w:t xml:space="preserve"> </w:t>
      </w:r>
      <w:r>
        <w:t>ボタンをクリックします。</w:t>
      </w:r>
    </w:p>
    <w:p w14:paraId="4C12EDE3" w14:textId="77777777" w:rsidR="00441FB2" w:rsidRDefault="00441FB2" w:rsidP="000D48D3">
      <w:pPr>
        <w:pStyle w:val="ListParagraph"/>
        <w:numPr>
          <w:ilvl w:val="0"/>
          <w:numId w:val="22"/>
        </w:numPr>
      </w:pPr>
      <w:r>
        <w:t xml:space="preserve">[ </w:t>
      </w:r>
      <w:r>
        <w:rPr>
          <w:b/>
        </w:rPr>
        <w:t>単離スキームを</w:t>
      </w:r>
      <w:proofErr w:type="gramStart"/>
      <w:r>
        <w:rPr>
          <w:b/>
        </w:rPr>
        <w:t>編集</w:t>
      </w:r>
      <w:r>
        <w:t xml:space="preserve"> ]</w:t>
      </w:r>
      <w:proofErr w:type="gramEnd"/>
      <w:r>
        <w:t xml:space="preserve"> </w:t>
      </w:r>
      <w:r>
        <w:t>フォームで</w:t>
      </w:r>
      <w:r>
        <w:t xml:space="preserve"> [ </w:t>
      </w:r>
      <w:r>
        <w:rPr>
          <w:b/>
        </w:rPr>
        <w:t>OK</w:t>
      </w:r>
      <w:r>
        <w:t xml:space="preserve"> ] </w:t>
      </w:r>
      <w:r>
        <w:t>ボタンをクリックします。</w:t>
      </w:r>
    </w:p>
    <w:p w14:paraId="0D3D0625" w14:textId="77777777" w:rsidR="00441FB2" w:rsidRDefault="00441FB2" w:rsidP="00BB3B2C">
      <w:pPr>
        <w:keepNext/>
        <w:spacing w:after="240"/>
        <w:ind w:left="720" w:hanging="360"/>
      </w:pPr>
      <w:r>
        <w:rPr>
          <w:b/>
        </w:rPr>
        <w:lastRenderedPageBreak/>
        <w:t>ペプチド検索のインポート</w:t>
      </w:r>
      <w:r>
        <w:t>ウィザードは以下のようになります。</w:t>
      </w:r>
    </w:p>
    <w:p w14:paraId="79216366" w14:textId="79839A61" w:rsidR="00441FB2" w:rsidRPr="00B9238F" w:rsidRDefault="007D3B3F" w:rsidP="00B9238F">
      <w:r>
        <w:rPr>
          <w:noProof/>
        </w:rPr>
        <w:drawing>
          <wp:inline distT="0" distB="0" distL="0" distR="0" wp14:anchorId="48C683AF" wp14:editId="02B6A193">
            <wp:extent cx="3848100" cy="5514975"/>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23"/>
                    <a:stretch>
                      <a:fillRect/>
                    </a:stretch>
                  </pic:blipFill>
                  <pic:spPr>
                    <a:xfrm>
                      <a:off x="0" y="0"/>
                      <a:ext cx="3848100" cy="5514975"/>
                    </a:xfrm>
                    <a:prstGeom prst="rect">
                      <a:avLst/>
                    </a:prstGeom>
                  </pic:spPr>
                </pic:pic>
              </a:graphicData>
            </a:graphic>
          </wp:inline>
        </w:drawing>
      </w:r>
    </w:p>
    <w:p w14:paraId="10EF3578" w14:textId="77777777" w:rsidR="0084347D" w:rsidRDefault="008B3B67" w:rsidP="000D48D3">
      <w:pPr>
        <w:pStyle w:val="ListParagraph"/>
        <w:numPr>
          <w:ilvl w:val="0"/>
          <w:numId w:val="23"/>
        </w:numPr>
      </w:pPr>
      <w:r>
        <w:t xml:space="preserve">[ </w:t>
      </w:r>
      <w:r>
        <w:rPr>
          <w:b/>
        </w:rPr>
        <w:t>次</w:t>
      </w:r>
      <w:proofErr w:type="gramStart"/>
      <w:r>
        <w:rPr>
          <w:b/>
        </w:rPr>
        <w:t>へ</w:t>
      </w:r>
      <w:r>
        <w:t xml:space="preserve"> ]</w:t>
      </w:r>
      <w:proofErr w:type="gramEnd"/>
      <w:r>
        <w:t xml:space="preserve"> </w:t>
      </w:r>
      <w:r>
        <w:t>ボタンをクリックします。</w:t>
      </w:r>
    </w:p>
    <w:p w14:paraId="43E30859" w14:textId="77777777" w:rsidR="00D66310" w:rsidRDefault="00D66310" w:rsidP="00B9238F">
      <w:r>
        <w:t xml:space="preserve">[ </w:t>
      </w:r>
      <w:r>
        <w:rPr>
          <w:b/>
        </w:rPr>
        <w:t>FASTA</w:t>
      </w:r>
      <w:r>
        <w:rPr>
          <w:b/>
        </w:rPr>
        <w:t>を</w:t>
      </w:r>
      <w:proofErr w:type="gramStart"/>
      <w:r>
        <w:rPr>
          <w:b/>
        </w:rPr>
        <w:t>インポート</w:t>
      </w:r>
      <w:r>
        <w:t xml:space="preserve"> ]</w:t>
      </w:r>
      <w:proofErr w:type="gramEnd"/>
      <w:r>
        <w:t xml:space="preserve"> </w:t>
      </w:r>
      <w:r>
        <w:t>ページが表示されます。このページでは以下の操作を行います。</w:t>
      </w:r>
    </w:p>
    <w:p w14:paraId="77C40A4E" w14:textId="77777777" w:rsidR="00916ACD" w:rsidRDefault="00742201" w:rsidP="000D48D3">
      <w:pPr>
        <w:pStyle w:val="ListParagraph"/>
        <w:numPr>
          <w:ilvl w:val="0"/>
          <w:numId w:val="23"/>
        </w:numPr>
      </w:pPr>
      <w:r>
        <w:t xml:space="preserve">[ </w:t>
      </w:r>
      <w:proofErr w:type="gramStart"/>
      <w:r>
        <w:rPr>
          <w:b/>
        </w:rPr>
        <w:t>参照</w:t>
      </w:r>
      <w:r>
        <w:t xml:space="preserve"> ]</w:t>
      </w:r>
      <w:proofErr w:type="gramEnd"/>
      <w:r>
        <w:t xml:space="preserve"> </w:t>
      </w:r>
      <w:r>
        <w:t>ボタンをクリックします。</w:t>
      </w:r>
    </w:p>
    <w:p w14:paraId="36CC5995" w14:textId="77777777" w:rsidR="00742201" w:rsidRDefault="00D159FE" w:rsidP="000D48D3">
      <w:pPr>
        <w:pStyle w:val="ListParagraph"/>
        <w:numPr>
          <w:ilvl w:val="0"/>
          <w:numId w:val="23"/>
        </w:numPr>
      </w:pPr>
      <w:r>
        <w:rPr>
          <w:rFonts w:hint="eastAsia"/>
        </w:rPr>
        <w:t>最初に</w:t>
      </w:r>
      <w:r w:rsidR="00742201">
        <w:t>作成した</w:t>
      </w:r>
      <w:r w:rsidR="00742201">
        <w:t>DIA-QE</w:t>
      </w:r>
      <w:r w:rsidR="00742201">
        <w:t>フォルダに移動し、</w:t>
      </w:r>
      <w:r w:rsidR="00742201">
        <w:t>DIA</w:t>
      </w:r>
      <w:r w:rsidR="00742201">
        <w:t>サブフォルダに移動します。</w:t>
      </w:r>
    </w:p>
    <w:p w14:paraId="58957DB9" w14:textId="77777777" w:rsidR="00742201" w:rsidRDefault="00742201" w:rsidP="000D48D3">
      <w:pPr>
        <w:pStyle w:val="ListParagraph"/>
        <w:numPr>
          <w:ilvl w:val="0"/>
          <w:numId w:val="23"/>
        </w:numPr>
      </w:pPr>
      <w:r>
        <w:t>「</w:t>
      </w:r>
      <w:proofErr w:type="spellStart"/>
      <w:r>
        <w:t>target_protein_sequences.fasta</w:t>
      </w:r>
      <w:proofErr w:type="spellEnd"/>
      <w:r>
        <w:t>」ファイルをダブルクリックします。</w:t>
      </w:r>
    </w:p>
    <w:tbl>
      <w:tblPr>
        <w:tblStyle w:val="TableGrid"/>
        <w:tblW w:w="0" w:type="auto"/>
        <w:tblLook w:val="04A0" w:firstRow="1" w:lastRow="0" w:firstColumn="1" w:lastColumn="0" w:noHBand="0" w:noVBand="1"/>
      </w:tblPr>
      <w:tblGrid>
        <w:gridCol w:w="9056"/>
      </w:tblGrid>
      <w:tr w:rsidR="00D219F1" w14:paraId="2CB0853F" w14:textId="77777777" w:rsidTr="00D219F1">
        <w:tc>
          <w:tcPr>
            <w:tcW w:w="9056" w:type="dxa"/>
          </w:tcPr>
          <w:p w14:paraId="7A04FED1" w14:textId="77777777" w:rsidR="00D219F1" w:rsidRDefault="00D219F1" w:rsidP="00166E5A">
            <w:pPr>
              <w:spacing w:after="0"/>
            </w:pPr>
            <w:r>
              <w:t>注：</w:t>
            </w:r>
            <w:r w:rsidR="003C1236">
              <w:rPr>
                <w:rFonts w:hint="eastAsia"/>
              </w:rPr>
              <w:t>ここで</w:t>
            </w:r>
            <w:r>
              <w:t>、</w:t>
            </w:r>
            <w:r w:rsidR="003C1236">
              <w:rPr>
                <w:rFonts w:hint="eastAsia"/>
              </w:rPr>
              <w:t>前に使用した</w:t>
            </w:r>
            <w:r>
              <w:t>「</w:t>
            </w:r>
            <w:r>
              <w:t>interact.pep.xml</w:t>
            </w:r>
            <w:r>
              <w:t>」ファイルが</w:t>
            </w:r>
            <w:r w:rsidR="003C1236">
              <w:rPr>
                <w:rFonts w:hint="eastAsia"/>
              </w:rPr>
              <w:t>ある</w:t>
            </w:r>
            <w:proofErr w:type="spellStart"/>
            <w:r>
              <w:t>DDA_search</w:t>
            </w:r>
            <w:proofErr w:type="spellEnd"/>
            <w:r>
              <w:t>サブフォルダに移動して、ペプチド検索で使用した</w:t>
            </w:r>
            <w:r w:rsidR="00E4745B">
              <w:rPr>
                <w:rFonts w:hint="eastAsia"/>
              </w:rPr>
              <w:t>、検索対象のすべての</w:t>
            </w:r>
            <w:r>
              <w:t>FASTA</w:t>
            </w:r>
            <w:r>
              <w:t>シークエンスファイル</w:t>
            </w:r>
            <w:r w:rsidR="00E4745B">
              <w:rPr>
                <w:rFonts w:hint="eastAsia"/>
              </w:rPr>
              <w:t>から構成される</w:t>
            </w:r>
            <w:r>
              <w:t>「</w:t>
            </w:r>
            <w:r>
              <w:t>napedro_3mixed_human_yeast_ecoli_20140403_iRT_reverse.fasta</w:t>
            </w:r>
            <w:r>
              <w:t>」をダブルクリックすると、</w:t>
            </w:r>
            <w:r w:rsidR="00E4745B">
              <w:rPr>
                <w:rFonts w:hint="eastAsia"/>
              </w:rPr>
              <w:t>検索対象とした全</w:t>
            </w:r>
            <w:r>
              <w:t>プロテオームの</w:t>
            </w:r>
            <w:r w:rsidR="00E4745B">
              <w:rPr>
                <w:rFonts w:hint="eastAsia"/>
              </w:rPr>
              <w:t>解析が可能になります</w:t>
            </w:r>
            <w:r>
              <w:t>。</w:t>
            </w:r>
            <w:r w:rsidR="00E4745B">
              <w:rPr>
                <w:rFonts w:hint="eastAsia"/>
              </w:rPr>
              <w:t>この選択</w:t>
            </w:r>
            <w:r>
              <w:t>によって</w:t>
            </w:r>
            <w:r w:rsidR="00E4745B">
              <w:rPr>
                <w:rFonts w:hint="eastAsia"/>
              </w:rPr>
              <w:t>ずっと</w:t>
            </w:r>
            <w:r>
              <w:t>多くのターゲット</w:t>
            </w:r>
            <w:r w:rsidR="00E4745B">
              <w:rPr>
                <w:rFonts w:hint="eastAsia"/>
              </w:rPr>
              <w:t>ペプチド</w:t>
            </w:r>
            <w:r>
              <w:t>が</w:t>
            </w:r>
            <w:r w:rsidR="00166E5A">
              <w:rPr>
                <w:rFonts w:hint="eastAsia"/>
              </w:rPr>
              <w:t>見つかるようになります。</w:t>
            </w:r>
            <w:r>
              <w:t>処理に</w:t>
            </w:r>
            <w:r w:rsidR="00166E5A">
              <w:rPr>
                <w:rFonts w:hint="eastAsia"/>
              </w:rPr>
              <w:t>より長い</w:t>
            </w:r>
            <w:r>
              <w:t>時間がかかりますが、ほとんどの最新ラップトップで</w:t>
            </w:r>
            <w:r w:rsidR="00AE0AFB">
              <w:rPr>
                <w:rFonts w:hint="eastAsia"/>
              </w:rPr>
              <w:t>実行可能です</w:t>
            </w:r>
            <w:r>
              <w:t>。</w:t>
            </w:r>
          </w:p>
        </w:tc>
      </w:tr>
    </w:tbl>
    <w:p w14:paraId="0AF49C54" w14:textId="77777777" w:rsidR="00742201" w:rsidRDefault="00742201" w:rsidP="00D215FF">
      <w:pPr>
        <w:pStyle w:val="ListParagraph"/>
        <w:numPr>
          <w:ilvl w:val="0"/>
          <w:numId w:val="23"/>
        </w:numPr>
        <w:spacing w:before="240"/>
      </w:pPr>
      <w:r>
        <w:lastRenderedPageBreak/>
        <w:t xml:space="preserve">[ </w:t>
      </w:r>
      <w:r>
        <w:rPr>
          <w:b/>
        </w:rPr>
        <w:t>デコイ</w:t>
      </w:r>
      <w:proofErr w:type="gramStart"/>
      <w:r>
        <w:rPr>
          <w:b/>
        </w:rPr>
        <w:t>生成法</w:t>
      </w:r>
      <w:r>
        <w:t xml:space="preserve"> ]</w:t>
      </w:r>
      <w:proofErr w:type="gramEnd"/>
      <w:r>
        <w:t xml:space="preserve"> </w:t>
      </w:r>
      <w:r>
        <w:t>ドロップダウンリストで、「シークエンスのシャッフル」をクリックします。</w:t>
      </w:r>
    </w:p>
    <w:p w14:paraId="651DFF35" w14:textId="77777777" w:rsidR="00742201" w:rsidRDefault="00742201" w:rsidP="000D48D3">
      <w:pPr>
        <w:pStyle w:val="ListParagraph"/>
        <w:numPr>
          <w:ilvl w:val="0"/>
          <w:numId w:val="23"/>
        </w:numPr>
      </w:pPr>
      <w:r>
        <w:t xml:space="preserve">[ </w:t>
      </w:r>
      <w:proofErr w:type="spellStart"/>
      <w:r>
        <w:rPr>
          <w:b/>
        </w:rPr>
        <w:t>mProphet</w:t>
      </w:r>
      <w:proofErr w:type="spellEnd"/>
      <w:r>
        <w:rPr>
          <w:b/>
        </w:rPr>
        <w:t>のモデルを自動的にトレーニング</w:t>
      </w:r>
      <w:proofErr w:type="gramStart"/>
      <w:r>
        <w:rPr>
          <w:b/>
        </w:rPr>
        <w:t>する</w:t>
      </w:r>
      <w:r>
        <w:t xml:space="preserve"> ]</w:t>
      </w:r>
      <w:proofErr w:type="gramEnd"/>
      <w:r>
        <w:t xml:space="preserve"> </w:t>
      </w:r>
      <w:r>
        <w:t>チェックボックスをオンにします。</w:t>
      </w:r>
    </w:p>
    <w:p w14:paraId="4AD4730A" w14:textId="77777777" w:rsidR="00742201" w:rsidRDefault="00742201" w:rsidP="00BB3B2C">
      <w:pPr>
        <w:keepNext/>
      </w:pPr>
      <w:r>
        <w:rPr>
          <w:b/>
        </w:rPr>
        <w:t>ペプチド検索のインポート</w:t>
      </w:r>
      <w:r>
        <w:t>ウィザードは以下のようになります。</w:t>
      </w:r>
    </w:p>
    <w:p w14:paraId="534E17DB" w14:textId="5774FA7E" w:rsidR="00742201" w:rsidRDefault="007D3B3F" w:rsidP="00B9238F">
      <w:r>
        <w:rPr>
          <w:noProof/>
        </w:rPr>
        <w:drawing>
          <wp:inline distT="0" distB="0" distL="0" distR="0" wp14:anchorId="3DBA98DA" wp14:editId="3A86BE4F">
            <wp:extent cx="3848100" cy="5514975"/>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24"/>
                    <a:stretch>
                      <a:fillRect/>
                    </a:stretch>
                  </pic:blipFill>
                  <pic:spPr>
                    <a:xfrm>
                      <a:off x="0" y="0"/>
                      <a:ext cx="3848100" cy="5514975"/>
                    </a:xfrm>
                    <a:prstGeom prst="rect">
                      <a:avLst/>
                    </a:prstGeom>
                  </pic:spPr>
                </pic:pic>
              </a:graphicData>
            </a:graphic>
          </wp:inline>
        </w:drawing>
      </w:r>
    </w:p>
    <w:p w14:paraId="75F60280" w14:textId="77777777" w:rsidR="00742201" w:rsidRDefault="00742201" w:rsidP="000D48D3">
      <w:pPr>
        <w:pStyle w:val="ListParagraph"/>
        <w:numPr>
          <w:ilvl w:val="0"/>
          <w:numId w:val="24"/>
        </w:numPr>
      </w:pPr>
      <w:r>
        <w:t xml:space="preserve">[ </w:t>
      </w:r>
      <w:proofErr w:type="gramStart"/>
      <w:r>
        <w:rPr>
          <w:b/>
        </w:rPr>
        <w:t>完了</w:t>
      </w:r>
      <w:r>
        <w:t xml:space="preserve"> ]</w:t>
      </w:r>
      <w:proofErr w:type="gramEnd"/>
      <w:r>
        <w:t xml:space="preserve"> </w:t>
      </w:r>
      <w:r>
        <w:t>ボタンをクリックします。</w:t>
      </w:r>
    </w:p>
    <w:p w14:paraId="79CACF73" w14:textId="77777777" w:rsidR="00742201" w:rsidRDefault="002A1F86" w:rsidP="00BB3B2C">
      <w:pPr>
        <w:keepNext/>
      </w:pPr>
      <w:r>
        <w:rPr>
          <w:rFonts w:hint="eastAsia"/>
        </w:rPr>
        <w:lastRenderedPageBreak/>
        <w:t>設定条件と使用した</w:t>
      </w:r>
      <w:r w:rsidR="005C607C">
        <w:t>FASTA</w:t>
      </w:r>
      <w:r w:rsidR="005C607C">
        <w:t>シークエンステキスト</w:t>
      </w:r>
      <w:r>
        <w:rPr>
          <w:rFonts w:hint="eastAsia"/>
        </w:rPr>
        <w:t>を基に計算されたターゲット</w:t>
      </w:r>
      <w:r w:rsidR="005C607C">
        <w:t>を</w:t>
      </w:r>
      <w:r>
        <w:rPr>
          <w:rFonts w:hint="eastAsia"/>
        </w:rPr>
        <w:t>記述した</w:t>
      </w:r>
      <w:r w:rsidR="005C607C">
        <w:t>フォームが、以下のように表示されます。</w:t>
      </w:r>
    </w:p>
    <w:p w14:paraId="74855ECB" w14:textId="385240B2" w:rsidR="005C607C" w:rsidRDefault="007D3B3F" w:rsidP="00B9238F">
      <w:r>
        <w:rPr>
          <w:noProof/>
        </w:rPr>
        <w:drawing>
          <wp:inline distT="0" distB="0" distL="0" distR="0" wp14:anchorId="4688AF46" wp14:editId="04B8FCA1">
            <wp:extent cx="3962400" cy="2752725"/>
            <wp:effectExtent l="0" t="0" r="0"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10;&#10;Description automatically generated"/>
                    <pic:cNvPicPr/>
                  </pic:nvPicPr>
                  <pic:blipFill>
                    <a:blip r:embed="rId25"/>
                    <a:stretch>
                      <a:fillRect/>
                    </a:stretch>
                  </pic:blipFill>
                  <pic:spPr>
                    <a:xfrm>
                      <a:off x="0" y="0"/>
                      <a:ext cx="3962400" cy="2752725"/>
                    </a:xfrm>
                    <a:prstGeom prst="rect">
                      <a:avLst/>
                    </a:prstGeom>
                  </pic:spPr>
                </pic:pic>
              </a:graphicData>
            </a:graphic>
          </wp:inline>
        </w:drawing>
      </w:r>
    </w:p>
    <w:p w14:paraId="3B9280DE" w14:textId="77777777" w:rsidR="005C607C" w:rsidRDefault="005E7413" w:rsidP="00B9238F">
      <w:r>
        <w:rPr>
          <w:rFonts w:hint="eastAsia"/>
        </w:rPr>
        <w:t>[</w:t>
      </w:r>
      <w:r w:rsidR="005C607C">
        <w:rPr>
          <w:b/>
        </w:rPr>
        <w:t>タンパク質</w:t>
      </w:r>
      <w:r w:rsidR="009A4AC5">
        <w:rPr>
          <w:rFonts w:hint="eastAsia"/>
          <w:b/>
        </w:rPr>
        <w:t>毎</w:t>
      </w:r>
      <w:r w:rsidR="005C607C">
        <w:rPr>
          <w:b/>
        </w:rPr>
        <w:t>の最小ペプチド</w:t>
      </w:r>
      <w:proofErr w:type="gramStart"/>
      <w:r w:rsidR="005C607C">
        <w:rPr>
          <w:b/>
        </w:rPr>
        <w:t>数</w:t>
      </w:r>
      <w:r w:rsidR="005C607C">
        <w:t xml:space="preserve"> ]</w:t>
      </w:r>
      <w:proofErr w:type="gramEnd"/>
      <w:r w:rsidR="005C607C">
        <w:t xml:space="preserve"> </w:t>
      </w:r>
      <w:r w:rsidR="005C607C">
        <w:t>フィルタ</w:t>
      </w:r>
      <w:r>
        <w:rPr>
          <w:rFonts w:hint="eastAsia"/>
        </w:rPr>
        <w:t>を「</w:t>
      </w:r>
      <w:r>
        <w:rPr>
          <w:rFonts w:hint="eastAsia"/>
        </w:rPr>
        <w:t>1</w:t>
      </w:r>
      <w:r>
        <w:rPr>
          <w:rFonts w:hint="eastAsia"/>
        </w:rPr>
        <w:t>」にした場合</w:t>
      </w:r>
      <w:r w:rsidR="005C607C">
        <w:t>、</w:t>
      </w:r>
      <w:r w:rsidR="005C607C">
        <w:t>FASTA</w:t>
      </w:r>
      <w:r w:rsidR="005C607C">
        <w:t>ファイル</w:t>
      </w:r>
      <w:r>
        <w:rPr>
          <w:rFonts w:hint="eastAsia"/>
        </w:rPr>
        <w:t>で見つかった</w:t>
      </w:r>
      <w:r w:rsidR="005C607C">
        <w:t>13</w:t>
      </w:r>
      <w:r w:rsidR="005C607C">
        <w:t>個のタンパク質</w:t>
      </w:r>
      <w:r>
        <w:rPr>
          <w:rFonts w:hint="eastAsia"/>
        </w:rPr>
        <w:t>のうち、</w:t>
      </w:r>
      <w:r>
        <w:rPr>
          <w:b/>
        </w:rPr>
        <w:t>残り</w:t>
      </w:r>
      <w:r w:rsidRPr="001D3364">
        <w:rPr>
          <w:rFonts w:hint="eastAsia"/>
          <w:bCs/>
        </w:rPr>
        <w:t>で表示される</w:t>
      </w:r>
      <w:r>
        <w:t>タンパク質</w:t>
      </w:r>
      <w:r>
        <w:rPr>
          <w:rFonts w:hint="eastAsia"/>
        </w:rPr>
        <w:t>は</w:t>
      </w:r>
      <w:r w:rsidR="005C607C">
        <w:t>12</w:t>
      </w:r>
      <w:r w:rsidR="005C607C">
        <w:t>個</w:t>
      </w:r>
      <w:r>
        <w:rPr>
          <w:rFonts w:hint="eastAsia"/>
        </w:rPr>
        <w:t>になります</w:t>
      </w:r>
      <w:r w:rsidR="005C607C">
        <w:t>。これは</w:t>
      </w:r>
      <w:r>
        <w:rPr>
          <w:rFonts w:hint="eastAsia"/>
        </w:rPr>
        <w:t>、１つのタンパク質に帰属するペプチドが</w:t>
      </w:r>
      <w:r w:rsidR="005C607C">
        <w:t>スペクトルライブラリの中に</w:t>
      </w:r>
      <w:r>
        <w:rPr>
          <w:rFonts w:hint="eastAsia"/>
        </w:rPr>
        <w:t>見つからないためです</w:t>
      </w:r>
      <w:r w:rsidR="005C607C">
        <w:t>。</w:t>
      </w:r>
      <w:r w:rsidR="005C607C">
        <w:t xml:space="preserve">[ </w:t>
      </w:r>
      <w:r w:rsidR="005C607C">
        <w:rPr>
          <w:b/>
        </w:rPr>
        <w:t>すべてのデータを保持</w:t>
      </w:r>
      <w:r w:rsidR="005C607C">
        <w:t xml:space="preserve"> ] </w:t>
      </w:r>
      <w:r w:rsidR="005C607C">
        <w:t>をクリックすると、「</w:t>
      </w:r>
      <w:r w:rsidR="005C607C">
        <w:t>1</w:t>
      </w:r>
      <w:r w:rsidR="005C607C">
        <w:t>個の</w:t>
      </w:r>
      <w:r>
        <w:rPr>
          <w:rFonts w:hint="eastAsia"/>
        </w:rPr>
        <w:t>空欄</w:t>
      </w:r>
      <w:r w:rsidR="005C607C">
        <w:t>のタンパク質が追加されます。」と言う警告が表示されます</w:t>
      </w:r>
      <w:r>
        <w:rPr>
          <w:rFonts w:hint="eastAsia"/>
        </w:rPr>
        <w:t>。ここでは</w:t>
      </w:r>
      <w:r w:rsidR="005C607C">
        <w:t>前</w:t>
      </w:r>
      <w:r>
        <w:rPr>
          <w:rFonts w:hint="eastAsia"/>
        </w:rPr>
        <w:t>の設定に</w:t>
      </w:r>
      <w:r w:rsidR="005C607C">
        <w:t>戻</w:t>
      </w:r>
      <w:r>
        <w:rPr>
          <w:rFonts w:hint="eastAsia"/>
        </w:rPr>
        <w:t>り</w:t>
      </w:r>
      <w:r w:rsidR="005C607C">
        <w:t>、</w:t>
      </w:r>
      <w:r>
        <w:rPr>
          <w:rFonts w:hint="eastAsia"/>
        </w:rPr>
        <w:t>空欄</w:t>
      </w:r>
      <w:r w:rsidR="005C607C">
        <w:t>のタンパク質がターゲットリストに</w:t>
      </w:r>
      <w:r>
        <w:rPr>
          <w:rFonts w:hint="eastAsia"/>
        </w:rPr>
        <w:t>追加され</w:t>
      </w:r>
      <w:r w:rsidR="005C607C">
        <w:t>ないようにして下さい。</w:t>
      </w:r>
    </w:p>
    <w:p w14:paraId="7E668682" w14:textId="77777777" w:rsidR="005C607C" w:rsidRDefault="005C607C" w:rsidP="000D48D3">
      <w:pPr>
        <w:pStyle w:val="ListParagraph"/>
        <w:numPr>
          <w:ilvl w:val="0"/>
          <w:numId w:val="24"/>
        </w:numPr>
      </w:pPr>
      <w:r>
        <w:t xml:space="preserve">[ </w:t>
      </w:r>
      <w:proofErr w:type="gramStart"/>
      <w:r>
        <w:rPr>
          <w:b/>
        </w:rPr>
        <w:t>OK</w:t>
      </w:r>
      <w:r>
        <w:t xml:space="preserve"> ]</w:t>
      </w:r>
      <w:proofErr w:type="gramEnd"/>
      <w:r>
        <w:t xml:space="preserve"> </w:t>
      </w:r>
      <w:r>
        <w:t>ボタンをクリックします。</w:t>
      </w:r>
    </w:p>
    <w:p w14:paraId="3E431C77" w14:textId="77777777" w:rsidR="005C607C" w:rsidRDefault="005C607C" w:rsidP="00BB3B2C">
      <w:pPr>
        <w:keepNext/>
      </w:pPr>
      <w:r>
        <w:t>Skyline</w:t>
      </w:r>
      <w:r>
        <w:t>はクロマトグラムの抽出を開始します。標準の</w:t>
      </w:r>
      <w:r>
        <w:t>i7 4</w:t>
      </w:r>
      <w:r>
        <w:t>コアプロセッサでは以下のようになります。</w:t>
      </w:r>
    </w:p>
    <w:p w14:paraId="2FA7E928" w14:textId="28CB7549" w:rsidR="005C607C" w:rsidRDefault="007D3B3F" w:rsidP="00B9238F">
      <w:r>
        <w:rPr>
          <w:noProof/>
        </w:rPr>
        <w:drawing>
          <wp:inline distT="0" distB="0" distL="0" distR="0" wp14:anchorId="205F3EFF" wp14:editId="01008F70">
            <wp:extent cx="5756910" cy="3269615"/>
            <wp:effectExtent l="0" t="0" r="0" b="6985"/>
            <wp:docPr id="53" name="Picture 5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chart&#10;&#10;Description automatically generated"/>
                    <pic:cNvPicPr/>
                  </pic:nvPicPr>
                  <pic:blipFill>
                    <a:blip r:embed="rId26"/>
                    <a:stretch>
                      <a:fillRect/>
                    </a:stretch>
                  </pic:blipFill>
                  <pic:spPr>
                    <a:xfrm>
                      <a:off x="0" y="0"/>
                      <a:ext cx="5756910" cy="3269615"/>
                    </a:xfrm>
                    <a:prstGeom prst="rect">
                      <a:avLst/>
                    </a:prstGeom>
                  </pic:spPr>
                </pic:pic>
              </a:graphicData>
            </a:graphic>
          </wp:inline>
        </w:drawing>
      </w:r>
    </w:p>
    <w:p w14:paraId="57A87AE6" w14:textId="77777777" w:rsidR="00FC2850" w:rsidRDefault="005C607C" w:rsidP="00B9238F">
      <w:r>
        <w:lastRenderedPageBreak/>
        <w:t>6</w:t>
      </w:r>
      <w:r>
        <w:t>コア以上ではすべてのファイルが並列処理され、</w:t>
      </w:r>
      <w:r>
        <w:t>2</w:t>
      </w:r>
      <w:r>
        <w:t>コアのほとんどのラップトップでは、インポートは</w:t>
      </w:r>
      <w:r>
        <w:t>2</w:t>
      </w:r>
      <w:r>
        <w:t>ファイルずつ処理</w:t>
      </w:r>
      <w:r w:rsidR="002936DC">
        <w:rPr>
          <w:rFonts w:hint="eastAsia"/>
        </w:rPr>
        <w:t>され</w:t>
      </w:r>
      <w:r>
        <w:t>ます。</w:t>
      </w:r>
    </w:p>
    <w:p w14:paraId="757F9B73" w14:textId="77777777" w:rsidR="00FC2850" w:rsidRDefault="00FC2850" w:rsidP="00BB3B2C">
      <w:pPr>
        <w:keepNext/>
      </w:pPr>
      <w:r>
        <w:t>インポートが完了すると、</w:t>
      </w:r>
      <w:r>
        <w:t>Skyline</w:t>
      </w:r>
      <w:r w:rsidR="008A3D1B">
        <w:rPr>
          <w:rFonts w:hint="eastAsia"/>
        </w:rPr>
        <w:t>は</w:t>
      </w:r>
      <w:r>
        <w:rPr>
          <w:b/>
        </w:rPr>
        <w:t>ペプチド検索のインポート</w:t>
      </w:r>
      <w:r>
        <w:t>ウィザード</w:t>
      </w:r>
      <w:r w:rsidR="008A3D1B">
        <w:rPr>
          <w:rFonts w:hint="eastAsia"/>
        </w:rPr>
        <w:t>の</w:t>
      </w:r>
      <w:r>
        <w:t xml:space="preserve"> [ </w:t>
      </w:r>
      <w:r>
        <w:rPr>
          <w:b/>
        </w:rPr>
        <w:t>FASTA</w:t>
      </w:r>
      <w:r>
        <w:rPr>
          <w:b/>
        </w:rPr>
        <w:t>をインポート</w:t>
      </w:r>
      <w:r>
        <w:t xml:space="preserve"> ] </w:t>
      </w:r>
      <w:r>
        <w:t>ページで</w:t>
      </w:r>
      <w:r w:rsidR="008A3D1B">
        <w:rPr>
          <w:rFonts w:hint="eastAsia"/>
        </w:rPr>
        <w:t>選択</w:t>
      </w:r>
      <w:r>
        <w:t>した</w:t>
      </w:r>
      <w:proofErr w:type="spellStart"/>
      <w:r>
        <w:t>mProhet</w:t>
      </w:r>
      <w:proofErr w:type="spellEnd"/>
      <w:r>
        <w:t>モデルを表示します。これは以下のようになります。</w:t>
      </w:r>
    </w:p>
    <w:p w14:paraId="3B7B7913" w14:textId="5F0F1FE8" w:rsidR="00CC7BFA" w:rsidRDefault="007D3B3F" w:rsidP="00B9238F">
      <w:r>
        <w:rPr>
          <w:noProof/>
        </w:rPr>
        <w:drawing>
          <wp:inline distT="0" distB="0" distL="0" distR="0" wp14:anchorId="6247FF17" wp14:editId="7F120033">
            <wp:extent cx="5756910" cy="3526790"/>
            <wp:effectExtent l="0" t="0" r="0" b="0"/>
            <wp:docPr id="54" name="Picture 5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histogram&#10;&#10;Description automatically generated"/>
                    <pic:cNvPicPr/>
                  </pic:nvPicPr>
                  <pic:blipFill>
                    <a:blip r:embed="rId27"/>
                    <a:stretch>
                      <a:fillRect/>
                    </a:stretch>
                  </pic:blipFill>
                  <pic:spPr>
                    <a:xfrm>
                      <a:off x="0" y="0"/>
                      <a:ext cx="5756910" cy="3526790"/>
                    </a:xfrm>
                    <a:prstGeom prst="rect">
                      <a:avLst/>
                    </a:prstGeom>
                  </pic:spPr>
                </pic:pic>
              </a:graphicData>
            </a:graphic>
          </wp:inline>
        </w:drawing>
      </w:r>
    </w:p>
    <w:p w14:paraId="0AE08FC5" w14:textId="77777777" w:rsidR="007136D2" w:rsidRPr="008F5F52" w:rsidRDefault="005612BE" w:rsidP="00B9238F">
      <w:pPr>
        <w:rPr>
          <w:rFonts w:ascii="Arial" w:eastAsia="Arial" w:hAnsi="Arial" w:cs="Arial"/>
          <w:b/>
        </w:rPr>
      </w:pPr>
      <w:proofErr w:type="spellStart"/>
      <w:r>
        <w:rPr>
          <w:rFonts w:hint="eastAsia"/>
        </w:rPr>
        <w:t>m</w:t>
      </w:r>
      <w:r>
        <w:t>Prophet</w:t>
      </w:r>
      <w:proofErr w:type="spellEnd"/>
      <w:r w:rsidR="00FC2850">
        <w:t>モデル</w:t>
      </w:r>
      <w:r>
        <w:rPr>
          <w:rFonts w:hint="eastAsia"/>
        </w:rPr>
        <w:t>で</w:t>
      </w:r>
      <w:r w:rsidR="00FC2850">
        <w:t>は、</w:t>
      </w:r>
      <w:r>
        <w:rPr>
          <w:rFonts w:hint="eastAsia"/>
        </w:rPr>
        <w:t>それぞれの</w:t>
      </w:r>
      <w:r w:rsidR="00FC2850">
        <w:t>クロマトグラムセット</w:t>
      </w:r>
      <w:r>
        <w:rPr>
          <w:rFonts w:hint="eastAsia"/>
        </w:rPr>
        <w:t>の中から、</w:t>
      </w:r>
      <w:r>
        <w:rPr>
          <w:rFonts w:hint="eastAsia"/>
        </w:rPr>
        <w:t>S</w:t>
      </w:r>
      <w:r>
        <w:t>kyline</w:t>
      </w:r>
      <w:r>
        <w:rPr>
          <w:rFonts w:hint="eastAsia"/>
        </w:rPr>
        <w:t>がデフォルトとして使用するスコアに基づき選んだ</w:t>
      </w:r>
      <w:r>
        <w:rPr>
          <w:rFonts w:hint="eastAsia"/>
        </w:rPr>
        <w:t>1</w:t>
      </w:r>
      <w:r>
        <w:t>0</w:t>
      </w:r>
      <w:r>
        <w:rPr>
          <w:rFonts w:hint="eastAsia"/>
        </w:rPr>
        <w:t>個のベスト</w:t>
      </w:r>
      <w:r w:rsidR="00FC2850">
        <w:t>ピーク</w:t>
      </w:r>
      <w:r>
        <w:rPr>
          <w:rFonts w:hint="eastAsia"/>
        </w:rPr>
        <w:t>を見直し</w:t>
      </w:r>
      <w:r w:rsidR="00FC2850">
        <w:t>、</w:t>
      </w:r>
      <w:r>
        <w:rPr>
          <w:rFonts w:hint="eastAsia"/>
        </w:rPr>
        <w:t>最も高い</w:t>
      </w:r>
      <w:proofErr w:type="spellStart"/>
      <w:r>
        <w:rPr>
          <w:rFonts w:hint="eastAsia"/>
        </w:rPr>
        <w:t>m</w:t>
      </w:r>
      <w:r>
        <w:t>Prophet</w:t>
      </w:r>
      <w:proofErr w:type="spellEnd"/>
      <w:r>
        <w:rPr>
          <w:rFonts w:hint="eastAsia"/>
        </w:rPr>
        <w:t>スコアを与える</w:t>
      </w:r>
      <w:r>
        <w:rPr>
          <w:rFonts w:hint="eastAsia"/>
        </w:rPr>
        <w:t>10</w:t>
      </w:r>
      <w:r>
        <w:rPr>
          <w:rFonts w:hint="eastAsia"/>
        </w:rPr>
        <w:t>個のピークを選びます。</w:t>
      </w:r>
      <w:r w:rsidR="00FC2850">
        <w:t>これらの</w:t>
      </w:r>
      <w:r>
        <w:rPr>
          <w:rFonts w:hint="eastAsia"/>
        </w:rPr>
        <w:t>ピークの</w:t>
      </w:r>
      <w:proofErr w:type="spellStart"/>
      <w:r w:rsidR="00FC2850">
        <w:t>mProphet</w:t>
      </w:r>
      <w:proofErr w:type="spellEnd"/>
      <w:r w:rsidR="00FC2850">
        <w:t>スコア（</w:t>
      </w:r>
      <w:r w:rsidR="00FC2850">
        <w:t>Skyline</w:t>
      </w:r>
      <w:r w:rsidR="00FC2850">
        <w:t>では</w:t>
      </w:r>
      <w:r>
        <w:rPr>
          <w:rFonts w:hint="eastAsia"/>
          <w:b/>
        </w:rPr>
        <w:t>D</w:t>
      </w:r>
      <w:r>
        <w:rPr>
          <w:b/>
        </w:rPr>
        <w:t xml:space="preserve">etection </w:t>
      </w:r>
      <w:r w:rsidR="00A47ABD" w:rsidRPr="00B9238F">
        <w:rPr>
          <w:b/>
        </w:rPr>
        <w:t>Z</w:t>
      </w:r>
      <w:r>
        <w:rPr>
          <w:rFonts w:hint="eastAsia"/>
          <w:b/>
        </w:rPr>
        <w:t xml:space="preserve"> </w:t>
      </w:r>
      <w:r>
        <w:rPr>
          <w:b/>
        </w:rPr>
        <w:t>Score</w:t>
      </w:r>
      <w:r w:rsidR="00FC2850">
        <w:t>と</w:t>
      </w:r>
      <w:r>
        <w:rPr>
          <w:rFonts w:hint="eastAsia"/>
        </w:rPr>
        <w:t>いう名称になっています</w:t>
      </w:r>
      <w:r w:rsidR="00FC2850">
        <w:t>）は、</w:t>
      </w:r>
      <w:r>
        <w:rPr>
          <w:rFonts w:hint="eastAsia"/>
        </w:rPr>
        <w:t>用いた</w:t>
      </w:r>
      <w:r w:rsidR="00FC2850">
        <w:t>デコイペプチド</w:t>
      </w:r>
      <w:r w:rsidR="007E78B7">
        <w:rPr>
          <w:rFonts w:hint="eastAsia"/>
        </w:rPr>
        <w:t>シークエンス</w:t>
      </w:r>
      <w:r>
        <w:rPr>
          <w:rFonts w:hint="eastAsia"/>
        </w:rPr>
        <w:t>に対して同様な方法で得られる</w:t>
      </w:r>
      <w:r>
        <w:rPr>
          <w:rFonts w:hint="eastAsia"/>
        </w:rPr>
        <w:t>10</w:t>
      </w:r>
      <w:r>
        <w:rPr>
          <w:rFonts w:hint="eastAsia"/>
        </w:rPr>
        <w:t>個</w:t>
      </w:r>
      <w:r w:rsidR="00FC2850">
        <w:t>の</w:t>
      </w:r>
      <w:r>
        <w:rPr>
          <w:rFonts w:hint="eastAsia"/>
        </w:rPr>
        <w:t>ベストピークの</w:t>
      </w:r>
      <w:proofErr w:type="spellStart"/>
      <w:r>
        <w:rPr>
          <w:rFonts w:hint="eastAsia"/>
        </w:rPr>
        <w:t>m</w:t>
      </w:r>
      <w:r>
        <w:t>Prophet</w:t>
      </w:r>
      <w:proofErr w:type="spellEnd"/>
      <w:r>
        <w:rPr>
          <w:rFonts w:hint="eastAsia"/>
        </w:rPr>
        <w:t>スコアの平均値の標準偏差が</w:t>
      </w:r>
      <w:proofErr w:type="gramStart"/>
      <w:r w:rsidR="00FC2850">
        <w:t>1.0</w:t>
      </w:r>
      <w:r>
        <w:rPr>
          <w:rFonts w:hint="eastAsia"/>
        </w:rPr>
        <w:t>になるように再計算されます</w:t>
      </w:r>
      <w:r w:rsidR="00FC2850">
        <w:t>。</w:t>
      </w:r>
      <w:r>
        <w:rPr>
          <w:rFonts w:hint="eastAsia"/>
        </w:rPr>
        <w:t>この値は</w:t>
      </w:r>
      <w:r w:rsidR="00FC2850">
        <w:t>q</w:t>
      </w:r>
      <w:r w:rsidR="00FC2850">
        <w:t>値</w:t>
      </w:r>
      <w:r>
        <w:rPr>
          <w:rFonts w:hint="eastAsia"/>
        </w:rPr>
        <w:t>となります</w:t>
      </w:r>
      <w:proofErr w:type="gramEnd"/>
      <w:r w:rsidR="00FC2850">
        <w:t>（</w:t>
      </w:r>
      <w:r w:rsidR="00FC2850">
        <w:t>Skyline</w:t>
      </w:r>
      <w:r w:rsidR="00FC2850">
        <w:t>では</w:t>
      </w:r>
      <w:r>
        <w:rPr>
          <w:rFonts w:hint="eastAsia"/>
          <w:b/>
        </w:rPr>
        <w:t>D</w:t>
      </w:r>
      <w:r>
        <w:rPr>
          <w:b/>
        </w:rPr>
        <w:t>etected Q Value</w:t>
      </w:r>
      <w:r w:rsidR="00FC2850">
        <w:t>と</w:t>
      </w:r>
      <w:r>
        <w:rPr>
          <w:rFonts w:hint="eastAsia"/>
        </w:rPr>
        <w:t>いう名称になっています</w:t>
      </w:r>
      <w:r w:rsidR="00FC2850">
        <w:t>）。</w:t>
      </w:r>
    </w:p>
    <w:p w14:paraId="63F81F14" w14:textId="77777777" w:rsidR="008F5F52" w:rsidRPr="009B301E" w:rsidRDefault="008F5F52" w:rsidP="00EA7643">
      <w:pPr>
        <w:pStyle w:val="Heading1"/>
      </w:pPr>
      <w:r>
        <w:t>試料の注釈</w:t>
      </w:r>
    </w:p>
    <w:p w14:paraId="40CD2A0B" w14:textId="77777777" w:rsidR="008F5F52" w:rsidRPr="00F31A42" w:rsidRDefault="00403136" w:rsidP="00B9238F">
      <w:pPr>
        <w:rPr>
          <w:rFonts w:ascii="Arial" w:eastAsia="Arial" w:hAnsi="Arial" w:cs="Arial"/>
          <w:b/>
        </w:rPr>
      </w:pPr>
      <w:r>
        <w:t>次に、どの試料がどの実験グループに属するかを定義する必要があります。</w:t>
      </w:r>
    </w:p>
    <w:p w14:paraId="19D2B16E" w14:textId="77777777" w:rsidR="00403136" w:rsidRPr="00B9238F" w:rsidRDefault="00403136" w:rsidP="000D48D3">
      <w:pPr>
        <w:pStyle w:val="ListParagraph"/>
        <w:numPr>
          <w:ilvl w:val="0"/>
          <w:numId w:val="2"/>
        </w:numPr>
      </w:pPr>
      <w:r>
        <w:t xml:space="preserve">[ </w:t>
      </w:r>
      <w:proofErr w:type="gramStart"/>
      <w:r w:rsidR="00C2565C">
        <w:rPr>
          <w:b/>
        </w:rPr>
        <w:t>設定</w:t>
      </w:r>
      <w:r>
        <w:t xml:space="preserve"> ]</w:t>
      </w:r>
      <w:proofErr w:type="gramEnd"/>
      <w:r>
        <w:t xml:space="preserve"> </w:t>
      </w:r>
      <w:r>
        <w:t>メニューで</w:t>
      </w:r>
      <w:r>
        <w:t xml:space="preserve"> [ </w:t>
      </w:r>
      <w:r>
        <w:rPr>
          <w:b/>
        </w:rPr>
        <w:t>ドキュメント設定</w:t>
      </w:r>
      <w:r>
        <w:t xml:space="preserve"> ] </w:t>
      </w:r>
      <w:r>
        <w:t>をクリックします。</w:t>
      </w:r>
    </w:p>
    <w:p w14:paraId="42ED7CBD" w14:textId="77777777" w:rsidR="008F5F52" w:rsidRPr="008F5F52" w:rsidRDefault="00403136" w:rsidP="000D48D3">
      <w:pPr>
        <w:pStyle w:val="ListParagraph"/>
        <w:numPr>
          <w:ilvl w:val="0"/>
          <w:numId w:val="2"/>
        </w:numPr>
      </w:pPr>
      <w:r>
        <w:t>アクティブになっていない場合は、</w:t>
      </w:r>
      <w:r>
        <w:t>[</w:t>
      </w:r>
      <w:r w:rsidR="00C2565C">
        <w:rPr>
          <w:b/>
        </w:rPr>
        <w:t xml:space="preserve"> </w:t>
      </w:r>
      <w:r w:rsidR="00C2565C">
        <w:rPr>
          <w:b/>
        </w:rPr>
        <w:t>注釈</w:t>
      </w:r>
      <w:r>
        <w:t xml:space="preserve"> ] </w:t>
      </w:r>
      <w:r>
        <w:t>タブをクリックします。</w:t>
      </w:r>
      <w:r>
        <w:t xml:space="preserve"> </w:t>
      </w:r>
    </w:p>
    <w:p w14:paraId="2BD725D8" w14:textId="77777777" w:rsidR="00ED2EBF" w:rsidRDefault="00C2565C" w:rsidP="000D48D3">
      <w:pPr>
        <w:pStyle w:val="ListParagraph"/>
        <w:numPr>
          <w:ilvl w:val="0"/>
          <w:numId w:val="2"/>
        </w:numPr>
      </w:pPr>
      <w:r>
        <w:t xml:space="preserve">[ </w:t>
      </w:r>
      <w:proofErr w:type="gramStart"/>
      <w:r>
        <w:rPr>
          <w:b/>
        </w:rPr>
        <w:t>追加</w:t>
      </w:r>
      <w:r>
        <w:t xml:space="preserve"> ]</w:t>
      </w:r>
      <w:proofErr w:type="gramEnd"/>
      <w:r>
        <w:t xml:space="preserve"> </w:t>
      </w:r>
      <w:r>
        <w:t>ボタンをクリックして</w:t>
      </w:r>
      <w:r>
        <w:t xml:space="preserve"> [ </w:t>
      </w:r>
      <w:r w:rsidR="008F5F52" w:rsidRPr="00C2565C">
        <w:rPr>
          <w:b/>
        </w:rPr>
        <w:t>注釈を定義</w:t>
      </w:r>
      <w:r>
        <w:t xml:space="preserve"> ] </w:t>
      </w:r>
      <w:r>
        <w:t>ウィンドウを表示します。</w:t>
      </w:r>
    </w:p>
    <w:p w14:paraId="77D3985F" w14:textId="77777777" w:rsidR="00ED2EBF" w:rsidRDefault="00ED2EBF" w:rsidP="000D48D3">
      <w:pPr>
        <w:pStyle w:val="ListParagraph"/>
        <w:numPr>
          <w:ilvl w:val="0"/>
          <w:numId w:val="2"/>
        </w:numPr>
      </w:pPr>
      <w:r>
        <w:t xml:space="preserve">[ </w:t>
      </w:r>
      <w:proofErr w:type="gramStart"/>
      <w:r>
        <w:rPr>
          <w:b/>
        </w:rPr>
        <w:t>名前</w:t>
      </w:r>
      <w:r>
        <w:t xml:space="preserve"> ]</w:t>
      </w:r>
      <w:proofErr w:type="gramEnd"/>
      <w:r>
        <w:t xml:space="preserve"> </w:t>
      </w:r>
      <w:r>
        <w:t>フィールドに「</w:t>
      </w:r>
      <w:r>
        <w:t>Condition</w:t>
      </w:r>
      <w:r>
        <w:t>」と入力します。</w:t>
      </w:r>
      <w:r>
        <w:t xml:space="preserve"> </w:t>
      </w:r>
    </w:p>
    <w:p w14:paraId="0B896A9A" w14:textId="77777777" w:rsidR="00ED2EBF" w:rsidRPr="00ED2EBF" w:rsidRDefault="00ED2EBF" w:rsidP="000D48D3">
      <w:pPr>
        <w:pStyle w:val="ListParagraph"/>
        <w:numPr>
          <w:ilvl w:val="0"/>
          <w:numId w:val="2"/>
        </w:numPr>
      </w:pPr>
      <w:r>
        <w:t xml:space="preserve">[ </w:t>
      </w:r>
      <w:proofErr w:type="gramStart"/>
      <w:r>
        <w:rPr>
          <w:b/>
        </w:rPr>
        <w:t>タイプ</w:t>
      </w:r>
      <w:r>
        <w:t xml:space="preserve"> ]</w:t>
      </w:r>
      <w:proofErr w:type="gramEnd"/>
      <w:r>
        <w:t xml:space="preserve"> </w:t>
      </w:r>
      <w:r>
        <w:t>フィールドで「値のリスト」を選択します。</w:t>
      </w:r>
    </w:p>
    <w:p w14:paraId="31CB539D" w14:textId="77777777" w:rsidR="00ED2EBF" w:rsidRDefault="00ED2EBF" w:rsidP="000D48D3">
      <w:pPr>
        <w:pStyle w:val="ListParagraph"/>
        <w:numPr>
          <w:ilvl w:val="0"/>
          <w:numId w:val="2"/>
        </w:numPr>
      </w:pPr>
      <w:r>
        <w:t>リストの</w:t>
      </w:r>
      <w:r>
        <w:t xml:space="preserve"> [ </w:t>
      </w:r>
      <w:r>
        <w:rPr>
          <w:b/>
        </w:rPr>
        <w:t>適用先</w:t>
      </w:r>
      <w:r>
        <w:t xml:space="preserve"> ] </w:t>
      </w:r>
      <w:r>
        <w:t>の下で、</w:t>
      </w:r>
      <w:r>
        <w:t xml:space="preserve">[ </w:t>
      </w:r>
      <w:r>
        <w:rPr>
          <w:b/>
        </w:rPr>
        <w:t>繰り返し測定</w:t>
      </w:r>
      <w:r>
        <w:t xml:space="preserve"> ] </w:t>
      </w:r>
      <w:r>
        <w:t>チェックボックスをオンにします。</w:t>
      </w:r>
    </w:p>
    <w:p w14:paraId="60537451" w14:textId="77777777" w:rsidR="001509AB" w:rsidRDefault="00E701AC" w:rsidP="00ED2EBF">
      <w:r>
        <w:t>この実験では、</w:t>
      </w:r>
      <w:r>
        <w:t>2</w:t>
      </w:r>
      <w:r>
        <w:t>つの条件があります。条件</w:t>
      </w:r>
      <w:r>
        <w:t>A</w:t>
      </w:r>
      <w:r>
        <w:t>は</w:t>
      </w:r>
      <w:r>
        <w:t>E.coli</w:t>
      </w:r>
      <w:r>
        <w:t>が</w:t>
      </w:r>
      <w:r>
        <w:t>20</w:t>
      </w:r>
      <w:r>
        <w:t>％、酵母が</w:t>
      </w:r>
      <w:r>
        <w:t>15%</w:t>
      </w:r>
      <w:r>
        <w:t>、ヒトが</w:t>
      </w:r>
      <w:r>
        <w:t>65%</w:t>
      </w:r>
      <w:r>
        <w:t>のプロテオーム構成である試料、条件</w:t>
      </w:r>
      <w:r>
        <w:t>B</w:t>
      </w:r>
      <w:r>
        <w:t>は</w:t>
      </w:r>
      <w:r>
        <w:t>E.coli</w:t>
      </w:r>
      <w:r>
        <w:t>が</w:t>
      </w:r>
      <w:r>
        <w:t>5%</w:t>
      </w:r>
      <w:r>
        <w:t>、酵母が</w:t>
      </w:r>
      <w:r>
        <w:t>30%</w:t>
      </w:r>
      <w:r>
        <w:t>、ヒトが</w:t>
      </w:r>
      <w:r>
        <w:t>65%</w:t>
      </w:r>
      <w:r>
        <w:t>の構成です。</w:t>
      </w:r>
    </w:p>
    <w:p w14:paraId="7CA22FCC" w14:textId="77777777" w:rsidR="00F31A42" w:rsidRPr="00ED2EBF" w:rsidRDefault="00ED2EBF" w:rsidP="00BB3B2C">
      <w:pPr>
        <w:keepNext/>
      </w:pPr>
      <w:r>
        <w:lastRenderedPageBreak/>
        <w:t xml:space="preserve">[ </w:t>
      </w:r>
      <w:r>
        <w:rPr>
          <w:b/>
        </w:rPr>
        <w:t>注釈を</w:t>
      </w:r>
      <w:proofErr w:type="gramStart"/>
      <w:r>
        <w:rPr>
          <w:b/>
        </w:rPr>
        <w:t>定義</w:t>
      </w:r>
      <w:r>
        <w:t xml:space="preserve"> ]</w:t>
      </w:r>
      <w:proofErr w:type="gramEnd"/>
      <w:r>
        <w:t xml:space="preserve"> </w:t>
      </w:r>
      <w:r>
        <w:t>ウィンドウは以下のようになります。</w:t>
      </w:r>
    </w:p>
    <w:p w14:paraId="7510A648" w14:textId="0E612A1E" w:rsidR="00EC13E1" w:rsidRPr="00ED2EBF" w:rsidRDefault="007D3B3F" w:rsidP="00ED2EBF">
      <w:pPr>
        <w:rPr>
          <w:rFonts w:ascii="Arial" w:eastAsia="Arial" w:hAnsi="Arial" w:cs="Arial"/>
        </w:rPr>
      </w:pPr>
      <w:r>
        <w:rPr>
          <w:noProof/>
        </w:rPr>
        <w:drawing>
          <wp:inline distT="0" distB="0" distL="0" distR="0" wp14:anchorId="40996CF5" wp14:editId="58F5C559">
            <wp:extent cx="3448050" cy="4657725"/>
            <wp:effectExtent l="0" t="0" r="0" b="9525"/>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10;&#10;Description automatically generated"/>
                    <pic:cNvPicPr/>
                  </pic:nvPicPr>
                  <pic:blipFill>
                    <a:blip r:embed="rId28"/>
                    <a:stretch>
                      <a:fillRect/>
                    </a:stretch>
                  </pic:blipFill>
                  <pic:spPr>
                    <a:xfrm>
                      <a:off x="0" y="0"/>
                      <a:ext cx="3448050" cy="4657725"/>
                    </a:xfrm>
                    <a:prstGeom prst="rect">
                      <a:avLst/>
                    </a:prstGeom>
                  </pic:spPr>
                </pic:pic>
              </a:graphicData>
            </a:graphic>
          </wp:inline>
        </w:drawing>
      </w:r>
    </w:p>
    <w:p w14:paraId="1AC81E0E" w14:textId="77777777" w:rsidR="00ED2EBF" w:rsidRDefault="008F5F52" w:rsidP="000D48D3">
      <w:pPr>
        <w:pStyle w:val="ListParagraph"/>
        <w:numPr>
          <w:ilvl w:val="0"/>
          <w:numId w:val="3"/>
        </w:numPr>
      </w:pPr>
      <w:r>
        <w:t xml:space="preserve">[ </w:t>
      </w:r>
      <w:proofErr w:type="gramStart"/>
      <w:r w:rsidR="00403136">
        <w:rPr>
          <w:b/>
        </w:rPr>
        <w:t>OK</w:t>
      </w:r>
      <w:r>
        <w:t xml:space="preserve"> ]</w:t>
      </w:r>
      <w:proofErr w:type="gramEnd"/>
      <w:r>
        <w:t xml:space="preserve"> </w:t>
      </w:r>
      <w:r>
        <w:t>ボタンをクリックします。</w:t>
      </w:r>
      <w:r>
        <w:t xml:space="preserve"> </w:t>
      </w:r>
    </w:p>
    <w:p w14:paraId="0A35C958" w14:textId="77777777" w:rsidR="00ED2EBF" w:rsidRDefault="00ED2EBF" w:rsidP="000D48D3">
      <w:pPr>
        <w:pStyle w:val="ListParagraph"/>
        <w:numPr>
          <w:ilvl w:val="0"/>
          <w:numId w:val="3"/>
        </w:numPr>
      </w:pPr>
      <w:r>
        <w:t>上記ステップに従い、「</w:t>
      </w:r>
      <w:proofErr w:type="spellStart"/>
      <w:r>
        <w:t>BioReplicate</w:t>
      </w:r>
      <w:proofErr w:type="spellEnd"/>
      <w:r>
        <w:t>」という名前の</w:t>
      </w:r>
      <w:r>
        <w:t>2</w:t>
      </w:r>
      <w:r>
        <w:t>つ目の注釈を作成します。</w:t>
      </w:r>
      <w:r>
        <w:t xml:space="preserve"> </w:t>
      </w:r>
    </w:p>
    <w:p w14:paraId="4C79E8AB" w14:textId="77777777" w:rsidR="00ED2EBF" w:rsidRDefault="00403136" w:rsidP="000D48D3">
      <w:pPr>
        <w:pStyle w:val="ListParagraph"/>
        <w:numPr>
          <w:ilvl w:val="0"/>
          <w:numId w:val="3"/>
        </w:numPr>
      </w:pPr>
      <w:r>
        <w:t xml:space="preserve">[ </w:t>
      </w:r>
      <w:proofErr w:type="gramStart"/>
      <w:r w:rsidR="00ED2EBF">
        <w:rPr>
          <w:b/>
        </w:rPr>
        <w:t>タイプ</w:t>
      </w:r>
      <w:r>
        <w:t xml:space="preserve"> ]</w:t>
      </w:r>
      <w:proofErr w:type="gramEnd"/>
      <w:r>
        <w:t xml:space="preserve"> </w:t>
      </w:r>
      <w:r>
        <w:t>ドロップダウンリストで、</w:t>
      </w:r>
      <w:proofErr w:type="spellStart"/>
      <w:r>
        <w:t>BioReplicate</w:t>
      </w:r>
      <w:proofErr w:type="spellEnd"/>
      <w:r>
        <w:t>注釈に「テキスト」を選択します。</w:t>
      </w:r>
      <w:r>
        <w:t xml:space="preserve"> </w:t>
      </w:r>
    </w:p>
    <w:p w14:paraId="7BDFCEB2" w14:textId="77777777" w:rsidR="0055392B" w:rsidRDefault="0055392B" w:rsidP="000D48D3">
      <w:pPr>
        <w:pStyle w:val="ListParagraph"/>
        <w:numPr>
          <w:ilvl w:val="0"/>
          <w:numId w:val="2"/>
        </w:numPr>
      </w:pPr>
      <w:r>
        <w:t xml:space="preserve"> [ </w:t>
      </w:r>
      <w:proofErr w:type="gramStart"/>
      <w:r>
        <w:rPr>
          <w:b/>
        </w:rPr>
        <w:t>適用先</w:t>
      </w:r>
      <w:r>
        <w:t xml:space="preserve"> ]</w:t>
      </w:r>
      <w:proofErr w:type="gramEnd"/>
      <w:r>
        <w:t xml:space="preserve"> </w:t>
      </w:r>
      <w:r>
        <w:t>の下にあるリストで、</w:t>
      </w:r>
      <w:r>
        <w:t xml:space="preserve">[ </w:t>
      </w:r>
      <w:r>
        <w:rPr>
          <w:b/>
        </w:rPr>
        <w:t>繰り返し測定</w:t>
      </w:r>
      <w:r>
        <w:t xml:space="preserve"> ] </w:t>
      </w:r>
      <w:r>
        <w:t>チェックボックスをオンにします。</w:t>
      </w:r>
    </w:p>
    <w:p w14:paraId="5409760D" w14:textId="77777777" w:rsidR="00B47C25" w:rsidRDefault="00B47C25" w:rsidP="000D48D3">
      <w:pPr>
        <w:pStyle w:val="ListParagraph"/>
        <w:numPr>
          <w:ilvl w:val="0"/>
          <w:numId w:val="3"/>
        </w:numPr>
      </w:pPr>
      <w:r>
        <w:t xml:space="preserve">[ </w:t>
      </w:r>
      <w:proofErr w:type="gramStart"/>
      <w:r>
        <w:rPr>
          <w:b/>
        </w:rPr>
        <w:t>OK</w:t>
      </w:r>
      <w:r>
        <w:t xml:space="preserve"> ]</w:t>
      </w:r>
      <w:proofErr w:type="gramEnd"/>
      <w:r>
        <w:t xml:space="preserve"> </w:t>
      </w:r>
      <w:r>
        <w:t>ボタンをクリックします。</w:t>
      </w:r>
      <w:r>
        <w:t xml:space="preserve"> </w:t>
      </w:r>
    </w:p>
    <w:p w14:paraId="0A02C670" w14:textId="77777777" w:rsidR="00ED2EBF" w:rsidRPr="008F5F52" w:rsidRDefault="00403136" w:rsidP="00ED2EBF">
      <w:r>
        <w:t xml:space="preserve">[ </w:t>
      </w:r>
      <w:r w:rsidR="00B47C25" w:rsidRPr="00B47C25">
        <w:rPr>
          <w:b/>
        </w:rPr>
        <w:t>ドキュメント</w:t>
      </w:r>
      <w:proofErr w:type="gramStart"/>
      <w:r w:rsidR="00B47C25" w:rsidRPr="00B47C25">
        <w:rPr>
          <w:b/>
        </w:rPr>
        <w:t>設定</w:t>
      </w:r>
      <w:r>
        <w:t xml:space="preserve"> ]</w:t>
      </w:r>
      <w:proofErr w:type="gramEnd"/>
      <w:r>
        <w:t xml:space="preserve"> </w:t>
      </w:r>
      <w:r>
        <w:t>ウィンドウに戻ります。</w:t>
      </w:r>
      <w:r>
        <w:t xml:space="preserve"> </w:t>
      </w:r>
    </w:p>
    <w:p w14:paraId="278377E0" w14:textId="77777777" w:rsidR="008F5F52" w:rsidRPr="00297420" w:rsidRDefault="00314628" w:rsidP="000D48D3">
      <w:pPr>
        <w:pStyle w:val="ListParagraph"/>
        <w:numPr>
          <w:ilvl w:val="0"/>
          <w:numId w:val="3"/>
        </w:numPr>
        <w:rPr>
          <w:b/>
        </w:rPr>
      </w:pPr>
      <w:r>
        <w:t xml:space="preserve">[ </w:t>
      </w:r>
      <w:proofErr w:type="gramStart"/>
      <w:r w:rsidR="008F5F52" w:rsidRPr="00297420">
        <w:rPr>
          <w:b/>
        </w:rPr>
        <w:t>Condition</w:t>
      </w:r>
      <w:r>
        <w:t xml:space="preserve"> ]</w:t>
      </w:r>
      <w:proofErr w:type="gramEnd"/>
      <w:r>
        <w:t xml:space="preserve"> </w:t>
      </w:r>
      <w:r>
        <w:t>チェックボックスと</w:t>
      </w:r>
      <w:r>
        <w:t xml:space="preserve"> [ </w:t>
      </w:r>
      <w:proofErr w:type="spellStart"/>
      <w:r>
        <w:rPr>
          <w:b/>
        </w:rPr>
        <w:t>BioReplicate</w:t>
      </w:r>
      <w:proofErr w:type="spellEnd"/>
      <w:r>
        <w:t xml:space="preserve"> ] </w:t>
      </w:r>
      <w:r>
        <w:t>チェックボックスがオンになっていることを確認します。</w:t>
      </w:r>
    </w:p>
    <w:p w14:paraId="799AA743" w14:textId="77777777" w:rsidR="008F5F52" w:rsidRDefault="00B47C25" w:rsidP="000D48D3">
      <w:pPr>
        <w:pStyle w:val="ListParagraph"/>
        <w:numPr>
          <w:ilvl w:val="0"/>
          <w:numId w:val="3"/>
        </w:numPr>
      </w:pPr>
      <w:r>
        <w:t xml:space="preserve">[ </w:t>
      </w:r>
      <w:proofErr w:type="gramStart"/>
      <w:r>
        <w:rPr>
          <w:b/>
        </w:rPr>
        <w:t>OK</w:t>
      </w:r>
      <w:r>
        <w:t xml:space="preserve"> ]</w:t>
      </w:r>
      <w:proofErr w:type="gramEnd"/>
      <w:r>
        <w:t xml:space="preserve"> </w:t>
      </w:r>
      <w:r>
        <w:t>ボタンをクリックします。</w:t>
      </w:r>
    </w:p>
    <w:p w14:paraId="3D0F9BD8" w14:textId="77777777" w:rsidR="00314628" w:rsidRPr="008F5F52" w:rsidRDefault="00314628" w:rsidP="00B9238F">
      <w:r>
        <w:t>これでインポートした繰り返し測定に注釈を付ける準備ができました。</w:t>
      </w:r>
    </w:p>
    <w:p w14:paraId="1ADA7388" w14:textId="77777777" w:rsidR="00314628" w:rsidRDefault="00314628" w:rsidP="000D48D3">
      <w:pPr>
        <w:pStyle w:val="ListParagraph"/>
        <w:numPr>
          <w:ilvl w:val="0"/>
          <w:numId w:val="3"/>
        </w:numPr>
      </w:pPr>
      <w:r>
        <w:t xml:space="preserve">[ </w:t>
      </w:r>
      <w:proofErr w:type="gramStart"/>
      <w:r w:rsidR="007E59B3">
        <w:rPr>
          <w:b/>
        </w:rPr>
        <w:t>表示</w:t>
      </w:r>
      <w:r>
        <w:t xml:space="preserve"> ]</w:t>
      </w:r>
      <w:proofErr w:type="gramEnd"/>
      <w:r>
        <w:t xml:space="preserve"> </w:t>
      </w:r>
      <w:r>
        <w:t>メニューで、</w:t>
      </w:r>
      <w:r>
        <w:t xml:space="preserve">[ </w:t>
      </w:r>
      <w:r w:rsidR="00B47C25" w:rsidRPr="00B47C25">
        <w:rPr>
          <w:b/>
        </w:rPr>
        <w:t>ドキュメントグリッド</w:t>
      </w:r>
      <w:r>
        <w:t xml:space="preserve"> ]</w:t>
      </w:r>
      <w:r>
        <w:t>（</w:t>
      </w:r>
      <w:r>
        <w:t>Alt+3</w:t>
      </w:r>
      <w:r>
        <w:t>）を選択します。</w:t>
      </w:r>
    </w:p>
    <w:p w14:paraId="498ED583" w14:textId="77777777" w:rsidR="008F5F52" w:rsidRPr="008F5F52" w:rsidRDefault="00314628" w:rsidP="00B9238F">
      <w:r>
        <w:t xml:space="preserve">[ </w:t>
      </w:r>
      <w:proofErr w:type="gramStart"/>
      <w:r w:rsidR="00B47C25" w:rsidRPr="00B9238F">
        <w:rPr>
          <w:b/>
        </w:rPr>
        <w:t>ドキュメントグリッド</w:t>
      </w:r>
      <w:r>
        <w:t xml:space="preserve"> ]</w:t>
      </w:r>
      <w:proofErr w:type="gramEnd"/>
      <w:r>
        <w:t xml:space="preserve"> </w:t>
      </w:r>
      <w:r>
        <w:t>ウィンドウが表示され、</w:t>
      </w:r>
      <w:r w:rsidR="008440FF">
        <w:rPr>
          <w:rFonts w:hint="eastAsia"/>
        </w:rPr>
        <w:t>このウィンドウを初めて使用する場合は</w:t>
      </w:r>
      <w:r>
        <w:rPr>
          <w:b/>
        </w:rPr>
        <w:t>タンパク質</w:t>
      </w:r>
      <w:r>
        <w:t>レポートが表示されます。</w:t>
      </w:r>
    </w:p>
    <w:p w14:paraId="07A1E9C5" w14:textId="77777777" w:rsidR="008F5F52" w:rsidRPr="00B9238F" w:rsidRDefault="00B47C25" w:rsidP="000D48D3">
      <w:pPr>
        <w:pStyle w:val="ListParagraph"/>
        <w:numPr>
          <w:ilvl w:val="0"/>
          <w:numId w:val="3"/>
        </w:numPr>
        <w:rPr>
          <w:u w:val="single"/>
        </w:rPr>
      </w:pPr>
      <w:r>
        <w:t>[</w:t>
      </w:r>
      <w:r w:rsidRPr="00B47C25">
        <w:rPr>
          <w:b/>
        </w:rPr>
        <w:t>ドキュメントグリッド</w:t>
      </w:r>
      <w:r w:rsidRPr="00B47C25">
        <w:rPr>
          <w:b/>
        </w:rPr>
        <w:t xml:space="preserve">: </w:t>
      </w:r>
      <w:r w:rsidRPr="00B47C25">
        <w:rPr>
          <w:b/>
        </w:rPr>
        <w:t>タンパク</w:t>
      </w:r>
      <w:proofErr w:type="gramStart"/>
      <w:r w:rsidRPr="00B47C25">
        <w:rPr>
          <w:b/>
        </w:rPr>
        <w:t>質</w:t>
      </w:r>
      <w:r>
        <w:t xml:space="preserve"> ]</w:t>
      </w:r>
      <w:proofErr w:type="gramEnd"/>
      <w:r>
        <w:t xml:space="preserve"> </w:t>
      </w:r>
      <w:r>
        <w:t>ウィンドウで、</w:t>
      </w:r>
      <w:r>
        <w:t xml:space="preserve">[ </w:t>
      </w:r>
      <w:r w:rsidR="00314628">
        <w:rPr>
          <w:b/>
        </w:rPr>
        <w:t>レポート</w:t>
      </w:r>
      <w:r>
        <w:t xml:space="preserve"> ] </w:t>
      </w:r>
      <w:r>
        <w:t>メニューをクリックし、</w:t>
      </w:r>
      <w:r>
        <w:t xml:space="preserve">[ </w:t>
      </w:r>
      <w:r>
        <w:rPr>
          <w:b/>
        </w:rPr>
        <w:t>繰り返し測定</w:t>
      </w:r>
      <w:r>
        <w:t xml:space="preserve"> ] </w:t>
      </w:r>
      <w:r>
        <w:t>をクリックします。</w:t>
      </w:r>
    </w:p>
    <w:p w14:paraId="6991E29C" w14:textId="77777777" w:rsidR="00F3741E" w:rsidRPr="00B9238F" w:rsidRDefault="008F5F52" w:rsidP="00BB3B2C">
      <w:pPr>
        <w:keepNext/>
        <w:rPr>
          <w:rFonts w:ascii="Arial" w:eastAsia="Arial" w:hAnsi="Arial" w:cs="Arial"/>
        </w:rPr>
      </w:pPr>
      <w:r>
        <w:lastRenderedPageBreak/>
        <w:t>キーボードの</w:t>
      </w:r>
      <w:r>
        <w:t>Enter</w:t>
      </w:r>
      <w:r>
        <w:t>、矢印キーを使って移動し、</w:t>
      </w:r>
      <w:r>
        <w:t>A</w:t>
      </w:r>
      <w:r>
        <w:t>、</w:t>
      </w:r>
      <w:r>
        <w:t>B</w:t>
      </w:r>
      <w:r>
        <w:t>、</w:t>
      </w:r>
      <w:r>
        <w:t>1</w:t>
      </w:r>
      <w:r>
        <w:t>、</w:t>
      </w:r>
      <w:r>
        <w:t>2</w:t>
      </w:r>
      <w:r>
        <w:t>、</w:t>
      </w:r>
      <w:r>
        <w:t>3</w:t>
      </w:r>
      <w:r>
        <w:t>キーを使って以下のスクリーンショットで示すように試料に注釈を付けます。</w:t>
      </w:r>
    </w:p>
    <w:p w14:paraId="1CAF75C8" w14:textId="2045147D" w:rsidR="008F5F52" w:rsidRPr="00EC13E1" w:rsidRDefault="007D3B3F" w:rsidP="00B9238F">
      <w:pPr>
        <w:rPr>
          <w:rFonts w:ascii="Arial" w:eastAsia="Arial" w:hAnsi="Arial" w:cs="Arial"/>
        </w:rPr>
      </w:pPr>
      <w:r>
        <w:rPr>
          <w:noProof/>
        </w:rPr>
        <w:drawing>
          <wp:inline distT="0" distB="0" distL="0" distR="0" wp14:anchorId="152FBA9B" wp14:editId="631692D0">
            <wp:extent cx="5476875" cy="2619375"/>
            <wp:effectExtent l="0" t="0" r="9525" b="9525"/>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29"/>
                    <a:stretch>
                      <a:fillRect/>
                    </a:stretch>
                  </pic:blipFill>
                  <pic:spPr>
                    <a:xfrm>
                      <a:off x="0" y="0"/>
                      <a:ext cx="5476875" cy="2619375"/>
                    </a:xfrm>
                    <a:prstGeom prst="rect">
                      <a:avLst/>
                    </a:prstGeom>
                  </pic:spPr>
                </pic:pic>
              </a:graphicData>
            </a:graphic>
          </wp:inline>
        </w:drawing>
      </w:r>
    </w:p>
    <w:p w14:paraId="12463DD8" w14:textId="77777777" w:rsidR="00FF4428" w:rsidRPr="00C575DD" w:rsidRDefault="00C575DD" w:rsidP="000D48D3">
      <w:pPr>
        <w:pStyle w:val="ListParagraph"/>
        <w:numPr>
          <w:ilvl w:val="0"/>
          <w:numId w:val="3"/>
        </w:numPr>
      </w:pPr>
      <w:r>
        <w:t>フォームの右上隅にある赤い</w:t>
      </w:r>
      <w:r>
        <w:t>X</w:t>
      </w:r>
      <w:r>
        <w:t>をクリックして</w:t>
      </w:r>
      <w:r>
        <w:t xml:space="preserve"> [ </w:t>
      </w:r>
      <w:r w:rsidRPr="00C575DD">
        <w:rPr>
          <w:b/>
        </w:rPr>
        <w:t>ドキュメントグリッド</w:t>
      </w:r>
      <w:r w:rsidRPr="00C575DD">
        <w:rPr>
          <w:b/>
        </w:rPr>
        <w:t xml:space="preserve">: </w:t>
      </w:r>
      <w:r w:rsidRPr="00C575DD">
        <w:rPr>
          <w:b/>
        </w:rPr>
        <w:t>繰り返し測定</w:t>
      </w:r>
      <w:r>
        <w:t xml:space="preserve"> ] </w:t>
      </w:r>
      <w:r>
        <w:t>ウィンドウを閉じます。</w:t>
      </w:r>
      <w:r>
        <w:t xml:space="preserve"> </w:t>
      </w:r>
    </w:p>
    <w:p w14:paraId="2BBF462F" w14:textId="77777777" w:rsidR="00FF4428" w:rsidRPr="00DA440C" w:rsidRDefault="001509AB" w:rsidP="00DA440C">
      <w:r>
        <w:t>見やすくするため、</w:t>
      </w:r>
      <w:r>
        <w:t>Skyline</w:t>
      </w:r>
      <w:r>
        <w:t>ウィンドウでデータを条件毎に分割して</w:t>
      </w:r>
      <w:r>
        <w:t>2</w:t>
      </w:r>
      <w:r>
        <w:t>つの枠で表示できるようになりました。</w:t>
      </w:r>
    </w:p>
    <w:p w14:paraId="63F4542F" w14:textId="77777777" w:rsidR="008F5F52" w:rsidRPr="008F5F52" w:rsidRDefault="00314628" w:rsidP="000D48D3">
      <w:pPr>
        <w:pStyle w:val="ListParagraph"/>
        <w:numPr>
          <w:ilvl w:val="0"/>
          <w:numId w:val="4"/>
        </w:numPr>
      </w:pPr>
      <w:r>
        <w:t xml:space="preserve">[ </w:t>
      </w:r>
      <w:proofErr w:type="gramStart"/>
      <w:r w:rsidR="007E59B3">
        <w:rPr>
          <w:b/>
        </w:rPr>
        <w:t>表示</w:t>
      </w:r>
      <w:r>
        <w:t xml:space="preserve"> ]</w:t>
      </w:r>
      <w:proofErr w:type="gramEnd"/>
      <w:r>
        <w:t xml:space="preserve"> </w:t>
      </w:r>
      <w:r>
        <w:t>メニューで、</w:t>
      </w:r>
      <w:r>
        <w:t xml:space="preserve">[ </w:t>
      </w:r>
      <w:r>
        <w:rPr>
          <w:b/>
        </w:rPr>
        <w:t>グラフを配置</w:t>
      </w:r>
      <w:r>
        <w:t xml:space="preserve"> ] </w:t>
      </w:r>
      <w:r>
        <w:t>を選択して</w:t>
      </w:r>
      <w:r>
        <w:t xml:space="preserve"> [ </w:t>
      </w:r>
      <w:r w:rsidR="008F5F52" w:rsidRPr="002827BD">
        <w:rPr>
          <w:b/>
        </w:rPr>
        <w:t>グループ化</w:t>
      </w:r>
      <w:r>
        <w:t xml:space="preserve"> ] </w:t>
      </w:r>
      <w:r>
        <w:t>をクリックします。</w:t>
      </w:r>
    </w:p>
    <w:p w14:paraId="2F4E8A7C" w14:textId="77777777" w:rsidR="002827BD" w:rsidRDefault="002827BD" w:rsidP="000D48D3">
      <w:pPr>
        <w:pStyle w:val="ListParagraph"/>
        <w:numPr>
          <w:ilvl w:val="0"/>
          <w:numId w:val="4"/>
        </w:numPr>
      </w:pPr>
      <w:r>
        <w:t xml:space="preserve">[ </w:t>
      </w:r>
      <w:r w:rsidRPr="00B9238F">
        <w:rPr>
          <w:b/>
        </w:rPr>
        <w:t>グループ化されたグラフを配置</w:t>
      </w:r>
      <w:proofErr w:type="gramStart"/>
      <w:r w:rsidRPr="00B9238F">
        <w:rPr>
          <w:b/>
        </w:rPr>
        <w:t>する</w:t>
      </w:r>
      <w:r>
        <w:t xml:space="preserve"> ]</w:t>
      </w:r>
      <w:proofErr w:type="gramEnd"/>
      <w:r>
        <w:t xml:space="preserve"> </w:t>
      </w:r>
      <w:r>
        <w:t>フォームで</w:t>
      </w:r>
      <w:r>
        <w:t xml:space="preserve"> [ </w:t>
      </w:r>
      <w:r w:rsidR="00314628" w:rsidRPr="002827BD">
        <w:rPr>
          <w:b/>
        </w:rPr>
        <w:t>枠のグループ化</w:t>
      </w:r>
      <w:r>
        <w:t xml:space="preserve"> ] </w:t>
      </w:r>
      <w:r>
        <w:t>を「</w:t>
      </w:r>
      <w:r>
        <w:t>2</w:t>
      </w:r>
      <w:r>
        <w:t>」に設定します。</w:t>
      </w:r>
    </w:p>
    <w:p w14:paraId="732370BD" w14:textId="77777777" w:rsidR="002827BD" w:rsidRDefault="002827BD" w:rsidP="000D48D3">
      <w:pPr>
        <w:pStyle w:val="ListParagraph"/>
        <w:numPr>
          <w:ilvl w:val="0"/>
          <w:numId w:val="4"/>
        </w:numPr>
      </w:pPr>
      <w:r>
        <w:t xml:space="preserve">[ </w:t>
      </w:r>
      <w:r w:rsidR="008F5F52" w:rsidRPr="002827BD">
        <w:rPr>
          <w:b/>
        </w:rPr>
        <w:t>グループ間の分散</w:t>
      </w:r>
      <w:proofErr w:type="gramStart"/>
      <w:r w:rsidR="008F5F52" w:rsidRPr="002827BD">
        <w:rPr>
          <w:b/>
        </w:rPr>
        <w:t>グラフ</w:t>
      </w:r>
      <w:r>
        <w:t xml:space="preserve"> ]</w:t>
      </w:r>
      <w:proofErr w:type="gramEnd"/>
      <w:r>
        <w:t xml:space="preserve"> </w:t>
      </w:r>
      <w:r>
        <w:t>オプションを選択します。</w:t>
      </w:r>
    </w:p>
    <w:p w14:paraId="31A8FD9E" w14:textId="77777777" w:rsidR="002827BD" w:rsidRDefault="00952CDD" w:rsidP="000D48D3">
      <w:pPr>
        <w:pStyle w:val="ListParagraph"/>
        <w:numPr>
          <w:ilvl w:val="0"/>
          <w:numId w:val="4"/>
        </w:numPr>
      </w:pPr>
      <w:r>
        <w:t xml:space="preserve">[ </w:t>
      </w:r>
      <w:proofErr w:type="gramStart"/>
      <w:r w:rsidR="002827BD">
        <w:rPr>
          <w:b/>
        </w:rPr>
        <w:t>表示</w:t>
      </w:r>
      <w:r>
        <w:t xml:space="preserve"> ]</w:t>
      </w:r>
      <w:proofErr w:type="gramEnd"/>
      <w:r>
        <w:t xml:space="preserve"> </w:t>
      </w:r>
      <w:r>
        <w:t>フィールドで「タイル」を選択します。</w:t>
      </w:r>
    </w:p>
    <w:p w14:paraId="3B167316" w14:textId="77777777" w:rsidR="002827BD" w:rsidRPr="002827BD" w:rsidRDefault="00952CDD" w:rsidP="000D48D3">
      <w:pPr>
        <w:pStyle w:val="ListParagraph"/>
        <w:numPr>
          <w:ilvl w:val="0"/>
          <w:numId w:val="4"/>
        </w:numPr>
      </w:pPr>
      <w:r>
        <w:t xml:space="preserve">[ </w:t>
      </w:r>
      <w:r w:rsidR="002827BD">
        <w:rPr>
          <w:b/>
        </w:rPr>
        <w:t>並べ</w:t>
      </w:r>
      <w:proofErr w:type="gramStart"/>
      <w:r w:rsidR="002827BD">
        <w:rPr>
          <w:b/>
        </w:rPr>
        <w:t>順</w:t>
      </w:r>
      <w:r>
        <w:t xml:space="preserve"> ]</w:t>
      </w:r>
      <w:proofErr w:type="gramEnd"/>
      <w:r>
        <w:t xml:space="preserve"> </w:t>
      </w:r>
      <w:r>
        <w:t>フィールドで「ドキュメント」を選択します。</w:t>
      </w:r>
      <w:r>
        <w:t xml:space="preserve"> </w:t>
      </w:r>
    </w:p>
    <w:p w14:paraId="6749E0EA" w14:textId="77777777" w:rsidR="008F5F52" w:rsidRDefault="008F5F52" w:rsidP="000D48D3">
      <w:pPr>
        <w:pStyle w:val="ListParagraph"/>
        <w:numPr>
          <w:ilvl w:val="0"/>
          <w:numId w:val="4"/>
        </w:numPr>
      </w:pPr>
      <w:r>
        <w:t xml:space="preserve">[ </w:t>
      </w:r>
      <w:proofErr w:type="gramStart"/>
      <w:r w:rsidR="002827BD">
        <w:rPr>
          <w:b/>
        </w:rPr>
        <w:t>OK</w:t>
      </w:r>
      <w:r>
        <w:t xml:space="preserve"> ]</w:t>
      </w:r>
      <w:proofErr w:type="gramEnd"/>
      <w:r>
        <w:t xml:space="preserve"> </w:t>
      </w:r>
      <w:r>
        <w:t>ボタンをクリックします。</w:t>
      </w:r>
    </w:p>
    <w:p w14:paraId="18466D9E" w14:textId="77777777" w:rsidR="0097461F" w:rsidRPr="002827BD" w:rsidRDefault="002827BD" w:rsidP="002827BD">
      <w:r>
        <w:t>注：この時点でデータがまだインポート中である場合は、インポートが完了するまで待ってからドキュメントを保存します。</w:t>
      </w:r>
    </w:p>
    <w:p w14:paraId="60E7FC7F" w14:textId="77777777" w:rsidR="00EC13E1" w:rsidRPr="00B9238F" w:rsidRDefault="008F5F52" w:rsidP="000D48D3">
      <w:pPr>
        <w:pStyle w:val="ListParagraph"/>
        <w:numPr>
          <w:ilvl w:val="0"/>
          <w:numId w:val="4"/>
        </w:numPr>
        <w:rPr>
          <w:iCs/>
        </w:rPr>
      </w:pPr>
      <w:r>
        <w:t>Skyline</w:t>
      </w:r>
      <w:r>
        <w:t>ドキュメントを保存します。</w:t>
      </w:r>
    </w:p>
    <w:p w14:paraId="3ECE7385" w14:textId="77777777" w:rsidR="008F5F52" w:rsidRPr="00EA2D7C" w:rsidRDefault="008F5F52" w:rsidP="00297420">
      <w:pPr>
        <w:pStyle w:val="Heading1"/>
      </w:pPr>
      <w:r>
        <w:t>データの</w:t>
      </w:r>
      <w:r w:rsidR="00E4736F">
        <w:rPr>
          <w:rFonts w:hint="eastAsia"/>
        </w:rPr>
        <w:t>マニュアル検証</w:t>
      </w:r>
    </w:p>
    <w:p w14:paraId="113297ED" w14:textId="77777777" w:rsidR="008F5F52" w:rsidRPr="00EA2D7C" w:rsidRDefault="008F5F52" w:rsidP="00CA37E0">
      <w:r>
        <w:t>次に、クロマトグラフィーや</w:t>
      </w:r>
      <w:r w:rsidR="00E4736F">
        <w:rPr>
          <w:rFonts w:hint="eastAsia"/>
        </w:rPr>
        <w:t>その基になる</w:t>
      </w:r>
      <w:r>
        <w:t>スペクトルを</w:t>
      </w:r>
      <w:r w:rsidR="00E4736F">
        <w:rPr>
          <w:rFonts w:hint="eastAsia"/>
        </w:rPr>
        <w:t>マニュアル</w:t>
      </w:r>
      <w:r>
        <w:t>で</w:t>
      </w:r>
      <w:r w:rsidR="00E4736F">
        <w:rPr>
          <w:rFonts w:hint="eastAsia"/>
        </w:rPr>
        <w:t>検証</w:t>
      </w:r>
      <w:r>
        <w:t>します。この操作を行うには、</w:t>
      </w:r>
      <w:r w:rsidR="002D1A0E">
        <w:rPr>
          <w:b/>
        </w:rPr>
        <w:t>保持時間</w:t>
      </w:r>
      <w:r w:rsidR="007E59B3">
        <w:t>表示</w:t>
      </w:r>
      <w:r>
        <w:t>と</w:t>
      </w:r>
      <w:r>
        <w:rPr>
          <w:b/>
        </w:rPr>
        <w:t>ピーク</w:t>
      </w:r>
      <w:r w:rsidR="007E59B3">
        <w:rPr>
          <w:rFonts w:hint="eastAsia"/>
          <w:b/>
        </w:rPr>
        <w:t>領域</w:t>
      </w:r>
      <w:r w:rsidR="007E59B3">
        <w:t>表示</w:t>
      </w:r>
      <w:r>
        <w:t>を表示</w:t>
      </w:r>
      <w:r w:rsidR="00E4736F">
        <w:rPr>
          <w:rFonts w:hint="eastAsia"/>
        </w:rPr>
        <w:t>させる必要があります</w:t>
      </w:r>
      <w:r>
        <w:t>。</w:t>
      </w:r>
    </w:p>
    <w:p w14:paraId="5CFB1412" w14:textId="77777777" w:rsidR="002D1A0E" w:rsidRPr="002D1A0E" w:rsidRDefault="00D44A90" w:rsidP="000D48D3">
      <w:pPr>
        <w:pStyle w:val="ListParagraph"/>
        <w:numPr>
          <w:ilvl w:val="0"/>
          <w:numId w:val="5"/>
        </w:numPr>
      </w:pPr>
      <w:r>
        <w:t xml:space="preserve">[ </w:t>
      </w:r>
      <w:proofErr w:type="gramStart"/>
      <w:r w:rsidR="007E59B3">
        <w:rPr>
          <w:b/>
        </w:rPr>
        <w:t>表示</w:t>
      </w:r>
      <w:r>
        <w:t xml:space="preserve"> ]</w:t>
      </w:r>
      <w:proofErr w:type="gramEnd"/>
      <w:r>
        <w:t xml:space="preserve"> </w:t>
      </w:r>
      <w:r>
        <w:t>メニューで、</w:t>
      </w:r>
      <w:r>
        <w:t xml:space="preserve">[ </w:t>
      </w:r>
      <w:r w:rsidR="002D1A0E">
        <w:rPr>
          <w:b/>
        </w:rPr>
        <w:t>保持時間</w:t>
      </w:r>
      <w:r>
        <w:t xml:space="preserve"> ] </w:t>
      </w:r>
      <w:r>
        <w:t>を選択して</w:t>
      </w:r>
      <w:r>
        <w:t xml:space="preserve"> [ </w:t>
      </w:r>
      <w:r w:rsidR="002D1A0E">
        <w:rPr>
          <w:b/>
        </w:rPr>
        <w:t>繰り返し測定比較</w:t>
      </w:r>
      <w:r>
        <w:t xml:space="preserve"> ]</w:t>
      </w:r>
      <w:r>
        <w:t>（</w:t>
      </w:r>
      <w:r>
        <w:t>F8</w:t>
      </w:r>
      <w:r>
        <w:t>）をクリックします。</w:t>
      </w:r>
    </w:p>
    <w:p w14:paraId="273DE07D" w14:textId="77777777" w:rsidR="002D1A0E" w:rsidRDefault="00C761AC" w:rsidP="000D48D3">
      <w:pPr>
        <w:pStyle w:val="ListParagraph"/>
        <w:numPr>
          <w:ilvl w:val="0"/>
          <w:numId w:val="5"/>
        </w:numPr>
      </w:pPr>
      <w:r>
        <w:t xml:space="preserve">[ </w:t>
      </w:r>
      <w:proofErr w:type="gramStart"/>
      <w:r w:rsidR="007E59B3">
        <w:rPr>
          <w:b/>
        </w:rPr>
        <w:t>表示</w:t>
      </w:r>
      <w:r>
        <w:t xml:space="preserve"> ]</w:t>
      </w:r>
      <w:proofErr w:type="gramEnd"/>
      <w:r>
        <w:t xml:space="preserve"> </w:t>
      </w:r>
      <w:r>
        <w:t>メニューで、</w:t>
      </w:r>
      <w:r>
        <w:t xml:space="preserve">[ </w:t>
      </w:r>
      <w:r>
        <w:rPr>
          <w:b/>
        </w:rPr>
        <w:t>ピーク</w:t>
      </w:r>
      <w:r w:rsidR="007E59B3">
        <w:rPr>
          <w:rFonts w:hint="eastAsia"/>
          <w:b/>
        </w:rPr>
        <w:t>領域</w:t>
      </w:r>
      <w:r>
        <w:t xml:space="preserve"> ] </w:t>
      </w:r>
      <w:r>
        <w:t>を選択して</w:t>
      </w:r>
      <w:r>
        <w:t xml:space="preserve"> [ </w:t>
      </w:r>
      <w:r w:rsidR="002D1A0E" w:rsidRPr="002D1A0E">
        <w:rPr>
          <w:b/>
        </w:rPr>
        <w:t>繰り返し測定比較</w:t>
      </w:r>
      <w:r>
        <w:t>]</w:t>
      </w:r>
      <w:r>
        <w:t>（</w:t>
      </w:r>
      <w:r>
        <w:t>F7</w:t>
      </w:r>
      <w:r>
        <w:t>）をクリックします。</w:t>
      </w:r>
      <w:r>
        <w:t xml:space="preserve"> </w:t>
      </w:r>
    </w:p>
    <w:p w14:paraId="0BD9EF1C" w14:textId="77777777" w:rsidR="002D1A0E" w:rsidRDefault="002D1A0E" w:rsidP="002D1A0E">
      <w:r>
        <w:t>これで両方が表示されます。以下の操作を行うと、画面上でこの</w:t>
      </w:r>
      <w:r w:rsidR="007E59B3">
        <w:t>表示</w:t>
      </w:r>
      <w:r>
        <w:t>を最適に</w:t>
      </w:r>
      <w:r w:rsidR="005C4E93">
        <w:rPr>
          <w:rFonts w:hint="eastAsia"/>
        </w:rPr>
        <w:t>配置</w:t>
      </w:r>
      <w:r>
        <w:t>できます。</w:t>
      </w:r>
      <w:r>
        <w:t xml:space="preserve"> </w:t>
      </w:r>
    </w:p>
    <w:p w14:paraId="42B6B487" w14:textId="77777777" w:rsidR="00EA2D7C" w:rsidRDefault="00EA2D7C" w:rsidP="000D48D3">
      <w:pPr>
        <w:pStyle w:val="ListParagraph"/>
        <w:numPr>
          <w:ilvl w:val="0"/>
          <w:numId w:val="5"/>
        </w:numPr>
      </w:pPr>
      <w:r>
        <w:lastRenderedPageBreak/>
        <w:t>この新しいウィンドウがフロート表示になっている場合は、フロート表示になっているウィンドウの上枠をクリックし、マウスの左ボタンを押したままウィンドウをドラッグすると、メインウィンドウにドッキングできます。</w:t>
      </w:r>
      <w:r>
        <w:t xml:space="preserve"> </w:t>
      </w:r>
    </w:p>
    <w:p w14:paraId="76387116" w14:textId="77777777" w:rsidR="000B4989" w:rsidRDefault="000B4989" w:rsidP="00B9238F">
      <w:r>
        <w:t xml:space="preserve">[ </w:t>
      </w:r>
      <w:r w:rsidRPr="00B9238F">
        <w:rPr>
          <w:b/>
        </w:rPr>
        <w:t>ライブラリの</w:t>
      </w:r>
      <w:proofErr w:type="gramStart"/>
      <w:r w:rsidRPr="00B9238F">
        <w:rPr>
          <w:b/>
        </w:rPr>
        <w:t>一致</w:t>
      </w:r>
      <w:r>
        <w:t xml:space="preserve"> ]</w:t>
      </w:r>
      <w:proofErr w:type="gramEnd"/>
      <w:r>
        <w:t xml:space="preserve"> </w:t>
      </w:r>
      <w:r>
        <w:t>ウィンドウにも、以下に示すように同じ操作を行えます。</w:t>
      </w:r>
    </w:p>
    <w:p w14:paraId="6E575539" w14:textId="77777777" w:rsidR="00D44A90" w:rsidRDefault="00D44A90" w:rsidP="00B9238F">
      <w:r>
        <w:t>注：このようにウィンドウをドッキングさせるには、マウスの矢印カーソルをドッキングアイコンの内部に置く必要があります。この場合は上部にあります。マウスの左ボタンを押したままドラッグし始めると、</w:t>
      </w:r>
      <w:r>
        <w:t>Skyline</w:t>
      </w:r>
      <w:r>
        <w:t>がドッキングアイコンと、マウスの左ボタンから手を放したときにウィンドウが配置される位置を示す透明な青い長方形を表示します。</w:t>
      </w:r>
    </w:p>
    <w:p w14:paraId="276D4BD8" w14:textId="77777777" w:rsidR="00463CA3" w:rsidRDefault="00463CA3" w:rsidP="00463CA3">
      <w:pPr>
        <w:rPr>
          <w:rFonts w:ascii="Arial" w:eastAsia="Arial" w:hAnsi="Arial" w:cs="Arial"/>
        </w:rPr>
      </w:pPr>
    </w:p>
    <w:p w14:paraId="270352BF" w14:textId="11376BFC" w:rsidR="00EC13E1" w:rsidRDefault="007D3B3F" w:rsidP="00FF4428">
      <w:pPr>
        <w:rPr>
          <w:rFonts w:ascii="Arial" w:eastAsia="Arial" w:hAnsi="Arial" w:cs="Arial"/>
        </w:rPr>
      </w:pPr>
      <w:r>
        <w:rPr>
          <w:noProof/>
        </w:rPr>
        <w:drawing>
          <wp:anchor distT="0" distB="0" distL="114300" distR="114300" simplePos="0" relativeHeight="251667456" behindDoc="0" locked="0" layoutInCell="1" allowOverlap="1" wp14:anchorId="15983C11" wp14:editId="77DB20EF">
            <wp:simplePos x="0" y="0"/>
            <wp:positionH relativeFrom="margin">
              <wp:posOffset>-425450</wp:posOffset>
            </wp:positionH>
            <wp:positionV relativeFrom="paragraph">
              <wp:posOffset>-141345285</wp:posOffset>
            </wp:positionV>
            <wp:extent cx="2519680" cy="3385185"/>
            <wp:effectExtent l="25400" t="25400" r="20320" b="18415"/>
            <wp:wrapSquare wrapText="bothSides"/>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rotWithShape="1">
                    <a:blip r:embed="rId30">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636531A" wp14:editId="3D1EDAE5">
            <wp:extent cx="2519680" cy="3405505"/>
            <wp:effectExtent l="19050" t="19050" r="13970" b="23495"/>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rotWithShape="1">
                    <a:blip r:embed="rId31">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506DEA">
        <w:t xml:space="preserve"> </w:t>
      </w:r>
    </w:p>
    <w:p w14:paraId="458A227B" w14:textId="77777777" w:rsidR="00EC13E1" w:rsidRPr="00EA2D7C" w:rsidRDefault="00EC13E1" w:rsidP="00EA2D7C">
      <w:pPr>
        <w:jc w:val="both"/>
        <w:rPr>
          <w:rFonts w:ascii="Arial" w:eastAsia="Arial" w:hAnsi="Arial" w:cs="Arial"/>
        </w:rPr>
      </w:pPr>
    </w:p>
    <w:p w14:paraId="5F59B242" w14:textId="77777777" w:rsidR="00463CA3" w:rsidRPr="0021409C" w:rsidRDefault="00463CA3" w:rsidP="00BB3B2C">
      <w:pPr>
        <w:pStyle w:val="ListParagraph"/>
        <w:keepNext/>
        <w:numPr>
          <w:ilvl w:val="0"/>
          <w:numId w:val="6"/>
        </w:numPr>
        <w:ind w:left="0" w:firstLine="0"/>
        <w:contextualSpacing w:val="0"/>
      </w:pPr>
      <w:r>
        <w:lastRenderedPageBreak/>
        <w:t>同様に、</w:t>
      </w:r>
      <w:r>
        <w:t xml:space="preserve">[ </w:t>
      </w:r>
      <w:r>
        <w:rPr>
          <w:b/>
        </w:rPr>
        <w:t>ピーク</w:t>
      </w:r>
      <w:r w:rsidR="009A4AC5">
        <w:rPr>
          <w:rFonts w:hint="eastAsia"/>
          <w:b/>
        </w:rPr>
        <w:t>領域</w:t>
      </w:r>
      <w:r>
        <w:rPr>
          <w:b/>
        </w:rPr>
        <w:t xml:space="preserve">: </w:t>
      </w:r>
      <w:r>
        <w:rPr>
          <w:b/>
        </w:rPr>
        <w:t>繰り返し測定比較</w:t>
      </w:r>
      <w:r>
        <w:t xml:space="preserve"> ] </w:t>
      </w:r>
      <w:r>
        <w:t>ウィンドウと</w:t>
      </w:r>
      <w:r>
        <w:t xml:space="preserve"> [ </w:t>
      </w:r>
      <w:r>
        <w:rPr>
          <w:b/>
        </w:rPr>
        <w:t>ライブラリの一致</w:t>
      </w:r>
      <w:r>
        <w:t xml:space="preserve"> ] </w:t>
      </w:r>
      <w:r>
        <w:t>ウィンドウをドッキングし、以下のようにすべての情報が見やすくなるようにします。</w:t>
      </w:r>
      <w:r>
        <w:t xml:space="preserve"> </w:t>
      </w:r>
    </w:p>
    <w:p w14:paraId="0F186532" w14:textId="634C0F57" w:rsidR="0021409C" w:rsidRPr="0021409C" w:rsidRDefault="007D3B3F" w:rsidP="00B9238F">
      <w:r>
        <w:rPr>
          <w:noProof/>
        </w:rPr>
        <w:drawing>
          <wp:inline distT="0" distB="0" distL="0" distR="0" wp14:anchorId="77F56D4B" wp14:editId="1D6EDDA5">
            <wp:extent cx="5756910" cy="4241800"/>
            <wp:effectExtent l="0" t="0" r="0" b="635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32"/>
                    <a:stretch>
                      <a:fillRect/>
                    </a:stretch>
                  </pic:blipFill>
                  <pic:spPr>
                    <a:xfrm>
                      <a:off x="0" y="0"/>
                      <a:ext cx="5756910" cy="4241800"/>
                    </a:xfrm>
                    <a:prstGeom prst="rect">
                      <a:avLst/>
                    </a:prstGeom>
                  </pic:spPr>
                </pic:pic>
              </a:graphicData>
            </a:graphic>
          </wp:inline>
        </w:drawing>
      </w:r>
    </w:p>
    <w:p w14:paraId="35EEF320" w14:textId="77777777" w:rsidR="00463CA3" w:rsidRPr="00297420" w:rsidRDefault="00463CA3" w:rsidP="000D48D3">
      <w:pPr>
        <w:pStyle w:val="ListParagraph"/>
        <w:numPr>
          <w:ilvl w:val="0"/>
          <w:numId w:val="6"/>
        </w:numPr>
      </w:pPr>
      <w:r>
        <w:t>最初の</w:t>
      </w:r>
      <w:r>
        <w:t>E. coli</w:t>
      </w:r>
      <w:r>
        <w:t>タンパク質である「</w:t>
      </w:r>
      <w:bookmarkStart w:id="1" w:name="OLE_LINK1"/>
      <w:bookmarkStart w:id="2" w:name="OLE_LINK2"/>
      <w:r>
        <w:t>sp|P63284|CLPB_ECOLI</w:t>
      </w:r>
      <w:bookmarkEnd w:id="1"/>
      <w:bookmarkEnd w:id="2"/>
      <w:r>
        <w:t>」をクリックします。</w:t>
      </w:r>
    </w:p>
    <w:p w14:paraId="2AF1E2CD" w14:textId="77777777" w:rsidR="00463CA3" w:rsidRDefault="00463CA3" w:rsidP="00297420">
      <w:r>
        <w:t>このタンパク質のすべてのペプチドがさまざまなプロット（クロマトグラム、ピーク</w:t>
      </w:r>
      <w:r w:rsidR="007E59B3">
        <w:rPr>
          <w:rFonts w:hint="eastAsia"/>
        </w:rPr>
        <w:t>領域</w:t>
      </w:r>
      <w:r>
        <w:t>、保持時間繰り返し測定グラフ）で表示されます。上記スクリーンショットは、あるタンパク質が選択された場合の例であり、このタンパク質のすべてのペプチドが各</w:t>
      </w:r>
      <w:r w:rsidR="007E59B3">
        <w:t>表示</w:t>
      </w:r>
      <w:r>
        <w:t>で要約されています（何も表示されない</w:t>
      </w:r>
      <w:r>
        <w:t xml:space="preserve"> [ </w:t>
      </w:r>
      <w:r>
        <w:t>ライブラリの一致</w:t>
      </w:r>
      <w:r>
        <w:t xml:space="preserve"> ] </w:t>
      </w:r>
      <w:r>
        <w:t>ウィンドウを除く）。</w:t>
      </w:r>
    </w:p>
    <w:p w14:paraId="1C969396" w14:textId="77777777" w:rsidR="00E925BC" w:rsidRPr="0021409C" w:rsidRDefault="00976817" w:rsidP="0021409C">
      <w:r>
        <w:t xml:space="preserve">[ </w:t>
      </w:r>
      <w:r w:rsidR="002B51D4" w:rsidRPr="00B9238F">
        <w:rPr>
          <w:b/>
        </w:rPr>
        <w:t>ピーク</w:t>
      </w:r>
      <w:r w:rsidR="009A4AC5">
        <w:rPr>
          <w:rFonts w:hint="eastAsia"/>
          <w:b/>
        </w:rPr>
        <w:t>領域</w:t>
      </w:r>
      <w:r w:rsidR="002B51D4" w:rsidRPr="00B9238F">
        <w:rPr>
          <w:b/>
        </w:rPr>
        <w:t xml:space="preserve"> - </w:t>
      </w:r>
      <w:r w:rsidR="002B51D4" w:rsidRPr="00B9238F">
        <w:rPr>
          <w:b/>
        </w:rPr>
        <w:t>繰り返し</w:t>
      </w:r>
      <w:proofErr w:type="gramStart"/>
      <w:r w:rsidR="002B51D4" w:rsidRPr="00B9238F">
        <w:rPr>
          <w:b/>
        </w:rPr>
        <w:t>測定比較</w:t>
      </w:r>
      <w:r>
        <w:t xml:space="preserve"> ]</w:t>
      </w:r>
      <w:proofErr w:type="gramEnd"/>
      <w:r>
        <w:t xml:space="preserve"> </w:t>
      </w:r>
      <w:r w:rsidR="00625B78">
        <w:rPr>
          <w:rFonts w:hint="eastAsia"/>
        </w:rPr>
        <w:t>の</w:t>
      </w:r>
      <w:r>
        <w:t>プロット</w:t>
      </w:r>
      <w:r w:rsidR="00625B78">
        <w:rPr>
          <w:rFonts w:hint="eastAsia"/>
        </w:rPr>
        <w:t>を見て</w:t>
      </w:r>
      <w:r>
        <w:t>、このタンパク質</w:t>
      </w:r>
      <w:r w:rsidR="00625B78">
        <w:rPr>
          <w:rFonts w:hint="eastAsia"/>
        </w:rPr>
        <w:t>の発現量が異なって</w:t>
      </w:r>
      <w:r>
        <w:t>いるように見えるでしょうか？</w:t>
      </w:r>
      <w:r>
        <w:t>E. coli</w:t>
      </w:r>
      <w:r>
        <w:t>の場合、</w:t>
      </w:r>
      <w:r w:rsidR="00625B78">
        <w:rPr>
          <w:rFonts w:hint="eastAsia"/>
        </w:rPr>
        <w:t>サンプル</w:t>
      </w:r>
      <w:r>
        <w:t>A</w:t>
      </w:r>
      <w:r>
        <w:t>と</w:t>
      </w:r>
      <w:r>
        <w:t>B</w:t>
      </w:r>
      <w:r w:rsidR="00625B78">
        <w:rPr>
          <w:rFonts w:hint="eastAsia"/>
        </w:rPr>
        <w:t>では、</w:t>
      </w:r>
      <w:r w:rsidR="00625B78">
        <w:rPr>
          <w:rFonts w:hint="eastAsia"/>
        </w:rPr>
        <w:t>E</w:t>
      </w:r>
      <w:r w:rsidR="00625B78">
        <w:t>. coli</w:t>
      </w:r>
      <w:r w:rsidR="00625B78">
        <w:rPr>
          <w:rFonts w:hint="eastAsia"/>
        </w:rPr>
        <w:t>タンパク質の量比が</w:t>
      </w:r>
      <w:r w:rsidR="00625B78">
        <w:t>4:1</w:t>
      </w:r>
      <w:r w:rsidR="00625B78">
        <w:rPr>
          <w:rFonts w:hint="eastAsia"/>
        </w:rPr>
        <w:t>になるように調整されていることを思い出してください</w:t>
      </w:r>
      <w:r>
        <w:t>。</w:t>
      </w:r>
    </w:p>
    <w:p w14:paraId="57A8B569" w14:textId="77777777" w:rsidR="002B51D4" w:rsidRDefault="002B51D4" w:rsidP="000D48D3">
      <w:pPr>
        <w:pStyle w:val="ListParagraph"/>
        <w:numPr>
          <w:ilvl w:val="0"/>
          <w:numId w:val="7"/>
        </w:numPr>
      </w:pPr>
      <w:r>
        <w:t>このタンパク質でペプチド</w:t>
      </w:r>
      <w:bookmarkStart w:id="3" w:name="OLE_LINK3"/>
      <w:bookmarkStart w:id="4" w:name="OLE_LINK4"/>
      <w:r>
        <w:t>LPQVEGTGGDVQPSQDLVR</w:t>
      </w:r>
      <w:bookmarkEnd w:id="3"/>
      <w:bookmarkEnd w:id="4"/>
      <w:r>
        <w:t>を選択します。</w:t>
      </w:r>
    </w:p>
    <w:p w14:paraId="214DB640" w14:textId="59EDB68D" w:rsidR="00463CA3" w:rsidRPr="00BB3B2C" w:rsidRDefault="002B51D4" w:rsidP="00BB3B2C">
      <w:pPr>
        <w:keepNext/>
      </w:pPr>
      <w:r>
        <w:lastRenderedPageBreak/>
        <w:t>下に示すように、すべての</w:t>
      </w:r>
      <w:r w:rsidR="007E59B3">
        <w:t>表示</w:t>
      </w:r>
      <w:r>
        <w:t>でこのペプチドに関する情報が表示されます。</w:t>
      </w:r>
    </w:p>
    <w:p w14:paraId="3D558C64" w14:textId="5E918443" w:rsidR="00EA2D7C" w:rsidRPr="00B73A5D" w:rsidRDefault="007D3B3F" w:rsidP="00B9238F">
      <w:pPr>
        <w:rPr>
          <w:rFonts w:ascii="Arial" w:eastAsia="Arial" w:hAnsi="Arial" w:cs="Arial"/>
        </w:rPr>
      </w:pPr>
      <w:r>
        <w:rPr>
          <w:noProof/>
        </w:rPr>
        <w:drawing>
          <wp:inline distT="0" distB="0" distL="0" distR="0" wp14:anchorId="0F8BE645" wp14:editId="050D9613">
            <wp:extent cx="5756910" cy="4241800"/>
            <wp:effectExtent l="0" t="0" r="0" b="635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33"/>
                    <a:stretch>
                      <a:fillRect/>
                    </a:stretch>
                  </pic:blipFill>
                  <pic:spPr>
                    <a:xfrm>
                      <a:off x="0" y="0"/>
                      <a:ext cx="5756910" cy="4241800"/>
                    </a:xfrm>
                    <a:prstGeom prst="rect">
                      <a:avLst/>
                    </a:prstGeom>
                  </pic:spPr>
                </pic:pic>
              </a:graphicData>
            </a:graphic>
          </wp:inline>
        </w:drawing>
      </w:r>
    </w:p>
    <w:p w14:paraId="15F7BBB0" w14:textId="77777777" w:rsidR="00463CA3" w:rsidRDefault="00463CA3" w:rsidP="00B9238F">
      <w:r>
        <w:t>このタンパク質に属する残りのペプチドのピーク</w:t>
      </w:r>
      <w:r w:rsidR="007E59B3">
        <w:rPr>
          <w:rFonts w:hint="eastAsia"/>
        </w:rPr>
        <w:t>領域</w:t>
      </w:r>
      <w:r>
        <w:t>パターンを調べ</w:t>
      </w:r>
      <w:r w:rsidR="00625B78">
        <w:rPr>
          <w:rFonts w:hint="eastAsia"/>
        </w:rPr>
        <w:t>て下さい</w:t>
      </w:r>
      <w:r>
        <w:t>。このタンパク質のペプチドの定量パターンは、予想される</w:t>
      </w:r>
      <w:r w:rsidR="00625B78">
        <w:rPr>
          <w:rFonts w:hint="eastAsia"/>
        </w:rPr>
        <w:t>差異発現</w:t>
      </w:r>
      <w:r>
        <w:t>パターン（</w:t>
      </w:r>
      <w:r>
        <w:t>4:1</w:t>
      </w:r>
      <w:r>
        <w:t>）と一致していますか？</w:t>
      </w:r>
    </w:p>
    <w:p w14:paraId="5BE7FCDE" w14:textId="77777777" w:rsidR="00463CA3" w:rsidRPr="00B47689" w:rsidRDefault="00463CA3" w:rsidP="00B9238F">
      <w:r>
        <w:rPr>
          <w:b/>
        </w:rPr>
        <w:t>注：</w:t>
      </w:r>
      <w:r w:rsidRPr="008F5F52">
        <w:t>ペプチド</w:t>
      </w:r>
      <w:r w:rsidR="007E78B7">
        <w:rPr>
          <w:rFonts w:hint="eastAsia"/>
        </w:rPr>
        <w:t>シークエンス</w:t>
      </w:r>
      <w:r w:rsidRPr="008F5F52">
        <w:t>に対して</w:t>
      </w:r>
      <w:r w:rsidR="000E33D8">
        <w:rPr>
          <w:rFonts w:hint="eastAsia"/>
        </w:rPr>
        <w:t>2</w:t>
      </w:r>
      <w:r w:rsidR="000E33D8">
        <w:rPr>
          <w:rFonts w:hint="eastAsia"/>
        </w:rPr>
        <w:t>つ以上</w:t>
      </w:r>
      <w:r w:rsidRPr="008F5F52">
        <w:t>の電荷状態がある場合、それらは別々に抽出され、スコアが付けられ</w:t>
      </w:r>
      <w:r w:rsidR="000E33D8">
        <w:rPr>
          <w:rFonts w:hint="eastAsia"/>
        </w:rPr>
        <w:t>てい</w:t>
      </w:r>
      <w:r w:rsidRPr="008F5F52">
        <w:t>ます。これ</w:t>
      </w:r>
      <w:r w:rsidR="0099648A">
        <w:rPr>
          <w:rFonts w:hint="eastAsia"/>
        </w:rPr>
        <w:t>ら</w:t>
      </w:r>
      <w:r w:rsidRPr="008F5F52">
        <w:t>は、ペプチド</w:t>
      </w:r>
      <w:r w:rsidR="007E78B7">
        <w:rPr>
          <w:rFonts w:hint="eastAsia"/>
        </w:rPr>
        <w:t>シークエンス</w:t>
      </w:r>
      <w:r w:rsidRPr="008F5F52">
        <w:t>の横にある</w:t>
      </w:r>
      <w:r w:rsidRPr="008F5F52">
        <w:t xml:space="preserve"> </w:t>
      </w:r>
      <w:r>
        <w:rPr>
          <w:b/>
        </w:rPr>
        <w:t>+</w:t>
      </w:r>
      <w:r>
        <w:t xml:space="preserve"> </w:t>
      </w:r>
      <w:r>
        <w:t>をクリックしてから個々の</w:t>
      </w:r>
      <w:r w:rsidR="000E33D8">
        <w:rPr>
          <w:rFonts w:hint="eastAsia"/>
        </w:rPr>
        <w:t>電荷が異なる</w:t>
      </w:r>
      <w:r w:rsidR="00BE05CD">
        <w:rPr>
          <w:rFonts w:hint="eastAsia"/>
        </w:rPr>
        <w:t>プリカーサー</w:t>
      </w:r>
      <w:r>
        <w:t>をクリックすれば参照できます。</w:t>
      </w:r>
    </w:p>
    <w:p w14:paraId="6DDCB7BF" w14:textId="77777777" w:rsidR="002B51D4" w:rsidRDefault="00463CA3" w:rsidP="000D48D3">
      <w:pPr>
        <w:pStyle w:val="NoSpacing"/>
        <w:numPr>
          <w:ilvl w:val="0"/>
          <w:numId w:val="7"/>
        </w:numPr>
        <w:spacing w:after="240"/>
      </w:pPr>
      <w:r>
        <w:t>ドキュメント内のヒトタンパク質をいくつかクリックします。</w:t>
      </w:r>
    </w:p>
    <w:p w14:paraId="47821831" w14:textId="77777777" w:rsidR="00463CA3" w:rsidRDefault="00463CA3" w:rsidP="00B9238F">
      <w:pPr>
        <w:pStyle w:val="NoSpacing"/>
      </w:pPr>
      <w:r>
        <w:t>タンパク質</w:t>
      </w:r>
      <w:r w:rsidR="00753202">
        <w:rPr>
          <w:rFonts w:hint="eastAsia"/>
        </w:rPr>
        <w:t>レベル</w:t>
      </w:r>
      <w:r>
        <w:t>と、ペプチド</w:t>
      </w:r>
      <w:r w:rsidR="00753202">
        <w:rPr>
          <w:rFonts w:hint="eastAsia"/>
        </w:rPr>
        <w:t>レベル</w:t>
      </w:r>
      <w:r>
        <w:t>のそれぞれの繰り返し測定ピーク</w:t>
      </w:r>
      <w:r w:rsidR="007E59B3">
        <w:rPr>
          <w:rFonts w:hint="eastAsia"/>
        </w:rPr>
        <w:t>領域</w:t>
      </w:r>
      <w:r>
        <w:t>を調べます。ピーク</w:t>
      </w:r>
      <w:r w:rsidR="007E59B3">
        <w:rPr>
          <w:rFonts w:hint="eastAsia"/>
        </w:rPr>
        <w:t>領域</w:t>
      </w:r>
      <w:r>
        <w:t>は予想される比率（</w:t>
      </w:r>
      <w:r>
        <w:t>1:1</w:t>
      </w:r>
      <w:r>
        <w:t>）と一致していますか？酵母タンパク質（</w:t>
      </w:r>
      <w:r>
        <w:t>1:2</w:t>
      </w:r>
      <w:r>
        <w:t>）ではどうでしょうか？</w:t>
      </w:r>
    </w:p>
    <w:p w14:paraId="64E6E8BD" w14:textId="77777777" w:rsidR="00D57D8B" w:rsidRDefault="00D72034" w:rsidP="00F73D1A">
      <w:pPr>
        <w:pStyle w:val="NoSpacing"/>
        <w:numPr>
          <w:ilvl w:val="0"/>
          <w:numId w:val="7"/>
        </w:numPr>
        <w:spacing w:before="240"/>
      </w:pPr>
      <w:r>
        <w:t>最初のタンパク質の</w:t>
      </w:r>
      <w:r>
        <w:t>LPQVEGTGGDVQPSQDLVR</w:t>
      </w:r>
      <w:r>
        <w:t>ペプチドをもう一度クリックします。</w:t>
      </w:r>
    </w:p>
    <w:p w14:paraId="097B8BCE" w14:textId="77777777" w:rsidR="00976817" w:rsidRDefault="00976817" w:rsidP="00D57D8B">
      <w:pPr>
        <w:pStyle w:val="NoSpacing"/>
        <w:numPr>
          <w:ilvl w:val="0"/>
          <w:numId w:val="7"/>
        </w:numPr>
      </w:pPr>
      <w:r>
        <w:t xml:space="preserve">[ </w:t>
      </w:r>
      <w:proofErr w:type="gramStart"/>
      <w:r w:rsidR="007E59B3">
        <w:rPr>
          <w:b/>
        </w:rPr>
        <w:t>表示</w:t>
      </w:r>
      <w:r>
        <w:t xml:space="preserve"> ]</w:t>
      </w:r>
      <w:proofErr w:type="gramEnd"/>
      <w:r>
        <w:t xml:space="preserve"> </w:t>
      </w:r>
      <w:r>
        <w:t>メニューで、</w:t>
      </w:r>
      <w:r>
        <w:t xml:space="preserve"> [ </w:t>
      </w:r>
      <w:r w:rsidRPr="00D57D8B">
        <w:rPr>
          <w:b/>
        </w:rPr>
        <w:t>自動ズーム</w:t>
      </w:r>
      <w:r>
        <w:t xml:space="preserve"> ] </w:t>
      </w:r>
      <w:r>
        <w:t>を選択し、</w:t>
      </w:r>
      <w:r>
        <w:t xml:space="preserve"> [ </w:t>
      </w:r>
      <w:r w:rsidRPr="00D57D8B">
        <w:rPr>
          <w:b/>
        </w:rPr>
        <w:t>最適ピーク</w:t>
      </w:r>
      <w:r>
        <w:t xml:space="preserve"> ]</w:t>
      </w:r>
      <w:r>
        <w:t>（</w:t>
      </w:r>
      <w:r>
        <w:t>F11</w:t>
      </w:r>
      <w:r>
        <w:t>）をクリックします。</w:t>
      </w:r>
    </w:p>
    <w:p w14:paraId="63AF1BF3" w14:textId="77777777" w:rsidR="0045098E" w:rsidRDefault="001D5127" w:rsidP="00BB3B2C">
      <w:pPr>
        <w:pStyle w:val="NoSpacing"/>
        <w:keepNext/>
        <w:spacing w:after="200" w:line="276" w:lineRule="auto"/>
      </w:pPr>
      <w:r>
        <w:lastRenderedPageBreak/>
        <w:t>クロマトグラム曲線上にカーソルを合わせると、曲線上に曲線と同じ色の丸が表示されます。</w:t>
      </w:r>
    </w:p>
    <w:p w14:paraId="4FD0295F" w14:textId="207E84C6" w:rsidR="005D2F75" w:rsidRDefault="007D3B3F" w:rsidP="00B9238F">
      <w:pPr>
        <w:pStyle w:val="NoSpacing"/>
        <w:spacing w:before="240"/>
      </w:pPr>
      <w:r>
        <w:rPr>
          <w:noProof/>
        </w:rPr>
        <w:drawing>
          <wp:inline distT="0" distB="0" distL="0" distR="0" wp14:anchorId="30B8701B" wp14:editId="2EB17CEC">
            <wp:extent cx="4324350" cy="3848100"/>
            <wp:effectExtent l="0" t="0" r="0" b="0"/>
            <wp:docPr id="61" name="Picture 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4350" cy="3848100"/>
                    </a:xfrm>
                    <a:prstGeom prst="rect">
                      <a:avLst/>
                    </a:prstGeom>
                    <a:noFill/>
                    <a:ln>
                      <a:noFill/>
                    </a:ln>
                  </pic:spPr>
                </pic:pic>
              </a:graphicData>
            </a:graphic>
          </wp:inline>
        </w:drawing>
      </w:r>
    </w:p>
    <w:p w14:paraId="7FCFF128" w14:textId="77777777" w:rsidR="0045098E" w:rsidRDefault="0045098E" w:rsidP="000D48D3">
      <w:pPr>
        <w:pStyle w:val="NoSpacing"/>
        <w:numPr>
          <w:ilvl w:val="0"/>
          <w:numId w:val="7"/>
        </w:numPr>
        <w:spacing w:before="240"/>
      </w:pPr>
      <w:r>
        <w:t>クロマトグラムポイントにある丸をクリックします。</w:t>
      </w:r>
    </w:p>
    <w:p w14:paraId="67638EF4" w14:textId="77777777" w:rsidR="0045098E" w:rsidRDefault="00757612" w:rsidP="00BB3B2C">
      <w:pPr>
        <w:pStyle w:val="NoSpacing"/>
        <w:keepNext/>
        <w:spacing w:after="200" w:line="276" w:lineRule="auto"/>
      </w:pPr>
      <w:r>
        <w:lastRenderedPageBreak/>
        <w:t>Skyline</w:t>
      </w:r>
      <w:r>
        <w:t>は</w:t>
      </w:r>
      <w:r w:rsidR="00753202">
        <w:rPr>
          <w:rFonts w:hint="eastAsia"/>
        </w:rPr>
        <w:t>選択した</w:t>
      </w:r>
      <w:r>
        <w:t>クロマトグラムポイントが抽出されたスペクトル</w:t>
      </w:r>
      <w:r w:rsidR="00753202">
        <w:rPr>
          <w:rFonts w:hint="eastAsia"/>
        </w:rPr>
        <w:t>を</w:t>
      </w:r>
      <w:r>
        <w:t>、選択したイオンを拡大して</w:t>
      </w:r>
      <w:r>
        <w:t xml:space="preserve"> [ </w:t>
      </w:r>
      <w:proofErr w:type="gramStart"/>
      <w:r w:rsidR="002B51D4" w:rsidRPr="00B9238F">
        <w:rPr>
          <w:b/>
        </w:rPr>
        <w:t>フルスキャン</w:t>
      </w:r>
      <w:r>
        <w:t xml:space="preserve"> ]</w:t>
      </w:r>
      <w:proofErr w:type="gramEnd"/>
      <w:r>
        <w:t xml:space="preserve"> </w:t>
      </w:r>
      <w:r w:rsidR="007E59B3">
        <w:t>表示</w:t>
      </w:r>
      <w:r>
        <w:t>を開きます。</w:t>
      </w:r>
    </w:p>
    <w:p w14:paraId="7170178E" w14:textId="5AF3B88A" w:rsidR="005D2F75" w:rsidRDefault="007D3B3F" w:rsidP="00B9238F">
      <w:pPr>
        <w:pStyle w:val="NoSpacing"/>
        <w:spacing w:before="240"/>
      </w:pPr>
      <w:r>
        <w:rPr>
          <w:noProof/>
        </w:rPr>
        <w:drawing>
          <wp:inline distT="0" distB="0" distL="0" distR="0" wp14:anchorId="52FB61D8" wp14:editId="10E581E6">
            <wp:extent cx="5619750" cy="4114800"/>
            <wp:effectExtent l="0" t="0" r="0" b="0"/>
            <wp:docPr id="62" name="Picture 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histogram&#10;&#10;Description automatically generated"/>
                    <pic:cNvPicPr/>
                  </pic:nvPicPr>
                  <pic:blipFill>
                    <a:blip r:embed="rId35"/>
                    <a:stretch>
                      <a:fillRect/>
                    </a:stretch>
                  </pic:blipFill>
                  <pic:spPr>
                    <a:xfrm>
                      <a:off x="0" y="0"/>
                      <a:ext cx="5619750" cy="4114800"/>
                    </a:xfrm>
                    <a:prstGeom prst="rect">
                      <a:avLst/>
                    </a:prstGeom>
                  </pic:spPr>
                </pic:pic>
              </a:graphicData>
            </a:graphic>
          </wp:inline>
        </w:drawing>
      </w:r>
    </w:p>
    <w:p w14:paraId="74449885" w14:textId="77777777" w:rsidR="00AF08EB" w:rsidRPr="00111572" w:rsidRDefault="0045098E" w:rsidP="00BB3B2C">
      <w:pPr>
        <w:pStyle w:val="NoSpacing"/>
        <w:keepNext/>
        <w:numPr>
          <w:ilvl w:val="0"/>
          <w:numId w:val="7"/>
        </w:numPr>
        <w:spacing w:after="200" w:line="276" w:lineRule="auto"/>
        <w:ind w:left="0" w:firstLine="0"/>
      </w:pPr>
      <w:r>
        <w:lastRenderedPageBreak/>
        <w:t xml:space="preserve">[ </w:t>
      </w:r>
      <w:proofErr w:type="gramStart"/>
      <w:r>
        <w:rPr>
          <w:b/>
        </w:rPr>
        <w:t>フルスキャン</w:t>
      </w:r>
      <w:r>
        <w:t xml:space="preserve"> ]</w:t>
      </w:r>
      <w:proofErr w:type="gramEnd"/>
      <w:r>
        <w:t xml:space="preserve"> </w:t>
      </w:r>
      <w:r>
        <w:t>ツールバーの虫眼鏡ボタンをクリックしてフルスペクトルを表示します。</w:t>
      </w:r>
    </w:p>
    <w:p w14:paraId="069C22ED" w14:textId="030E516D" w:rsidR="005D2F75" w:rsidRDefault="007D3B3F" w:rsidP="005D2F75">
      <w:pPr>
        <w:spacing w:before="240"/>
      </w:pPr>
      <w:r>
        <w:rPr>
          <w:noProof/>
        </w:rPr>
        <w:drawing>
          <wp:inline distT="0" distB="0" distL="0" distR="0" wp14:anchorId="57566B5C" wp14:editId="29617B12">
            <wp:extent cx="5619750" cy="4114800"/>
            <wp:effectExtent l="0" t="0" r="0" b="0"/>
            <wp:docPr id="63" name="Picture 6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with low confidence"/>
                    <pic:cNvPicPr/>
                  </pic:nvPicPr>
                  <pic:blipFill>
                    <a:blip r:embed="rId36"/>
                    <a:stretch>
                      <a:fillRect/>
                    </a:stretch>
                  </pic:blipFill>
                  <pic:spPr>
                    <a:xfrm>
                      <a:off x="0" y="0"/>
                      <a:ext cx="5619750" cy="4114800"/>
                    </a:xfrm>
                    <a:prstGeom prst="rect">
                      <a:avLst/>
                    </a:prstGeom>
                  </pic:spPr>
                </pic:pic>
              </a:graphicData>
            </a:graphic>
          </wp:inline>
        </w:drawing>
      </w:r>
    </w:p>
    <w:p w14:paraId="2EF49446" w14:textId="77777777" w:rsidR="00780799" w:rsidRPr="00297420" w:rsidRDefault="008F5F52" w:rsidP="005D2F75">
      <w:pPr>
        <w:spacing w:before="240"/>
      </w:pPr>
      <w:r>
        <w:t>手作業でさらにデータを調べます（デコイを含む）。</w:t>
      </w:r>
    </w:p>
    <w:p w14:paraId="77E9016A" w14:textId="77777777" w:rsidR="002F259D" w:rsidRDefault="002F259D" w:rsidP="00297420">
      <w:pPr>
        <w:pStyle w:val="Heading1"/>
      </w:pPr>
      <w:r>
        <w:t>質量誤差と保持時間偏差</w:t>
      </w:r>
      <w:r>
        <w:t xml:space="preserve"> </w:t>
      </w:r>
    </w:p>
    <w:p w14:paraId="40E8445B" w14:textId="77777777" w:rsidR="007C1D9A" w:rsidRPr="00B9238F" w:rsidRDefault="0045098E" w:rsidP="00B9238F">
      <w:pPr>
        <w:rPr>
          <w:rFonts w:ascii="Arial" w:eastAsia="Arial" w:hAnsi="Arial" w:cs="Arial"/>
        </w:rPr>
      </w:pPr>
      <w:r>
        <w:t>質量精度と保持時間予測精度を調べると、最適な抽出パラメータが使用されたか、調整によって結果</w:t>
      </w:r>
      <w:r w:rsidR="00753202">
        <w:rPr>
          <w:rFonts w:hint="eastAsia"/>
        </w:rPr>
        <w:t>の</w:t>
      </w:r>
      <w:r>
        <w:t>改善</w:t>
      </w:r>
      <w:r w:rsidR="00753202">
        <w:rPr>
          <w:rFonts w:hint="eastAsia"/>
        </w:rPr>
        <w:t>が期待できるか</w:t>
      </w:r>
      <w:r>
        <w:t>を判断できます。</w:t>
      </w:r>
    </w:p>
    <w:p w14:paraId="299332D9" w14:textId="77777777" w:rsidR="0045098E" w:rsidRDefault="0045098E" w:rsidP="000D48D3">
      <w:pPr>
        <w:pStyle w:val="ListParagraph"/>
        <w:numPr>
          <w:ilvl w:val="0"/>
          <w:numId w:val="8"/>
        </w:numPr>
      </w:pPr>
      <w:r>
        <w:t xml:space="preserve">[ </w:t>
      </w:r>
      <w:proofErr w:type="gramStart"/>
      <w:r w:rsidR="007E59B3">
        <w:rPr>
          <w:b/>
        </w:rPr>
        <w:t>表示</w:t>
      </w:r>
      <w:r>
        <w:t xml:space="preserve"> ]</w:t>
      </w:r>
      <w:proofErr w:type="gramEnd"/>
      <w:r>
        <w:t xml:space="preserve"> </w:t>
      </w:r>
      <w:r>
        <w:t>メニューで</w:t>
      </w:r>
      <w:r>
        <w:t xml:space="preserve"> [ </w:t>
      </w:r>
      <w:r>
        <w:rPr>
          <w:b/>
        </w:rPr>
        <w:t>質量誤差</w:t>
      </w:r>
      <w:r>
        <w:t xml:space="preserve"> ] </w:t>
      </w:r>
      <w:r>
        <w:t>を選択し、</w:t>
      </w:r>
      <w:r>
        <w:t xml:space="preserve">[ </w:t>
      </w:r>
      <w:r w:rsidR="00DD05F4" w:rsidRPr="00DD05F4">
        <w:rPr>
          <w:b/>
        </w:rPr>
        <w:t>ヒストグラム</w:t>
      </w:r>
      <w:r>
        <w:t xml:space="preserve"> ] </w:t>
      </w:r>
      <w:r>
        <w:t>をクリックします。</w:t>
      </w:r>
    </w:p>
    <w:p w14:paraId="0F1275DE" w14:textId="77777777" w:rsidR="00B9238F" w:rsidRDefault="0045098E" w:rsidP="00B9238F">
      <w:r>
        <w:t>こ</w:t>
      </w:r>
      <w:r w:rsidR="009A11C1">
        <w:rPr>
          <w:rFonts w:hint="eastAsia"/>
        </w:rPr>
        <w:t>の操作によって</w:t>
      </w:r>
      <w:r>
        <w:t>データセットの質量誤差分布が表示されます。抽出ウィンドウ（</w:t>
      </w:r>
      <w:r>
        <w:t>±20 ppm</w:t>
      </w:r>
      <w:r>
        <w:t>）はさらに最適化でき</w:t>
      </w:r>
      <w:r w:rsidR="009A11C1">
        <w:rPr>
          <w:rFonts w:hint="eastAsia"/>
        </w:rPr>
        <w:t>るでしょうか</w:t>
      </w:r>
      <w:r>
        <w:t>？一般</w:t>
      </w:r>
      <w:r w:rsidR="009A11C1">
        <w:rPr>
          <w:rFonts w:hint="eastAsia"/>
        </w:rPr>
        <w:t>的</w:t>
      </w:r>
      <w:r>
        <w:t>には、平均</w:t>
      </w:r>
      <w:r w:rsidR="009A11C1">
        <w:rPr>
          <w:rFonts w:hint="eastAsia"/>
        </w:rPr>
        <w:t>値</w:t>
      </w:r>
      <w:r w:rsidR="009A11C1">
        <w:rPr>
          <w:rFonts w:hint="eastAsia"/>
        </w:rPr>
        <w:t xml:space="preserve"> </w:t>
      </w:r>
      <w:r w:rsidR="00217906">
        <w:t>±</w:t>
      </w:r>
      <w:r w:rsidR="009A11C1">
        <w:t xml:space="preserve"> </w:t>
      </w:r>
      <w:r>
        <w:t>3</w:t>
      </w:r>
      <w:r>
        <w:t>の標準偏差で十分です。ただし、両端の数字が高く、ヒストグラムが途切れているよう</w:t>
      </w:r>
      <w:r w:rsidR="00753202">
        <w:rPr>
          <w:rFonts w:hint="eastAsia"/>
        </w:rPr>
        <w:t>な</w:t>
      </w:r>
      <w:r>
        <w:t>場合は、抽出ウィンドウを広</w:t>
      </w:r>
      <w:r w:rsidR="00E856BD">
        <w:rPr>
          <w:rFonts w:hint="eastAsia"/>
        </w:rPr>
        <w:t>げ</w:t>
      </w:r>
      <w:r w:rsidR="008440FF">
        <w:rPr>
          <w:rFonts w:hint="eastAsia"/>
        </w:rPr>
        <w:t>た方が</w:t>
      </w:r>
      <w:r w:rsidR="006C0660">
        <w:rPr>
          <w:rFonts w:hint="eastAsia"/>
        </w:rPr>
        <w:t>いいかも</w:t>
      </w:r>
      <w:r w:rsidR="00E856BD">
        <w:rPr>
          <w:rFonts w:hint="eastAsia"/>
        </w:rPr>
        <w:t>し</w:t>
      </w:r>
      <w:r w:rsidR="006C0660">
        <w:rPr>
          <w:rFonts w:hint="eastAsia"/>
        </w:rPr>
        <w:t>れません</w:t>
      </w:r>
      <w:r>
        <w:t>。</w:t>
      </w:r>
      <w:r>
        <w:t xml:space="preserve"> </w:t>
      </w:r>
    </w:p>
    <w:p w14:paraId="5240809E" w14:textId="082842BC" w:rsidR="00B9238F" w:rsidRDefault="007D3B3F" w:rsidP="00B9238F">
      <w:r>
        <w:rPr>
          <w:noProof/>
        </w:rPr>
        <w:lastRenderedPageBreak/>
        <w:drawing>
          <wp:inline distT="0" distB="0" distL="0" distR="0" wp14:anchorId="0B94E098" wp14:editId="6978E6D5">
            <wp:extent cx="5619750" cy="4114800"/>
            <wp:effectExtent l="0" t="0" r="0" b="0"/>
            <wp:docPr id="64" name="Picture 6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histogram&#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0F93055E" w14:textId="77777777" w:rsidR="004F73A4" w:rsidRDefault="00314F80" w:rsidP="00B9238F">
      <w:r>
        <w:t>この分布図は</w:t>
      </w:r>
      <w:r>
        <w:t>6</w:t>
      </w:r>
      <w:r>
        <w:t>回のランすべてを網羅していることにご注意ください。この分布図が各ランをどの程度よく表しているかを理解するには、以下の操作を行います。</w:t>
      </w:r>
    </w:p>
    <w:p w14:paraId="1641A411" w14:textId="77777777" w:rsidR="004F73A4" w:rsidRDefault="004F73A4" w:rsidP="004F73A4">
      <w:pPr>
        <w:pStyle w:val="ListParagraph"/>
        <w:numPr>
          <w:ilvl w:val="0"/>
          <w:numId w:val="8"/>
        </w:numPr>
      </w:pPr>
      <w:r>
        <w:t>グラフを右クリックし、</w:t>
      </w:r>
      <w:r>
        <w:t xml:space="preserve">[ </w:t>
      </w:r>
      <w:r>
        <w:rPr>
          <w:b/>
        </w:rPr>
        <w:t>繰り返し測定</w:t>
      </w:r>
      <w:r>
        <w:t xml:space="preserve"> ] </w:t>
      </w:r>
      <w:r>
        <w:t>を選択して</w:t>
      </w:r>
      <w:r>
        <w:t xml:space="preserve"> [ </w:t>
      </w:r>
      <w:r>
        <w:rPr>
          <w:b/>
        </w:rPr>
        <w:t>単一</w:t>
      </w:r>
      <w:r>
        <w:t xml:space="preserve"> ] </w:t>
      </w:r>
      <w:r>
        <w:t>をクリックします。</w:t>
      </w:r>
    </w:p>
    <w:p w14:paraId="6F3FED80" w14:textId="77777777" w:rsidR="004F73A4" w:rsidRDefault="004F73A4" w:rsidP="004F73A4">
      <w:pPr>
        <w:pStyle w:val="ListParagraph"/>
        <w:numPr>
          <w:ilvl w:val="0"/>
          <w:numId w:val="8"/>
        </w:numPr>
      </w:pPr>
      <w:r>
        <w:t xml:space="preserve">[ </w:t>
      </w:r>
      <w:proofErr w:type="gramStart"/>
      <w:r>
        <w:rPr>
          <w:b/>
        </w:rPr>
        <w:t>ターゲット</w:t>
      </w:r>
      <w:r>
        <w:t xml:space="preserve"> ]</w:t>
      </w:r>
      <w:proofErr w:type="gramEnd"/>
      <w:r>
        <w:t xml:space="preserve"> </w:t>
      </w:r>
      <w:r w:rsidR="007E59B3">
        <w:t>表示</w:t>
      </w:r>
      <w:r>
        <w:t>の上部にある</w:t>
      </w:r>
      <w:r>
        <w:t xml:space="preserve"> [ </w:t>
      </w:r>
      <w:r>
        <w:rPr>
          <w:b/>
        </w:rPr>
        <w:t>繰り返し測定</w:t>
      </w:r>
      <w:r>
        <w:t xml:space="preserve"> ] </w:t>
      </w:r>
      <w:r>
        <w:t>ドロップダウンリスト内をクリックします。</w:t>
      </w:r>
    </w:p>
    <w:p w14:paraId="028732BA" w14:textId="77777777" w:rsidR="004F73A4" w:rsidRDefault="004F73A4" w:rsidP="004F73A4">
      <w:pPr>
        <w:pStyle w:val="ListParagraph"/>
        <w:numPr>
          <w:ilvl w:val="0"/>
          <w:numId w:val="8"/>
        </w:numPr>
      </w:pPr>
      <w:r>
        <w:t>キーボードの上下矢印キーを使用して、</w:t>
      </w:r>
      <w:r>
        <w:t>6</w:t>
      </w:r>
      <w:r>
        <w:t>回の繰り返し測定すべてにおける質量誤差値を確認します。</w:t>
      </w:r>
    </w:p>
    <w:p w14:paraId="17B1BA5A" w14:textId="2DAE5067" w:rsidR="004F73A4" w:rsidRDefault="0064728B" w:rsidP="004F73A4">
      <w:r>
        <w:rPr>
          <w:rFonts w:hint="eastAsia"/>
        </w:rPr>
        <w:t>この確認操作により、</w:t>
      </w:r>
      <w:r w:rsidR="004F73A4">
        <w:t>平均値は</w:t>
      </w:r>
      <w:r w:rsidR="004F73A4">
        <w:t>1.</w:t>
      </w:r>
      <w:r w:rsidR="00367B1D">
        <w:t>3</w:t>
      </w:r>
      <w:r w:rsidR="004F73A4">
        <w:t>～</w:t>
      </w:r>
      <w:r w:rsidR="00367B1D">
        <w:t>1.8</w:t>
      </w:r>
      <w:r w:rsidR="004F73A4">
        <w:t>、標準偏差値は</w:t>
      </w:r>
      <w:r w:rsidR="00367B1D">
        <w:t>3</w:t>
      </w:r>
      <w:r w:rsidR="004F73A4">
        <w:t>.</w:t>
      </w:r>
      <w:r w:rsidR="00367B1D">
        <w:t>7</w:t>
      </w:r>
      <w:r w:rsidR="004F73A4">
        <w:t>～</w:t>
      </w:r>
      <w:r w:rsidR="00367B1D">
        <w:t>4</w:t>
      </w:r>
      <w:r w:rsidR="004F73A4">
        <w:t>.</w:t>
      </w:r>
      <w:r w:rsidR="00367B1D">
        <w:t>4</w:t>
      </w:r>
      <w:r w:rsidR="004F73A4">
        <w:t>であることがわかります。</w:t>
      </w:r>
      <w:r w:rsidR="00C74D79">
        <w:rPr>
          <w:rFonts w:hint="eastAsia"/>
        </w:rPr>
        <w:t>最大値を選び</w:t>
      </w:r>
      <w:r w:rsidR="004F73A4">
        <w:t>、平均</w:t>
      </w:r>
      <w:r w:rsidR="004F73A4">
        <w:t xml:space="preserve"> + 3 </w:t>
      </w:r>
      <w:r w:rsidR="00C74D79">
        <w:rPr>
          <w:rFonts w:hint="eastAsia"/>
        </w:rPr>
        <w:t>×</w:t>
      </w:r>
      <w:r w:rsidR="004F73A4">
        <w:t xml:space="preserve"> </w:t>
      </w:r>
      <w:r w:rsidR="004F73A4">
        <w:t>標準偏差</w:t>
      </w:r>
      <w:r w:rsidR="004F73A4">
        <w:t xml:space="preserve"> = </w:t>
      </w:r>
      <w:r w:rsidR="00367B1D">
        <w:t>1</w:t>
      </w:r>
      <w:r w:rsidR="004F73A4">
        <w:t>.</w:t>
      </w:r>
      <w:r w:rsidR="00367B1D">
        <w:t>8</w:t>
      </w:r>
      <w:r w:rsidR="004F73A4">
        <w:t xml:space="preserve"> + 3</w:t>
      </w:r>
      <w:r w:rsidR="00C74D79">
        <w:t xml:space="preserve"> </w:t>
      </w:r>
      <w:r w:rsidR="00C74D79">
        <w:rPr>
          <w:rFonts w:cstheme="minorHAnsi"/>
        </w:rPr>
        <w:t xml:space="preserve">× </w:t>
      </w:r>
      <w:r w:rsidR="00367B1D">
        <w:t>4.4</w:t>
      </w:r>
      <w:r w:rsidR="004F73A4">
        <w:t xml:space="preserve"> = 1</w:t>
      </w:r>
      <w:r w:rsidR="00367B1D">
        <w:t>5</w:t>
      </w:r>
      <w:r w:rsidR="00C74D79">
        <w:t xml:space="preserve"> </w:t>
      </w:r>
      <w:r w:rsidR="004F73A4">
        <w:t>PPM</w:t>
      </w:r>
      <w:r w:rsidR="004F73A4">
        <w:t>という簡単な計算</w:t>
      </w:r>
      <w:r w:rsidR="00C74D79">
        <w:rPr>
          <w:rFonts w:hint="eastAsia"/>
        </w:rPr>
        <w:t>により</w:t>
      </w:r>
      <w:r w:rsidR="004F73A4">
        <w:t>、</w:t>
      </w:r>
      <w:r w:rsidR="004F73A4">
        <w:t>15</w:t>
      </w:r>
      <w:r w:rsidR="00C74D79">
        <w:rPr>
          <w:rFonts w:hint="eastAsia"/>
        </w:rPr>
        <w:t xml:space="preserve">　</w:t>
      </w:r>
      <w:r w:rsidR="004F73A4">
        <w:t>PPM</w:t>
      </w:r>
      <w:r w:rsidR="004F73A4">
        <w:t>の許容誤差</w:t>
      </w:r>
      <w:r w:rsidR="00C74D79">
        <w:rPr>
          <w:rFonts w:hint="eastAsia"/>
        </w:rPr>
        <w:t>が</w:t>
      </w:r>
      <w:r w:rsidR="004F73A4">
        <w:t>これらのデータに対して十分であるようです。</w:t>
      </w:r>
    </w:p>
    <w:p w14:paraId="1846CBB1" w14:textId="77777777" w:rsidR="00256637" w:rsidRDefault="006A015A" w:rsidP="00B9238F">
      <w:r>
        <w:t>デコイの質量誤差を表示する場合</w:t>
      </w:r>
      <w:r w:rsidR="00A66325">
        <w:rPr>
          <w:rFonts w:hint="eastAsia"/>
        </w:rPr>
        <w:t>は</w:t>
      </w:r>
      <w:r>
        <w:t>、以下の操作を行います。</w:t>
      </w:r>
    </w:p>
    <w:p w14:paraId="6F010A3B" w14:textId="77777777" w:rsidR="008805C3" w:rsidRDefault="00256637" w:rsidP="000D48D3">
      <w:pPr>
        <w:pStyle w:val="ListParagraph"/>
        <w:numPr>
          <w:ilvl w:val="0"/>
          <w:numId w:val="8"/>
        </w:numPr>
      </w:pPr>
      <w:r>
        <w:t>グラフを右クリックし、</w:t>
      </w:r>
      <w:r>
        <w:t xml:space="preserve">[ </w:t>
      </w:r>
      <w:r w:rsidR="009A4AC5">
        <w:rPr>
          <w:rFonts w:hint="eastAsia"/>
          <w:b/>
        </w:rPr>
        <w:t>点</w:t>
      </w:r>
      <w:r>
        <w:t xml:space="preserve"> ] </w:t>
      </w:r>
      <w:r>
        <w:t>を選択して</w:t>
      </w:r>
      <w:r>
        <w:t xml:space="preserve"> [ </w:t>
      </w:r>
      <w:r>
        <w:rPr>
          <w:b/>
        </w:rPr>
        <w:t>デコイ</w:t>
      </w:r>
      <w:r>
        <w:t xml:space="preserve"> ] </w:t>
      </w:r>
      <w:r>
        <w:t>をクリックします。</w:t>
      </w:r>
    </w:p>
    <w:p w14:paraId="15F27DD6" w14:textId="77777777" w:rsidR="008F5F52" w:rsidRPr="00B9238F" w:rsidRDefault="008805C3" w:rsidP="000D48D3">
      <w:pPr>
        <w:pStyle w:val="ListParagraph"/>
        <w:numPr>
          <w:ilvl w:val="0"/>
          <w:numId w:val="8"/>
        </w:numPr>
      </w:pPr>
      <w:r>
        <w:t>グラフを右クリックし、</w:t>
      </w:r>
      <w:r>
        <w:t xml:space="preserve">[ </w:t>
      </w:r>
      <w:r>
        <w:rPr>
          <w:b/>
        </w:rPr>
        <w:t>繰り返し測定</w:t>
      </w:r>
      <w:r>
        <w:t xml:space="preserve"> ] </w:t>
      </w:r>
      <w:r>
        <w:t>を選択して</w:t>
      </w:r>
      <w:r>
        <w:t xml:space="preserve"> [ </w:t>
      </w:r>
      <w:r>
        <w:rPr>
          <w:b/>
        </w:rPr>
        <w:t>すべて</w:t>
      </w:r>
      <w:r>
        <w:t xml:space="preserve"> ] </w:t>
      </w:r>
      <w:r>
        <w:t>をクリックします。</w:t>
      </w:r>
      <w:r w:rsidR="00256637">
        <w:br/>
      </w:r>
      <w:r>
        <w:t>（その後再び</w:t>
      </w:r>
      <w:r>
        <w:t xml:space="preserve"> [ </w:t>
      </w:r>
      <w:r w:rsidR="00256637">
        <w:rPr>
          <w:b/>
        </w:rPr>
        <w:t>ターゲット</w:t>
      </w:r>
      <w:r>
        <w:t xml:space="preserve"> ] </w:t>
      </w:r>
      <w:r>
        <w:t>に切り替えます）</w:t>
      </w:r>
    </w:p>
    <w:p w14:paraId="12D22CB9" w14:textId="77777777" w:rsidR="00DD05F4" w:rsidRDefault="00DD05F4" w:rsidP="00DD05F4">
      <w:proofErr w:type="spellStart"/>
      <w:r>
        <w:t>iRT</w:t>
      </w:r>
      <w:proofErr w:type="spellEnd"/>
      <w:r>
        <w:t>ペプチド</w:t>
      </w:r>
      <w:r w:rsidR="004362FB">
        <w:rPr>
          <w:rFonts w:hint="eastAsia"/>
        </w:rPr>
        <w:t>とそれらの</w:t>
      </w:r>
      <w:r>
        <w:t>ライブラリ</w:t>
      </w:r>
      <w:r w:rsidR="004362FB">
        <w:rPr>
          <w:rFonts w:hint="eastAsia"/>
        </w:rPr>
        <w:t>における</w:t>
      </w:r>
      <w:proofErr w:type="spellStart"/>
      <w:r>
        <w:t>iRT</w:t>
      </w:r>
      <w:proofErr w:type="spellEnd"/>
      <w:r>
        <w:t>の値に基づいてターゲットペプチド保持時間の予測に使用する線形回帰を表示するには、以下の操作を行います。</w:t>
      </w:r>
    </w:p>
    <w:p w14:paraId="240A6E9B" w14:textId="77777777" w:rsidR="00DD05F4" w:rsidRDefault="0045098E" w:rsidP="00BB3B2C">
      <w:pPr>
        <w:pStyle w:val="ListParagraph"/>
        <w:keepNext/>
        <w:numPr>
          <w:ilvl w:val="0"/>
          <w:numId w:val="8"/>
        </w:numPr>
        <w:ind w:left="0" w:firstLine="0"/>
        <w:contextualSpacing w:val="0"/>
      </w:pPr>
      <w:bookmarkStart w:id="5" w:name="_Hlk23864603"/>
      <w:r>
        <w:lastRenderedPageBreak/>
        <w:t xml:space="preserve">[ </w:t>
      </w:r>
      <w:proofErr w:type="gramStart"/>
      <w:r w:rsidR="007E59B3">
        <w:rPr>
          <w:b/>
        </w:rPr>
        <w:t>表示</w:t>
      </w:r>
      <w:r>
        <w:t xml:space="preserve"> ]</w:t>
      </w:r>
      <w:proofErr w:type="gramEnd"/>
      <w:r>
        <w:t xml:space="preserve"> </w:t>
      </w:r>
      <w:r>
        <w:t>メニューで、</w:t>
      </w:r>
      <w:r>
        <w:t xml:space="preserve">[ </w:t>
      </w:r>
      <w:r w:rsidR="00DD05F4" w:rsidRPr="00DD05F4">
        <w:rPr>
          <w:b/>
        </w:rPr>
        <w:t>保持時間</w:t>
      </w:r>
      <w:r>
        <w:t xml:space="preserve"> ]</w:t>
      </w:r>
      <w:r>
        <w:t>、続いて</w:t>
      </w:r>
      <w:r>
        <w:t xml:space="preserve"> [ </w:t>
      </w:r>
      <w:r w:rsidR="00D73105">
        <w:rPr>
          <w:b/>
          <w:bCs/>
        </w:rPr>
        <w:t>回帰</w:t>
      </w:r>
      <w:r>
        <w:t xml:space="preserve"> ] </w:t>
      </w:r>
      <w:r>
        <w:t>を選択してから、最後に</w:t>
      </w:r>
      <w:r>
        <w:t xml:space="preserve"> [ </w:t>
      </w:r>
      <w:r w:rsidR="00DD05F4" w:rsidRPr="00DD05F4">
        <w:rPr>
          <w:b/>
        </w:rPr>
        <w:t>実行するスコア</w:t>
      </w:r>
      <w:r>
        <w:t xml:space="preserve"> ] </w:t>
      </w:r>
      <w:r>
        <w:t>をクリックします。</w:t>
      </w:r>
      <w:r>
        <w:t xml:space="preserve"> </w:t>
      </w:r>
    </w:p>
    <w:p w14:paraId="3F41E908" w14:textId="2DD0A3B6" w:rsidR="00FE5311" w:rsidRDefault="007D3B3F" w:rsidP="00FE5311">
      <w:r>
        <w:rPr>
          <w:noProof/>
        </w:rPr>
        <w:drawing>
          <wp:inline distT="0" distB="0" distL="0" distR="0" wp14:anchorId="38255A2E" wp14:editId="0C01611E">
            <wp:extent cx="5619750" cy="4114800"/>
            <wp:effectExtent l="0" t="0" r="0" b="0"/>
            <wp:docPr id="65" name="Picture 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line chart&#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bookmarkEnd w:id="5"/>
    <w:p w14:paraId="5E959EA3" w14:textId="77777777" w:rsidR="006A015A" w:rsidRDefault="006A015A" w:rsidP="000D48D3">
      <w:pPr>
        <w:pStyle w:val="ListParagraph"/>
        <w:numPr>
          <w:ilvl w:val="0"/>
          <w:numId w:val="8"/>
        </w:numPr>
      </w:pPr>
      <w:r>
        <w:t>グラフを右クリックし、</w:t>
      </w:r>
      <w:r>
        <w:t xml:space="preserve">[ </w:t>
      </w:r>
      <w:r w:rsidR="00DD05F4">
        <w:rPr>
          <w:b/>
        </w:rPr>
        <w:t>プロット</w:t>
      </w:r>
      <w:r>
        <w:t xml:space="preserve"> ] </w:t>
      </w:r>
      <w:r>
        <w:t>を選択して</w:t>
      </w:r>
      <w:r>
        <w:t xml:space="preserve"> [ </w:t>
      </w:r>
      <w:r w:rsidR="00DD05F4" w:rsidRPr="00DD05F4">
        <w:rPr>
          <w:b/>
        </w:rPr>
        <w:t>残余</w:t>
      </w:r>
      <w:r>
        <w:t xml:space="preserve"> ] </w:t>
      </w:r>
      <w:r>
        <w:t>をクリックします。</w:t>
      </w:r>
    </w:p>
    <w:p w14:paraId="2CF3BF0A" w14:textId="77777777" w:rsidR="00D7669D" w:rsidRDefault="006A015A" w:rsidP="00BB3B2C">
      <w:pPr>
        <w:keepNext/>
      </w:pPr>
      <w:r>
        <w:lastRenderedPageBreak/>
        <w:t>これにより、このデータセットでの予測保持時間からのずれが表示されます。この分析に対し、抽出ウィンドウ（</w:t>
      </w:r>
      <w:r>
        <w:t>±5</w:t>
      </w:r>
      <w:r>
        <w:t>分）はさらに最適化でき</w:t>
      </w:r>
      <w:r w:rsidR="0002740A">
        <w:rPr>
          <w:rFonts w:hint="eastAsia"/>
        </w:rPr>
        <w:t>る</w:t>
      </w:r>
      <w:r>
        <w:t>でしょうか？デコイも確認してみましょう。</w:t>
      </w:r>
    </w:p>
    <w:p w14:paraId="1DF4A4B9" w14:textId="4E79EAF3" w:rsidR="00FE5311" w:rsidRPr="009B301E" w:rsidRDefault="007D3B3F" w:rsidP="00B9238F">
      <w:pPr>
        <w:rPr>
          <w:rFonts w:ascii="Arial" w:eastAsia="Arial" w:hAnsi="Arial" w:cs="Arial"/>
        </w:rPr>
      </w:pPr>
      <w:r>
        <w:rPr>
          <w:noProof/>
        </w:rPr>
        <w:drawing>
          <wp:inline distT="0" distB="0" distL="0" distR="0" wp14:anchorId="36374EF5" wp14:editId="02DCEF50">
            <wp:extent cx="5619750" cy="4114800"/>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scatter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4D6008A0" w14:textId="77777777" w:rsidR="00D7669D" w:rsidRPr="00FE5311" w:rsidRDefault="006E094C" w:rsidP="00FE5311">
      <w:pPr>
        <w:pStyle w:val="ListParagraph"/>
        <w:ind w:left="0"/>
        <w:jc w:val="both"/>
        <w:rPr>
          <w:rFonts w:ascii="Arial" w:eastAsia="Arial" w:hAnsi="Arial" w:cs="Arial"/>
        </w:rPr>
      </w:pPr>
      <w:r>
        <w:rPr>
          <w:b/>
        </w:rPr>
        <w:t>注：</w:t>
      </w:r>
      <w:r w:rsidR="00D7669D" w:rsidRPr="00297420">
        <w:t>この</w:t>
      </w:r>
      <w:r w:rsidR="0002740A">
        <w:rPr>
          <w:rFonts w:hint="eastAsia"/>
        </w:rPr>
        <w:t>チュートリアル</w:t>
      </w:r>
      <w:r w:rsidR="00D7669D" w:rsidRPr="00297420">
        <w:t>のスペクトルライブラリは同じ試料</w:t>
      </w:r>
      <w:r w:rsidR="00021377">
        <w:rPr>
          <w:rFonts w:hint="eastAsia"/>
        </w:rPr>
        <w:t>を同時に測定した結果</w:t>
      </w:r>
      <w:r w:rsidR="00AE17C9">
        <w:rPr>
          <w:rFonts w:hint="eastAsia"/>
        </w:rPr>
        <w:t>を用いて</w:t>
      </w:r>
      <w:r w:rsidR="00D7669D" w:rsidRPr="00297420">
        <w:t>構築しました。そのため、保持時間予測の精度は非常に高くなっています。</w:t>
      </w:r>
      <w:r w:rsidR="00021377" w:rsidRPr="00021377">
        <w:rPr>
          <w:rFonts w:hint="eastAsia"/>
        </w:rPr>
        <w:t>異なる装置、異なる時間、あるいは試料が異なる場合</w:t>
      </w:r>
      <w:r w:rsidR="00021377">
        <w:rPr>
          <w:rFonts w:hint="eastAsia"/>
        </w:rPr>
        <w:t>は、</w:t>
      </w:r>
      <w:r w:rsidR="00021377" w:rsidRPr="00021377">
        <w:rPr>
          <w:rFonts w:hint="eastAsia"/>
        </w:rPr>
        <w:t>構築したスペクトルライブラリ</w:t>
      </w:r>
      <w:r w:rsidR="00021377">
        <w:rPr>
          <w:rFonts w:hint="eastAsia"/>
        </w:rPr>
        <w:t>の</w:t>
      </w:r>
      <w:r w:rsidR="00021377" w:rsidRPr="00021377">
        <w:rPr>
          <w:rFonts w:hint="eastAsia"/>
        </w:rPr>
        <w:t>保持時間の誤差はもっと大きくなると考えられます。</w:t>
      </w:r>
    </w:p>
    <w:p w14:paraId="7837BD89" w14:textId="77777777" w:rsidR="008F5F52" w:rsidRPr="00085CE4" w:rsidRDefault="00085CE4" w:rsidP="00297420">
      <w:pPr>
        <w:pStyle w:val="Heading1"/>
      </w:pPr>
      <w:r>
        <w:t>定量比較</w:t>
      </w:r>
      <w:r>
        <w:t xml:space="preserve"> </w:t>
      </w:r>
    </w:p>
    <w:p w14:paraId="0D6F21B1" w14:textId="77777777" w:rsidR="00733CCD" w:rsidRDefault="00733CCD" w:rsidP="00B9238F">
      <w:r w:rsidRPr="00733CCD">
        <w:rPr>
          <w:rFonts w:hint="eastAsia"/>
        </w:rPr>
        <w:t>ここまでの</w:t>
      </w:r>
      <w:r w:rsidRPr="00733CCD">
        <w:rPr>
          <w:rFonts w:hint="eastAsia"/>
        </w:rPr>
        <w:t>Skyline</w:t>
      </w:r>
      <w:r w:rsidRPr="00733CCD">
        <w:rPr>
          <w:rFonts w:hint="eastAsia"/>
        </w:rPr>
        <w:t>によるデータ処理に全般的に大きな問題があるかどうかについて検証してきました。作成された</w:t>
      </w:r>
      <w:proofErr w:type="spellStart"/>
      <w:r w:rsidRPr="00733CCD">
        <w:rPr>
          <w:rFonts w:hint="eastAsia"/>
        </w:rPr>
        <w:t>mProphet</w:t>
      </w:r>
      <w:proofErr w:type="spellEnd"/>
      <w:r w:rsidRPr="00733CCD">
        <w:rPr>
          <w:rFonts w:hint="eastAsia"/>
        </w:rPr>
        <w:t>スコアモデルには必要なすべての評価スコアがつき、ランダムマッチの程度を評価するのに用いられた標的ペプチド</w:t>
      </w:r>
      <w:r w:rsidR="007E78B7">
        <w:rPr>
          <w:rFonts w:hint="eastAsia"/>
        </w:rPr>
        <w:t>シークエンス</w:t>
      </w:r>
      <w:r w:rsidRPr="00733CCD">
        <w:rPr>
          <w:rFonts w:hint="eastAsia"/>
        </w:rPr>
        <w:t>とデコイペプチド</w:t>
      </w:r>
      <w:r w:rsidR="007E78B7">
        <w:rPr>
          <w:rFonts w:hint="eastAsia"/>
        </w:rPr>
        <w:t>シークエンス</w:t>
      </w:r>
      <w:r w:rsidRPr="00733CCD">
        <w:rPr>
          <w:rFonts w:hint="eastAsia"/>
        </w:rPr>
        <w:t>に対するマッチの分布も充分に分離していました。</w:t>
      </w:r>
      <w:r w:rsidRPr="00733CCD">
        <w:rPr>
          <w:rFonts w:hint="eastAsia"/>
        </w:rPr>
        <w:t>RT</w:t>
      </w:r>
      <w:r w:rsidRPr="00733CCD">
        <w:rPr>
          <w:rFonts w:hint="eastAsia"/>
        </w:rPr>
        <w:t>の抽出に使用された許容範囲を±</w:t>
      </w:r>
      <w:r w:rsidRPr="00733CCD">
        <w:rPr>
          <w:rFonts w:hint="eastAsia"/>
        </w:rPr>
        <w:t>5</w:t>
      </w:r>
      <w:r w:rsidRPr="00733CCD">
        <w:rPr>
          <w:rFonts w:hint="eastAsia"/>
        </w:rPr>
        <w:t>から±</w:t>
      </w:r>
      <w:r w:rsidRPr="00733CCD">
        <w:rPr>
          <w:rFonts w:hint="eastAsia"/>
        </w:rPr>
        <w:t>3</w:t>
      </w:r>
      <w:r w:rsidRPr="00733CCD">
        <w:rPr>
          <w:rFonts w:hint="eastAsia"/>
        </w:rPr>
        <w:t>に狭くできたのではないかと思うかも知れませんが、現在の設定でも明らかにうまくいっており、作成された</w:t>
      </w:r>
      <w:proofErr w:type="spellStart"/>
      <w:r w:rsidRPr="00733CCD">
        <w:rPr>
          <w:rFonts w:hint="eastAsia"/>
        </w:rPr>
        <w:t>mProphet</w:t>
      </w:r>
      <w:proofErr w:type="spellEnd"/>
      <w:r w:rsidRPr="00733CCD">
        <w:rPr>
          <w:rFonts w:hint="eastAsia"/>
        </w:rPr>
        <w:t>モデルは許容できるように見えます。</w:t>
      </w:r>
    </w:p>
    <w:p w14:paraId="7B6C2C95" w14:textId="77777777" w:rsidR="00B7700E" w:rsidRDefault="00B7700E" w:rsidP="00B9238F">
      <w:r w:rsidRPr="00B7700E">
        <w:rPr>
          <w:rFonts w:hint="eastAsia"/>
        </w:rPr>
        <w:t>ペプチドが数百種類にも及ぶ場合には、１つ１つのペプチドについてマニュアルで分析するのは時間がかかり、間違いを起こし易くなります。このチュートリアルで行っている解析を、３つの種すべての</w:t>
      </w:r>
      <w:r w:rsidRPr="00B7700E">
        <w:rPr>
          <w:rFonts w:hint="eastAsia"/>
        </w:rPr>
        <w:t>FASTA</w:t>
      </w:r>
      <w:r w:rsidRPr="00B7700E">
        <w:rPr>
          <w:rFonts w:hint="eastAsia"/>
        </w:rPr>
        <w:t>ファイルを対象とす</w:t>
      </w:r>
      <w:r w:rsidR="001C615A">
        <w:rPr>
          <w:rFonts w:hint="eastAsia"/>
        </w:rPr>
        <w:t>ると</w:t>
      </w:r>
      <w:r w:rsidRPr="00B7700E">
        <w:rPr>
          <w:rFonts w:hint="eastAsia"/>
        </w:rPr>
        <w:t>、いわゆる</w:t>
      </w:r>
      <w:r w:rsidRPr="00B7700E">
        <w:rPr>
          <w:rFonts w:hint="eastAsia"/>
        </w:rPr>
        <w:t>proteome-wide</w:t>
      </w:r>
      <w:r w:rsidRPr="00B7700E">
        <w:rPr>
          <w:rFonts w:hint="eastAsia"/>
        </w:rPr>
        <w:t>解析となり、数万のペプチドを解析することになります。このような場合は、個々のペプチドについて比較するより、何らかの方法で群間比較を行い、興味深い変化をしているペプチドあるいはタンパク質についてさらに詳細な解析を行うことが一般的です。</w:t>
      </w:r>
    </w:p>
    <w:p w14:paraId="7FF7538D" w14:textId="77777777" w:rsidR="00494670" w:rsidRPr="00B9238F" w:rsidRDefault="00494670" w:rsidP="00B9238F">
      <w:r>
        <w:lastRenderedPageBreak/>
        <w:t>Skyline</w:t>
      </w:r>
      <w:r>
        <w:t>で簡単な</w:t>
      </w:r>
      <w:r w:rsidR="00134AE8">
        <w:rPr>
          <w:rFonts w:hint="eastAsia"/>
        </w:rPr>
        <w:t>2</w:t>
      </w:r>
      <w:r w:rsidR="00216A50">
        <w:rPr>
          <w:rFonts w:hint="eastAsia"/>
        </w:rPr>
        <w:t>群間</w:t>
      </w:r>
      <w:r>
        <w:t>比較を実施するには、以下の操作を行います。</w:t>
      </w:r>
    </w:p>
    <w:p w14:paraId="4E4D3924" w14:textId="77777777" w:rsidR="0055392B" w:rsidRDefault="00040554" w:rsidP="000D48D3">
      <w:pPr>
        <w:pStyle w:val="ListParagraph"/>
        <w:numPr>
          <w:ilvl w:val="0"/>
          <w:numId w:val="8"/>
        </w:numPr>
      </w:pPr>
      <w:r>
        <w:t xml:space="preserve">[ </w:t>
      </w:r>
      <w:proofErr w:type="gramStart"/>
      <w:r w:rsidR="007E59B3">
        <w:rPr>
          <w:b/>
        </w:rPr>
        <w:t>表示</w:t>
      </w:r>
      <w:r>
        <w:t xml:space="preserve"> ]</w:t>
      </w:r>
      <w:proofErr w:type="gramEnd"/>
      <w:r>
        <w:t xml:space="preserve"> </w:t>
      </w:r>
      <w:r>
        <w:t>メニューで、</w:t>
      </w:r>
      <w:r>
        <w:t xml:space="preserve">[ </w:t>
      </w:r>
      <w:r w:rsidR="0055392B">
        <w:rPr>
          <w:b/>
          <w:bCs/>
        </w:rPr>
        <w:t>その他のグリッド</w:t>
      </w:r>
      <w:r>
        <w:t xml:space="preserve"> ]</w:t>
      </w:r>
      <w:r>
        <w:t>、続いて</w:t>
      </w:r>
      <w:r>
        <w:t xml:space="preserve"> [ </w:t>
      </w:r>
      <w:r w:rsidR="0055392B" w:rsidRPr="00DD05F4">
        <w:rPr>
          <w:b/>
        </w:rPr>
        <w:t>グループ比較</w:t>
      </w:r>
      <w:r>
        <w:t xml:space="preserve"> ] </w:t>
      </w:r>
      <w:r>
        <w:t>を選択し、</w:t>
      </w:r>
      <w:r>
        <w:t xml:space="preserve">[ </w:t>
      </w:r>
      <w:r w:rsidR="0055392B" w:rsidRPr="00DD05F4">
        <w:rPr>
          <w:b/>
        </w:rPr>
        <w:t>追加</w:t>
      </w:r>
      <w:r>
        <w:t xml:space="preserve"> ] </w:t>
      </w:r>
      <w:r>
        <w:t>をクリックします。</w:t>
      </w:r>
    </w:p>
    <w:p w14:paraId="0395E9BB"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proofErr w:type="gramStart"/>
      <w:r>
        <w:rPr>
          <w:b/>
        </w:rPr>
        <w:t>名前</w:t>
      </w:r>
      <w:r>
        <w:t xml:space="preserve"> ]</w:t>
      </w:r>
      <w:proofErr w:type="gramEnd"/>
      <w:r>
        <w:t xml:space="preserve"> </w:t>
      </w:r>
      <w:r>
        <w:t>フィールドに「</w:t>
      </w:r>
      <w:r>
        <w:t>By Condition</w:t>
      </w:r>
      <w:r>
        <w:t>」と入力します。</w:t>
      </w:r>
    </w:p>
    <w:p w14:paraId="293461A2"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グループ注釈を</w:t>
      </w:r>
      <w:proofErr w:type="gramStart"/>
      <w:r>
        <w:rPr>
          <w:b/>
        </w:rPr>
        <w:t>コントロール</w:t>
      </w:r>
      <w:r>
        <w:t xml:space="preserve"> ]</w:t>
      </w:r>
      <w:proofErr w:type="gramEnd"/>
      <w:r>
        <w:t xml:space="preserve"> </w:t>
      </w:r>
      <w:r>
        <w:t>フィールドで「</w:t>
      </w:r>
      <w:r>
        <w:t>Condition</w:t>
      </w:r>
      <w:r>
        <w:t>」を選択します。</w:t>
      </w:r>
    </w:p>
    <w:p w14:paraId="59924E41"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グループ値を</w:t>
      </w:r>
      <w:proofErr w:type="gramStart"/>
      <w:r>
        <w:rPr>
          <w:b/>
        </w:rPr>
        <w:t>コントロール</w:t>
      </w:r>
      <w:r>
        <w:t xml:space="preserve"> ]</w:t>
      </w:r>
      <w:proofErr w:type="gramEnd"/>
      <w:r>
        <w:t xml:space="preserve"> </w:t>
      </w:r>
      <w:r>
        <w:t>フィールドで「</w:t>
      </w:r>
      <w:r>
        <w:t>A</w:t>
      </w:r>
      <w:r>
        <w:t>」を選択します。</w:t>
      </w:r>
    </w:p>
    <w:p w14:paraId="5CD0FB9D"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次に対して比較する</w:t>
      </w:r>
      <w:proofErr w:type="gramStart"/>
      <w:r>
        <w:rPr>
          <w:b/>
        </w:rPr>
        <w:t>値</w:t>
      </w:r>
      <w:r>
        <w:t xml:space="preserve"> ]</w:t>
      </w:r>
      <w:proofErr w:type="gramEnd"/>
      <w:r>
        <w:t xml:space="preserve"> </w:t>
      </w:r>
      <w:r>
        <w:t>フィールドで「</w:t>
      </w:r>
      <w:r>
        <w:t>B</w:t>
      </w:r>
      <w:r>
        <w:t>」を選択します。</w:t>
      </w:r>
    </w:p>
    <w:p w14:paraId="5851945E"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proofErr w:type="gramStart"/>
      <w:r>
        <w:rPr>
          <w:b/>
        </w:rPr>
        <w:t>詳細</w:t>
      </w:r>
      <w:r>
        <w:t xml:space="preserve"> ]</w:t>
      </w:r>
      <w:proofErr w:type="gramEnd"/>
      <w:r>
        <w:t xml:space="preserve"> </w:t>
      </w:r>
      <w:r>
        <w:t>ボタンをクリックします。</w:t>
      </w:r>
    </w:p>
    <w:p w14:paraId="4CB5CE49"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Q</w:t>
      </w:r>
      <w:r>
        <w:rPr>
          <w:b/>
        </w:rPr>
        <w:t>値の</w:t>
      </w:r>
      <w:proofErr w:type="gramStart"/>
      <w:r>
        <w:rPr>
          <w:b/>
        </w:rPr>
        <w:t>カットオフ</w:t>
      </w:r>
      <w:r>
        <w:t xml:space="preserve"> ]</w:t>
      </w:r>
      <w:proofErr w:type="gramEnd"/>
      <w:r>
        <w:t xml:space="preserve"> </w:t>
      </w:r>
      <w:r>
        <w:t>フィールドに、「</w:t>
      </w:r>
      <w:r>
        <w:t>0.01</w:t>
      </w:r>
      <w:r>
        <w:t>」と入力します。</w:t>
      </w:r>
    </w:p>
    <w:p w14:paraId="75B7B530" w14:textId="77777777" w:rsidR="008A13B0" w:rsidRPr="00B9238F" w:rsidRDefault="00494670" w:rsidP="00BB3B2C">
      <w:pPr>
        <w:keepNext/>
        <w:rPr>
          <w:rFonts w:ascii="Arial" w:eastAsia="Arial" w:hAnsi="Arial" w:cs="Arial"/>
          <w:sz w:val="20"/>
          <w:szCs w:val="20"/>
        </w:rPr>
      </w:pPr>
      <w:r>
        <w:t xml:space="preserve">[ </w:t>
      </w:r>
      <w:r w:rsidR="00612736">
        <w:rPr>
          <w:b/>
        </w:rPr>
        <w:t>グループ比較を</w:t>
      </w:r>
      <w:proofErr w:type="gramStart"/>
      <w:r w:rsidR="00612736">
        <w:rPr>
          <w:b/>
        </w:rPr>
        <w:t>編集</w:t>
      </w:r>
      <w:r>
        <w:t xml:space="preserve"> ]</w:t>
      </w:r>
      <w:proofErr w:type="gramEnd"/>
      <w:r>
        <w:t xml:space="preserve"> </w:t>
      </w:r>
      <w:r>
        <w:t>フォームは以下のようになります。</w:t>
      </w:r>
    </w:p>
    <w:p w14:paraId="23AED725" w14:textId="62E0209B" w:rsidR="00D7669D" w:rsidRDefault="007D3B3F" w:rsidP="008A13B0">
      <w:pPr>
        <w:rPr>
          <w:rFonts w:ascii="Arial" w:eastAsia="Arial" w:hAnsi="Arial" w:cs="Arial"/>
          <w:sz w:val="20"/>
          <w:szCs w:val="20"/>
        </w:rPr>
      </w:pPr>
      <w:r>
        <w:rPr>
          <w:noProof/>
        </w:rPr>
        <w:drawing>
          <wp:inline distT="0" distB="0" distL="0" distR="0" wp14:anchorId="4B4FBD70" wp14:editId="4D235771">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0"/>
                    <a:stretch>
                      <a:fillRect/>
                    </a:stretch>
                  </pic:blipFill>
                  <pic:spPr>
                    <a:xfrm>
                      <a:off x="0" y="0"/>
                      <a:ext cx="4924425" cy="5667375"/>
                    </a:xfrm>
                    <a:prstGeom prst="rect">
                      <a:avLst/>
                    </a:prstGeom>
                  </pic:spPr>
                </pic:pic>
              </a:graphicData>
            </a:graphic>
          </wp:inline>
        </w:drawing>
      </w:r>
    </w:p>
    <w:p w14:paraId="05805EB7" w14:textId="77777777" w:rsidR="008A13B0" w:rsidRPr="00C43D45" w:rsidRDefault="008A13B0" w:rsidP="000D48D3">
      <w:pPr>
        <w:pStyle w:val="ListParagraph"/>
        <w:numPr>
          <w:ilvl w:val="0"/>
          <w:numId w:val="8"/>
        </w:numPr>
      </w:pPr>
      <w:r>
        <w:t xml:space="preserve">[ </w:t>
      </w:r>
      <w:proofErr w:type="gramStart"/>
      <w:r w:rsidRPr="00B9238F">
        <w:rPr>
          <w:b/>
        </w:rPr>
        <w:t>OK</w:t>
      </w:r>
      <w:r>
        <w:t xml:space="preserve"> ]</w:t>
      </w:r>
      <w:proofErr w:type="gramEnd"/>
      <w:r>
        <w:t xml:space="preserve"> </w:t>
      </w:r>
      <w:r>
        <w:t>ボタンをクリックします。</w:t>
      </w:r>
    </w:p>
    <w:p w14:paraId="28BE55C5" w14:textId="77777777" w:rsidR="00612736" w:rsidRDefault="00612736" w:rsidP="00B9238F">
      <w:pPr>
        <w:rPr>
          <w:rFonts w:ascii="Arial" w:eastAsia="Arial" w:hAnsi="Arial" w:cs="Arial"/>
          <w:sz w:val="20"/>
          <w:szCs w:val="20"/>
        </w:rPr>
      </w:pPr>
      <w:r>
        <w:rPr>
          <w:rFonts w:ascii="Arial" w:eastAsia="Arial" w:hAnsi="Arial"/>
          <w:sz w:val="20"/>
        </w:rPr>
        <w:t>今作成したグループ</w:t>
      </w:r>
      <w:r w:rsidR="00216A50">
        <w:rPr>
          <w:rFonts w:ascii="MS Mincho" w:eastAsia="MS Mincho" w:hAnsi="MS Mincho" w:cs="MS Mincho" w:hint="eastAsia"/>
          <w:sz w:val="20"/>
        </w:rPr>
        <w:t>間</w:t>
      </w:r>
      <w:r>
        <w:rPr>
          <w:rFonts w:ascii="Arial" w:eastAsia="Arial" w:hAnsi="Arial"/>
          <w:sz w:val="20"/>
        </w:rPr>
        <w:t>比較</w:t>
      </w:r>
      <w:r w:rsidR="00216A50">
        <w:rPr>
          <w:rFonts w:ascii="Arial" w:hAnsi="Arial" w:hint="eastAsia"/>
          <w:sz w:val="20"/>
        </w:rPr>
        <w:t>の結果を</w:t>
      </w:r>
      <w:r w:rsidR="00134AE8">
        <w:rPr>
          <w:rFonts w:ascii="MS Mincho" w:eastAsia="MS Mincho" w:hAnsi="MS Mincho" w:cs="MS Mincho" w:hint="eastAsia"/>
          <w:sz w:val="20"/>
        </w:rPr>
        <w:t>表示す</w:t>
      </w:r>
      <w:r>
        <w:rPr>
          <w:rFonts w:ascii="Arial" w:eastAsia="Arial" w:hAnsi="Arial"/>
          <w:sz w:val="20"/>
        </w:rPr>
        <w:t>るには、以下の操作を行います。</w:t>
      </w:r>
    </w:p>
    <w:p w14:paraId="28ED1E64" w14:textId="77777777" w:rsidR="00612736" w:rsidRPr="00B9238F" w:rsidRDefault="00612736" w:rsidP="000D48D3">
      <w:pPr>
        <w:pStyle w:val="ListParagraph"/>
        <w:numPr>
          <w:ilvl w:val="0"/>
          <w:numId w:val="8"/>
        </w:numPr>
        <w:rPr>
          <w:rFonts w:ascii="Arial" w:eastAsia="Arial" w:hAnsi="Arial" w:cs="Arial"/>
          <w:sz w:val="20"/>
          <w:szCs w:val="20"/>
        </w:rPr>
      </w:pPr>
      <w:r>
        <w:rPr>
          <w:rFonts w:ascii="Arial" w:eastAsia="Arial" w:hAnsi="Arial"/>
          <w:sz w:val="20"/>
        </w:rPr>
        <w:lastRenderedPageBreak/>
        <w:t xml:space="preserve">[ </w:t>
      </w:r>
      <w:proofErr w:type="gramStart"/>
      <w:r w:rsidR="007E59B3">
        <w:rPr>
          <w:rFonts w:ascii="MS Gothic" w:eastAsia="MS Gothic" w:hAnsi="MS Gothic" w:cs="MS Gothic" w:hint="eastAsia"/>
          <w:b/>
          <w:sz w:val="20"/>
          <w:szCs w:val="20"/>
        </w:rPr>
        <w:t>表示</w:t>
      </w:r>
      <w:r>
        <w:rPr>
          <w:rFonts w:ascii="Arial" w:eastAsia="Arial" w:hAnsi="Arial"/>
          <w:sz w:val="20"/>
        </w:rPr>
        <w:t xml:space="preserve"> ]</w:t>
      </w:r>
      <w:proofErr w:type="gramEnd"/>
      <w:r>
        <w:rPr>
          <w:rFonts w:ascii="Arial" w:eastAsia="Arial" w:hAnsi="Arial"/>
          <w:sz w:val="20"/>
        </w:rPr>
        <w:t xml:space="preserve"> メニューで、[ </w:t>
      </w:r>
      <w:r>
        <w:rPr>
          <w:rFonts w:ascii="Arial" w:eastAsia="Arial" w:hAnsi="Arial"/>
          <w:b/>
          <w:sz w:val="20"/>
          <w:szCs w:val="20"/>
        </w:rPr>
        <w:t>その他のグリッド</w:t>
      </w:r>
      <w:r>
        <w:rPr>
          <w:rFonts w:ascii="Arial" w:eastAsia="Arial" w:hAnsi="Arial"/>
          <w:sz w:val="20"/>
        </w:rPr>
        <w:t xml:space="preserve"> ]、続いて [ </w:t>
      </w:r>
      <w:r>
        <w:rPr>
          <w:rFonts w:ascii="Arial" w:eastAsia="Arial" w:hAnsi="Arial"/>
          <w:b/>
          <w:sz w:val="20"/>
          <w:szCs w:val="20"/>
        </w:rPr>
        <w:t>グループ比較</w:t>
      </w:r>
      <w:r>
        <w:rPr>
          <w:rFonts w:ascii="Arial" w:eastAsia="Arial" w:hAnsi="Arial"/>
          <w:sz w:val="20"/>
        </w:rPr>
        <w:t xml:space="preserve"> ] を選択し、[ </w:t>
      </w:r>
      <w:r>
        <w:rPr>
          <w:rFonts w:ascii="Arial" w:eastAsia="Arial" w:hAnsi="Arial"/>
          <w:b/>
          <w:sz w:val="20"/>
          <w:szCs w:val="20"/>
        </w:rPr>
        <w:t>By Condition</w:t>
      </w:r>
      <w:r>
        <w:rPr>
          <w:rFonts w:ascii="Arial" w:eastAsia="Arial" w:hAnsi="Arial"/>
          <w:sz w:val="20"/>
        </w:rPr>
        <w:t xml:space="preserve"> ] をクリックします。</w:t>
      </w:r>
    </w:p>
    <w:p w14:paraId="2BB3A22B" w14:textId="77777777" w:rsidR="00824479" w:rsidRDefault="00824479" w:rsidP="008A13B0">
      <w:r>
        <w:t>A</w:t>
      </w:r>
      <w:r>
        <w:t>と</w:t>
      </w:r>
      <w:r>
        <w:t>B</w:t>
      </w:r>
      <w:r>
        <w:t>の試料混合物を比較した場合の、ペプチド</w:t>
      </w:r>
      <w:r w:rsidR="001E7AAC">
        <w:rPr>
          <w:rFonts w:hint="eastAsia"/>
        </w:rPr>
        <w:t>の</w:t>
      </w:r>
      <w:r>
        <w:t>倍率変化と調整された</w:t>
      </w:r>
      <w:r>
        <w:t>P</w:t>
      </w:r>
      <w:r>
        <w:t>値（偽発見率</w:t>
      </w:r>
      <w:r w:rsidR="001E7AAC">
        <w:rPr>
          <w:rFonts w:hint="eastAsia"/>
        </w:rPr>
        <w:t xml:space="preserve"> </w:t>
      </w:r>
      <w:r w:rsidR="001E7AAC">
        <w:t>FDR</w:t>
      </w:r>
      <w:r>
        <w:t>の推定値）を表示する表が表示されます。</w:t>
      </w:r>
      <w:r>
        <w:t xml:space="preserve"> </w:t>
      </w:r>
    </w:p>
    <w:p w14:paraId="25611C2C" w14:textId="77777777" w:rsidR="008A13B0" w:rsidRDefault="00824479" w:rsidP="000D48D3">
      <w:pPr>
        <w:pStyle w:val="ListParagraph"/>
        <w:numPr>
          <w:ilvl w:val="0"/>
          <w:numId w:val="8"/>
        </w:numPr>
      </w:pPr>
      <w:r>
        <w:t>タンパク質名</w:t>
      </w:r>
      <w:r w:rsidR="005A3055">
        <w:rPr>
          <w:rFonts w:hint="eastAsia"/>
        </w:rPr>
        <w:t>とその</w:t>
      </w:r>
      <w:r>
        <w:t>生物種名</w:t>
      </w:r>
      <w:r w:rsidR="005A3055">
        <w:rPr>
          <w:rFonts w:hint="eastAsia"/>
        </w:rPr>
        <w:t>が</w:t>
      </w:r>
      <w:r>
        <w:t>完全に表示されるよう、</w:t>
      </w:r>
      <w:r>
        <w:t xml:space="preserve">[ </w:t>
      </w:r>
      <w:r w:rsidR="008A13B0" w:rsidRPr="008A13B0">
        <w:rPr>
          <w:b/>
        </w:rPr>
        <w:t>タンパク質</w:t>
      </w:r>
      <w:r>
        <w:t xml:space="preserve"> ] </w:t>
      </w:r>
      <w:r>
        <w:t>列ヘッダーの幅を広げます。</w:t>
      </w:r>
      <w:r>
        <w:t xml:space="preserve"> </w:t>
      </w:r>
    </w:p>
    <w:p w14:paraId="19828194" w14:textId="77777777" w:rsidR="00824479" w:rsidRDefault="00612736" w:rsidP="000D48D3">
      <w:pPr>
        <w:pStyle w:val="ListParagraph"/>
        <w:numPr>
          <w:ilvl w:val="0"/>
          <w:numId w:val="8"/>
        </w:numPr>
      </w:pPr>
      <w:proofErr w:type="gramStart"/>
      <w:r>
        <w:t xml:space="preserve">[ </w:t>
      </w:r>
      <w:r w:rsidR="008A13B0">
        <w:rPr>
          <w:b/>
        </w:rPr>
        <w:t xml:space="preserve"> </w:t>
      </w:r>
      <w:r w:rsidR="008A13B0">
        <w:rPr>
          <w:b/>
        </w:rPr>
        <w:t>倍率変化結果</w:t>
      </w:r>
      <w:proofErr w:type="gramEnd"/>
      <w:r>
        <w:t xml:space="preserve"> ] </w:t>
      </w:r>
      <w:r>
        <w:t>列のヘッダーをクリックし、</w:t>
      </w:r>
      <w:r>
        <w:t xml:space="preserve">[ </w:t>
      </w:r>
      <w:r w:rsidR="00824479" w:rsidRPr="008A13B0">
        <w:rPr>
          <w:b/>
        </w:rPr>
        <w:t>昇順にソート</w:t>
      </w:r>
      <w:r>
        <w:t xml:space="preserve"> ] </w:t>
      </w:r>
      <w:r>
        <w:t>をクリックします。</w:t>
      </w:r>
    </w:p>
    <w:p w14:paraId="3EB1CA15" w14:textId="77777777" w:rsidR="003A7AD4" w:rsidRPr="00645489" w:rsidRDefault="00824479" w:rsidP="00645489">
      <w:r>
        <w:t>どの生物種からのものか、またその予想比率（ヒト</w:t>
      </w:r>
      <w:r>
        <w:t>1:1</w:t>
      </w:r>
      <w:r>
        <w:t>、酵母</w:t>
      </w:r>
      <w:r>
        <w:t>1:2</w:t>
      </w:r>
      <w:r>
        <w:t>、</w:t>
      </w:r>
      <w:r>
        <w:t>E. coli 4:1</w:t>
      </w:r>
      <w:r>
        <w:t>）を念頭に、表内の複数のペプチドについて推定されている倍率変化を調べます。調整された</w:t>
      </w:r>
      <w:r>
        <w:t>P</w:t>
      </w:r>
      <w:r>
        <w:t>値</w:t>
      </w:r>
      <w:r w:rsidR="001C615A">
        <w:rPr>
          <w:rFonts w:hint="eastAsia"/>
        </w:rPr>
        <w:t>を調べ、</w:t>
      </w:r>
      <w:r>
        <w:t>予想される</w:t>
      </w:r>
      <w:r w:rsidR="001C615A">
        <w:rPr>
          <w:rFonts w:hint="eastAsia"/>
        </w:rPr>
        <w:t>結果について考えてみましょう</w:t>
      </w:r>
      <w:r>
        <w:t>。</w:t>
      </w:r>
    </w:p>
    <w:p w14:paraId="45A24DC3" w14:textId="7C39BD8C" w:rsidR="003A7AD4" w:rsidRPr="00B73A5D" w:rsidRDefault="007D3B3F" w:rsidP="00B9238F">
      <w:pPr>
        <w:rPr>
          <w:rFonts w:ascii="Arial" w:eastAsia="Arial" w:hAnsi="Arial" w:cs="Arial"/>
        </w:rPr>
      </w:pPr>
      <w:r>
        <w:rPr>
          <w:noProof/>
        </w:rPr>
        <w:drawing>
          <wp:inline distT="0" distB="0" distL="0" distR="0" wp14:anchorId="4E29A017" wp14:editId="2DEF727D">
            <wp:extent cx="5619750" cy="411480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able&#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p w14:paraId="7E8E0C46" w14:textId="77777777" w:rsidR="00645489" w:rsidRDefault="00645489" w:rsidP="005A1333">
      <w:pPr>
        <w:pStyle w:val="ListParagraph"/>
        <w:keepNext/>
        <w:numPr>
          <w:ilvl w:val="0"/>
          <w:numId w:val="9"/>
        </w:numPr>
      </w:pPr>
      <w:r>
        <w:lastRenderedPageBreak/>
        <w:t>グリッドウィンドウの左上隅にある</w:t>
      </w:r>
      <w:r>
        <w:t xml:space="preserve"> [ </w:t>
      </w:r>
      <w:r>
        <w:rPr>
          <w:b/>
        </w:rPr>
        <w:t>ボルケーノプロット</w:t>
      </w:r>
      <w:r>
        <w:t xml:space="preserve"> ] </w:t>
      </w:r>
      <w:r>
        <w:t>ボタンをクリックします。</w:t>
      </w:r>
    </w:p>
    <w:p w14:paraId="2A79E2DA" w14:textId="5B523AAB" w:rsidR="00645489" w:rsidRDefault="007D3B3F" w:rsidP="00645489">
      <w:r>
        <w:rPr>
          <w:noProof/>
        </w:rPr>
        <w:drawing>
          <wp:inline distT="0" distB="0" distL="0" distR="0" wp14:anchorId="7CA1916D" wp14:editId="5D550499">
            <wp:extent cx="5756910" cy="2875280"/>
            <wp:effectExtent l="0" t="0" r="0" b="1270"/>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42"/>
                    <a:stretch>
                      <a:fillRect/>
                    </a:stretch>
                  </pic:blipFill>
                  <pic:spPr>
                    <a:xfrm>
                      <a:off x="0" y="0"/>
                      <a:ext cx="5756910" cy="2875280"/>
                    </a:xfrm>
                    <a:prstGeom prst="rect">
                      <a:avLst/>
                    </a:prstGeom>
                  </pic:spPr>
                </pic:pic>
              </a:graphicData>
            </a:graphic>
          </wp:inline>
        </w:drawing>
      </w:r>
    </w:p>
    <w:p w14:paraId="21007DC5" w14:textId="77777777" w:rsidR="00155906" w:rsidRDefault="00155906" w:rsidP="00645489">
      <w:r w:rsidRPr="00155906">
        <w:rPr>
          <w:rFonts w:hint="eastAsia"/>
        </w:rPr>
        <w:t>表示されたボルケーノプロットでは、変化している</w:t>
      </w:r>
      <w:r w:rsidR="009A4AC5">
        <w:rPr>
          <w:rFonts w:hint="eastAsia"/>
        </w:rPr>
        <w:t>点</w:t>
      </w:r>
      <w:r w:rsidRPr="00155906">
        <w:rPr>
          <w:rFonts w:hint="eastAsia"/>
        </w:rPr>
        <w:t>の多くが、予想される倍率変化の周辺に集まっており、また、</w:t>
      </w:r>
      <w:r w:rsidRPr="00155906">
        <w:rPr>
          <w:rFonts w:hint="eastAsia"/>
        </w:rPr>
        <w:t>5% FDR</w:t>
      </w:r>
      <w:r w:rsidRPr="00155906">
        <w:rPr>
          <w:rFonts w:hint="eastAsia"/>
        </w:rPr>
        <w:t>を示す水平線の上にあることがわかります。どの</w:t>
      </w:r>
      <w:r w:rsidR="009A4AC5">
        <w:rPr>
          <w:rFonts w:hint="eastAsia"/>
        </w:rPr>
        <w:t>点</w:t>
      </w:r>
      <w:r w:rsidRPr="00155906">
        <w:rPr>
          <w:rFonts w:hint="eastAsia"/>
        </w:rPr>
        <w:t>がどの生物種に属するのかを明確にするため次の操作を行って下さい。</w:t>
      </w:r>
    </w:p>
    <w:p w14:paraId="2AE5A75D" w14:textId="77777777" w:rsidR="00953432" w:rsidRDefault="00953432" w:rsidP="00953432">
      <w:pPr>
        <w:pStyle w:val="ListParagraph"/>
        <w:numPr>
          <w:ilvl w:val="0"/>
          <w:numId w:val="9"/>
        </w:numPr>
      </w:pPr>
      <w:r>
        <w:t xml:space="preserve">[ </w:t>
      </w:r>
      <w:proofErr w:type="gramStart"/>
      <w:r>
        <w:rPr>
          <w:b/>
        </w:rPr>
        <w:t>ボルケーノプロット</w:t>
      </w:r>
      <w:r>
        <w:t xml:space="preserve"> ]</w:t>
      </w:r>
      <w:proofErr w:type="gramEnd"/>
      <w:r>
        <w:t xml:space="preserve"> </w:t>
      </w:r>
      <w:r>
        <w:t>を右クリックし、</w:t>
      </w:r>
      <w:r>
        <w:t xml:space="preserve">[ </w:t>
      </w:r>
      <w:r w:rsidR="00134AE8">
        <w:rPr>
          <w:rFonts w:hint="eastAsia"/>
          <w:b/>
        </w:rPr>
        <w:t>形式</w:t>
      </w:r>
      <w:r>
        <w:t xml:space="preserve">] </w:t>
      </w:r>
      <w:r>
        <w:t>をクリックします。</w:t>
      </w:r>
    </w:p>
    <w:p w14:paraId="4752687C" w14:textId="77777777" w:rsidR="007A35AE" w:rsidRDefault="007A35AE" w:rsidP="00953432">
      <w:pPr>
        <w:pStyle w:val="ListParagraph"/>
        <w:numPr>
          <w:ilvl w:val="0"/>
          <w:numId w:val="9"/>
        </w:numPr>
      </w:pPr>
      <w:r>
        <w:t xml:space="preserve">[ </w:t>
      </w:r>
      <w:proofErr w:type="gramStart"/>
      <w:r w:rsidR="00FB0A21">
        <w:rPr>
          <w:b/>
        </w:rPr>
        <w:t>表現</w:t>
      </w:r>
      <w:r>
        <w:t xml:space="preserve"> ]</w:t>
      </w:r>
      <w:proofErr w:type="gramEnd"/>
      <w:r>
        <w:t xml:space="preserve"> </w:t>
      </w:r>
      <w:r>
        <w:t>列の後の最初の行にある</w:t>
      </w:r>
      <w:r>
        <w:t xml:space="preserve"> […] </w:t>
      </w:r>
      <w:r>
        <w:t>ボタンをクリックします。</w:t>
      </w:r>
    </w:p>
    <w:p w14:paraId="3F7F44BF" w14:textId="77777777" w:rsidR="00FB0A21" w:rsidRDefault="00FB0A21" w:rsidP="00953432">
      <w:pPr>
        <w:pStyle w:val="ListParagraph"/>
        <w:numPr>
          <w:ilvl w:val="0"/>
          <w:numId w:val="9"/>
        </w:numPr>
      </w:pPr>
      <w:r>
        <w:t xml:space="preserve">[ </w:t>
      </w:r>
      <w:r>
        <w:rPr>
          <w:b/>
        </w:rPr>
        <w:t>一致式を作成</w:t>
      </w:r>
      <w:proofErr w:type="gramStart"/>
      <w:r>
        <w:rPr>
          <w:b/>
        </w:rPr>
        <w:t>します</w:t>
      </w:r>
      <w:r>
        <w:t xml:space="preserve"> ]</w:t>
      </w:r>
      <w:proofErr w:type="gramEnd"/>
      <w:r>
        <w:t xml:space="preserve"> </w:t>
      </w:r>
      <w:r>
        <w:t>フォームで、</w:t>
      </w:r>
      <w:r>
        <w:t xml:space="preserve">[ </w:t>
      </w:r>
      <w:r>
        <w:rPr>
          <w:b/>
        </w:rPr>
        <w:t>合致</w:t>
      </w:r>
      <w:r>
        <w:t xml:space="preserve"> ] </w:t>
      </w:r>
      <w:r>
        <w:t>ドロップダウンリストを「タンパク質名」に設定します。</w:t>
      </w:r>
    </w:p>
    <w:p w14:paraId="107D3C37" w14:textId="77777777" w:rsidR="00FB0A21" w:rsidRDefault="00FB0A21" w:rsidP="00953432">
      <w:pPr>
        <w:pStyle w:val="ListParagraph"/>
        <w:numPr>
          <w:ilvl w:val="0"/>
          <w:numId w:val="9"/>
        </w:numPr>
      </w:pPr>
      <w:r>
        <w:t xml:space="preserve">[ </w:t>
      </w:r>
      <w:proofErr w:type="gramStart"/>
      <w:r>
        <w:rPr>
          <w:b/>
        </w:rPr>
        <w:t>正規表現</w:t>
      </w:r>
      <w:r>
        <w:t xml:space="preserve"> ]</w:t>
      </w:r>
      <w:proofErr w:type="gramEnd"/>
      <w:r>
        <w:t xml:space="preserve"> </w:t>
      </w:r>
      <w:r>
        <w:t>フィールドに「</w:t>
      </w:r>
      <w:r>
        <w:t>ECOLI</w:t>
      </w:r>
      <w:r>
        <w:t>」と入力します。</w:t>
      </w:r>
    </w:p>
    <w:p w14:paraId="2F7BC1E1" w14:textId="77777777" w:rsidR="00FB0A21" w:rsidRDefault="00FB0A21" w:rsidP="005A1333">
      <w:pPr>
        <w:keepNext/>
        <w:spacing w:after="360"/>
        <w:ind w:left="720" w:hanging="360"/>
      </w:pPr>
      <w:r>
        <w:lastRenderedPageBreak/>
        <w:t>フォームには、以下のように一致するタンパク質名とともにペプチドの一覧が表示されます。</w:t>
      </w:r>
    </w:p>
    <w:p w14:paraId="39C99B8C" w14:textId="3AEE773D" w:rsidR="00953432" w:rsidRDefault="007D3B3F" w:rsidP="007C1900">
      <w:r>
        <w:rPr>
          <w:noProof/>
        </w:rPr>
        <w:drawing>
          <wp:inline distT="0" distB="0" distL="0" distR="0" wp14:anchorId="69612FB5" wp14:editId="507016B5">
            <wp:extent cx="4676775" cy="3590925"/>
            <wp:effectExtent l="0" t="0" r="9525" b="9525"/>
            <wp:docPr id="70" name="Picture 7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 email&#10;&#10;Description automatically generated"/>
                    <pic:cNvPicPr/>
                  </pic:nvPicPr>
                  <pic:blipFill>
                    <a:blip r:embed="rId43"/>
                    <a:stretch>
                      <a:fillRect/>
                    </a:stretch>
                  </pic:blipFill>
                  <pic:spPr>
                    <a:xfrm>
                      <a:off x="0" y="0"/>
                      <a:ext cx="4676775" cy="3590925"/>
                    </a:xfrm>
                    <a:prstGeom prst="rect">
                      <a:avLst/>
                    </a:prstGeom>
                  </pic:spPr>
                </pic:pic>
              </a:graphicData>
            </a:graphic>
          </wp:inline>
        </w:drawing>
      </w:r>
    </w:p>
    <w:p w14:paraId="0661164A" w14:textId="77777777" w:rsidR="00FB0A21" w:rsidRDefault="00FB0A21" w:rsidP="00FB0A21">
      <w:pPr>
        <w:pStyle w:val="ListParagraph"/>
        <w:numPr>
          <w:ilvl w:val="0"/>
          <w:numId w:val="25"/>
        </w:numPr>
      </w:pPr>
      <w:r>
        <w:t xml:space="preserve">[ </w:t>
      </w:r>
      <w:proofErr w:type="gramStart"/>
      <w:r>
        <w:rPr>
          <w:b/>
        </w:rPr>
        <w:t>OK</w:t>
      </w:r>
      <w:r>
        <w:t xml:space="preserve"> ]</w:t>
      </w:r>
      <w:proofErr w:type="gramEnd"/>
      <w:r>
        <w:t xml:space="preserve"> </w:t>
      </w:r>
      <w:r>
        <w:t>ボタンをクリックします。</w:t>
      </w:r>
    </w:p>
    <w:p w14:paraId="55A0D2D9" w14:textId="77777777" w:rsidR="00FB0A21" w:rsidRDefault="00FB0A21" w:rsidP="00FB0A21">
      <w:pPr>
        <w:pStyle w:val="ListParagraph"/>
        <w:numPr>
          <w:ilvl w:val="0"/>
          <w:numId w:val="25"/>
        </w:numPr>
      </w:pPr>
      <w:r>
        <w:t xml:space="preserve">[ </w:t>
      </w:r>
      <w:proofErr w:type="gramStart"/>
      <w:r w:rsidRPr="00FB0A21">
        <w:rPr>
          <w:b/>
        </w:rPr>
        <w:t>RGB</w:t>
      </w:r>
      <w:r>
        <w:t xml:space="preserve"> ]</w:t>
      </w:r>
      <w:proofErr w:type="gramEnd"/>
      <w:r>
        <w:t xml:space="preserve"> </w:t>
      </w:r>
      <w:r>
        <w:t>列の後の最初の行にある</w:t>
      </w:r>
      <w:r>
        <w:t xml:space="preserve"> […] </w:t>
      </w:r>
      <w:r>
        <w:t>ボタンをクリックします。</w:t>
      </w:r>
    </w:p>
    <w:p w14:paraId="15C5B0FE" w14:textId="77777777" w:rsidR="00FB0A21" w:rsidRDefault="00FB0A21" w:rsidP="00FB0A21">
      <w:pPr>
        <w:pStyle w:val="ListParagraph"/>
        <w:numPr>
          <w:ilvl w:val="0"/>
          <w:numId w:val="25"/>
        </w:numPr>
      </w:pPr>
      <w:r>
        <w:t>紫を選び、</w:t>
      </w:r>
      <w:r>
        <w:t xml:space="preserve">[ </w:t>
      </w:r>
      <w:r>
        <w:rPr>
          <w:b/>
        </w:rPr>
        <w:t>OK</w:t>
      </w:r>
      <w:r>
        <w:t xml:space="preserve"> ] </w:t>
      </w:r>
      <w:r>
        <w:t>ボタンをクリックします。</w:t>
      </w:r>
    </w:p>
    <w:p w14:paraId="5C23B1CD" w14:textId="77777777" w:rsidR="00FB0A21" w:rsidRDefault="00433FE3" w:rsidP="00FB0A21">
      <w:pPr>
        <w:pStyle w:val="ListParagraph"/>
        <w:numPr>
          <w:ilvl w:val="0"/>
          <w:numId w:val="25"/>
        </w:numPr>
      </w:pPr>
      <w:r>
        <w:t>「</w:t>
      </w:r>
      <w:r>
        <w:t>YEAS</w:t>
      </w:r>
      <w:r>
        <w:t>」について同じ処理を繰り返してオレンジにします。</w:t>
      </w:r>
    </w:p>
    <w:p w14:paraId="6068E1C8" w14:textId="77777777" w:rsidR="00433FE3" w:rsidRDefault="00433FE3" w:rsidP="00FB0A21">
      <w:pPr>
        <w:pStyle w:val="ListParagraph"/>
        <w:numPr>
          <w:ilvl w:val="0"/>
          <w:numId w:val="25"/>
        </w:numPr>
      </w:pPr>
      <w:r>
        <w:t>「</w:t>
      </w:r>
      <w:r>
        <w:t>HUMAN</w:t>
      </w:r>
      <w:r>
        <w:t>」について同じ処理を繰り返して緑にします。</w:t>
      </w:r>
    </w:p>
    <w:p w14:paraId="32AAAD78" w14:textId="77777777" w:rsidR="00433FE3" w:rsidRDefault="00433FE3" w:rsidP="005A1333">
      <w:pPr>
        <w:keepNext/>
      </w:pPr>
      <w:r>
        <w:t>これで</w:t>
      </w:r>
      <w:r>
        <w:t xml:space="preserve"> [ </w:t>
      </w:r>
      <w:r>
        <w:rPr>
          <w:b/>
        </w:rPr>
        <w:t>ボルケーノプロット形式</w:t>
      </w:r>
      <w:r>
        <w:t xml:space="preserve"> ] </w:t>
      </w:r>
      <w:r>
        <w:t>フォームは以下のようになります。</w:t>
      </w:r>
    </w:p>
    <w:p w14:paraId="58CD9914" w14:textId="1F41687D" w:rsidR="00433FE3" w:rsidRDefault="007D3B3F" w:rsidP="00433FE3">
      <w:r>
        <w:rPr>
          <w:noProof/>
        </w:rPr>
        <w:drawing>
          <wp:inline distT="0" distB="0" distL="0" distR="0" wp14:anchorId="2B52492C" wp14:editId="0ECDD496">
            <wp:extent cx="4381500" cy="3152775"/>
            <wp:effectExtent l="0" t="0" r="0" b="9525"/>
            <wp:docPr id="71" name="Picture 7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 table&#10;&#10;Description automatically generated"/>
                    <pic:cNvPicPr/>
                  </pic:nvPicPr>
                  <pic:blipFill>
                    <a:blip r:embed="rId44"/>
                    <a:stretch>
                      <a:fillRect/>
                    </a:stretch>
                  </pic:blipFill>
                  <pic:spPr>
                    <a:xfrm>
                      <a:off x="0" y="0"/>
                      <a:ext cx="4381500" cy="3152775"/>
                    </a:xfrm>
                    <a:prstGeom prst="rect">
                      <a:avLst/>
                    </a:prstGeom>
                  </pic:spPr>
                </pic:pic>
              </a:graphicData>
            </a:graphic>
          </wp:inline>
        </w:drawing>
      </w:r>
    </w:p>
    <w:p w14:paraId="62766EDA" w14:textId="77777777" w:rsidR="00433FE3" w:rsidRDefault="00433FE3" w:rsidP="00433FE3">
      <w:pPr>
        <w:pStyle w:val="ListParagraph"/>
        <w:numPr>
          <w:ilvl w:val="0"/>
          <w:numId w:val="26"/>
        </w:numPr>
      </w:pPr>
      <w:r>
        <w:lastRenderedPageBreak/>
        <w:t xml:space="preserve">[ </w:t>
      </w:r>
      <w:proofErr w:type="gramStart"/>
      <w:r>
        <w:rPr>
          <w:b/>
        </w:rPr>
        <w:t>OK</w:t>
      </w:r>
      <w:r>
        <w:t xml:space="preserve"> ]</w:t>
      </w:r>
      <w:proofErr w:type="gramEnd"/>
      <w:r>
        <w:t xml:space="preserve"> </w:t>
      </w:r>
      <w:r>
        <w:t>ボタンをクリックします。</w:t>
      </w:r>
    </w:p>
    <w:p w14:paraId="7487922F" w14:textId="77777777" w:rsidR="00433FE3" w:rsidRDefault="00433FE3" w:rsidP="005A1333">
      <w:pPr>
        <w:keepNext/>
      </w:pPr>
      <w:r>
        <w:t>これでボルケーノプロットは以下のようになります。</w:t>
      </w:r>
    </w:p>
    <w:p w14:paraId="100011FC" w14:textId="6E4CB4D4" w:rsidR="00433FE3" w:rsidRDefault="007D3B3F" w:rsidP="00433FE3">
      <w:r w:rsidRPr="00EE6357">
        <w:rPr>
          <w:noProof/>
        </w:rPr>
        <w:drawing>
          <wp:inline distT="0" distB="0" distL="0" distR="0" wp14:anchorId="0FC20A80" wp14:editId="2219901E">
            <wp:extent cx="3422650" cy="3632200"/>
            <wp:effectExtent l="0" t="0" r="635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22650" cy="3632200"/>
                    </a:xfrm>
                    <a:prstGeom prst="rect">
                      <a:avLst/>
                    </a:prstGeom>
                    <a:noFill/>
                    <a:ln>
                      <a:noFill/>
                    </a:ln>
                  </pic:spPr>
                </pic:pic>
              </a:graphicData>
            </a:graphic>
          </wp:inline>
        </w:drawing>
      </w:r>
    </w:p>
    <w:p w14:paraId="6DBE9C3A" w14:textId="77777777" w:rsidR="00433FE3" w:rsidRDefault="00433FE3" w:rsidP="00433FE3">
      <w:r>
        <w:t>まだグレーの</w:t>
      </w:r>
      <w:r w:rsidR="00E43B2E">
        <w:rPr>
          <w:rFonts w:hint="eastAsia"/>
        </w:rPr>
        <w:t>ドット</w:t>
      </w:r>
      <w:r>
        <w:t>がいくつか</w:t>
      </w:r>
      <w:r w:rsidR="00E43B2E">
        <w:rPr>
          <w:rFonts w:hint="eastAsia"/>
        </w:rPr>
        <w:t>残っている</w:t>
      </w:r>
      <w:r>
        <w:t>ことに注意してください。</w:t>
      </w:r>
      <w:r w:rsidR="003D78DB">
        <w:rPr>
          <w:rFonts w:hint="eastAsia"/>
        </w:rPr>
        <w:t>これらのドットのどれか</w:t>
      </w:r>
      <w:r>
        <w:t>をクリックすると</w:t>
      </w:r>
      <w:r w:rsidR="003D78DB">
        <w:rPr>
          <w:rFonts w:hint="eastAsia"/>
        </w:rPr>
        <w:t>、</w:t>
      </w:r>
      <w:r>
        <w:t xml:space="preserve"> [ </w:t>
      </w:r>
      <w:r w:rsidR="00DF13A8" w:rsidRPr="00DF13A8">
        <w:rPr>
          <w:b/>
        </w:rPr>
        <w:t>ターゲット</w:t>
      </w:r>
      <w:r>
        <w:t xml:space="preserve"> ] </w:t>
      </w:r>
      <w:r w:rsidR="007E59B3">
        <w:t>表示</w:t>
      </w:r>
      <w:r>
        <w:t>で</w:t>
      </w:r>
      <w:r w:rsidR="003D78DB">
        <w:rPr>
          <w:rFonts w:hint="eastAsia"/>
        </w:rPr>
        <w:t>そのペプチドが</w:t>
      </w:r>
      <w:r>
        <w:t>選択され、</w:t>
      </w:r>
      <w:r w:rsidR="003D78DB">
        <w:rPr>
          <w:rFonts w:hint="eastAsia"/>
        </w:rPr>
        <w:t>ボルケーノプロットでクリックしたドットが赤に変わります。</w:t>
      </w:r>
      <w:r>
        <w:t>また、任意の</w:t>
      </w:r>
      <w:r w:rsidR="003B2B81">
        <w:rPr>
          <w:rFonts w:hint="eastAsia"/>
        </w:rPr>
        <w:t>ドット</w:t>
      </w:r>
      <w:r>
        <w:t>にマウスのカーソルを合わせると、その</w:t>
      </w:r>
      <w:r w:rsidR="003B2B81">
        <w:rPr>
          <w:rFonts w:hint="eastAsia"/>
        </w:rPr>
        <w:t>ドット</w:t>
      </w:r>
      <w:r>
        <w:t>に関する</w:t>
      </w:r>
      <w:r w:rsidR="00DB1194">
        <w:rPr>
          <w:rFonts w:hint="eastAsia"/>
        </w:rPr>
        <w:t>詳細</w:t>
      </w:r>
      <w:r>
        <w:t>情報</w:t>
      </w:r>
      <w:r w:rsidR="003D78DB">
        <w:rPr>
          <w:rFonts w:hint="eastAsia"/>
        </w:rPr>
        <w:t>が</w:t>
      </w:r>
      <w:r>
        <w:t>表示</w:t>
      </w:r>
      <w:r w:rsidR="003D78DB">
        <w:rPr>
          <w:rFonts w:hint="eastAsia"/>
        </w:rPr>
        <w:t>されます</w:t>
      </w:r>
      <w:r>
        <w:t>。</w:t>
      </w:r>
      <w:r w:rsidR="00A23958">
        <w:rPr>
          <w:rFonts w:hint="eastAsia"/>
        </w:rPr>
        <w:t>これらの操作で</w:t>
      </w:r>
      <w:r>
        <w:t>、グレーの</w:t>
      </w:r>
      <w:r w:rsidR="00A23958">
        <w:rPr>
          <w:rFonts w:hint="eastAsia"/>
        </w:rPr>
        <w:t>ドットは</w:t>
      </w:r>
      <w:proofErr w:type="spellStart"/>
      <w:r>
        <w:t>iRT</w:t>
      </w:r>
      <w:proofErr w:type="spellEnd"/>
      <w:r>
        <w:t>標準ペプチド</w:t>
      </w:r>
      <w:r w:rsidR="00A23958">
        <w:rPr>
          <w:rFonts w:hint="eastAsia"/>
        </w:rPr>
        <w:t>であることがわかります</w:t>
      </w:r>
      <w:r>
        <w:t>。</w:t>
      </w:r>
      <w:r w:rsidR="00A23958">
        <w:rPr>
          <w:rFonts w:hint="eastAsia"/>
        </w:rPr>
        <w:t>これらの標準ペプチドの情報は、以下の操作を行うと、グリッドとボルケーノプロットから除去できます</w:t>
      </w:r>
      <w:r>
        <w:t>。</w:t>
      </w:r>
    </w:p>
    <w:p w14:paraId="447C594D" w14:textId="77777777" w:rsidR="00433FE3" w:rsidRDefault="00433FE3" w:rsidP="00433FE3">
      <w:pPr>
        <w:pStyle w:val="ListParagraph"/>
        <w:numPr>
          <w:ilvl w:val="0"/>
          <w:numId w:val="26"/>
        </w:numPr>
      </w:pPr>
      <w:r>
        <w:t xml:space="preserve">[ </w:t>
      </w:r>
      <w:r>
        <w:rPr>
          <w:b/>
        </w:rPr>
        <w:t>タンパク</w:t>
      </w:r>
      <w:proofErr w:type="gramStart"/>
      <w:r>
        <w:rPr>
          <w:b/>
        </w:rPr>
        <w:t>質</w:t>
      </w:r>
      <w:r>
        <w:t xml:space="preserve"> ]</w:t>
      </w:r>
      <w:proofErr w:type="gramEnd"/>
      <w:r>
        <w:t xml:space="preserve"> </w:t>
      </w:r>
      <w:r>
        <w:t>列ヘッダーをクリックし、</w:t>
      </w:r>
      <w:r>
        <w:t xml:space="preserve">[ </w:t>
      </w:r>
      <w:r>
        <w:rPr>
          <w:b/>
        </w:rPr>
        <w:t>フィルタ</w:t>
      </w:r>
      <w:r>
        <w:t xml:space="preserve"> ] </w:t>
      </w:r>
      <w:r>
        <w:t>をクリックします。</w:t>
      </w:r>
    </w:p>
    <w:p w14:paraId="717ABF1A" w14:textId="77777777" w:rsidR="00433FE3" w:rsidRDefault="00433FE3" w:rsidP="00433FE3">
      <w:pPr>
        <w:pStyle w:val="ListParagraph"/>
        <w:numPr>
          <w:ilvl w:val="0"/>
          <w:numId w:val="26"/>
        </w:numPr>
      </w:pPr>
      <w:r>
        <w:t xml:space="preserve">[ </w:t>
      </w:r>
      <w:proofErr w:type="gramStart"/>
      <w:r>
        <w:rPr>
          <w:b/>
        </w:rPr>
        <w:t>フィルタタイプ</w:t>
      </w:r>
      <w:r>
        <w:t xml:space="preserve"> ]</w:t>
      </w:r>
      <w:proofErr w:type="gramEnd"/>
      <w:r>
        <w:t xml:space="preserve"> </w:t>
      </w:r>
      <w:r>
        <w:t>ドロップダウンリストで、「含まない」を選びます。</w:t>
      </w:r>
    </w:p>
    <w:p w14:paraId="0D024A60" w14:textId="77777777" w:rsidR="00433FE3" w:rsidRDefault="00433FE3" w:rsidP="00433FE3">
      <w:pPr>
        <w:pStyle w:val="ListParagraph"/>
        <w:numPr>
          <w:ilvl w:val="0"/>
          <w:numId w:val="26"/>
        </w:numPr>
      </w:pPr>
      <w:r>
        <w:t>その下のフィールドに「</w:t>
      </w:r>
      <w:r>
        <w:t>standard</w:t>
      </w:r>
      <w:r>
        <w:t>」と入力します。</w:t>
      </w:r>
    </w:p>
    <w:p w14:paraId="2BEBF727" w14:textId="77777777" w:rsidR="00433FE3" w:rsidRDefault="00433FE3" w:rsidP="00433FE3">
      <w:pPr>
        <w:pStyle w:val="ListParagraph"/>
        <w:numPr>
          <w:ilvl w:val="0"/>
          <w:numId w:val="26"/>
        </w:numPr>
      </w:pPr>
      <w:r>
        <w:t xml:space="preserve">[ </w:t>
      </w:r>
      <w:proofErr w:type="gramStart"/>
      <w:r>
        <w:rPr>
          <w:b/>
        </w:rPr>
        <w:t>OK</w:t>
      </w:r>
      <w:r>
        <w:t xml:space="preserve"> ]</w:t>
      </w:r>
      <w:proofErr w:type="gramEnd"/>
      <w:r>
        <w:t xml:space="preserve"> </w:t>
      </w:r>
      <w:r>
        <w:t>ボタンをクリックします。</w:t>
      </w:r>
    </w:p>
    <w:p w14:paraId="16756870" w14:textId="77777777" w:rsidR="00433FE3" w:rsidRDefault="00433FE3" w:rsidP="00433FE3">
      <w:r>
        <w:t>すると、ボルケーノプロットからグレーの</w:t>
      </w:r>
      <w:r w:rsidR="003B2B81">
        <w:rPr>
          <w:rFonts w:hint="eastAsia"/>
        </w:rPr>
        <w:t>ドット</w:t>
      </w:r>
      <w:r>
        <w:t>が削除されます。</w:t>
      </w:r>
      <w:r w:rsidR="00A23958">
        <w:rPr>
          <w:rFonts w:hint="eastAsia"/>
        </w:rPr>
        <w:t>同様にして、</w:t>
      </w:r>
      <w:r>
        <w:t>タンパク質名に</w:t>
      </w:r>
      <w:r w:rsidR="00A23958">
        <w:rPr>
          <w:rFonts w:hint="eastAsia"/>
        </w:rPr>
        <w:t>他の</w:t>
      </w:r>
      <w:r>
        <w:t>フィルタを</w:t>
      </w:r>
      <w:r w:rsidR="00A23958">
        <w:rPr>
          <w:rFonts w:hint="eastAsia"/>
        </w:rPr>
        <w:t>適用することで</w:t>
      </w:r>
      <w:r>
        <w:t>、</w:t>
      </w:r>
      <w:r w:rsidR="00A23958">
        <w:rPr>
          <w:rFonts w:hint="eastAsia"/>
        </w:rPr>
        <w:t>ボルケーノ</w:t>
      </w:r>
      <w:r>
        <w:t>プロット</w:t>
      </w:r>
      <w:r w:rsidR="00A23958">
        <w:rPr>
          <w:rFonts w:hint="eastAsia"/>
        </w:rPr>
        <w:t>に</w:t>
      </w:r>
      <w:r>
        <w:t>1</w:t>
      </w:r>
      <w:r>
        <w:t>つの生物種</w:t>
      </w:r>
      <w:r w:rsidR="00A23958">
        <w:rPr>
          <w:rFonts w:hint="eastAsia"/>
        </w:rPr>
        <w:t>のペプチドだけを表示させることもできます</w:t>
      </w:r>
      <w:r>
        <w:t>。</w:t>
      </w:r>
    </w:p>
    <w:p w14:paraId="31345F4A" w14:textId="77777777" w:rsidR="00166EF9" w:rsidRPr="00433FE3" w:rsidRDefault="00166EF9" w:rsidP="00433FE3">
      <w:r>
        <w:t>Skyline</w:t>
      </w:r>
      <w:r>
        <w:t>はまた、倍率変化値に対して（未</w:t>
      </w:r>
      <w:r w:rsidR="007F5E43">
        <w:rPr>
          <w:rFonts w:hint="eastAsia"/>
        </w:rPr>
        <w:t>補正</w:t>
      </w:r>
      <w:r>
        <w:t>）信頼区間の誤差バーを</w:t>
      </w:r>
      <w:r w:rsidR="007F5E43">
        <w:rPr>
          <w:rFonts w:hint="eastAsia"/>
        </w:rPr>
        <w:t>示す</w:t>
      </w:r>
      <w:r>
        <w:t>棒グラフ</w:t>
      </w:r>
      <w:r w:rsidR="007F5E43">
        <w:rPr>
          <w:rFonts w:hint="eastAsia"/>
        </w:rPr>
        <w:t>を</w:t>
      </w:r>
      <w:r>
        <w:t>表示</w:t>
      </w:r>
      <w:r w:rsidR="00B2377E">
        <w:rPr>
          <w:rFonts w:hint="eastAsia"/>
        </w:rPr>
        <w:t>させることもできます</w:t>
      </w:r>
      <w:r>
        <w:t>。それらは</w:t>
      </w:r>
      <w:r w:rsidR="00F06E32">
        <w:rPr>
          <w:rFonts w:hint="eastAsia"/>
        </w:rPr>
        <w:t>多重仮説検定により</w:t>
      </w:r>
      <w:r w:rsidR="007F5E43">
        <w:rPr>
          <w:rFonts w:hint="eastAsia"/>
        </w:rPr>
        <w:t>補正</w:t>
      </w:r>
      <w:r>
        <w:t>されてはいませんが、測定</w:t>
      </w:r>
      <w:r w:rsidR="00F06E32">
        <w:rPr>
          <w:rFonts w:hint="eastAsia"/>
        </w:rPr>
        <w:t>の</w:t>
      </w:r>
      <w:r>
        <w:t>バラツキ</w:t>
      </w:r>
      <w:r w:rsidR="00F06E32">
        <w:rPr>
          <w:rFonts w:hint="eastAsia"/>
        </w:rPr>
        <w:t>を知るのに</w:t>
      </w:r>
      <w:r w:rsidR="001E5B1C">
        <w:rPr>
          <w:rFonts w:hint="eastAsia"/>
        </w:rPr>
        <w:t>役</w:t>
      </w:r>
      <w:r w:rsidR="00F06E32">
        <w:rPr>
          <w:rFonts w:hint="eastAsia"/>
        </w:rPr>
        <w:t>に</w:t>
      </w:r>
      <w:r w:rsidR="001E5B1C">
        <w:rPr>
          <w:rFonts w:hint="eastAsia"/>
        </w:rPr>
        <w:t>立つ</w:t>
      </w:r>
      <w:r w:rsidR="00F06E32">
        <w:rPr>
          <w:rFonts w:hint="eastAsia"/>
        </w:rPr>
        <w:t>でしょう</w:t>
      </w:r>
      <w:r>
        <w:t>。</w:t>
      </w:r>
      <w:r w:rsidR="00F06E32">
        <w:t>棒グラフで倍率変化値を</w:t>
      </w:r>
      <w:r w:rsidR="00F06E32">
        <w:rPr>
          <w:rFonts w:hint="eastAsia"/>
        </w:rPr>
        <w:t>表示させる</w:t>
      </w:r>
      <w:r>
        <w:t>には、以下の操作を行います。</w:t>
      </w:r>
    </w:p>
    <w:p w14:paraId="4138621D" w14:textId="77777777" w:rsidR="002D1478" w:rsidRDefault="002D1478" w:rsidP="000D48D3">
      <w:pPr>
        <w:pStyle w:val="ListParagraph"/>
        <w:numPr>
          <w:ilvl w:val="0"/>
          <w:numId w:val="9"/>
        </w:numPr>
      </w:pPr>
      <w:r>
        <w:t>グリッドウィンドウの左上隅にある</w:t>
      </w:r>
      <w:r>
        <w:t xml:space="preserve"> [ </w:t>
      </w:r>
      <w:r>
        <w:rPr>
          <w:b/>
        </w:rPr>
        <w:t>棒グラフ</w:t>
      </w:r>
      <w:r>
        <w:t xml:space="preserve"> ] </w:t>
      </w:r>
      <w:r>
        <w:t>ボタンをクリックします。</w:t>
      </w:r>
    </w:p>
    <w:p w14:paraId="2B18D046" w14:textId="77777777" w:rsidR="00166EF9" w:rsidRDefault="00166EF9" w:rsidP="00166EF9">
      <w:r>
        <w:rPr>
          <w:b/>
        </w:rPr>
        <w:lastRenderedPageBreak/>
        <w:t>棒グラフ</w:t>
      </w:r>
      <w:r>
        <w:t>が</w:t>
      </w:r>
      <w:r>
        <w:rPr>
          <w:b/>
        </w:rPr>
        <w:t>ボルケーノプロット</w:t>
      </w:r>
      <w:r>
        <w:t>の上に表示されます。もうすこし表示が広くなるように、以下の操作を行います。</w:t>
      </w:r>
    </w:p>
    <w:p w14:paraId="71FAC9D2" w14:textId="77777777" w:rsidR="00166EF9" w:rsidRDefault="00166EF9" w:rsidP="00166EF9">
      <w:pPr>
        <w:pStyle w:val="ListParagraph"/>
        <w:numPr>
          <w:ilvl w:val="0"/>
          <w:numId w:val="9"/>
        </w:numPr>
      </w:pPr>
      <w:r>
        <w:t xml:space="preserve">[ </w:t>
      </w:r>
      <w:r>
        <w:rPr>
          <w:b/>
        </w:rPr>
        <w:t xml:space="preserve">By </w:t>
      </w:r>
      <w:proofErr w:type="gramStart"/>
      <w:r>
        <w:rPr>
          <w:b/>
        </w:rPr>
        <w:t>Condition:</w:t>
      </w:r>
      <w:r>
        <w:rPr>
          <w:b/>
        </w:rPr>
        <w:t>棒</w:t>
      </w:r>
      <w:proofErr w:type="gramEnd"/>
      <w:r>
        <w:rPr>
          <w:b/>
        </w:rPr>
        <w:t>グラフ</w:t>
      </w:r>
      <w:r>
        <w:t xml:space="preserve"> ] </w:t>
      </w:r>
      <w:r>
        <w:t>タブをクリックしたまま新しい場所にドラッグしてマウスから指を離します。</w:t>
      </w:r>
    </w:p>
    <w:p w14:paraId="3D1D6690" w14:textId="77777777" w:rsidR="00166EF9" w:rsidRDefault="00166EF9" w:rsidP="00166EF9">
      <w:pPr>
        <w:pStyle w:val="ListParagraph"/>
        <w:numPr>
          <w:ilvl w:val="0"/>
          <w:numId w:val="9"/>
        </w:numPr>
      </w:pPr>
      <w:r>
        <w:t>フロート表示になった</w:t>
      </w:r>
      <w:r>
        <w:t xml:space="preserve"> [ </w:t>
      </w:r>
      <w:r>
        <w:rPr>
          <w:b/>
        </w:rPr>
        <w:t>By Condition:</w:t>
      </w:r>
      <w:r>
        <w:rPr>
          <w:b/>
        </w:rPr>
        <w:t>棒グラフ</w:t>
      </w:r>
      <w:r>
        <w:t xml:space="preserve"> ] </w:t>
      </w:r>
      <w:r>
        <w:t>ウィンドウのサイズを変更します。</w:t>
      </w:r>
    </w:p>
    <w:p w14:paraId="2BF48418" w14:textId="77777777" w:rsidR="00A13639" w:rsidRDefault="00A13639" w:rsidP="00166EF9">
      <w:pPr>
        <w:pStyle w:val="ListParagraph"/>
        <w:numPr>
          <w:ilvl w:val="0"/>
          <w:numId w:val="9"/>
        </w:numPr>
      </w:pPr>
      <w:r>
        <w:t xml:space="preserve">[ </w:t>
      </w:r>
      <w:r>
        <w:rPr>
          <w:b/>
        </w:rPr>
        <w:t xml:space="preserve">By </w:t>
      </w:r>
      <w:proofErr w:type="gramStart"/>
      <w:r>
        <w:rPr>
          <w:b/>
        </w:rPr>
        <w:t>Condition:</w:t>
      </w:r>
      <w:r>
        <w:rPr>
          <w:b/>
        </w:rPr>
        <w:t>グリッド</w:t>
      </w:r>
      <w:proofErr w:type="gramEnd"/>
      <w:r>
        <w:t xml:space="preserve"> ] </w:t>
      </w:r>
      <w:r>
        <w:t>で、</w:t>
      </w:r>
      <w:r>
        <w:t xml:space="preserve">[ </w:t>
      </w:r>
      <w:r>
        <w:rPr>
          <w:b/>
        </w:rPr>
        <w:t>倍率変化結果</w:t>
      </w:r>
      <w:r>
        <w:t xml:space="preserve"> ] </w:t>
      </w:r>
      <w:r>
        <w:t>列ヘッダーをクリックし、</w:t>
      </w:r>
      <w:r>
        <w:t xml:space="preserve">[ </w:t>
      </w:r>
      <w:r>
        <w:rPr>
          <w:b/>
        </w:rPr>
        <w:t>昇順にソート</w:t>
      </w:r>
      <w:r>
        <w:t xml:space="preserve"> ] </w:t>
      </w:r>
      <w:r>
        <w:t>をクリックします。</w:t>
      </w:r>
    </w:p>
    <w:p w14:paraId="5E7C6821" w14:textId="77777777" w:rsidR="009B10C5" w:rsidRDefault="009B10C5" w:rsidP="005A1333">
      <w:pPr>
        <w:keepNext/>
      </w:pPr>
      <w:r>
        <w:t>グラフは以下のように表示されます。</w:t>
      </w:r>
    </w:p>
    <w:p w14:paraId="65B3AAE7" w14:textId="7A251FE5" w:rsidR="009B10C5" w:rsidRPr="00166EF9" w:rsidRDefault="007D3B3F" w:rsidP="009B10C5">
      <w:r>
        <w:rPr>
          <w:noProof/>
        </w:rPr>
        <w:drawing>
          <wp:inline distT="0" distB="0" distL="0" distR="0" wp14:anchorId="7D459AC2" wp14:editId="724F0D5E">
            <wp:extent cx="5756910" cy="1799590"/>
            <wp:effectExtent l="0" t="0" r="0" b="0"/>
            <wp:docPr id="73" name="Picture 7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10;&#10;Description automatically generated"/>
                    <pic:cNvPicPr/>
                  </pic:nvPicPr>
                  <pic:blipFill>
                    <a:blip r:embed="rId46"/>
                    <a:stretch>
                      <a:fillRect/>
                    </a:stretch>
                  </pic:blipFill>
                  <pic:spPr>
                    <a:xfrm>
                      <a:off x="0" y="0"/>
                      <a:ext cx="5756910" cy="1799590"/>
                    </a:xfrm>
                    <a:prstGeom prst="rect">
                      <a:avLst/>
                    </a:prstGeom>
                  </pic:spPr>
                </pic:pic>
              </a:graphicData>
            </a:graphic>
          </wp:inline>
        </w:drawing>
      </w:r>
    </w:p>
    <w:p w14:paraId="38B055DB" w14:textId="77777777" w:rsidR="00780799" w:rsidRPr="00A13639" w:rsidRDefault="00DF13A8" w:rsidP="00A13639">
      <w:r>
        <w:t>ボルケーノプロット同様、個々の棒をクリックすると</w:t>
      </w:r>
      <w:r>
        <w:t xml:space="preserve"> [ </w:t>
      </w:r>
      <w:r w:rsidR="00824479" w:rsidRPr="002D1478">
        <w:rPr>
          <w:b/>
        </w:rPr>
        <w:t>ターゲット</w:t>
      </w:r>
      <w:r>
        <w:t xml:space="preserve"> ] </w:t>
      </w:r>
      <w:r w:rsidR="007E59B3">
        <w:t>表示</w:t>
      </w:r>
      <w:r>
        <w:t>で選択されます（グラフ内のさまざまなペプチドがどの生物種からのものかを確認できます）。</w:t>
      </w:r>
    </w:p>
    <w:p w14:paraId="5FDA88A6" w14:textId="77777777" w:rsidR="00B73A5D" w:rsidRPr="00EC13E1" w:rsidRDefault="00A13639" w:rsidP="00B9238F">
      <w:pPr>
        <w:rPr>
          <w:rFonts w:ascii="Arial" w:eastAsia="Arial" w:hAnsi="Arial" w:cs="Arial"/>
          <w:sz w:val="20"/>
          <w:szCs w:val="20"/>
        </w:rPr>
      </w:pPr>
      <w:r>
        <w:rPr>
          <w:rFonts w:ascii="Arial" w:eastAsia="Arial" w:hAnsi="Arial"/>
          <w:sz w:val="20"/>
        </w:rPr>
        <w:t>11のターゲットタンパク質（</w:t>
      </w:r>
      <w:proofErr w:type="spellStart"/>
      <w:r>
        <w:rPr>
          <w:rFonts w:ascii="Arial" w:eastAsia="Arial" w:hAnsi="Arial"/>
          <w:sz w:val="20"/>
        </w:rPr>
        <w:t>iRT</w:t>
      </w:r>
      <w:proofErr w:type="spellEnd"/>
      <w:r>
        <w:rPr>
          <w:rFonts w:ascii="Arial" w:eastAsia="Arial" w:hAnsi="Arial"/>
          <w:sz w:val="20"/>
        </w:rPr>
        <w:t>標準とデコイ</w:t>
      </w:r>
      <w:r w:rsidR="004F12DE">
        <w:rPr>
          <w:rFonts w:ascii="MS Mincho" w:eastAsia="MS Mincho" w:hAnsi="MS Mincho" w:cs="MS Mincho" w:hint="eastAsia"/>
          <w:sz w:val="20"/>
        </w:rPr>
        <w:t>の結果</w:t>
      </w:r>
      <w:r>
        <w:rPr>
          <w:rFonts w:ascii="Arial" w:eastAsia="Arial" w:hAnsi="Arial"/>
          <w:sz w:val="20"/>
        </w:rPr>
        <w:t>を除</w:t>
      </w:r>
      <w:r w:rsidR="00304835">
        <w:rPr>
          <w:rFonts w:ascii="Arial" w:hAnsi="Arial" w:hint="eastAsia"/>
          <w:sz w:val="20"/>
        </w:rPr>
        <w:t>いています</w:t>
      </w:r>
      <w:r>
        <w:rPr>
          <w:rFonts w:ascii="Arial" w:eastAsia="Arial" w:hAnsi="Arial"/>
          <w:sz w:val="20"/>
        </w:rPr>
        <w:t>）のタンパク質</w:t>
      </w:r>
      <w:r w:rsidR="00304835">
        <w:rPr>
          <w:rFonts w:ascii="MS Mincho" w:eastAsia="MS Mincho" w:hAnsi="MS Mincho" w:cs="MS Mincho" w:hint="eastAsia"/>
          <w:sz w:val="20"/>
        </w:rPr>
        <w:t>レベルの</w:t>
      </w:r>
      <w:r>
        <w:rPr>
          <w:rFonts w:ascii="Arial" w:eastAsia="Arial" w:hAnsi="Arial"/>
          <w:sz w:val="20"/>
        </w:rPr>
        <w:t>倍率変化結果を表示するには、以下の操作を行います。</w:t>
      </w:r>
    </w:p>
    <w:p w14:paraId="5DB93D31" w14:textId="77777777" w:rsidR="002D1478" w:rsidRDefault="00612736" w:rsidP="000D48D3">
      <w:pPr>
        <w:pStyle w:val="ListParagraph"/>
        <w:numPr>
          <w:ilvl w:val="0"/>
          <w:numId w:val="9"/>
        </w:numPr>
      </w:pPr>
      <w:r>
        <w:t>グリッドウィンドウの右上隅にある</w:t>
      </w:r>
      <w:r>
        <w:t xml:space="preserve"> [ </w:t>
      </w:r>
      <w:r w:rsidR="002D1478" w:rsidRPr="002D1478">
        <w:rPr>
          <w:b/>
        </w:rPr>
        <w:t>設定</w:t>
      </w:r>
      <w:r>
        <w:t xml:space="preserve"> ] </w:t>
      </w:r>
      <w:r>
        <w:t>ボタンをクリックし、</w:t>
      </w:r>
      <w:r>
        <w:t xml:space="preserve">[ </w:t>
      </w:r>
      <w:r w:rsidR="003B0A7D" w:rsidRPr="002D1478">
        <w:rPr>
          <w:b/>
        </w:rPr>
        <w:t>グループ比較を編集</w:t>
      </w:r>
      <w:r>
        <w:t xml:space="preserve"> ] </w:t>
      </w:r>
      <w:r>
        <w:t>フォームをもう一度開きます。</w:t>
      </w:r>
    </w:p>
    <w:p w14:paraId="266D686E" w14:textId="77777777" w:rsidR="00980DC1" w:rsidRDefault="003B0A7D" w:rsidP="000D48D3">
      <w:pPr>
        <w:pStyle w:val="ListParagraph"/>
        <w:numPr>
          <w:ilvl w:val="0"/>
          <w:numId w:val="9"/>
        </w:numPr>
      </w:pPr>
      <w:r>
        <w:t xml:space="preserve">[ </w:t>
      </w:r>
      <w:proofErr w:type="gramStart"/>
      <w:r w:rsidR="002D1478" w:rsidRPr="002D1478">
        <w:rPr>
          <w:b/>
        </w:rPr>
        <w:t>適用範囲</w:t>
      </w:r>
      <w:r>
        <w:t xml:space="preserve"> ]</w:t>
      </w:r>
      <w:proofErr w:type="gramEnd"/>
      <w:r>
        <w:t xml:space="preserve"> </w:t>
      </w:r>
      <w:r>
        <w:t>オプションを</w:t>
      </w:r>
      <w:r>
        <w:t xml:space="preserve"> [ </w:t>
      </w:r>
      <w:r w:rsidR="00B9592C" w:rsidRPr="002D1478">
        <w:rPr>
          <w:b/>
        </w:rPr>
        <w:t>ペプチド</w:t>
      </w:r>
      <w:r>
        <w:t xml:space="preserve"> ] </w:t>
      </w:r>
      <w:r>
        <w:t>から</w:t>
      </w:r>
      <w:r>
        <w:t xml:space="preserve"> [ </w:t>
      </w:r>
      <w:r w:rsidR="00B9592C" w:rsidRPr="002D1478">
        <w:rPr>
          <w:b/>
        </w:rPr>
        <w:t>タンパク質</w:t>
      </w:r>
      <w:r>
        <w:t xml:space="preserve"> ] </w:t>
      </w:r>
      <w:r>
        <w:t>に変更します。</w:t>
      </w:r>
    </w:p>
    <w:p w14:paraId="4E4BFF74" w14:textId="77777777" w:rsidR="00B73A5D" w:rsidRDefault="004A5DD9" w:rsidP="00B9238F">
      <w:r>
        <w:t>Skyline</w:t>
      </w:r>
      <w:r>
        <w:t>は</w:t>
      </w:r>
      <w:r w:rsidR="001E5B1C">
        <w:rPr>
          <w:rFonts w:hint="eastAsia"/>
        </w:rPr>
        <w:t>すぐ</w:t>
      </w:r>
      <w:r>
        <w:t>に</w:t>
      </w:r>
      <w:r>
        <w:rPr>
          <w:b/>
        </w:rPr>
        <w:t>棒グラフ</w:t>
      </w:r>
      <w:r>
        <w:t>と</w:t>
      </w:r>
      <w:r>
        <w:rPr>
          <w:b/>
        </w:rPr>
        <w:t>ボルケーノプロット</w:t>
      </w:r>
      <w:r>
        <w:t>を</w:t>
      </w:r>
      <w:r w:rsidR="00C20122">
        <w:rPr>
          <w:rFonts w:hint="eastAsia"/>
        </w:rPr>
        <w:t>変更</w:t>
      </w:r>
      <w:r>
        <w:t>します。</w:t>
      </w:r>
      <w:r>
        <w:rPr>
          <w:b/>
        </w:rPr>
        <w:t>棒グラフ</w:t>
      </w:r>
      <w:r>
        <w:t>には</w:t>
      </w:r>
      <w:r w:rsidR="004F12DE">
        <w:rPr>
          <w:rFonts w:hint="eastAsia"/>
        </w:rPr>
        <w:t>、</w:t>
      </w:r>
      <w:r>
        <w:t>棒</w:t>
      </w:r>
      <w:r w:rsidR="004F12DE">
        <w:rPr>
          <w:rFonts w:hint="eastAsia"/>
        </w:rPr>
        <w:t>の数</w:t>
      </w:r>
      <w:r>
        <w:t>が予想していた</w:t>
      </w:r>
      <w:r>
        <w:t>11</w:t>
      </w:r>
      <w:r>
        <w:t>本ではなく</w:t>
      </w:r>
      <w:r>
        <w:t>9</w:t>
      </w:r>
      <w:r>
        <w:t>本しかないことがわか</w:t>
      </w:r>
      <w:r w:rsidR="00C20122">
        <w:rPr>
          <w:rFonts w:hint="eastAsia"/>
        </w:rPr>
        <w:t>ります</w:t>
      </w:r>
      <w:r>
        <w:t>。これは、現在の設定では、</w:t>
      </w:r>
      <w:r>
        <w:t>t-</w:t>
      </w:r>
      <w:r>
        <w:t>検定を</w:t>
      </w:r>
      <w:r w:rsidR="00EE3BD7">
        <w:rPr>
          <w:rFonts w:hint="eastAsia"/>
        </w:rPr>
        <w:t>行うために必要な数の</w:t>
      </w:r>
      <w:r>
        <w:t>測定</w:t>
      </w:r>
      <w:r w:rsidR="00EE3BD7">
        <w:rPr>
          <w:rFonts w:hint="eastAsia"/>
        </w:rPr>
        <w:t>値</w:t>
      </w:r>
      <w:r>
        <w:t>が</w:t>
      </w:r>
      <w:r w:rsidR="00EE3BD7">
        <w:rPr>
          <w:rFonts w:hint="eastAsia"/>
        </w:rPr>
        <w:t>揃っていない</w:t>
      </w:r>
      <w:r>
        <w:t>状態で</w:t>
      </w:r>
      <w:r w:rsidR="00EE3BD7">
        <w:rPr>
          <w:rFonts w:hint="eastAsia"/>
        </w:rPr>
        <w:t>あり、</w:t>
      </w:r>
      <w:r>
        <w:t>欠損値（</w:t>
      </w:r>
      <w:r>
        <w:t>Q</w:t>
      </w:r>
      <w:r>
        <w:t>値のカットオフ</w:t>
      </w:r>
      <w:r>
        <w:t>0.01</w:t>
      </w:r>
      <w:r>
        <w:t>による）に対応することができないため</w:t>
      </w:r>
      <w:r w:rsidR="00EE3BD7">
        <w:rPr>
          <w:rFonts w:hint="eastAsia"/>
        </w:rPr>
        <w:t>です。</w:t>
      </w:r>
      <w:r w:rsidR="00EE3BD7">
        <w:rPr>
          <w:rFonts w:hint="eastAsia"/>
        </w:rPr>
        <w:t>S</w:t>
      </w:r>
      <w:r w:rsidR="00EE3BD7">
        <w:t>kyline</w:t>
      </w:r>
      <w:r w:rsidR="00EE3BD7">
        <w:rPr>
          <w:rFonts w:hint="eastAsia"/>
        </w:rPr>
        <w:t>は欠損値を持つターゲットタンパク質を除去して表示しています</w:t>
      </w:r>
      <w:r>
        <w:t>。これを修正するには、以下の操作を行います。</w:t>
      </w:r>
    </w:p>
    <w:p w14:paraId="5493E785" w14:textId="77777777" w:rsidR="00811C27" w:rsidRDefault="00EE3BD7" w:rsidP="004A5DD9">
      <w:pPr>
        <w:pStyle w:val="ListParagraph"/>
        <w:numPr>
          <w:ilvl w:val="0"/>
          <w:numId w:val="27"/>
        </w:numPr>
      </w:pPr>
      <w:r>
        <w:t>グリッドウィンドウの右上隅にある</w:t>
      </w:r>
      <w:r>
        <w:t xml:space="preserve"> [ </w:t>
      </w:r>
      <w:r w:rsidRPr="002D1478">
        <w:rPr>
          <w:b/>
        </w:rPr>
        <w:t>設定</w:t>
      </w:r>
      <w:r>
        <w:t xml:space="preserve"> ] </w:t>
      </w:r>
      <w:r>
        <w:t>ボタンをクリックし、</w:t>
      </w:r>
      <w:r w:rsidR="004A5DD9">
        <w:t xml:space="preserve">[ </w:t>
      </w:r>
      <w:r w:rsidR="004A5DD9">
        <w:rPr>
          <w:b/>
        </w:rPr>
        <w:t>グループ比較を編集</w:t>
      </w:r>
      <w:r w:rsidR="004A5DD9">
        <w:t xml:space="preserve"> ] </w:t>
      </w:r>
      <w:r w:rsidR="004A5DD9">
        <w:t>フォーム</w:t>
      </w:r>
      <w:r>
        <w:rPr>
          <w:rFonts w:hint="eastAsia"/>
        </w:rPr>
        <w:t>を開き</w:t>
      </w:r>
      <w:r w:rsidR="00811C27">
        <w:rPr>
          <w:rFonts w:hint="eastAsia"/>
        </w:rPr>
        <w:t>ます。</w:t>
      </w:r>
    </w:p>
    <w:p w14:paraId="4925C61D" w14:textId="77777777" w:rsidR="004A5DD9" w:rsidRDefault="004A5DD9" w:rsidP="004A5DD9">
      <w:pPr>
        <w:pStyle w:val="ListParagraph"/>
        <w:numPr>
          <w:ilvl w:val="0"/>
          <w:numId w:val="27"/>
        </w:numPr>
      </w:pPr>
      <w:r>
        <w:t xml:space="preserve">[ </w:t>
      </w:r>
      <w:proofErr w:type="gramStart"/>
      <w:r>
        <w:rPr>
          <w:b/>
        </w:rPr>
        <w:t>要約手法</w:t>
      </w:r>
      <w:r>
        <w:t xml:space="preserve"> ]</w:t>
      </w:r>
      <w:proofErr w:type="gramEnd"/>
      <w:r>
        <w:t xml:space="preserve"> </w:t>
      </w:r>
      <w:r>
        <w:t>を「テューキーの中央値分散分析」に変更します。</w:t>
      </w:r>
    </w:p>
    <w:p w14:paraId="492E167C" w14:textId="77777777" w:rsidR="004A5DD9" w:rsidRDefault="004A5DD9" w:rsidP="005A1333">
      <w:pPr>
        <w:keepNext/>
      </w:pPr>
      <w:r>
        <w:lastRenderedPageBreak/>
        <w:t>これで</w:t>
      </w:r>
      <w:r>
        <w:rPr>
          <w:b/>
        </w:rPr>
        <w:t>棒グラフ</w:t>
      </w:r>
      <w:r>
        <w:t>は</w:t>
      </w:r>
      <w:r>
        <w:t>11</w:t>
      </w:r>
      <w:r>
        <w:t>のタンパク質すべての倍率変化推定値を、以下のように表示するようになります。</w:t>
      </w:r>
    </w:p>
    <w:p w14:paraId="0821659F" w14:textId="006CF35B" w:rsidR="004A5DD9" w:rsidRPr="004A5DD9" w:rsidRDefault="007D3B3F" w:rsidP="004A5DD9">
      <w:r w:rsidRPr="00DD26E8">
        <w:rPr>
          <w:noProof/>
          <w:lang w:val="en-GB"/>
        </w:rPr>
        <w:drawing>
          <wp:inline distT="0" distB="0" distL="0" distR="0" wp14:anchorId="6EC09165" wp14:editId="6C96B764">
            <wp:extent cx="3333750" cy="58864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33750" cy="5886450"/>
                    </a:xfrm>
                    <a:prstGeom prst="rect">
                      <a:avLst/>
                    </a:prstGeom>
                    <a:noFill/>
                    <a:ln>
                      <a:noFill/>
                    </a:ln>
                  </pic:spPr>
                </pic:pic>
              </a:graphicData>
            </a:graphic>
          </wp:inline>
        </w:drawing>
      </w:r>
    </w:p>
    <w:p w14:paraId="04443EAF" w14:textId="77777777" w:rsidR="00BC4E9E" w:rsidRPr="00B73A5D" w:rsidRDefault="00BC4E9E" w:rsidP="00BC4E9E">
      <w:pPr>
        <w:pStyle w:val="ListParagraph"/>
        <w:jc w:val="both"/>
        <w:rPr>
          <w:rFonts w:ascii="Arial" w:eastAsia="Arial" w:hAnsi="Arial" w:cs="Arial"/>
        </w:rPr>
      </w:pPr>
    </w:p>
    <w:p w14:paraId="492582B6" w14:textId="77777777" w:rsidR="00BC4E9E" w:rsidRPr="00D219F1" w:rsidRDefault="00E308B1" w:rsidP="00D219F1">
      <w:pPr>
        <w:pStyle w:val="ListParagraph"/>
        <w:numPr>
          <w:ilvl w:val="0"/>
          <w:numId w:val="9"/>
        </w:numPr>
      </w:pPr>
      <w:r>
        <w:t>右上隅にある</w:t>
      </w:r>
      <w:r>
        <w:t>X</w:t>
      </w:r>
      <w:r>
        <w:t>をクリックして</w:t>
      </w:r>
      <w:r>
        <w:t xml:space="preserve"> [ </w:t>
      </w:r>
      <w:r w:rsidR="002D1478" w:rsidRPr="002D1478">
        <w:rPr>
          <w:b/>
        </w:rPr>
        <w:t>グループ比較を編集</w:t>
      </w:r>
      <w:r>
        <w:t xml:space="preserve"> ] </w:t>
      </w:r>
      <w:r>
        <w:t>を閉じます。</w:t>
      </w:r>
    </w:p>
    <w:p w14:paraId="3F14505E" w14:textId="77777777" w:rsidR="00461D8C" w:rsidRDefault="00461D8C" w:rsidP="000D48D3">
      <w:pPr>
        <w:pStyle w:val="ListParagraph"/>
        <w:numPr>
          <w:ilvl w:val="0"/>
          <w:numId w:val="10"/>
        </w:numPr>
      </w:pPr>
      <w:r>
        <w:t>ドキュメントを保存します。</w:t>
      </w:r>
    </w:p>
    <w:p w14:paraId="095BEE3C" w14:textId="77777777" w:rsidR="00D51194" w:rsidRPr="00B9238F" w:rsidRDefault="00D51194" w:rsidP="00524B17">
      <w:pPr>
        <w:ind w:left="110" w:hangingChars="50" w:hanging="110"/>
      </w:pPr>
      <w:r>
        <w:t>また、</w:t>
      </w:r>
      <w:proofErr w:type="spellStart"/>
      <w:r>
        <w:t>MSstats</w:t>
      </w:r>
      <w:proofErr w:type="spellEnd"/>
      <w:r>
        <w:t>のような</w:t>
      </w:r>
      <w:r w:rsidR="000C110B">
        <w:rPr>
          <w:rFonts w:hint="eastAsia"/>
        </w:rPr>
        <w:t>高機能の</w:t>
      </w:r>
      <w:r>
        <w:t>統計ツール</w:t>
      </w:r>
      <w:r w:rsidR="000C110B">
        <w:rPr>
          <w:rFonts w:hint="eastAsia"/>
        </w:rPr>
        <w:t>も使用することができます。</w:t>
      </w:r>
      <w:proofErr w:type="spellStart"/>
      <w:r w:rsidR="000C110B">
        <w:rPr>
          <w:rFonts w:hint="eastAsia"/>
        </w:rPr>
        <w:t>M</w:t>
      </w:r>
      <w:r w:rsidR="000C110B">
        <w:t>Sst</w:t>
      </w:r>
      <w:r w:rsidR="00C20122">
        <w:t>a</w:t>
      </w:r>
      <w:r w:rsidR="000C110B">
        <w:t>ts</w:t>
      </w:r>
      <w:proofErr w:type="spellEnd"/>
      <w:r w:rsidR="000C110B">
        <w:rPr>
          <w:rFonts w:hint="eastAsia"/>
        </w:rPr>
        <w:t>は</w:t>
      </w:r>
      <w:proofErr w:type="spellStart"/>
      <w:r w:rsidR="000C110B">
        <w:rPr>
          <w:rFonts w:hint="eastAsia"/>
        </w:rPr>
        <w:t>S</w:t>
      </w:r>
      <w:r w:rsidR="000C110B">
        <w:t>kylineTool</w:t>
      </w:r>
      <w:proofErr w:type="spellEnd"/>
      <w:r w:rsidR="000C110B">
        <w:t xml:space="preserve"> store</w:t>
      </w:r>
      <w:r w:rsidR="000C110B">
        <w:rPr>
          <w:rFonts w:hint="eastAsia"/>
        </w:rPr>
        <w:t>からインストールできます</w:t>
      </w:r>
      <w:r>
        <w:t>（</w:t>
      </w:r>
      <w:r>
        <w:t>Skyline</w:t>
      </w:r>
      <w:r>
        <w:t>メニューで</w:t>
      </w:r>
      <w:r>
        <w:t xml:space="preserve"> [ </w:t>
      </w:r>
      <w:r>
        <w:rPr>
          <w:b/>
        </w:rPr>
        <w:t>ツール</w:t>
      </w:r>
      <w:r>
        <w:t xml:space="preserve"> ] &gt; [ </w:t>
      </w:r>
      <w:r>
        <w:rPr>
          <w:b/>
        </w:rPr>
        <w:t>ストア</w:t>
      </w:r>
      <w:r>
        <w:t xml:space="preserve"> ] </w:t>
      </w:r>
      <w:r>
        <w:t>を使用するか、</w:t>
      </w:r>
      <w:r>
        <w:t>Skyline</w:t>
      </w:r>
      <w:r>
        <w:t>インストールウェブページで</w:t>
      </w:r>
      <w:r>
        <w:t xml:space="preserve"> [Tool Store] </w:t>
      </w:r>
      <w:r>
        <w:t>ボタンをクリックして</w:t>
      </w:r>
      <w:r w:rsidR="000C110B">
        <w:rPr>
          <w:rFonts w:hint="eastAsia"/>
        </w:rPr>
        <w:t>下さい</w:t>
      </w:r>
      <w:r>
        <w:t>）。</w:t>
      </w:r>
      <w:r w:rsidR="003253E7">
        <w:rPr>
          <w:rFonts w:hint="eastAsia"/>
        </w:rPr>
        <w:t>インストール後は、</w:t>
      </w:r>
      <w:r>
        <w:t>Skyline</w:t>
      </w:r>
      <w:r>
        <w:t>の</w:t>
      </w:r>
      <w:r>
        <w:t xml:space="preserve"> [ </w:t>
      </w:r>
      <w:r>
        <w:rPr>
          <w:b/>
        </w:rPr>
        <w:t>ツール</w:t>
      </w:r>
      <w:r>
        <w:t xml:space="preserve"> ] </w:t>
      </w:r>
      <w:r>
        <w:t>メニューから直接</w:t>
      </w:r>
      <w:proofErr w:type="spellStart"/>
      <w:r>
        <w:t>MSstats</w:t>
      </w:r>
      <w:proofErr w:type="spellEnd"/>
      <w:r>
        <w:t>を実行するか、以下の操作を行って</w:t>
      </w:r>
      <w:r w:rsidR="003253E7">
        <w:rPr>
          <w:rFonts w:hint="eastAsia"/>
        </w:rPr>
        <w:t>、</w:t>
      </w:r>
      <w:r>
        <w:t>R</w:t>
      </w:r>
      <w:r>
        <w:t>または</w:t>
      </w:r>
      <w:r>
        <w:t>RStudio</w:t>
      </w:r>
      <w:r>
        <w:t>で</w:t>
      </w:r>
      <w:proofErr w:type="spellStart"/>
      <w:r w:rsidR="003253E7">
        <w:rPr>
          <w:rFonts w:hint="eastAsia"/>
        </w:rPr>
        <w:t>M</w:t>
      </w:r>
      <w:r w:rsidR="003253E7">
        <w:t>Sstats</w:t>
      </w:r>
      <w:proofErr w:type="spellEnd"/>
      <w:r w:rsidR="002048F3">
        <w:rPr>
          <w:rFonts w:hint="eastAsia"/>
        </w:rPr>
        <w:t>を</w:t>
      </w:r>
      <w:r>
        <w:t>実行</w:t>
      </w:r>
      <w:r w:rsidR="003253E7">
        <w:rPr>
          <w:rFonts w:hint="eastAsia"/>
        </w:rPr>
        <w:t>して下さい</w:t>
      </w:r>
      <w:r>
        <w:t>。</w:t>
      </w:r>
    </w:p>
    <w:p w14:paraId="26CF1D3C" w14:textId="77777777" w:rsidR="0061455D" w:rsidRPr="0061455D" w:rsidRDefault="006B1F5E" w:rsidP="000D48D3">
      <w:pPr>
        <w:pStyle w:val="ListParagraph"/>
        <w:numPr>
          <w:ilvl w:val="0"/>
          <w:numId w:val="10"/>
        </w:numPr>
      </w:pPr>
      <w:r>
        <w:t xml:space="preserve">[ </w:t>
      </w:r>
      <w:proofErr w:type="gramStart"/>
      <w:r w:rsidR="00AC5DF6" w:rsidRPr="002D1478">
        <w:rPr>
          <w:b/>
          <w:szCs w:val="20"/>
        </w:rPr>
        <w:t>ファイル</w:t>
      </w:r>
      <w:r>
        <w:t xml:space="preserve"> ]</w:t>
      </w:r>
      <w:proofErr w:type="gramEnd"/>
      <w:r>
        <w:t xml:space="preserve"> </w:t>
      </w:r>
      <w:r>
        <w:t>メニューで、</w:t>
      </w:r>
      <w:r>
        <w:t xml:space="preserve">[ </w:t>
      </w:r>
      <w:r w:rsidR="0061455D" w:rsidRPr="0061455D">
        <w:rPr>
          <w:b/>
          <w:szCs w:val="20"/>
        </w:rPr>
        <w:t>エクスポート</w:t>
      </w:r>
      <w:r>
        <w:t xml:space="preserve"> ] </w:t>
      </w:r>
      <w:r>
        <w:t>を選択して</w:t>
      </w:r>
      <w:r>
        <w:t xml:space="preserve"> [ </w:t>
      </w:r>
      <w:r w:rsidR="00AC5DF6" w:rsidRPr="0061455D">
        <w:rPr>
          <w:b/>
          <w:szCs w:val="20"/>
        </w:rPr>
        <w:t>レポート</w:t>
      </w:r>
      <w:r>
        <w:t xml:space="preserve"> ] </w:t>
      </w:r>
      <w:r>
        <w:t>をクリックします。</w:t>
      </w:r>
      <w:r>
        <w:t xml:space="preserve"> </w:t>
      </w:r>
    </w:p>
    <w:p w14:paraId="72A14B6E" w14:textId="77777777" w:rsidR="00082803" w:rsidRPr="0061455D" w:rsidRDefault="0061455D" w:rsidP="000D48D3">
      <w:pPr>
        <w:pStyle w:val="ListParagraph"/>
        <w:numPr>
          <w:ilvl w:val="0"/>
          <w:numId w:val="10"/>
        </w:numPr>
      </w:pPr>
      <w:r w:rsidRPr="0061455D">
        <w:rPr>
          <w:b/>
          <w:szCs w:val="20"/>
        </w:rPr>
        <w:t>外部ツール</w:t>
      </w:r>
      <w:r>
        <w:t>フォルダで</w:t>
      </w:r>
      <w:proofErr w:type="spellStart"/>
      <w:r>
        <w:rPr>
          <w:b/>
        </w:rPr>
        <w:t>MSstats</w:t>
      </w:r>
      <w:proofErr w:type="spellEnd"/>
      <w:r>
        <w:rPr>
          <w:b/>
        </w:rPr>
        <w:t xml:space="preserve"> Input</w:t>
      </w:r>
      <w:r>
        <w:t>を選択します。</w:t>
      </w:r>
      <w:r>
        <w:t xml:space="preserve"> </w:t>
      </w:r>
    </w:p>
    <w:p w14:paraId="30D7A37D" w14:textId="77777777" w:rsidR="00E67952" w:rsidRPr="002D618D" w:rsidRDefault="00AC5DF6" w:rsidP="000D48D3">
      <w:pPr>
        <w:pStyle w:val="ListParagraph"/>
        <w:numPr>
          <w:ilvl w:val="0"/>
          <w:numId w:val="10"/>
        </w:numPr>
      </w:pPr>
      <w:r>
        <w:lastRenderedPageBreak/>
        <w:t>「</w:t>
      </w:r>
      <w:r>
        <w:t>DIA_QE_ MSstats_Input.csv</w:t>
      </w:r>
      <w:r>
        <w:t>」として保存します。</w:t>
      </w:r>
    </w:p>
    <w:p w14:paraId="5BA7B4DF" w14:textId="77777777" w:rsidR="002D618D" w:rsidRPr="002D618D" w:rsidRDefault="002D618D" w:rsidP="002D618D">
      <w:pPr>
        <w:pStyle w:val="Heading1"/>
      </w:pPr>
      <w:r>
        <w:t>まとめ</w:t>
      </w:r>
    </w:p>
    <w:p w14:paraId="4BD2AD45" w14:textId="77777777" w:rsidR="004E7FB5" w:rsidRDefault="007B2553" w:rsidP="007B3D40">
      <w:r>
        <w:t>おめでとうございます。</w:t>
      </w:r>
      <w:r w:rsidR="004E7FB5" w:rsidRPr="004E7FB5">
        <w:rPr>
          <w:rFonts w:hint="eastAsia"/>
        </w:rPr>
        <w:t>これで、</w:t>
      </w:r>
      <w:r w:rsidR="004E7FB5" w:rsidRPr="004E7FB5">
        <w:rPr>
          <w:rFonts w:hint="eastAsia"/>
        </w:rPr>
        <w:t>DIA</w:t>
      </w:r>
      <w:r w:rsidR="004E7FB5" w:rsidRPr="004E7FB5">
        <w:rPr>
          <w:rFonts w:hint="eastAsia"/>
        </w:rPr>
        <w:t>データを使用し</w:t>
      </w:r>
      <w:r w:rsidR="00C20122">
        <w:rPr>
          <w:rFonts w:hint="eastAsia"/>
        </w:rPr>
        <w:t>て、</w:t>
      </w:r>
      <w:r w:rsidR="004E7FB5" w:rsidRPr="004E7FB5">
        <w:rPr>
          <w:rFonts w:hint="eastAsia"/>
        </w:rPr>
        <w:t>Skyline</w:t>
      </w:r>
      <w:r w:rsidR="004E7FB5" w:rsidRPr="004E7FB5">
        <w:rPr>
          <w:rFonts w:hint="eastAsia"/>
        </w:rPr>
        <w:t>でプロテオームの差異発現比較解析</w:t>
      </w:r>
      <w:r w:rsidR="00C20122">
        <w:rPr>
          <w:rFonts w:hint="eastAsia"/>
        </w:rPr>
        <w:t>を行うチュートリアル</w:t>
      </w:r>
      <w:r w:rsidR="004E7FB5" w:rsidRPr="004E7FB5">
        <w:rPr>
          <w:rFonts w:hint="eastAsia"/>
        </w:rPr>
        <w:t>は終了です。ここでは、</w:t>
      </w:r>
      <w:r w:rsidR="004E7FB5" w:rsidRPr="00524B17">
        <w:rPr>
          <w:rFonts w:hint="eastAsia"/>
          <w:b/>
          <w:bCs/>
        </w:rPr>
        <w:t>ペプチド検索のインポート</w:t>
      </w:r>
      <w:r w:rsidR="004E7FB5" w:rsidRPr="004E7FB5">
        <w:rPr>
          <w:rFonts w:hint="eastAsia"/>
        </w:rPr>
        <w:t>ウィザードを</w:t>
      </w:r>
      <w:r w:rsidR="004E7FB5">
        <w:rPr>
          <w:rFonts w:hint="eastAsia"/>
        </w:rPr>
        <w:t>利用して</w:t>
      </w:r>
      <w:r w:rsidR="004E7FB5" w:rsidRPr="004E7FB5">
        <w:rPr>
          <w:rFonts w:hint="eastAsia"/>
        </w:rPr>
        <w:t>、</w:t>
      </w:r>
      <w:r w:rsidR="004E7FB5" w:rsidRPr="004E7FB5">
        <w:rPr>
          <w:rFonts w:hint="eastAsia"/>
        </w:rPr>
        <w:t>DDA</w:t>
      </w:r>
      <w:r w:rsidR="004E7FB5" w:rsidRPr="004E7FB5">
        <w:rPr>
          <w:rFonts w:hint="eastAsia"/>
        </w:rPr>
        <w:t>ペプチド検索データからスペクトルライブラリを構築する過程から始めて、定量的</w:t>
      </w:r>
      <w:r w:rsidR="004E7FB5" w:rsidRPr="004E7FB5">
        <w:rPr>
          <w:rFonts w:hint="eastAsia"/>
        </w:rPr>
        <w:t>DIA</w:t>
      </w:r>
      <w:r w:rsidR="004E7FB5" w:rsidRPr="004E7FB5">
        <w:rPr>
          <w:rFonts w:hint="eastAsia"/>
        </w:rPr>
        <w:t>測定結果からクロマトグラムを抽出し、</w:t>
      </w:r>
      <w:proofErr w:type="spellStart"/>
      <w:r w:rsidR="004E7FB5" w:rsidRPr="004E7FB5">
        <w:rPr>
          <w:rFonts w:hint="eastAsia"/>
        </w:rPr>
        <w:t>mProphet</w:t>
      </w:r>
      <w:proofErr w:type="spellEnd"/>
      <w:r w:rsidR="004E7FB5" w:rsidRPr="004E7FB5">
        <w:rPr>
          <w:rFonts w:hint="eastAsia"/>
        </w:rPr>
        <w:t>の統計学的ピーク検出モデルを使用して、ピーク選択を改善する方法と群間比較に使用するピーク</w:t>
      </w:r>
      <w:r w:rsidR="007E59B3">
        <w:rPr>
          <w:rFonts w:hint="eastAsia"/>
        </w:rPr>
        <w:t>領域</w:t>
      </w:r>
      <w:r w:rsidR="004E7FB5" w:rsidRPr="004E7FB5">
        <w:rPr>
          <w:rFonts w:hint="eastAsia"/>
        </w:rPr>
        <w:t>値で偽陽性率（</w:t>
      </w:r>
      <w:r w:rsidR="004E7FB5" w:rsidRPr="004E7FB5">
        <w:rPr>
          <w:rFonts w:hint="eastAsia"/>
        </w:rPr>
        <w:t>false discovery rate</w:t>
      </w:r>
      <w:r w:rsidR="004E7FB5" w:rsidRPr="004E7FB5">
        <w:rPr>
          <w:rFonts w:hint="eastAsia"/>
        </w:rPr>
        <w:t>）を使用するため</w:t>
      </w:r>
      <w:r w:rsidR="004E7FB5">
        <w:rPr>
          <w:rFonts w:hint="eastAsia"/>
        </w:rPr>
        <w:t>の</w:t>
      </w:r>
      <w:r w:rsidR="004E7FB5" w:rsidRPr="004E7FB5">
        <w:rPr>
          <w:rFonts w:hint="eastAsia"/>
        </w:rPr>
        <w:t>q</w:t>
      </w:r>
      <w:r w:rsidR="004E7FB5" w:rsidRPr="004E7FB5">
        <w:rPr>
          <w:rFonts w:hint="eastAsia"/>
        </w:rPr>
        <w:t>値を割り当てるところまで学びました。最初の段階で、</w:t>
      </w:r>
      <w:r w:rsidR="004E7FB5" w:rsidRPr="004E7FB5">
        <w:rPr>
          <w:rFonts w:hint="eastAsia"/>
        </w:rPr>
        <w:t>DIA</w:t>
      </w:r>
      <w:r w:rsidR="004E7FB5" w:rsidRPr="004E7FB5">
        <w:rPr>
          <w:rFonts w:hint="eastAsia"/>
        </w:rPr>
        <w:t>のデータの質を質量誤差と保持時間の回帰分析により評価することを学びました。最終段階では、</w:t>
      </w:r>
      <w:r w:rsidR="004E7FB5" w:rsidRPr="004E7FB5">
        <w:rPr>
          <w:rFonts w:hint="eastAsia"/>
        </w:rPr>
        <w:t>Skyline</w:t>
      </w:r>
      <w:r w:rsidR="004E7FB5" w:rsidRPr="004E7FB5">
        <w:rPr>
          <w:rFonts w:hint="eastAsia"/>
        </w:rPr>
        <w:t>を用いて単純な</w:t>
      </w:r>
      <w:r w:rsidR="004E7FB5" w:rsidRPr="004E7FB5">
        <w:rPr>
          <w:rFonts w:hint="eastAsia"/>
        </w:rPr>
        <w:t>2</w:t>
      </w:r>
      <w:r w:rsidR="004E7FB5" w:rsidRPr="004E7FB5">
        <w:rPr>
          <w:rFonts w:hint="eastAsia"/>
        </w:rPr>
        <w:t>群間比較を行う方法について学びました。</w:t>
      </w:r>
      <w:r w:rsidR="004E7FB5" w:rsidRPr="004E7FB5">
        <w:rPr>
          <w:rFonts w:hint="eastAsia"/>
        </w:rPr>
        <w:t>Skyline</w:t>
      </w:r>
      <w:r w:rsidR="004E7FB5" w:rsidRPr="004E7FB5">
        <w:rPr>
          <w:rFonts w:hint="eastAsia"/>
        </w:rPr>
        <w:t>は、インタラクティブな群間比較グリッド、ボルケーノプロット、棒グラフを表示することでユーザーの理解を</w:t>
      </w:r>
      <w:r w:rsidR="00C20122">
        <w:rPr>
          <w:rFonts w:hint="eastAsia"/>
        </w:rPr>
        <w:t>容易にし</w:t>
      </w:r>
      <w:r w:rsidR="004E7FB5" w:rsidRPr="004E7FB5">
        <w:rPr>
          <w:rFonts w:hint="eastAsia"/>
        </w:rPr>
        <w:t>、結果を</w:t>
      </w:r>
      <w:r w:rsidR="004E7FB5">
        <w:rPr>
          <w:rFonts w:hint="eastAsia"/>
        </w:rPr>
        <w:t>検証</w:t>
      </w:r>
      <w:r w:rsidR="00C20122">
        <w:rPr>
          <w:rFonts w:hint="eastAsia"/>
        </w:rPr>
        <w:t>する</w:t>
      </w:r>
      <w:r w:rsidR="004E7FB5" w:rsidRPr="004E7FB5">
        <w:rPr>
          <w:rFonts w:hint="eastAsia"/>
        </w:rPr>
        <w:t>ことができます。また、</w:t>
      </w:r>
      <w:proofErr w:type="spellStart"/>
      <w:r w:rsidR="004E7FB5" w:rsidRPr="004E7FB5">
        <w:rPr>
          <w:rFonts w:hint="eastAsia"/>
        </w:rPr>
        <w:t>MSstats</w:t>
      </w:r>
      <w:proofErr w:type="spellEnd"/>
      <w:r w:rsidR="004E7FB5" w:rsidRPr="004E7FB5">
        <w:rPr>
          <w:rFonts w:hint="eastAsia"/>
        </w:rPr>
        <w:t xml:space="preserve"> input</w:t>
      </w:r>
      <w:r w:rsidR="004E7FB5" w:rsidRPr="004E7FB5">
        <w:rPr>
          <w:rFonts w:hint="eastAsia"/>
        </w:rPr>
        <w:t>をエクスポートし、</w:t>
      </w:r>
      <w:proofErr w:type="spellStart"/>
      <w:r w:rsidR="004E7FB5" w:rsidRPr="004E7FB5">
        <w:rPr>
          <w:rFonts w:hint="eastAsia"/>
        </w:rPr>
        <w:t>MSstats</w:t>
      </w:r>
      <w:proofErr w:type="spellEnd"/>
      <w:r w:rsidR="004E7FB5" w:rsidRPr="004E7FB5">
        <w:rPr>
          <w:rFonts w:hint="eastAsia"/>
        </w:rPr>
        <w:t>を使用して異なる統計検定を行うことも可能です。</w:t>
      </w:r>
    </w:p>
    <w:p w14:paraId="6C4E1D3C" w14:textId="77777777" w:rsidR="00CD782D" w:rsidRPr="002D618D" w:rsidRDefault="004E7FB5" w:rsidP="004E7FB5">
      <w:r w:rsidRPr="004E7FB5">
        <w:rPr>
          <w:rFonts w:hint="eastAsia"/>
        </w:rPr>
        <w:t>次の段階として、全</w:t>
      </w:r>
      <w:r w:rsidRPr="004E7FB5">
        <w:rPr>
          <w:rFonts w:hint="eastAsia"/>
        </w:rPr>
        <w:t>Proteome</w:t>
      </w:r>
      <w:r w:rsidRPr="004E7FB5">
        <w:rPr>
          <w:rFonts w:hint="eastAsia"/>
        </w:rPr>
        <w:t>の</w:t>
      </w:r>
      <w:r w:rsidRPr="004E7FB5">
        <w:rPr>
          <w:rFonts w:hint="eastAsia"/>
        </w:rPr>
        <w:t>FASTA</w:t>
      </w:r>
      <w:r w:rsidRPr="004E7FB5">
        <w:rPr>
          <w:rFonts w:hint="eastAsia"/>
        </w:rPr>
        <w:t>ファイルを用いて、多くのターゲットを対象にした解析を</w:t>
      </w:r>
      <w:r w:rsidR="00C20122">
        <w:rPr>
          <w:rFonts w:hint="eastAsia"/>
        </w:rPr>
        <w:t>同様に</w:t>
      </w:r>
      <w:r>
        <w:rPr>
          <w:rFonts w:hint="eastAsia"/>
        </w:rPr>
        <w:t>行うことや</w:t>
      </w:r>
      <w:r w:rsidRPr="004E7FB5">
        <w:rPr>
          <w:rFonts w:hint="eastAsia"/>
        </w:rPr>
        <w:t>、プレカーサーイオンを対象に含めることで異なるレベルでの</w:t>
      </w:r>
      <w:r w:rsidR="007E59B3">
        <w:rPr>
          <w:rFonts w:hint="eastAsia"/>
        </w:rPr>
        <w:t>定量</w:t>
      </w:r>
      <w:r w:rsidRPr="004E7FB5">
        <w:rPr>
          <w:rFonts w:hint="eastAsia"/>
        </w:rPr>
        <w:t>解析（</w:t>
      </w:r>
      <w:r w:rsidRPr="004E7FB5">
        <w:rPr>
          <w:rFonts w:hint="eastAsia"/>
        </w:rPr>
        <w:t>MS1</w:t>
      </w:r>
      <w:r w:rsidRPr="004E7FB5">
        <w:rPr>
          <w:rFonts w:hint="eastAsia"/>
        </w:rPr>
        <w:t>スペクトルを用いるプレカーサーイオン）を行</w:t>
      </w:r>
      <w:r w:rsidR="00C20122">
        <w:rPr>
          <w:rFonts w:hint="eastAsia"/>
        </w:rPr>
        <w:t>うこともできます</w:t>
      </w:r>
      <w:r w:rsidRPr="004E7FB5">
        <w:rPr>
          <w:rFonts w:hint="eastAsia"/>
        </w:rPr>
        <w:t>。あるいは、ご自分の測定結果を用い</w:t>
      </w:r>
      <w:r w:rsidR="00C20122">
        <w:rPr>
          <w:rFonts w:hint="eastAsia"/>
        </w:rPr>
        <w:t>て</w:t>
      </w:r>
      <w:r>
        <w:rPr>
          <w:rFonts w:hint="eastAsia"/>
        </w:rPr>
        <w:t>定量</w:t>
      </w:r>
      <w:r w:rsidRPr="004E7FB5">
        <w:rPr>
          <w:rFonts w:hint="eastAsia"/>
        </w:rPr>
        <w:t>解析</w:t>
      </w:r>
      <w:r w:rsidR="00C20122">
        <w:rPr>
          <w:rFonts w:hint="eastAsia"/>
        </w:rPr>
        <w:t>を行ってもいいでしょう</w:t>
      </w:r>
      <w:r w:rsidRPr="004E7FB5">
        <w:rPr>
          <w:rFonts w:hint="eastAsia"/>
        </w:rPr>
        <w:t>。</w:t>
      </w:r>
    </w:p>
    <w:sectPr w:rsidR="00CD782D" w:rsidRPr="002D618D" w:rsidSect="005E0404">
      <w:footerReference w:type="even" r:id="rId48"/>
      <w:footerReference w:type="default" r:id="rId49"/>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E0CE98" w14:textId="77777777" w:rsidR="006136E3" w:rsidRDefault="006136E3" w:rsidP="00925426">
      <w:r>
        <w:separator/>
      </w:r>
    </w:p>
  </w:endnote>
  <w:endnote w:type="continuationSeparator" w:id="0">
    <w:p w14:paraId="2431E02F" w14:textId="77777777" w:rsidR="006136E3" w:rsidRDefault="006136E3"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C3A27" w14:textId="77777777" w:rsidR="001D3364" w:rsidRDefault="00B363FB" w:rsidP="00EA2D7C">
    <w:pPr>
      <w:pStyle w:val="Footer"/>
      <w:framePr w:wrap="none" w:vAnchor="text" w:hAnchor="margin" w:xAlign="center" w:y="1"/>
      <w:rPr>
        <w:rStyle w:val="PageNumber"/>
      </w:rPr>
    </w:pPr>
    <w:r>
      <w:rPr>
        <w:rStyle w:val="PageNumber"/>
      </w:rPr>
      <w:fldChar w:fldCharType="begin"/>
    </w:r>
    <w:r w:rsidR="001D3364">
      <w:rPr>
        <w:rStyle w:val="PageNumber"/>
      </w:rPr>
      <w:instrText xml:space="preserve">PAGE  </w:instrText>
    </w:r>
    <w:r>
      <w:rPr>
        <w:rStyle w:val="PageNumber"/>
      </w:rPr>
      <w:fldChar w:fldCharType="end"/>
    </w:r>
  </w:p>
  <w:p w14:paraId="5EEFBA31" w14:textId="77777777" w:rsidR="001D3364" w:rsidRDefault="001D33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40BCC5" w14:textId="77777777" w:rsidR="001D3364" w:rsidRPr="005E0404" w:rsidRDefault="00B363FB" w:rsidP="00EA2D7C">
    <w:pPr>
      <w:pStyle w:val="Footer"/>
      <w:framePr w:wrap="none" w:vAnchor="text" w:hAnchor="margin" w:xAlign="center" w:y="1"/>
      <w:rPr>
        <w:rStyle w:val="PageNumber"/>
        <w:rFonts w:ascii="Arial" w:eastAsia="Arial" w:hAnsi="Arial" w:cs="Arial"/>
      </w:rPr>
    </w:pPr>
    <w:r w:rsidRPr="005E0404">
      <w:rPr>
        <w:rStyle w:val="PageNumber"/>
        <w:rFonts w:ascii="Arial" w:eastAsia="Arial" w:hAnsi="Arial" w:cs="Arial"/>
      </w:rPr>
      <w:fldChar w:fldCharType="begin"/>
    </w:r>
    <w:r w:rsidR="001D3364" w:rsidRPr="005E0404">
      <w:rPr>
        <w:rStyle w:val="PageNumber"/>
        <w:rFonts w:ascii="Arial" w:eastAsia="Arial" w:hAnsi="Arial" w:cs="Arial"/>
      </w:rPr>
      <w:instrText xml:space="preserve">PAGE  </w:instrText>
    </w:r>
    <w:r w:rsidRPr="005E0404">
      <w:rPr>
        <w:rStyle w:val="PageNumber"/>
        <w:rFonts w:ascii="Arial" w:eastAsia="Arial" w:hAnsi="Arial" w:cs="Arial"/>
      </w:rPr>
      <w:fldChar w:fldCharType="separate"/>
    </w:r>
    <w:r w:rsidR="007E59B3">
      <w:rPr>
        <w:rStyle w:val="PageNumber"/>
        <w:rFonts w:ascii="Arial" w:eastAsia="Arial" w:hAnsi="Arial" w:cs="Arial"/>
        <w:noProof/>
      </w:rPr>
      <w:t>18</w:t>
    </w:r>
    <w:r w:rsidRPr="005E0404">
      <w:rPr>
        <w:rStyle w:val="PageNumber"/>
        <w:rFonts w:ascii="Arial" w:eastAsia="Arial" w:hAnsi="Arial" w:cs="Arial"/>
      </w:rPr>
      <w:fldChar w:fldCharType="end"/>
    </w:r>
  </w:p>
  <w:p w14:paraId="77969513" w14:textId="77777777" w:rsidR="001D3364" w:rsidRDefault="001D33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1EEAEF" w14:textId="77777777" w:rsidR="006136E3" w:rsidRDefault="006136E3" w:rsidP="00925426">
      <w:r>
        <w:separator/>
      </w:r>
    </w:p>
  </w:footnote>
  <w:footnote w:type="continuationSeparator" w:id="0">
    <w:p w14:paraId="292E9AE3" w14:textId="77777777" w:rsidR="006136E3" w:rsidRDefault="006136E3"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1080" w:hanging="360"/>
      </w:pPr>
      <w:rPr>
        <w:rFonts w:ascii="Courier New" w:eastAsia="Courier New" w:hAnsi="Courier New" w:cs="Courier New" w:hint="default"/>
      </w:rPr>
    </w:lvl>
    <w:lvl w:ilvl="2" w:tplc="04090005" w:tentative="1">
      <w:start w:val="1"/>
      <w:numFmt w:val="bullet"/>
      <w:lvlText w:val=""/>
      <w:lvlJc w:val="left"/>
      <w:pPr>
        <w:ind w:left="1800" w:hanging="360"/>
      </w:pPr>
      <w:rPr>
        <w:rFonts w:ascii="Wingdings" w:eastAsia="Wingdings" w:hAnsi="Wingdings" w:hint="default"/>
      </w:rPr>
    </w:lvl>
    <w:lvl w:ilvl="3" w:tplc="04090001" w:tentative="1">
      <w:start w:val="1"/>
      <w:numFmt w:val="bullet"/>
      <w:lvlText w:val=""/>
      <w:lvlJc w:val="left"/>
      <w:pPr>
        <w:ind w:left="2520" w:hanging="360"/>
      </w:pPr>
      <w:rPr>
        <w:rFonts w:ascii="Symbol" w:eastAsia="Symbol" w:hAnsi="Symbol" w:hint="default"/>
      </w:rPr>
    </w:lvl>
    <w:lvl w:ilvl="4" w:tplc="04090003" w:tentative="1">
      <w:start w:val="1"/>
      <w:numFmt w:val="bullet"/>
      <w:lvlText w:val="o"/>
      <w:lvlJc w:val="left"/>
      <w:pPr>
        <w:ind w:left="3240" w:hanging="360"/>
      </w:pPr>
      <w:rPr>
        <w:rFonts w:ascii="Courier New" w:eastAsia="Courier New" w:hAnsi="Courier New" w:cs="Courier New" w:hint="default"/>
      </w:rPr>
    </w:lvl>
    <w:lvl w:ilvl="5" w:tplc="04090005" w:tentative="1">
      <w:start w:val="1"/>
      <w:numFmt w:val="bullet"/>
      <w:lvlText w:val=""/>
      <w:lvlJc w:val="left"/>
      <w:pPr>
        <w:ind w:left="3960" w:hanging="360"/>
      </w:pPr>
      <w:rPr>
        <w:rFonts w:ascii="Wingdings" w:eastAsia="Wingdings" w:hAnsi="Wingdings" w:hint="default"/>
      </w:rPr>
    </w:lvl>
    <w:lvl w:ilvl="6" w:tplc="04090001" w:tentative="1">
      <w:start w:val="1"/>
      <w:numFmt w:val="bullet"/>
      <w:lvlText w:val=""/>
      <w:lvlJc w:val="left"/>
      <w:pPr>
        <w:ind w:left="4680" w:hanging="360"/>
      </w:pPr>
      <w:rPr>
        <w:rFonts w:ascii="Symbol" w:eastAsia="Symbol" w:hAnsi="Symbol" w:hint="default"/>
      </w:rPr>
    </w:lvl>
    <w:lvl w:ilvl="7" w:tplc="04090003" w:tentative="1">
      <w:start w:val="1"/>
      <w:numFmt w:val="bullet"/>
      <w:lvlText w:val="o"/>
      <w:lvlJc w:val="left"/>
      <w:pPr>
        <w:ind w:left="5400" w:hanging="360"/>
      </w:pPr>
      <w:rPr>
        <w:rFonts w:ascii="Courier New" w:eastAsia="Courier New" w:hAnsi="Courier New" w:cs="Courier New" w:hint="default"/>
      </w:rPr>
    </w:lvl>
    <w:lvl w:ilvl="8" w:tplc="04090005" w:tentative="1">
      <w:start w:val="1"/>
      <w:numFmt w:val="bullet"/>
      <w:lvlText w:val=""/>
      <w:lvlJc w:val="left"/>
      <w:pPr>
        <w:ind w:left="6120" w:hanging="360"/>
      </w:pPr>
      <w:rPr>
        <w:rFonts w:ascii="Wingdings" w:eastAsia="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720" w:hanging="360"/>
      </w:pPr>
      <w:rPr>
        <w:rFonts w:ascii="Courier New" w:eastAsia="Courier New" w:hAnsi="Courier New" w:cs="Courier New" w:hint="default"/>
      </w:rPr>
    </w:lvl>
    <w:lvl w:ilvl="2" w:tplc="04090005" w:tentative="1">
      <w:start w:val="1"/>
      <w:numFmt w:val="bullet"/>
      <w:lvlText w:val=""/>
      <w:lvlJc w:val="left"/>
      <w:pPr>
        <w:ind w:left="1440" w:hanging="360"/>
      </w:pPr>
      <w:rPr>
        <w:rFonts w:ascii="Wingdings" w:eastAsia="Wingdings" w:hAnsi="Wingdings" w:hint="default"/>
      </w:rPr>
    </w:lvl>
    <w:lvl w:ilvl="3" w:tplc="04090001" w:tentative="1">
      <w:start w:val="1"/>
      <w:numFmt w:val="bullet"/>
      <w:lvlText w:val=""/>
      <w:lvlJc w:val="left"/>
      <w:pPr>
        <w:ind w:left="2160" w:hanging="360"/>
      </w:pPr>
      <w:rPr>
        <w:rFonts w:ascii="Symbol" w:eastAsia="Symbol" w:hAnsi="Symbol" w:hint="default"/>
      </w:rPr>
    </w:lvl>
    <w:lvl w:ilvl="4" w:tplc="04090003" w:tentative="1">
      <w:start w:val="1"/>
      <w:numFmt w:val="bullet"/>
      <w:lvlText w:val="o"/>
      <w:lvlJc w:val="left"/>
      <w:pPr>
        <w:ind w:left="2880" w:hanging="360"/>
      </w:pPr>
      <w:rPr>
        <w:rFonts w:ascii="Courier New" w:eastAsia="Courier New" w:hAnsi="Courier New" w:cs="Courier New" w:hint="default"/>
      </w:rPr>
    </w:lvl>
    <w:lvl w:ilvl="5" w:tplc="04090005" w:tentative="1">
      <w:start w:val="1"/>
      <w:numFmt w:val="bullet"/>
      <w:lvlText w:val=""/>
      <w:lvlJc w:val="left"/>
      <w:pPr>
        <w:ind w:left="3600" w:hanging="360"/>
      </w:pPr>
      <w:rPr>
        <w:rFonts w:ascii="Wingdings" w:eastAsia="Wingdings" w:hAnsi="Wingdings" w:hint="default"/>
      </w:rPr>
    </w:lvl>
    <w:lvl w:ilvl="6" w:tplc="04090001" w:tentative="1">
      <w:start w:val="1"/>
      <w:numFmt w:val="bullet"/>
      <w:lvlText w:val=""/>
      <w:lvlJc w:val="left"/>
      <w:pPr>
        <w:ind w:left="4320" w:hanging="360"/>
      </w:pPr>
      <w:rPr>
        <w:rFonts w:ascii="Symbol" w:eastAsia="Symbol" w:hAnsi="Symbol" w:hint="default"/>
      </w:rPr>
    </w:lvl>
    <w:lvl w:ilvl="7" w:tplc="04090003" w:tentative="1">
      <w:start w:val="1"/>
      <w:numFmt w:val="bullet"/>
      <w:lvlText w:val="o"/>
      <w:lvlJc w:val="left"/>
      <w:pPr>
        <w:ind w:left="5040" w:hanging="360"/>
      </w:pPr>
      <w:rPr>
        <w:rFonts w:ascii="Courier New" w:eastAsia="Courier New" w:hAnsi="Courier New" w:cs="Courier New" w:hint="default"/>
      </w:rPr>
    </w:lvl>
    <w:lvl w:ilvl="8" w:tplc="04090005" w:tentative="1">
      <w:start w:val="1"/>
      <w:numFmt w:val="bullet"/>
      <w:lvlText w:val=""/>
      <w:lvlJc w:val="left"/>
      <w:pPr>
        <w:ind w:left="5760" w:hanging="360"/>
      </w:pPr>
      <w:rPr>
        <w:rFonts w:ascii="Wingdings" w:eastAsia="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eastAsia="Symbol" w:hAnsi="Symbol" w:hint="default"/>
      </w:rPr>
    </w:lvl>
    <w:lvl w:ilvl="1" w:tplc="04090003" w:tentative="1">
      <w:start w:val="1"/>
      <w:numFmt w:val="bullet"/>
      <w:lvlText w:val="o"/>
      <w:lvlJc w:val="left"/>
      <w:pPr>
        <w:ind w:left="1492" w:hanging="360"/>
      </w:pPr>
      <w:rPr>
        <w:rFonts w:ascii="Courier New" w:eastAsia="Courier New" w:hAnsi="Courier New" w:cs="Courier New" w:hint="default"/>
      </w:rPr>
    </w:lvl>
    <w:lvl w:ilvl="2" w:tplc="04090005" w:tentative="1">
      <w:start w:val="1"/>
      <w:numFmt w:val="bullet"/>
      <w:lvlText w:val=""/>
      <w:lvlJc w:val="left"/>
      <w:pPr>
        <w:ind w:left="2212" w:hanging="360"/>
      </w:pPr>
      <w:rPr>
        <w:rFonts w:ascii="Wingdings" w:eastAsia="Wingdings" w:hAnsi="Wingdings" w:hint="default"/>
      </w:rPr>
    </w:lvl>
    <w:lvl w:ilvl="3" w:tplc="04090001" w:tentative="1">
      <w:start w:val="1"/>
      <w:numFmt w:val="bullet"/>
      <w:lvlText w:val=""/>
      <w:lvlJc w:val="left"/>
      <w:pPr>
        <w:ind w:left="2932" w:hanging="360"/>
      </w:pPr>
      <w:rPr>
        <w:rFonts w:ascii="Symbol" w:eastAsia="Symbol" w:hAnsi="Symbol" w:hint="default"/>
      </w:rPr>
    </w:lvl>
    <w:lvl w:ilvl="4" w:tplc="04090003" w:tentative="1">
      <w:start w:val="1"/>
      <w:numFmt w:val="bullet"/>
      <w:lvlText w:val="o"/>
      <w:lvlJc w:val="left"/>
      <w:pPr>
        <w:ind w:left="3652" w:hanging="360"/>
      </w:pPr>
      <w:rPr>
        <w:rFonts w:ascii="Courier New" w:eastAsia="Courier New" w:hAnsi="Courier New" w:cs="Courier New" w:hint="default"/>
      </w:rPr>
    </w:lvl>
    <w:lvl w:ilvl="5" w:tplc="04090005" w:tentative="1">
      <w:start w:val="1"/>
      <w:numFmt w:val="bullet"/>
      <w:lvlText w:val=""/>
      <w:lvlJc w:val="left"/>
      <w:pPr>
        <w:ind w:left="4372" w:hanging="360"/>
      </w:pPr>
      <w:rPr>
        <w:rFonts w:ascii="Wingdings" w:eastAsia="Wingdings" w:hAnsi="Wingdings" w:hint="default"/>
      </w:rPr>
    </w:lvl>
    <w:lvl w:ilvl="6" w:tplc="04090001" w:tentative="1">
      <w:start w:val="1"/>
      <w:numFmt w:val="bullet"/>
      <w:lvlText w:val=""/>
      <w:lvlJc w:val="left"/>
      <w:pPr>
        <w:ind w:left="5092" w:hanging="360"/>
      </w:pPr>
      <w:rPr>
        <w:rFonts w:ascii="Symbol" w:eastAsia="Symbol" w:hAnsi="Symbol" w:hint="default"/>
      </w:rPr>
    </w:lvl>
    <w:lvl w:ilvl="7" w:tplc="04090003" w:tentative="1">
      <w:start w:val="1"/>
      <w:numFmt w:val="bullet"/>
      <w:lvlText w:val="o"/>
      <w:lvlJc w:val="left"/>
      <w:pPr>
        <w:ind w:left="5812" w:hanging="360"/>
      </w:pPr>
      <w:rPr>
        <w:rFonts w:ascii="Courier New" w:eastAsia="Courier New" w:hAnsi="Courier New" w:cs="Courier New" w:hint="default"/>
      </w:rPr>
    </w:lvl>
    <w:lvl w:ilvl="8" w:tplc="04090005" w:tentative="1">
      <w:start w:val="1"/>
      <w:numFmt w:val="bullet"/>
      <w:lvlText w:val=""/>
      <w:lvlJc w:val="left"/>
      <w:pPr>
        <w:ind w:left="6532" w:hanging="360"/>
      </w:pPr>
      <w:rPr>
        <w:rFonts w:ascii="Wingdings" w:eastAsia="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1080" w:hanging="360"/>
      </w:pPr>
      <w:rPr>
        <w:rFonts w:ascii="Courier New" w:eastAsia="Courier New" w:hAnsi="Courier New" w:cs="Courier New" w:hint="default"/>
      </w:rPr>
    </w:lvl>
    <w:lvl w:ilvl="2" w:tplc="04090005" w:tentative="1">
      <w:start w:val="1"/>
      <w:numFmt w:val="bullet"/>
      <w:lvlText w:val=""/>
      <w:lvlJc w:val="left"/>
      <w:pPr>
        <w:ind w:left="1800" w:hanging="360"/>
      </w:pPr>
      <w:rPr>
        <w:rFonts w:ascii="Wingdings" w:eastAsia="Wingdings" w:hAnsi="Wingdings" w:hint="default"/>
      </w:rPr>
    </w:lvl>
    <w:lvl w:ilvl="3" w:tplc="04090001" w:tentative="1">
      <w:start w:val="1"/>
      <w:numFmt w:val="bullet"/>
      <w:lvlText w:val=""/>
      <w:lvlJc w:val="left"/>
      <w:pPr>
        <w:ind w:left="2520" w:hanging="360"/>
      </w:pPr>
      <w:rPr>
        <w:rFonts w:ascii="Symbol" w:eastAsia="Symbol" w:hAnsi="Symbol" w:hint="default"/>
      </w:rPr>
    </w:lvl>
    <w:lvl w:ilvl="4" w:tplc="04090003" w:tentative="1">
      <w:start w:val="1"/>
      <w:numFmt w:val="bullet"/>
      <w:lvlText w:val="o"/>
      <w:lvlJc w:val="left"/>
      <w:pPr>
        <w:ind w:left="3240" w:hanging="360"/>
      </w:pPr>
      <w:rPr>
        <w:rFonts w:ascii="Courier New" w:eastAsia="Courier New" w:hAnsi="Courier New" w:cs="Courier New" w:hint="default"/>
      </w:rPr>
    </w:lvl>
    <w:lvl w:ilvl="5" w:tplc="04090005" w:tentative="1">
      <w:start w:val="1"/>
      <w:numFmt w:val="bullet"/>
      <w:lvlText w:val=""/>
      <w:lvlJc w:val="left"/>
      <w:pPr>
        <w:ind w:left="3960" w:hanging="360"/>
      </w:pPr>
      <w:rPr>
        <w:rFonts w:ascii="Wingdings" w:eastAsia="Wingdings" w:hAnsi="Wingdings" w:hint="default"/>
      </w:rPr>
    </w:lvl>
    <w:lvl w:ilvl="6" w:tplc="04090001" w:tentative="1">
      <w:start w:val="1"/>
      <w:numFmt w:val="bullet"/>
      <w:lvlText w:val=""/>
      <w:lvlJc w:val="left"/>
      <w:pPr>
        <w:ind w:left="4680" w:hanging="360"/>
      </w:pPr>
      <w:rPr>
        <w:rFonts w:ascii="Symbol" w:eastAsia="Symbol" w:hAnsi="Symbol" w:hint="default"/>
      </w:rPr>
    </w:lvl>
    <w:lvl w:ilvl="7" w:tplc="04090003" w:tentative="1">
      <w:start w:val="1"/>
      <w:numFmt w:val="bullet"/>
      <w:lvlText w:val="o"/>
      <w:lvlJc w:val="left"/>
      <w:pPr>
        <w:ind w:left="5400" w:hanging="360"/>
      </w:pPr>
      <w:rPr>
        <w:rFonts w:ascii="Courier New" w:eastAsia="Courier New" w:hAnsi="Courier New" w:cs="Courier New" w:hint="default"/>
      </w:rPr>
    </w:lvl>
    <w:lvl w:ilvl="8" w:tplc="04090005" w:tentative="1">
      <w:start w:val="1"/>
      <w:numFmt w:val="bullet"/>
      <w:lvlText w:val=""/>
      <w:lvlJc w:val="left"/>
      <w:pPr>
        <w:ind w:left="6120" w:hanging="360"/>
      </w:pPr>
      <w:rPr>
        <w:rFonts w:ascii="Wingdings" w:eastAsia="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1080" w:hanging="360"/>
      </w:pPr>
      <w:rPr>
        <w:rFonts w:ascii="Courier New" w:eastAsia="Courier New" w:hAnsi="Courier New" w:cs="Courier New" w:hint="default"/>
      </w:rPr>
    </w:lvl>
    <w:lvl w:ilvl="2" w:tplc="04090005" w:tentative="1">
      <w:start w:val="1"/>
      <w:numFmt w:val="bullet"/>
      <w:lvlText w:val=""/>
      <w:lvlJc w:val="left"/>
      <w:pPr>
        <w:ind w:left="1800" w:hanging="360"/>
      </w:pPr>
      <w:rPr>
        <w:rFonts w:ascii="Wingdings" w:eastAsia="Wingdings" w:hAnsi="Wingdings" w:hint="default"/>
      </w:rPr>
    </w:lvl>
    <w:lvl w:ilvl="3" w:tplc="04090001" w:tentative="1">
      <w:start w:val="1"/>
      <w:numFmt w:val="bullet"/>
      <w:lvlText w:val=""/>
      <w:lvlJc w:val="left"/>
      <w:pPr>
        <w:ind w:left="2520" w:hanging="360"/>
      </w:pPr>
      <w:rPr>
        <w:rFonts w:ascii="Symbol" w:eastAsia="Symbol" w:hAnsi="Symbol" w:hint="default"/>
      </w:rPr>
    </w:lvl>
    <w:lvl w:ilvl="4" w:tplc="04090003" w:tentative="1">
      <w:start w:val="1"/>
      <w:numFmt w:val="bullet"/>
      <w:lvlText w:val="o"/>
      <w:lvlJc w:val="left"/>
      <w:pPr>
        <w:ind w:left="3240" w:hanging="360"/>
      </w:pPr>
      <w:rPr>
        <w:rFonts w:ascii="Courier New" w:eastAsia="Courier New" w:hAnsi="Courier New" w:cs="Courier New" w:hint="default"/>
      </w:rPr>
    </w:lvl>
    <w:lvl w:ilvl="5" w:tplc="04090005" w:tentative="1">
      <w:start w:val="1"/>
      <w:numFmt w:val="bullet"/>
      <w:lvlText w:val=""/>
      <w:lvlJc w:val="left"/>
      <w:pPr>
        <w:ind w:left="3960" w:hanging="360"/>
      </w:pPr>
      <w:rPr>
        <w:rFonts w:ascii="Wingdings" w:eastAsia="Wingdings" w:hAnsi="Wingdings" w:hint="default"/>
      </w:rPr>
    </w:lvl>
    <w:lvl w:ilvl="6" w:tplc="04090001" w:tentative="1">
      <w:start w:val="1"/>
      <w:numFmt w:val="bullet"/>
      <w:lvlText w:val=""/>
      <w:lvlJc w:val="left"/>
      <w:pPr>
        <w:ind w:left="4680" w:hanging="360"/>
      </w:pPr>
      <w:rPr>
        <w:rFonts w:ascii="Symbol" w:eastAsia="Symbol" w:hAnsi="Symbol" w:hint="default"/>
      </w:rPr>
    </w:lvl>
    <w:lvl w:ilvl="7" w:tplc="04090003" w:tentative="1">
      <w:start w:val="1"/>
      <w:numFmt w:val="bullet"/>
      <w:lvlText w:val="o"/>
      <w:lvlJc w:val="left"/>
      <w:pPr>
        <w:ind w:left="5400" w:hanging="360"/>
      </w:pPr>
      <w:rPr>
        <w:rFonts w:ascii="Courier New" w:eastAsia="Courier New" w:hAnsi="Courier New" w:cs="Courier New" w:hint="default"/>
      </w:rPr>
    </w:lvl>
    <w:lvl w:ilvl="8" w:tplc="04090005" w:tentative="1">
      <w:start w:val="1"/>
      <w:numFmt w:val="bullet"/>
      <w:lvlText w:val=""/>
      <w:lvlJc w:val="left"/>
      <w:pPr>
        <w:ind w:left="6120" w:hanging="360"/>
      </w:pPr>
      <w:rPr>
        <w:rFonts w:ascii="Wingdings" w:eastAsia="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16cid:durableId="1930313835">
    <w:abstractNumId w:val="25"/>
  </w:num>
  <w:num w:numId="2" w16cid:durableId="2030332957">
    <w:abstractNumId w:val="9"/>
  </w:num>
  <w:num w:numId="3" w16cid:durableId="1987121161">
    <w:abstractNumId w:val="17"/>
  </w:num>
  <w:num w:numId="4" w16cid:durableId="2103799480">
    <w:abstractNumId w:val="22"/>
  </w:num>
  <w:num w:numId="5" w16cid:durableId="711733322">
    <w:abstractNumId w:val="5"/>
  </w:num>
  <w:num w:numId="6" w16cid:durableId="650717881">
    <w:abstractNumId w:val="15"/>
  </w:num>
  <w:num w:numId="7" w16cid:durableId="1348403597">
    <w:abstractNumId w:val="10"/>
  </w:num>
  <w:num w:numId="8" w16cid:durableId="588925179">
    <w:abstractNumId w:val="1"/>
  </w:num>
  <w:num w:numId="9" w16cid:durableId="859897927">
    <w:abstractNumId w:val="18"/>
  </w:num>
  <w:num w:numId="10" w16cid:durableId="1972906923">
    <w:abstractNumId w:val="21"/>
  </w:num>
  <w:num w:numId="11" w16cid:durableId="87894739">
    <w:abstractNumId w:val="8"/>
  </w:num>
  <w:num w:numId="12" w16cid:durableId="646277544">
    <w:abstractNumId w:val="13"/>
  </w:num>
  <w:num w:numId="13" w16cid:durableId="1257714038">
    <w:abstractNumId w:val="0"/>
  </w:num>
  <w:num w:numId="14" w16cid:durableId="728192415">
    <w:abstractNumId w:val="26"/>
  </w:num>
  <w:num w:numId="15" w16cid:durableId="92214993">
    <w:abstractNumId w:val="23"/>
  </w:num>
  <w:num w:numId="16" w16cid:durableId="1396125169">
    <w:abstractNumId w:val="12"/>
  </w:num>
  <w:num w:numId="17" w16cid:durableId="197011718">
    <w:abstractNumId w:val="3"/>
  </w:num>
  <w:num w:numId="18" w16cid:durableId="631059731">
    <w:abstractNumId w:val="4"/>
  </w:num>
  <w:num w:numId="19" w16cid:durableId="605113612">
    <w:abstractNumId w:val="7"/>
  </w:num>
  <w:num w:numId="20" w16cid:durableId="963341557">
    <w:abstractNumId w:val="6"/>
  </w:num>
  <w:num w:numId="21" w16cid:durableId="1134717808">
    <w:abstractNumId w:val="11"/>
  </w:num>
  <w:num w:numId="22" w16cid:durableId="773747968">
    <w:abstractNumId w:val="19"/>
  </w:num>
  <w:num w:numId="23" w16cid:durableId="1338651327">
    <w:abstractNumId w:val="16"/>
  </w:num>
  <w:num w:numId="24" w16cid:durableId="1098016316">
    <w:abstractNumId w:val="20"/>
  </w:num>
  <w:num w:numId="25" w16cid:durableId="447747701">
    <w:abstractNumId w:val="2"/>
  </w:num>
  <w:num w:numId="26" w16cid:durableId="170724259">
    <w:abstractNumId w:val="24"/>
  </w:num>
  <w:num w:numId="27" w16cid:durableId="1650356138">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1">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165E7"/>
    <w:rsid w:val="00021377"/>
    <w:rsid w:val="00024CE0"/>
    <w:rsid w:val="0002740A"/>
    <w:rsid w:val="00037C6C"/>
    <w:rsid w:val="00040554"/>
    <w:rsid w:val="00074B47"/>
    <w:rsid w:val="00075C76"/>
    <w:rsid w:val="00077A98"/>
    <w:rsid w:val="00082803"/>
    <w:rsid w:val="00084FD0"/>
    <w:rsid w:val="00085CE4"/>
    <w:rsid w:val="00086DAE"/>
    <w:rsid w:val="00087DD3"/>
    <w:rsid w:val="00094842"/>
    <w:rsid w:val="000A0BAF"/>
    <w:rsid w:val="000A5394"/>
    <w:rsid w:val="000B0101"/>
    <w:rsid w:val="000B15ED"/>
    <w:rsid w:val="000B3C29"/>
    <w:rsid w:val="000B4989"/>
    <w:rsid w:val="000C110B"/>
    <w:rsid w:val="000C52F5"/>
    <w:rsid w:val="000C7734"/>
    <w:rsid w:val="000C7CDC"/>
    <w:rsid w:val="000D48D3"/>
    <w:rsid w:val="000E33D8"/>
    <w:rsid w:val="000F085F"/>
    <w:rsid w:val="000F2597"/>
    <w:rsid w:val="00101FB5"/>
    <w:rsid w:val="00111572"/>
    <w:rsid w:val="00111C2D"/>
    <w:rsid w:val="001138BD"/>
    <w:rsid w:val="00120263"/>
    <w:rsid w:val="00122E6C"/>
    <w:rsid w:val="00132865"/>
    <w:rsid w:val="00134AE8"/>
    <w:rsid w:val="0014060F"/>
    <w:rsid w:val="00141DA9"/>
    <w:rsid w:val="0014447E"/>
    <w:rsid w:val="001509AB"/>
    <w:rsid w:val="001540B3"/>
    <w:rsid w:val="00155906"/>
    <w:rsid w:val="001619E3"/>
    <w:rsid w:val="00162B9C"/>
    <w:rsid w:val="00164BA0"/>
    <w:rsid w:val="001668BA"/>
    <w:rsid w:val="00166E5A"/>
    <w:rsid w:val="00166EF9"/>
    <w:rsid w:val="00176E74"/>
    <w:rsid w:val="0017778B"/>
    <w:rsid w:val="001B30DA"/>
    <w:rsid w:val="001B4EA2"/>
    <w:rsid w:val="001B55B8"/>
    <w:rsid w:val="001B773D"/>
    <w:rsid w:val="001C615A"/>
    <w:rsid w:val="001D3364"/>
    <w:rsid w:val="001D5127"/>
    <w:rsid w:val="001E2490"/>
    <w:rsid w:val="001E261E"/>
    <w:rsid w:val="001E5B1C"/>
    <w:rsid w:val="001E7AAC"/>
    <w:rsid w:val="002048F3"/>
    <w:rsid w:val="002072FF"/>
    <w:rsid w:val="0021409C"/>
    <w:rsid w:val="00216A50"/>
    <w:rsid w:val="00217906"/>
    <w:rsid w:val="00222E28"/>
    <w:rsid w:val="00223F71"/>
    <w:rsid w:val="00224CB4"/>
    <w:rsid w:val="002261CE"/>
    <w:rsid w:val="0023309C"/>
    <w:rsid w:val="0023633F"/>
    <w:rsid w:val="00237957"/>
    <w:rsid w:val="00246D2A"/>
    <w:rsid w:val="00256637"/>
    <w:rsid w:val="00274FCB"/>
    <w:rsid w:val="00282051"/>
    <w:rsid w:val="002827BD"/>
    <w:rsid w:val="00284D4C"/>
    <w:rsid w:val="002936DC"/>
    <w:rsid w:val="00297420"/>
    <w:rsid w:val="002A1F86"/>
    <w:rsid w:val="002A50D0"/>
    <w:rsid w:val="002A6441"/>
    <w:rsid w:val="002B51D4"/>
    <w:rsid w:val="002B6397"/>
    <w:rsid w:val="002C6EAF"/>
    <w:rsid w:val="002D1478"/>
    <w:rsid w:val="002D1A0E"/>
    <w:rsid w:val="002D332A"/>
    <w:rsid w:val="002D3B66"/>
    <w:rsid w:val="002D618D"/>
    <w:rsid w:val="002D63CA"/>
    <w:rsid w:val="002F259D"/>
    <w:rsid w:val="002F5C73"/>
    <w:rsid w:val="003015F1"/>
    <w:rsid w:val="00301AD8"/>
    <w:rsid w:val="00304835"/>
    <w:rsid w:val="00306023"/>
    <w:rsid w:val="00306E13"/>
    <w:rsid w:val="00313429"/>
    <w:rsid w:val="00313FD0"/>
    <w:rsid w:val="00314628"/>
    <w:rsid w:val="00314F80"/>
    <w:rsid w:val="00322718"/>
    <w:rsid w:val="0032331B"/>
    <w:rsid w:val="00324A21"/>
    <w:rsid w:val="003253E7"/>
    <w:rsid w:val="00331D6D"/>
    <w:rsid w:val="0033650C"/>
    <w:rsid w:val="00352B70"/>
    <w:rsid w:val="00360B3B"/>
    <w:rsid w:val="00364CD6"/>
    <w:rsid w:val="00365709"/>
    <w:rsid w:val="00367B1D"/>
    <w:rsid w:val="0037796A"/>
    <w:rsid w:val="00384665"/>
    <w:rsid w:val="0039086C"/>
    <w:rsid w:val="003A7AD4"/>
    <w:rsid w:val="003B0A7D"/>
    <w:rsid w:val="003B2B81"/>
    <w:rsid w:val="003C1236"/>
    <w:rsid w:val="003D416D"/>
    <w:rsid w:val="003D78DB"/>
    <w:rsid w:val="003E7BBD"/>
    <w:rsid w:val="003E7F01"/>
    <w:rsid w:val="004023E1"/>
    <w:rsid w:val="00403136"/>
    <w:rsid w:val="004107C9"/>
    <w:rsid w:val="00413CAE"/>
    <w:rsid w:val="00433FE3"/>
    <w:rsid w:val="004362FB"/>
    <w:rsid w:val="00441FB2"/>
    <w:rsid w:val="004432AD"/>
    <w:rsid w:val="0045098E"/>
    <w:rsid w:val="00452D10"/>
    <w:rsid w:val="00456508"/>
    <w:rsid w:val="00461D8C"/>
    <w:rsid w:val="00463CA3"/>
    <w:rsid w:val="004645F5"/>
    <w:rsid w:val="00476126"/>
    <w:rsid w:val="00494670"/>
    <w:rsid w:val="004A0661"/>
    <w:rsid w:val="004A356A"/>
    <w:rsid w:val="004A5DD9"/>
    <w:rsid w:val="004B4697"/>
    <w:rsid w:val="004B7F64"/>
    <w:rsid w:val="004C1004"/>
    <w:rsid w:val="004C463F"/>
    <w:rsid w:val="004E643E"/>
    <w:rsid w:val="004E7FB5"/>
    <w:rsid w:val="004F12DE"/>
    <w:rsid w:val="004F22E7"/>
    <w:rsid w:val="004F73A4"/>
    <w:rsid w:val="00501409"/>
    <w:rsid w:val="00506DEA"/>
    <w:rsid w:val="0051178C"/>
    <w:rsid w:val="0051449A"/>
    <w:rsid w:val="00521EDD"/>
    <w:rsid w:val="00522D78"/>
    <w:rsid w:val="00524B17"/>
    <w:rsid w:val="00545A45"/>
    <w:rsid w:val="005467BD"/>
    <w:rsid w:val="0055392B"/>
    <w:rsid w:val="0055601D"/>
    <w:rsid w:val="00560FBF"/>
    <w:rsid w:val="0056128D"/>
    <w:rsid w:val="005612BE"/>
    <w:rsid w:val="00561AC1"/>
    <w:rsid w:val="005663B7"/>
    <w:rsid w:val="005A096E"/>
    <w:rsid w:val="005A0D82"/>
    <w:rsid w:val="005A0E32"/>
    <w:rsid w:val="005A1333"/>
    <w:rsid w:val="005A3055"/>
    <w:rsid w:val="005B1B5F"/>
    <w:rsid w:val="005B50DC"/>
    <w:rsid w:val="005C1E3A"/>
    <w:rsid w:val="005C34A8"/>
    <w:rsid w:val="005C4E93"/>
    <w:rsid w:val="005C607C"/>
    <w:rsid w:val="005C7B95"/>
    <w:rsid w:val="005D0262"/>
    <w:rsid w:val="005D1DD9"/>
    <w:rsid w:val="005D2F75"/>
    <w:rsid w:val="005E0404"/>
    <w:rsid w:val="005E6B0B"/>
    <w:rsid w:val="005E7413"/>
    <w:rsid w:val="005E7B54"/>
    <w:rsid w:val="0061221F"/>
    <w:rsid w:val="00612736"/>
    <w:rsid w:val="006136E3"/>
    <w:rsid w:val="0061455D"/>
    <w:rsid w:val="00616703"/>
    <w:rsid w:val="006216D6"/>
    <w:rsid w:val="006216D7"/>
    <w:rsid w:val="006244D0"/>
    <w:rsid w:val="00625B78"/>
    <w:rsid w:val="00626B8A"/>
    <w:rsid w:val="0063453C"/>
    <w:rsid w:val="00637706"/>
    <w:rsid w:val="00637751"/>
    <w:rsid w:val="00645489"/>
    <w:rsid w:val="0064728B"/>
    <w:rsid w:val="00665BA3"/>
    <w:rsid w:val="006742E5"/>
    <w:rsid w:val="00675225"/>
    <w:rsid w:val="0067772F"/>
    <w:rsid w:val="00681854"/>
    <w:rsid w:val="00682314"/>
    <w:rsid w:val="006947BA"/>
    <w:rsid w:val="0069787A"/>
    <w:rsid w:val="006A015A"/>
    <w:rsid w:val="006A1B30"/>
    <w:rsid w:val="006A1F8B"/>
    <w:rsid w:val="006B1D1B"/>
    <w:rsid w:val="006B1F5E"/>
    <w:rsid w:val="006C0660"/>
    <w:rsid w:val="006D29CB"/>
    <w:rsid w:val="006D4DFA"/>
    <w:rsid w:val="006E094C"/>
    <w:rsid w:val="006E0E45"/>
    <w:rsid w:val="006F0E0F"/>
    <w:rsid w:val="006F76DC"/>
    <w:rsid w:val="00713299"/>
    <w:rsid w:val="007136D2"/>
    <w:rsid w:val="007170DD"/>
    <w:rsid w:val="00724628"/>
    <w:rsid w:val="00733CCD"/>
    <w:rsid w:val="00742201"/>
    <w:rsid w:val="0074708B"/>
    <w:rsid w:val="00753202"/>
    <w:rsid w:val="0075430E"/>
    <w:rsid w:val="00757612"/>
    <w:rsid w:val="007613EE"/>
    <w:rsid w:val="00766103"/>
    <w:rsid w:val="00777B31"/>
    <w:rsid w:val="00780799"/>
    <w:rsid w:val="0079386B"/>
    <w:rsid w:val="007A35AE"/>
    <w:rsid w:val="007B2553"/>
    <w:rsid w:val="007B3D40"/>
    <w:rsid w:val="007C1900"/>
    <w:rsid w:val="007C1D9A"/>
    <w:rsid w:val="007C36C7"/>
    <w:rsid w:val="007C7B02"/>
    <w:rsid w:val="007D3B3F"/>
    <w:rsid w:val="007D4CB8"/>
    <w:rsid w:val="007E1AEA"/>
    <w:rsid w:val="007E2287"/>
    <w:rsid w:val="007E59B3"/>
    <w:rsid w:val="007E78B7"/>
    <w:rsid w:val="007F4D2A"/>
    <w:rsid w:val="007F5295"/>
    <w:rsid w:val="007F5E43"/>
    <w:rsid w:val="007F623A"/>
    <w:rsid w:val="007F7649"/>
    <w:rsid w:val="00802001"/>
    <w:rsid w:val="00811C27"/>
    <w:rsid w:val="00813952"/>
    <w:rsid w:val="00815A8A"/>
    <w:rsid w:val="00824479"/>
    <w:rsid w:val="0084347D"/>
    <w:rsid w:val="008435B1"/>
    <w:rsid w:val="008440FF"/>
    <w:rsid w:val="0084763C"/>
    <w:rsid w:val="0085350B"/>
    <w:rsid w:val="00853A26"/>
    <w:rsid w:val="008576F6"/>
    <w:rsid w:val="00871535"/>
    <w:rsid w:val="00873A30"/>
    <w:rsid w:val="00876675"/>
    <w:rsid w:val="008805C3"/>
    <w:rsid w:val="008851FB"/>
    <w:rsid w:val="0088702A"/>
    <w:rsid w:val="0089458C"/>
    <w:rsid w:val="008A13B0"/>
    <w:rsid w:val="008A23E2"/>
    <w:rsid w:val="008A2509"/>
    <w:rsid w:val="008A3939"/>
    <w:rsid w:val="008A3D1B"/>
    <w:rsid w:val="008B2060"/>
    <w:rsid w:val="008B3B67"/>
    <w:rsid w:val="008C1419"/>
    <w:rsid w:val="008C1648"/>
    <w:rsid w:val="008C722D"/>
    <w:rsid w:val="008C72A8"/>
    <w:rsid w:val="008D075E"/>
    <w:rsid w:val="008D386F"/>
    <w:rsid w:val="008D5F44"/>
    <w:rsid w:val="008F40E7"/>
    <w:rsid w:val="008F5F52"/>
    <w:rsid w:val="009012B1"/>
    <w:rsid w:val="009048ED"/>
    <w:rsid w:val="00904E40"/>
    <w:rsid w:val="0091248B"/>
    <w:rsid w:val="00916ACD"/>
    <w:rsid w:val="00920CBA"/>
    <w:rsid w:val="00920EC0"/>
    <w:rsid w:val="00925426"/>
    <w:rsid w:val="009264FF"/>
    <w:rsid w:val="0093162F"/>
    <w:rsid w:val="009467DF"/>
    <w:rsid w:val="00952785"/>
    <w:rsid w:val="00952CDD"/>
    <w:rsid w:val="00953432"/>
    <w:rsid w:val="0096201D"/>
    <w:rsid w:val="0097461F"/>
    <w:rsid w:val="00976817"/>
    <w:rsid w:val="009777C3"/>
    <w:rsid w:val="00980DC1"/>
    <w:rsid w:val="009827B6"/>
    <w:rsid w:val="0098415F"/>
    <w:rsid w:val="009852A2"/>
    <w:rsid w:val="00995776"/>
    <w:rsid w:val="00995ECE"/>
    <w:rsid w:val="0099648A"/>
    <w:rsid w:val="009A11C1"/>
    <w:rsid w:val="009A4AC5"/>
    <w:rsid w:val="009A5CCD"/>
    <w:rsid w:val="009B10C5"/>
    <w:rsid w:val="009B301E"/>
    <w:rsid w:val="009B3B13"/>
    <w:rsid w:val="009D0205"/>
    <w:rsid w:val="009D07FF"/>
    <w:rsid w:val="009D0E83"/>
    <w:rsid w:val="009D610D"/>
    <w:rsid w:val="009D7CDD"/>
    <w:rsid w:val="009E7F5E"/>
    <w:rsid w:val="009F098F"/>
    <w:rsid w:val="009F378D"/>
    <w:rsid w:val="009F4418"/>
    <w:rsid w:val="00A13639"/>
    <w:rsid w:val="00A15117"/>
    <w:rsid w:val="00A16091"/>
    <w:rsid w:val="00A177F2"/>
    <w:rsid w:val="00A23958"/>
    <w:rsid w:val="00A41CAD"/>
    <w:rsid w:val="00A41D6C"/>
    <w:rsid w:val="00A46B78"/>
    <w:rsid w:val="00A47ABD"/>
    <w:rsid w:val="00A51F94"/>
    <w:rsid w:val="00A66325"/>
    <w:rsid w:val="00A8674E"/>
    <w:rsid w:val="00A94D6B"/>
    <w:rsid w:val="00AA4668"/>
    <w:rsid w:val="00AA694B"/>
    <w:rsid w:val="00AB7074"/>
    <w:rsid w:val="00AC4DB9"/>
    <w:rsid w:val="00AC5DF6"/>
    <w:rsid w:val="00AD2168"/>
    <w:rsid w:val="00AD4CD2"/>
    <w:rsid w:val="00AD6A3A"/>
    <w:rsid w:val="00AD76CC"/>
    <w:rsid w:val="00AE0AFB"/>
    <w:rsid w:val="00AE17C9"/>
    <w:rsid w:val="00AE24A1"/>
    <w:rsid w:val="00AE6925"/>
    <w:rsid w:val="00AF08EB"/>
    <w:rsid w:val="00AF2FB5"/>
    <w:rsid w:val="00AF3DFE"/>
    <w:rsid w:val="00AF7227"/>
    <w:rsid w:val="00B04340"/>
    <w:rsid w:val="00B11498"/>
    <w:rsid w:val="00B1373F"/>
    <w:rsid w:val="00B16E5F"/>
    <w:rsid w:val="00B2377E"/>
    <w:rsid w:val="00B274F3"/>
    <w:rsid w:val="00B30888"/>
    <w:rsid w:val="00B30C67"/>
    <w:rsid w:val="00B34883"/>
    <w:rsid w:val="00B363FB"/>
    <w:rsid w:val="00B4033F"/>
    <w:rsid w:val="00B40DBB"/>
    <w:rsid w:val="00B47689"/>
    <w:rsid w:val="00B47C25"/>
    <w:rsid w:val="00B52027"/>
    <w:rsid w:val="00B60299"/>
    <w:rsid w:val="00B65627"/>
    <w:rsid w:val="00B663AF"/>
    <w:rsid w:val="00B67027"/>
    <w:rsid w:val="00B73A5D"/>
    <w:rsid w:val="00B7700E"/>
    <w:rsid w:val="00B9238F"/>
    <w:rsid w:val="00B923A1"/>
    <w:rsid w:val="00B929E7"/>
    <w:rsid w:val="00B9592C"/>
    <w:rsid w:val="00BA0558"/>
    <w:rsid w:val="00BA279C"/>
    <w:rsid w:val="00BA367F"/>
    <w:rsid w:val="00BB3B2C"/>
    <w:rsid w:val="00BB4C10"/>
    <w:rsid w:val="00BC4E9E"/>
    <w:rsid w:val="00BD1E83"/>
    <w:rsid w:val="00BD2386"/>
    <w:rsid w:val="00BE05CD"/>
    <w:rsid w:val="00BE4F5F"/>
    <w:rsid w:val="00BE7577"/>
    <w:rsid w:val="00C0147F"/>
    <w:rsid w:val="00C123A8"/>
    <w:rsid w:val="00C134D6"/>
    <w:rsid w:val="00C1756F"/>
    <w:rsid w:val="00C20122"/>
    <w:rsid w:val="00C2565C"/>
    <w:rsid w:val="00C318E9"/>
    <w:rsid w:val="00C3264B"/>
    <w:rsid w:val="00C32E4C"/>
    <w:rsid w:val="00C33652"/>
    <w:rsid w:val="00C43D45"/>
    <w:rsid w:val="00C53F27"/>
    <w:rsid w:val="00C575DD"/>
    <w:rsid w:val="00C65DC6"/>
    <w:rsid w:val="00C66F98"/>
    <w:rsid w:val="00C70810"/>
    <w:rsid w:val="00C7347A"/>
    <w:rsid w:val="00C738D7"/>
    <w:rsid w:val="00C74D79"/>
    <w:rsid w:val="00C761AC"/>
    <w:rsid w:val="00C82C1E"/>
    <w:rsid w:val="00C9070F"/>
    <w:rsid w:val="00CA37E0"/>
    <w:rsid w:val="00CB157D"/>
    <w:rsid w:val="00CB19F8"/>
    <w:rsid w:val="00CB40EF"/>
    <w:rsid w:val="00CB47C0"/>
    <w:rsid w:val="00CB5463"/>
    <w:rsid w:val="00CC4926"/>
    <w:rsid w:val="00CC7BFA"/>
    <w:rsid w:val="00CD31CC"/>
    <w:rsid w:val="00CD34BD"/>
    <w:rsid w:val="00CD4D45"/>
    <w:rsid w:val="00CD782D"/>
    <w:rsid w:val="00CE6A8C"/>
    <w:rsid w:val="00CE7EFB"/>
    <w:rsid w:val="00CF171E"/>
    <w:rsid w:val="00D10237"/>
    <w:rsid w:val="00D1152A"/>
    <w:rsid w:val="00D159FE"/>
    <w:rsid w:val="00D215FF"/>
    <w:rsid w:val="00D219F1"/>
    <w:rsid w:val="00D21CAE"/>
    <w:rsid w:val="00D27883"/>
    <w:rsid w:val="00D34083"/>
    <w:rsid w:val="00D44A90"/>
    <w:rsid w:val="00D454A9"/>
    <w:rsid w:val="00D51194"/>
    <w:rsid w:val="00D5318D"/>
    <w:rsid w:val="00D57D8B"/>
    <w:rsid w:val="00D61AFF"/>
    <w:rsid w:val="00D6229D"/>
    <w:rsid w:val="00D64503"/>
    <w:rsid w:val="00D66310"/>
    <w:rsid w:val="00D72034"/>
    <w:rsid w:val="00D73105"/>
    <w:rsid w:val="00D7669D"/>
    <w:rsid w:val="00D77024"/>
    <w:rsid w:val="00D813F1"/>
    <w:rsid w:val="00D84BC6"/>
    <w:rsid w:val="00D86C14"/>
    <w:rsid w:val="00D90A38"/>
    <w:rsid w:val="00D93353"/>
    <w:rsid w:val="00D97A44"/>
    <w:rsid w:val="00DA0368"/>
    <w:rsid w:val="00DA440C"/>
    <w:rsid w:val="00DB1194"/>
    <w:rsid w:val="00DC6922"/>
    <w:rsid w:val="00DD05F4"/>
    <w:rsid w:val="00DD181D"/>
    <w:rsid w:val="00DD4D13"/>
    <w:rsid w:val="00DE240C"/>
    <w:rsid w:val="00DF13A8"/>
    <w:rsid w:val="00DF559F"/>
    <w:rsid w:val="00E013E2"/>
    <w:rsid w:val="00E0594C"/>
    <w:rsid w:val="00E20240"/>
    <w:rsid w:val="00E308B1"/>
    <w:rsid w:val="00E4075E"/>
    <w:rsid w:val="00E43B2E"/>
    <w:rsid w:val="00E44E33"/>
    <w:rsid w:val="00E4736F"/>
    <w:rsid w:val="00E4745B"/>
    <w:rsid w:val="00E47CBF"/>
    <w:rsid w:val="00E5673E"/>
    <w:rsid w:val="00E62486"/>
    <w:rsid w:val="00E63AD8"/>
    <w:rsid w:val="00E67952"/>
    <w:rsid w:val="00E701AC"/>
    <w:rsid w:val="00E72198"/>
    <w:rsid w:val="00E856BD"/>
    <w:rsid w:val="00E925BC"/>
    <w:rsid w:val="00EA0984"/>
    <w:rsid w:val="00EA2D7C"/>
    <w:rsid w:val="00EA3C1B"/>
    <w:rsid w:val="00EA7643"/>
    <w:rsid w:val="00EC13E1"/>
    <w:rsid w:val="00EC16A2"/>
    <w:rsid w:val="00EC4806"/>
    <w:rsid w:val="00ED2EBF"/>
    <w:rsid w:val="00ED32C5"/>
    <w:rsid w:val="00ED6023"/>
    <w:rsid w:val="00EE3BD7"/>
    <w:rsid w:val="00EE3D9E"/>
    <w:rsid w:val="00EF2ED0"/>
    <w:rsid w:val="00EF3903"/>
    <w:rsid w:val="00EF4F2C"/>
    <w:rsid w:val="00F00EBF"/>
    <w:rsid w:val="00F06E32"/>
    <w:rsid w:val="00F31A42"/>
    <w:rsid w:val="00F32192"/>
    <w:rsid w:val="00F34EAC"/>
    <w:rsid w:val="00F3741E"/>
    <w:rsid w:val="00F3788F"/>
    <w:rsid w:val="00F43EE8"/>
    <w:rsid w:val="00F5544C"/>
    <w:rsid w:val="00F73D1A"/>
    <w:rsid w:val="00F74A32"/>
    <w:rsid w:val="00F777AC"/>
    <w:rsid w:val="00F811B1"/>
    <w:rsid w:val="00F84ED7"/>
    <w:rsid w:val="00F862F9"/>
    <w:rsid w:val="00F87311"/>
    <w:rsid w:val="00F9798F"/>
    <w:rsid w:val="00FA120C"/>
    <w:rsid w:val="00FA35E9"/>
    <w:rsid w:val="00FA6475"/>
    <w:rsid w:val="00FB0A21"/>
    <w:rsid w:val="00FB6CD3"/>
    <w:rsid w:val="00FC2850"/>
    <w:rsid w:val="00FC316C"/>
    <w:rsid w:val="00FC626D"/>
    <w:rsid w:val="00FD574F"/>
    <w:rsid w:val="00FE0988"/>
    <w:rsid w:val="00FE410D"/>
    <w:rsid w:val="00FE5311"/>
    <w:rsid w:val="00FE77F9"/>
    <w:rsid w:val="00FF44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v:textbox inset="5.85pt,.7pt,5.85pt,.7pt"/>
    </o:shapedefaults>
    <o:shapelayout v:ext="edit">
      <o:idmap v:ext="edit" data="2"/>
    </o:shapelayout>
  </w:shapeDefaults>
  <w:decimalSymbol w:val="."/>
  <w:listSeparator w:val=","/>
  <w14:docId w14:val="0B1262A6"/>
  <w15:docId w15:val="{AA9DFE8A-4FC1-4AFE-B318-E32D1A86C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eastAsia="ja-JP"/>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eastAsia="ja-JP"/>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eastAsia="ja-JP"/>
    </w:rPr>
  </w:style>
  <w:style w:type="paragraph" w:styleId="BalloonText">
    <w:name w:val="Balloon Text"/>
    <w:basedOn w:val="Normal"/>
    <w:link w:val="BalloonTextChar"/>
    <w:uiPriority w:val="99"/>
    <w:semiHidden/>
    <w:unhideWhenUsed/>
    <w:rsid w:val="0051449A"/>
    <w:pPr>
      <w:spacing w:after="0" w:line="240" w:lineRule="auto"/>
    </w:pPr>
    <w:rPr>
      <w:rFonts w:ascii="Tahoma" w:eastAsia="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eastAsia="Tahoma" w:hAnsi="Tahoma" w:cs="Tahoma"/>
      <w:sz w:val="16"/>
      <w:szCs w:val="16"/>
      <w:lang w:val="en-US" w:eastAsia="ja-JP"/>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eastAsia="ja-JP"/>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eastAsia="ja-JP"/>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eastAsia="ja-JP"/>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eastAsia="ja-JP"/>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eastAsia="ja-JP"/>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eastAsia="ja-JP"/>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7F76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710038186">
      <w:bodyDiv w:val="1"/>
      <w:marLeft w:val="0"/>
      <w:marRight w:val="0"/>
      <w:marTop w:val="0"/>
      <w:marBottom w:val="0"/>
      <w:divBdr>
        <w:top w:val="none" w:sz="0" w:space="0" w:color="auto"/>
        <w:left w:val="none" w:sz="0" w:space="0" w:color="auto"/>
        <w:bottom w:val="none" w:sz="0" w:space="0" w:color="auto"/>
        <w:right w:val="none" w:sz="0" w:space="0" w:color="auto"/>
      </w:divBdr>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1560">
      <w:bodyDiv w:val="1"/>
      <w:marLeft w:val="0"/>
      <w:marRight w:val="0"/>
      <w:marTop w:val="0"/>
      <w:marBottom w:val="0"/>
      <w:divBdr>
        <w:top w:val="none" w:sz="0" w:space="0" w:color="auto"/>
        <w:left w:val="none" w:sz="0" w:space="0" w:color="auto"/>
        <w:bottom w:val="none" w:sz="0" w:space="0" w:color="auto"/>
        <w:right w:val="none" w:sz="0" w:space="0" w:color="auto"/>
      </w:divBdr>
    </w:div>
    <w:div w:id="1635793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emf"/><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hyperlink" Target="https://skyline.ms/tutorials/DIA-QE.zip"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hyperlink" Target="http://www.nature.com/nbt/journal/v34/n11/full/nbt.3685.html"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MS Gothic"/>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MS Mincho"/>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716F5-EED9-44F1-AA7F-4A1F0D9E0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32</TotalTime>
  <Pages>35</Pages>
  <Words>2420</Words>
  <Characters>13800</Characters>
  <Application>Microsoft Office Word</Application>
  <DocSecurity>0</DocSecurity>
  <Lines>115</Lines>
  <Paragraphs>32</Paragraphs>
  <ScaleCrop>false</ScaleCrop>
  <HeadingPairs>
    <vt:vector size="6" baseType="variant">
      <vt:variant>
        <vt:lpstr>Title</vt:lpstr>
      </vt:variant>
      <vt:variant>
        <vt:i4>1</vt:i4>
      </vt:variant>
      <vt:variant>
        <vt:lpstr>タイトル</vt:lpstr>
      </vt:variant>
      <vt:variant>
        <vt:i4>1</vt:i4>
      </vt:variant>
      <vt:variant>
        <vt:lpstr>Titel</vt:lpstr>
      </vt:variant>
      <vt:variant>
        <vt:i4>1</vt:i4>
      </vt:variant>
    </vt:vector>
  </HeadingPairs>
  <TitlesOfParts>
    <vt:vector size="3" baseType="lpstr">
      <vt:lpstr/>
      <vt:lpstr/>
      <vt:lpstr/>
    </vt:vector>
  </TitlesOfParts>
  <Company>ETH Zuerich</Company>
  <LinksUpToDate>false</LinksUpToDate>
  <CharactersWithSpaces>16188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Grube</dc:creator>
  <cp:lastModifiedBy>Eduardo Armendariz</cp:lastModifiedBy>
  <cp:revision>12</cp:revision>
  <cp:lastPrinted>2020-02-07T22:28:00Z</cp:lastPrinted>
  <dcterms:created xsi:type="dcterms:W3CDTF">2020-08-28T21:35:00Z</dcterms:created>
  <dcterms:modified xsi:type="dcterms:W3CDTF">2024-08-22T21:53:00Z</dcterms:modified>
  <cp:contentStatus/>
</cp:coreProperties>
</file>