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EC140" w14:textId="77777777" w:rsidR="00C30134" w:rsidRPr="00690F39" w:rsidRDefault="00B42030" w:rsidP="00B42030">
      <w:pPr>
        <w:pStyle w:val="Title"/>
        <w:rPr>
          <w:sz w:val="44"/>
          <w:szCs w:val="44"/>
        </w:rPr>
      </w:pPr>
      <w:r>
        <w:rPr>
          <w:sz w:val="44"/>
        </w:rPr>
        <w:t>Skyline</w:t>
      </w:r>
      <w:r>
        <w:rPr>
          <w:sz w:val="44"/>
        </w:rPr>
        <w:t>既存データ処理および定量実験</w:t>
      </w:r>
    </w:p>
    <w:p w14:paraId="23989F8D" w14:textId="77777777" w:rsidR="00D3367F" w:rsidRDefault="0076091F" w:rsidP="00B42030">
      <w:r>
        <w:t>このチュートリアルでは、</w:t>
      </w:r>
      <w:r>
        <w:t>Skyline</w:t>
      </w:r>
      <w:r>
        <w:t>を使用せずに作成されたトランジションリストを用い、得られた選択的反応モニタリング（</w:t>
      </w:r>
      <w:r>
        <w:t>SRM</w:t>
      </w:r>
      <w:r>
        <w:t>、多重反応モニタリング</w:t>
      </w:r>
      <w:r>
        <w:t xml:space="preserve"> - MRM</w:t>
      </w:r>
      <w:r>
        <w:t>とも呼ばれます）データを</w:t>
      </w:r>
      <w:r>
        <w:t>Skyline</w:t>
      </w:r>
      <w:r>
        <w:t>で扱う方法について取り上げます。また、一致する同位体標識された内部標準ペプチドを用いた定量実験の際の、</w:t>
      </w:r>
      <w:r>
        <w:t>Skyline</w:t>
      </w:r>
      <w:r>
        <w:t>の使用方法についても紹介します。</w:t>
      </w:r>
    </w:p>
    <w:p w14:paraId="312D9BE5" w14:textId="77777777" w:rsidR="0076091F" w:rsidRDefault="0076091F" w:rsidP="00B42030">
      <w:r>
        <w:t>このチュートリアルでは、</w:t>
      </w:r>
      <w:r>
        <w:t>MRMer</w:t>
      </w:r>
      <w:r w:rsidR="001D6C0B">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1D6C0B">
        <w:fldChar w:fldCharType="separate"/>
      </w:r>
      <w:r w:rsidR="0087616D" w:rsidRPr="0087616D">
        <w:rPr>
          <w:vertAlign w:val="superscript"/>
        </w:rPr>
        <w:t>1</w:t>
      </w:r>
      <w:r w:rsidR="001D6C0B">
        <w:fldChar w:fldCharType="end"/>
      </w:r>
      <w:r>
        <w:t>というツールの論文発表時に用いたデータを扱います。また、国立がん研究所支援の下</w:t>
      </w:r>
      <w:r>
        <w:t xml:space="preserve">Clinical Proteomics Technology Assessment for Cancer </w:t>
      </w:r>
      <w:r>
        <w:t>（</w:t>
      </w:r>
      <w:r>
        <w:t>CPTAC</w:t>
      </w:r>
      <w:r>
        <w:t>）</w:t>
      </w:r>
      <w:r>
        <w:t xml:space="preserve"> </w:t>
      </w:r>
      <w:r>
        <w:t>の一環として行われた、</w:t>
      </w:r>
      <w:r>
        <w:t xml:space="preserve"> </w:t>
      </w:r>
      <w:proofErr w:type="spellStart"/>
      <w:r>
        <w:t>Addona</w:t>
      </w:r>
      <w:proofErr w:type="spellEnd"/>
      <w:r>
        <w:t>ら</w:t>
      </w:r>
      <w:r w:rsidR="001D6C0B">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1D6C0B">
        <w:fldChar w:fldCharType="separate"/>
      </w:r>
      <w:r w:rsidR="006D51A8" w:rsidRPr="006D51A8">
        <w:rPr>
          <w:vertAlign w:val="superscript"/>
        </w:rPr>
        <w:t>2</w:t>
      </w:r>
      <w:r w:rsidR="001D6C0B">
        <w:fldChar w:fldCharType="end"/>
      </w:r>
      <w:r>
        <w:t>による研究室間共同研究（以下</w:t>
      </w:r>
      <w:r>
        <w:t>Study 7</w:t>
      </w:r>
      <w:r>
        <w:t>と呼びます）のデータも扱います。先行して始まった</w:t>
      </w:r>
      <w:r>
        <w:t>Study7</w:t>
      </w:r>
      <w:r>
        <w:t>の開始直後に、</w:t>
      </w:r>
      <w:r>
        <w:t>CPTAC</w:t>
      </w:r>
      <w:r>
        <w:t>検証作業グループが多数の研究室にまたがる共同研究用ツールとして</w:t>
      </w:r>
      <w:r>
        <w:t>Skyline</w:t>
      </w:r>
      <w:r>
        <w:t>を使用し始めました。このようにして集められたデータファイルは、検証作業グループが行ったような定量実験に対して</w:t>
      </w:r>
      <w:r>
        <w:t>Skyline</w:t>
      </w:r>
      <w:r>
        <w:t>がサポート可能であることを確信していただくための完璧なテストセットとなります。</w:t>
      </w:r>
    </w:p>
    <w:p w14:paraId="3DC27875" w14:textId="77777777" w:rsidR="00595837" w:rsidRDefault="00595837" w:rsidP="00B42030">
      <w:r>
        <w:t>Skyline</w:t>
      </w:r>
      <w:r>
        <w:t>以外で作られたトランジションリストを持っていないという方もいるでしょう。そのような方でもこの章で、分析対象物の定量に内部標準物質として安定同位体標識ペプチドを使用する</w:t>
      </w:r>
      <w:r>
        <w:t>LC-MRM</w:t>
      </w:r>
      <w:r>
        <w:t>測定についての</w:t>
      </w:r>
      <w:r>
        <w:t>Skyline</w:t>
      </w:r>
      <w:r>
        <w:t>の機能について学ぶことができます。ピーク同定および定量測定の信頼性をできる限り高めたいとき、標準ペプチドへのマッチングや</w:t>
      </w:r>
      <w:r>
        <w:t>Skyline</w:t>
      </w:r>
      <w:r>
        <w:t>によるサポートが大いに役立つことでしょう。</w:t>
      </w:r>
    </w:p>
    <w:p w14:paraId="6893F94B" w14:textId="77777777" w:rsidR="00D3367F" w:rsidRDefault="00D3367F" w:rsidP="00D3367F">
      <w:pPr>
        <w:pStyle w:val="Heading1"/>
      </w:pPr>
      <w:r>
        <w:t>はじめに</w:t>
      </w:r>
    </w:p>
    <w:p w14:paraId="0FCF9574" w14:textId="77777777" w:rsidR="00D17C88" w:rsidRDefault="00D17C88" w:rsidP="00D17C88">
      <w:r>
        <w:t>チュートリアルを始める前に、以下の</w:t>
      </w:r>
      <w:r>
        <w:t>zip</w:t>
      </w:r>
      <w:r>
        <w:t>ファイルをダウンロードしてください。</w:t>
      </w:r>
    </w:p>
    <w:p w14:paraId="29A54980" w14:textId="77777777" w:rsidR="00D17C88" w:rsidRDefault="00A46FD1" w:rsidP="00D17C88">
      <w:hyperlink r:id="rId8" w:history="1">
        <w:r w:rsidR="00A73A06">
          <w:rPr>
            <w:rStyle w:val="Hyperlink"/>
          </w:rPr>
          <w:t>https://skyline.ms/tutorials/ExistingQuant.zip</w:t>
        </w:r>
      </w:hyperlink>
      <w:r w:rsidR="00A73A06">
        <w:t xml:space="preserve"> </w:t>
      </w:r>
    </w:p>
    <w:p w14:paraId="45017C7B" w14:textId="77777777" w:rsidR="00D17C88" w:rsidRDefault="00D17C88" w:rsidP="00D17C88">
      <w:r>
        <w:t>この中のファイルを、以下のコンピュータ上のフォルダに解凍します。</w:t>
      </w:r>
    </w:p>
    <w:p w14:paraId="65115160" w14:textId="77777777" w:rsidR="00D17C88" w:rsidRDefault="00D17C88" w:rsidP="00D17C88">
      <w:r>
        <w:t>C:\Users\brendanx\Documents</w:t>
      </w:r>
    </w:p>
    <w:p w14:paraId="646BAFC8" w14:textId="77777777" w:rsidR="00D17C88" w:rsidRDefault="00D17C88" w:rsidP="00D17C88">
      <w:r>
        <w:t>これにより以下の新しいフォルダが作成されます。</w:t>
      </w:r>
    </w:p>
    <w:p w14:paraId="124378AE" w14:textId="77777777" w:rsidR="00D3367F" w:rsidRDefault="00D17C88" w:rsidP="00D17C88">
      <w:r>
        <w:t>C:\Users\brendanx\Documents\ExistingQuant</w:t>
      </w:r>
    </w:p>
    <w:p w14:paraId="417969B4" w14:textId="77777777" w:rsidR="00E002D0" w:rsidRDefault="00E002D0" w:rsidP="00E002D0">
      <w:pPr>
        <w:spacing w:after="120"/>
      </w:pPr>
      <w:r>
        <w:t>本チュートリアルを始める前に</w:t>
      </w:r>
      <w:r>
        <w:t>Skyline</w:t>
      </w:r>
      <w:r>
        <w:t>を使用していた場合には、</w:t>
      </w:r>
      <w:r>
        <w:t>Skyline</w:t>
      </w:r>
      <w:r>
        <w:t>をデフォルト設定に戻すことをお勧めします。デフォルト設定に戻すには、以下の操作を行います。</w:t>
      </w:r>
      <w:r>
        <w:t xml:space="preserve"> </w:t>
      </w:r>
    </w:p>
    <w:p w14:paraId="69D8E499" w14:textId="77777777" w:rsidR="00E002D0" w:rsidRDefault="00E002D0" w:rsidP="00E002D0">
      <w:pPr>
        <w:pStyle w:val="ListParagraph"/>
        <w:numPr>
          <w:ilvl w:val="0"/>
          <w:numId w:val="60"/>
        </w:numPr>
      </w:pPr>
      <w:r>
        <w:t>Skyline</w:t>
      </w:r>
      <w:r>
        <w:t>を起動します。</w:t>
      </w:r>
    </w:p>
    <w:p w14:paraId="40C6A2FD" w14:textId="77777777" w:rsidR="00E002D0" w:rsidRDefault="00E002D0" w:rsidP="00E002D0">
      <w:pPr>
        <w:pStyle w:val="ListParagraph"/>
        <w:numPr>
          <w:ilvl w:val="0"/>
          <w:numId w:val="60"/>
        </w:numPr>
      </w:pPr>
      <w:r>
        <w:rPr>
          <w:b/>
          <w:bCs/>
        </w:rPr>
        <w:t>開始ページ</w:t>
      </w:r>
      <w:r>
        <w:t>で、このような</w:t>
      </w:r>
      <w:r w:rsidRPr="00004E91">
        <w:rPr>
          <w:b/>
          <w:bCs/>
        </w:rPr>
        <w:t>空のドキュメント</w:t>
      </w:r>
      <w:r>
        <w:t>をクリックします。</w:t>
      </w:r>
      <w:r>
        <w:t xml:space="preserve"> </w:t>
      </w:r>
    </w:p>
    <w:p w14:paraId="1F67A2D9" w14:textId="77777777" w:rsidR="005F716A" w:rsidRDefault="00931AF6" w:rsidP="005F716A">
      <w:pPr>
        <w:spacing w:after="120"/>
      </w:pPr>
      <w:r>
        <w:rPr>
          <w:noProof/>
        </w:rPr>
        <w:lastRenderedPageBreak/>
        <w:drawing>
          <wp:inline distT="0" distB="0" distL="0" distR="0" wp14:anchorId="747984B2" wp14:editId="74E48C8F">
            <wp:extent cx="1781175" cy="1781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1781175" cy="1781175"/>
                    </a:xfrm>
                    <a:prstGeom prst="rect">
                      <a:avLst/>
                    </a:prstGeom>
                  </pic:spPr>
                </pic:pic>
              </a:graphicData>
            </a:graphic>
          </wp:inline>
        </w:drawing>
      </w:r>
    </w:p>
    <w:p w14:paraId="65DF17A0" w14:textId="77777777" w:rsidR="00E002D0" w:rsidRPr="004D70A3" w:rsidRDefault="00E002D0" w:rsidP="00E002D0">
      <w:pPr>
        <w:pStyle w:val="ListParagraph"/>
        <w:numPr>
          <w:ilvl w:val="0"/>
          <w:numId w:val="59"/>
        </w:numPr>
        <w:spacing w:after="120" w:line="259" w:lineRule="auto"/>
      </w:pPr>
      <w:r>
        <w:t xml:space="preserve">[ </w:t>
      </w:r>
      <w:proofErr w:type="gramStart"/>
      <w:r w:rsidRPr="00F544F8">
        <w:rPr>
          <w:b/>
        </w:rPr>
        <w:t>設定</w:t>
      </w:r>
      <w:r>
        <w:t xml:space="preserve"> ]</w:t>
      </w:r>
      <w:proofErr w:type="gramEnd"/>
      <w:r>
        <w:t xml:space="preserve"> </w:t>
      </w:r>
      <w:r>
        <w:t>メニューで、</w:t>
      </w:r>
      <w:r>
        <w:t xml:space="preserve">[ </w:t>
      </w:r>
      <w:r>
        <w:rPr>
          <w:b/>
        </w:rPr>
        <w:t>デフォルト</w:t>
      </w:r>
      <w:r>
        <w:t xml:space="preserve"> ] </w:t>
      </w:r>
      <w:r>
        <w:t>をクリックします。</w:t>
      </w:r>
    </w:p>
    <w:p w14:paraId="3A9A4931" w14:textId="77777777" w:rsidR="00E002D0" w:rsidRPr="004D70A3" w:rsidRDefault="00E002D0" w:rsidP="00E002D0">
      <w:pPr>
        <w:pStyle w:val="ListParagraph"/>
        <w:numPr>
          <w:ilvl w:val="0"/>
          <w:numId w:val="59"/>
        </w:numPr>
        <w:spacing w:after="120" w:line="259" w:lineRule="auto"/>
      </w:pPr>
      <w:r>
        <w:t>現在の設定を保存するかどうかを尋ねるフォームで</w:t>
      </w:r>
      <w:r>
        <w:t xml:space="preserve"> [ </w:t>
      </w:r>
      <w:r w:rsidRPr="004D70A3">
        <w:rPr>
          <w:b/>
          <w:bCs/>
        </w:rPr>
        <w:t>いいえ</w:t>
      </w:r>
      <w:r>
        <w:t xml:space="preserve"> ] </w:t>
      </w:r>
      <w:r>
        <w:t>をクリックします。</w:t>
      </w:r>
    </w:p>
    <w:p w14:paraId="4BF69E23" w14:textId="77777777" w:rsidR="00E002D0" w:rsidRDefault="00E002D0" w:rsidP="00E002D0">
      <w:r>
        <w:t>Skyline</w:t>
      </w:r>
      <w:r>
        <w:t>のこのインスタンスのドキュメント設定がデフォルトにリセットされました。</w:t>
      </w:r>
    </w:p>
    <w:p w14:paraId="4F1D8D8A" w14:textId="77777777" w:rsidR="00E002D0" w:rsidRDefault="00E002D0" w:rsidP="00E002D0">
      <w:pPr>
        <w:spacing w:after="120"/>
      </w:pPr>
      <w:r>
        <w:t>このチュートリアルはプロテオミクスに関するものであるため、以下のようにしてプロテオミクス用インターフェイスを選択できます。</w:t>
      </w:r>
    </w:p>
    <w:p w14:paraId="3BCBC565" w14:textId="77777777" w:rsidR="00E002D0" w:rsidRPr="000622F5" w:rsidRDefault="00E002D0" w:rsidP="00E002D0">
      <w:pPr>
        <w:pStyle w:val="ListParagraph"/>
        <w:numPr>
          <w:ilvl w:val="0"/>
          <w:numId w:val="61"/>
        </w:numPr>
        <w:spacing w:after="120" w:line="259" w:lineRule="auto"/>
      </w:pPr>
      <w:r>
        <w:t>Skyline</w:t>
      </w:r>
      <w:r>
        <w:t>ウィンドウの右上隅にあるユーザーインターフェイス管理をクリックし</w:t>
      </w:r>
      <w:proofErr w:type="gramStart"/>
      <w:r>
        <w:t>、</w:t>
      </w:r>
      <w:r>
        <w:t>[</w:t>
      </w:r>
      <w:proofErr w:type="gramEnd"/>
      <w:r w:rsidR="00202AB7">
        <w:rPr>
          <w:rFonts w:hint="eastAsia"/>
        </w:rPr>
        <w:t xml:space="preserve"> </w:t>
      </w:r>
      <w:r>
        <w:rPr>
          <w:b/>
          <w:bCs/>
        </w:rPr>
        <w:t>プロテオミクス用インターフェイス</w:t>
      </w:r>
      <w:r>
        <w:t xml:space="preserve"> ] </w:t>
      </w:r>
      <w:r>
        <w:t>を選択します。</w:t>
      </w:r>
      <w:r>
        <w:t xml:space="preserve"> </w:t>
      </w:r>
    </w:p>
    <w:p w14:paraId="13607A80" w14:textId="77777777" w:rsidR="005F716A" w:rsidRDefault="00931AF6" w:rsidP="005F716A">
      <w:pPr>
        <w:spacing w:after="120"/>
      </w:pPr>
      <w:r w:rsidRPr="00EC41C1">
        <w:rPr>
          <w:noProof/>
        </w:rPr>
        <w:drawing>
          <wp:inline distT="0" distB="0" distL="0" distR="0" wp14:anchorId="7EF1395D" wp14:editId="0732A8E3">
            <wp:extent cx="1748413" cy="1081255"/>
            <wp:effectExtent l="0" t="0" r="444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1843181" cy="1139861"/>
                    </a:xfrm>
                    <a:prstGeom prst="rect">
                      <a:avLst/>
                    </a:prstGeom>
                  </pic:spPr>
                </pic:pic>
              </a:graphicData>
            </a:graphic>
          </wp:inline>
        </w:drawing>
      </w:r>
    </w:p>
    <w:p w14:paraId="77484CEC" w14:textId="77777777" w:rsidR="00E002D0" w:rsidRDefault="00E002D0" w:rsidP="00E002D0">
      <w:pPr>
        <w:spacing w:after="120"/>
      </w:pPr>
      <w:r>
        <w:t>Skyline</w:t>
      </w:r>
      <w:r>
        <w:t>は、</w:t>
      </w:r>
      <w:r>
        <w:t>Skyline</w:t>
      </w:r>
      <w:r>
        <w:t>ウィンドウの右上隅のプロテインアイコン</w:t>
      </w:r>
      <w:r>
        <w:t xml:space="preserve"> </w:t>
      </w:r>
      <w:r>
        <w:rPr>
          <w:noProof/>
        </w:rPr>
        <w:drawing>
          <wp:inline distT="0" distB="0" distL="0" distR="0" wp14:anchorId="3D85C8EF" wp14:editId="507A42B4">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04800" cy="238125"/>
                    </a:xfrm>
                    <a:prstGeom prst="rect">
                      <a:avLst/>
                    </a:prstGeom>
                  </pic:spPr>
                </pic:pic>
              </a:graphicData>
            </a:graphic>
          </wp:inline>
        </w:drawing>
      </w:r>
      <w:r>
        <w:t>で表示されるプロテオミクスモードで動作しています。</w:t>
      </w:r>
    </w:p>
    <w:p w14:paraId="2BBC046E" w14:textId="77777777" w:rsidR="005F716A" w:rsidRDefault="005F716A" w:rsidP="005F716A">
      <w:r>
        <w:t>既存のトランジションリストを新規のドキュメントへとインポートする前に、そのトランジションリストを用いて、データを取得した実験についての情報をできる限り</w:t>
      </w:r>
      <w:r>
        <w:t>Skyline</w:t>
      </w:r>
      <w:r>
        <w:t>に入力してください。これを行うには、トランジションリストを挿入する前にドキュメントの設定値を調整します。</w:t>
      </w:r>
    </w:p>
    <w:p w14:paraId="6702ABD4" w14:textId="77777777" w:rsidR="0087616D" w:rsidRDefault="0087616D" w:rsidP="003B1EA7">
      <w:pPr>
        <w:pStyle w:val="Heading1"/>
      </w:pPr>
      <w:r>
        <w:t>トランジションリストを取り込むためのドキュメントを作成する</w:t>
      </w:r>
    </w:p>
    <w:p w14:paraId="6C86C2DF" w14:textId="77777777" w:rsidR="0087616D" w:rsidRDefault="0053743B" w:rsidP="0087616D">
      <w:r>
        <w:t>このチュートリアルでは、まず</w:t>
      </w:r>
      <w:proofErr w:type="spellStart"/>
      <w:r>
        <w:t>MRMer</w:t>
      </w:r>
      <w:proofErr w:type="spellEnd"/>
      <w:r>
        <w:t>（マーマー）</w:t>
      </w:r>
      <w:r w:rsidR="001D6C0B">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1D6C0B">
        <w:fldChar w:fldCharType="separate"/>
      </w:r>
      <w:r w:rsidR="00CF4C58" w:rsidRPr="00CF4C58">
        <w:rPr>
          <w:vertAlign w:val="superscript"/>
        </w:rPr>
        <w:t>1</w:t>
      </w:r>
      <w:r w:rsidR="001D6C0B">
        <w:fldChar w:fldCharType="end"/>
      </w:r>
      <w:r>
        <w:t>という名前の</w:t>
      </w:r>
      <w:r>
        <w:t>MRM</w:t>
      </w:r>
      <w:r>
        <w:t>分析ソフトウェアツール付属のデータセットを検討することから始めます。</w:t>
      </w:r>
      <w:proofErr w:type="spellStart"/>
      <w:r>
        <w:t>MRMer</w:t>
      </w:r>
      <w:proofErr w:type="spellEnd"/>
      <w:r>
        <w:t>は、</w:t>
      </w:r>
      <w:r>
        <w:t>MRM</w:t>
      </w:r>
      <w:r>
        <w:t>クロマトグラムの表示および積分を行う</w:t>
      </w:r>
      <w:r>
        <w:t>Skyline</w:t>
      </w:r>
      <w:r>
        <w:t>の先行ソフトウェアで、付属データセットは</w:t>
      </w:r>
      <w:r>
        <w:t>2008</w:t>
      </w:r>
      <w:r>
        <w:t>年に</w:t>
      </w:r>
      <w:proofErr w:type="spellStart"/>
      <w:r>
        <w:t>MRMer</w:t>
      </w:r>
      <w:proofErr w:type="spellEnd"/>
      <w:r>
        <w:t>ウェブサイトからダウンロードされたものです。</w:t>
      </w:r>
      <w:proofErr w:type="spellStart"/>
      <w:r>
        <w:t>MRMer</w:t>
      </w:r>
      <w:proofErr w:type="spellEnd"/>
      <w:r>
        <w:t>のデータセットのペプチドはすべて酵母由来で、</w:t>
      </w:r>
      <w:r>
        <w:t>MS/MS</w:t>
      </w:r>
      <w:r>
        <w:t>スペクトルを国立標準技術研究所（</w:t>
      </w:r>
      <w:r>
        <w:t>NIST</w:t>
      </w:r>
      <w:r>
        <w:t>）のスペクトルライブラリから入手できます。つまり、スペクトルライブラリおよびバックグラウンドプロテオームを指定することで、</w:t>
      </w:r>
      <w:r>
        <w:lastRenderedPageBreak/>
        <w:t>この実験でモニタリングされたペプチドについての非常に有益な情報を簡単に</w:t>
      </w:r>
      <w:r>
        <w:t>Skyline</w:t>
      </w:r>
      <w:r>
        <w:t>に取り込むことができます。独自のスペクトルライブラリおよびバックグラウンドプロテオームファイルの作成方法については、</w:t>
      </w:r>
      <w:r w:rsidR="00A46FD1">
        <w:fldChar w:fldCharType="begin"/>
      </w:r>
      <w:r w:rsidR="00A46FD1">
        <w:instrText xml:space="preserve"> HYPERLINK "http://skyline.ms/tutorial_</w:instrText>
      </w:r>
      <w:r w:rsidR="00A46FD1">
        <w:instrText xml:space="preserve">method_edit.url" </w:instrText>
      </w:r>
      <w:r w:rsidR="00A46FD1">
        <w:fldChar w:fldCharType="separate"/>
      </w:r>
      <w:r>
        <w:rPr>
          <w:rStyle w:val="Hyperlink"/>
        </w:rPr>
        <w:t>ターゲットメソッドの編集</w:t>
      </w:r>
      <w:r w:rsidR="00A46FD1">
        <w:rPr>
          <w:rStyle w:val="Hyperlink"/>
        </w:rPr>
        <w:fldChar w:fldCharType="end"/>
      </w:r>
      <w:r>
        <w:t>チュートリアルで詳しく説明されています。ここでは、</w:t>
      </w:r>
      <w:r>
        <w:t>zip</w:t>
      </w:r>
      <w:r>
        <w:t>ファイルのダウンロードをできる限り高速にするため、このチュートリアルを</w:t>
      </w:r>
      <w:r w:rsidR="00A05595">
        <w:rPr>
          <w:rFonts w:hint="eastAsia"/>
        </w:rPr>
        <w:t>完了</w:t>
      </w:r>
      <w:r>
        <w:t>するのに必要最低限の情報に縮小したファイルを使用します。</w:t>
      </w:r>
    </w:p>
    <w:p w14:paraId="08EEE392" w14:textId="77777777" w:rsidR="008424A2" w:rsidRDefault="00DE4445" w:rsidP="0087616D">
      <w:r>
        <w:t>スペクトルライブラリを</w:t>
      </w:r>
      <w:proofErr w:type="spellStart"/>
      <w:r>
        <w:t>MRMer</w:t>
      </w:r>
      <w:proofErr w:type="spellEnd"/>
      <w:r>
        <w:t>ドキュメント用に設定するには、以下の手順を行います。</w:t>
      </w:r>
    </w:p>
    <w:p w14:paraId="4F9D0392" w14:textId="77777777" w:rsidR="00DE4445" w:rsidRDefault="00DE4445" w:rsidP="00BA737C">
      <w:pPr>
        <w:pStyle w:val="ListParagraph"/>
        <w:numPr>
          <w:ilvl w:val="0"/>
          <w:numId w:val="2"/>
        </w:numPr>
      </w:pPr>
      <w:r>
        <w:t xml:space="preserve">[ </w:t>
      </w:r>
      <w:proofErr w:type="gramStart"/>
      <w:r>
        <w:rPr>
          <w:b/>
        </w:rPr>
        <w:t>設定</w:t>
      </w:r>
      <w:r>
        <w:t xml:space="preserve"> ]</w:t>
      </w:r>
      <w:proofErr w:type="gramEnd"/>
      <w:r>
        <w:t xml:space="preserve"> </w:t>
      </w:r>
      <w:r>
        <w:t>メニューで</w:t>
      </w:r>
      <w:r>
        <w:t xml:space="preserve"> [ </w:t>
      </w:r>
      <w:r>
        <w:rPr>
          <w:b/>
        </w:rPr>
        <w:t>ペプチド設定</w:t>
      </w:r>
      <w:r>
        <w:t xml:space="preserve"> ] </w:t>
      </w:r>
      <w:r>
        <w:t>をクリックします。</w:t>
      </w:r>
    </w:p>
    <w:p w14:paraId="559EE655" w14:textId="77777777" w:rsidR="00DE4445" w:rsidRDefault="00DE4445" w:rsidP="00BA737C">
      <w:pPr>
        <w:pStyle w:val="ListParagraph"/>
        <w:numPr>
          <w:ilvl w:val="0"/>
          <w:numId w:val="2"/>
        </w:numPr>
      </w:pPr>
      <w:r>
        <w:t xml:space="preserve">[ </w:t>
      </w:r>
      <w:proofErr w:type="gramStart"/>
      <w:r>
        <w:rPr>
          <w:b/>
        </w:rPr>
        <w:t>ライブラリ</w:t>
      </w:r>
      <w:r>
        <w:t xml:space="preserve"> ]</w:t>
      </w:r>
      <w:proofErr w:type="gramEnd"/>
      <w:r>
        <w:t xml:space="preserve"> </w:t>
      </w:r>
      <w:r>
        <w:t>タブをクリックします。</w:t>
      </w:r>
    </w:p>
    <w:p w14:paraId="4BF7331B" w14:textId="77777777" w:rsidR="00DE4445" w:rsidRDefault="00DE4445" w:rsidP="00BA737C">
      <w:pPr>
        <w:pStyle w:val="ListParagraph"/>
        <w:numPr>
          <w:ilvl w:val="0"/>
          <w:numId w:val="2"/>
        </w:numPr>
      </w:pPr>
      <w:r>
        <w:t xml:space="preserve">[ </w:t>
      </w:r>
      <w:r>
        <w:rPr>
          <w:b/>
        </w:rPr>
        <w:t>リストを</w:t>
      </w:r>
      <w:proofErr w:type="gramStart"/>
      <w:r>
        <w:rPr>
          <w:b/>
        </w:rPr>
        <w:t>編集</w:t>
      </w:r>
      <w:r>
        <w:t xml:space="preserve"> ]</w:t>
      </w:r>
      <w:proofErr w:type="gramEnd"/>
      <w:r>
        <w:t xml:space="preserve"> </w:t>
      </w:r>
      <w:r>
        <w:t>ボタンをクリックします。</w:t>
      </w:r>
    </w:p>
    <w:p w14:paraId="65705FAF" w14:textId="77777777" w:rsidR="00DE4445" w:rsidRDefault="00DE4445" w:rsidP="00BA737C">
      <w:pPr>
        <w:pStyle w:val="ListParagraph"/>
        <w:numPr>
          <w:ilvl w:val="0"/>
          <w:numId w:val="2"/>
        </w:numPr>
      </w:pPr>
      <w:r>
        <w:t xml:space="preserve">[ </w:t>
      </w:r>
      <w:r>
        <w:rPr>
          <w:b/>
        </w:rPr>
        <w:t>ライブラリを</w:t>
      </w:r>
      <w:proofErr w:type="gramStart"/>
      <w:r>
        <w:rPr>
          <w:b/>
        </w:rPr>
        <w:t>編集</w:t>
      </w:r>
      <w:r>
        <w:t xml:space="preserve"> ]</w:t>
      </w:r>
      <w:proofErr w:type="gramEnd"/>
      <w:r>
        <w:t xml:space="preserve"> </w:t>
      </w:r>
      <w:r>
        <w:t>で</w:t>
      </w:r>
      <w:r>
        <w:t xml:space="preserve"> [ </w:t>
      </w:r>
      <w:r>
        <w:rPr>
          <w:b/>
        </w:rPr>
        <w:t>追加</w:t>
      </w:r>
      <w:r>
        <w:t xml:space="preserve"> ] </w:t>
      </w:r>
      <w:r>
        <w:t>ボタンをクリックします。</w:t>
      </w:r>
    </w:p>
    <w:p w14:paraId="2313A45A" w14:textId="77777777" w:rsidR="00DE4445" w:rsidRDefault="00DE4445" w:rsidP="00BA737C">
      <w:pPr>
        <w:pStyle w:val="ListParagraph"/>
        <w:numPr>
          <w:ilvl w:val="0"/>
          <w:numId w:val="2"/>
        </w:numPr>
      </w:pPr>
      <w:r>
        <w:t xml:space="preserve">[ </w:t>
      </w:r>
      <w:r>
        <w:rPr>
          <w:b/>
        </w:rPr>
        <w:t>ライブラリを</w:t>
      </w:r>
      <w:proofErr w:type="gramStart"/>
      <w:r>
        <w:rPr>
          <w:b/>
        </w:rPr>
        <w:t>編集</w:t>
      </w:r>
      <w:r>
        <w:t xml:space="preserve"> ]</w:t>
      </w:r>
      <w:proofErr w:type="gramEnd"/>
      <w:r>
        <w:t xml:space="preserve"> </w:t>
      </w:r>
      <w:r>
        <w:t>の</w:t>
      </w:r>
      <w:r>
        <w:t xml:space="preserve"> [ </w:t>
      </w:r>
      <w:r>
        <w:rPr>
          <w:b/>
        </w:rPr>
        <w:t>名前</w:t>
      </w:r>
      <w:r>
        <w:t xml:space="preserve"> ] </w:t>
      </w:r>
      <w:r>
        <w:t>欄に「</w:t>
      </w:r>
      <w:proofErr w:type="spellStart"/>
      <w:r>
        <w:t>Yeast_mini</w:t>
      </w:r>
      <w:proofErr w:type="spellEnd"/>
      <w:r>
        <w:t>」と入力します。</w:t>
      </w:r>
    </w:p>
    <w:p w14:paraId="4394DA20" w14:textId="77777777" w:rsidR="00DE4445" w:rsidRDefault="00DE4445" w:rsidP="00BA737C">
      <w:pPr>
        <w:pStyle w:val="ListParagraph"/>
        <w:numPr>
          <w:ilvl w:val="0"/>
          <w:numId w:val="2"/>
        </w:numPr>
      </w:pPr>
      <w:r>
        <w:t xml:space="preserve">[ </w:t>
      </w:r>
      <w:proofErr w:type="gramStart"/>
      <w:r>
        <w:rPr>
          <w:b/>
        </w:rPr>
        <w:t>参照</w:t>
      </w:r>
      <w:r>
        <w:t xml:space="preserve"> ]</w:t>
      </w:r>
      <w:proofErr w:type="gramEnd"/>
      <w:r>
        <w:t xml:space="preserve"> </w:t>
      </w:r>
      <w:r>
        <w:t>ボタンをクリックします。</w:t>
      </w:r>
    </w:p>
    <w:p w14:paraId="4080D7C4" w14:textId="77777777" w:rsidR="00DE4445" w:rsidRDefault="00DE4445" w:rsidP="00BA737C">
      <w:pPr>
        <w:pStyle w:val="ListParagraph"/>
        <w:numPr>
          <w:ilvl w:val="0"/>
          <w:numId w:val="2"/>
        </w:numPr>
      </w:pPr>
      <w:r>
        <w:t>先に作成した</w:t>
      </w:r>
      <w:proofErr w:type="spellStart"/>
      <w:r>
        <w:t>ExistingQuant</w:t>
      </w:r>
      <w:proofErr w:type="spellEnd"/>
      <w:r>
        <w:t>フォルダの中の</w:t>
      </w:r>
      <w:proofErr w:type="spellStart"/>
      <w:r>
        <w:t>MRMer</w:t>
      </w:r>
      <w:proofErr w:type="spellEnd"/>
      <w:r>
        <w:t>サブフォルダに移動します。</w:t>
      </w:r>
    </w:p>
    <w:p w14:paraId="29E24163" w14:textId="77777777" w:rsidR="00DE4445" w:rsidRDefault="00DE4445" w:rsidP="00BA737C">
      <w:pPr>
        <w:pStyle w:val="ListParagraph"/>
        <w:numPr>
          <w:ilvl w:val="0"/>
          <w:numId w:val="2"/>
        </w:numPr>
      </w:pPr>
      <w:r>
        <w:t>この研究で使用した酵母ペプチドのスペクトルのみが含まれるファイル「</w:t>
      </w:r>
      <w:proofErr w:type="spellStart"/>
      <w:r>
        <w:t>Yeast_MRMer_mini.blib</w:t>
      </w:r>
      <w:proofErr w:type="spellEnd"/>
      <w:r>
        <w:t>」を選択します。</w:t>
      </w:r>
    </w:p>
    <w:p w14:paraId="67F33BDE" w14:textId="77777777" w:rsidR="00DE4445" w:rsidRDefault="00DE4445" w:rsidP="00BA737C">
      <w:pPr>
        <w:pStyle w:val="ListParagraph"/>
        <w:numPr>
          <w:ilvl w:val="0"/>
          <w:numId w:val="2"/>
        </w:numPr>
      </w:pPr>
      <w:r>
        <w:t xml:space="preserve">[ </w:t>
      </w:r>
      <w:r>
        <w:rPr>
          <w:b/>
        </w:rPr>
        <w:t>開</w:t>
      </w:r>
      <w:proofErr w:type="gramStart"/>
      <w:r>
        <w:rPr>
          <w:b/>
        </w:rPr>
        <w:t>く</w:t>
      </w:r>
      <w:r>
        <w:t xml:space="preserve"> ]</w:t>
      </w:r>
      <w:proofErr w:type="gramEnd"/>
      <w:r>
        <w:t xml:space="preserve"> </w:t>
      </w:r>
      <w:r>
        <w:t>ボタンをクリックします。</w:t>
      </w:r>
    </w:p>
    <w:p w14:paraId="794CA9BB" w14:textId="77777777" w:rsidR="00DE4445" w:rsidRDefault="00DE4445" w:rsidP="00BA737C">
      <w:pPr>
        <w:pStyle w:val="ListParagraph"/>
        <w:numPr>
          <w:ilvl w:val="0"/>
          <w:numId w:val="2"/>
        </w:numPr>
      </w:pPr>
      <w:r>
        <w:t xml:space="preserve">[ </w:t>
      </w:r>
      <w:r>
        <w:rPr>
          <w:b/>
        </w:rPr>
        <w:t>ライブラリを</w:t>
      </w:r>
      <w:proofErr w:type="gramStart"/>
      <w:r>
        <w:rPr>
          <w:b/>
        </w:rPr>
        <w:t>編集</w:t>
      </w:r>
      <w:r>
        <w:t xml:space="preserve"> ]</w:t>
      </w:r>
      <w:proofErr w:type="gramEnd"/>
      <w:r>
        <w:t xml:space="preserve"> </w:t>
      </w:r>
      <w:r>
        <w:t>で</w:t>
      </w:r>
      <w:r>
        <w:t xml:space="preserve"> [ </w:t>
      </w:r>
      <w:r>
        <w:rPr>
          <w:b/>
        </w:rPr>
        <w:t>OK</w:t>
      </w:r>
      <w:r>
        <w:t xml:space="preserve">] </w:t>
      </w:r>
      <w:r>
        <w:t>ボタンをクリックします。</w:t>
      </w:r>
    </w:p>
    <w:p w14:paraId="0D187554" w14:textId="77777777" w:rsidR="00DE4445" w:rsidRDefault="00DE4445" w:rsidP="00BA737C">
      <w:pPr>
        <w:pStyle w:val="ListParagraph"/>
        <w:numPr>
          <w:ilvl w:val="0"/>
          <w:numId w:val="2"/>
        </w:numPr>
      </w:pPr>
      <w:r>
        <w:t xml:space="preserve">[ </w:t>
      </w:r>
      <w:r>
        <w:rPr>
          <w:b/>
        </w:rPr>
        <w:t>ライブラリを</w:t>
      </w:r>
      <w:proofErr w:type="gramStart"/>
      <w:r>
        <w:rPr>
          <w:b/>
        </w:rPr>
        <w:t>編集</w:t>
      </w:r>
      <w:r>
        <w:t xml:space="preserve"> ]</w:t>
      </w:r>
      <w:proofErr w:type="gramEnd"/>
      <w:r>
        <w:t xml:space="preserve"> </w:t>
      </w:r>
      <w:r>
        <w:t>で</w:t>
      </w:r>
      <w:r>
        <w:t xml:space="preserve"> [ </w:t>
      </w:r>
      <w:r>
        <w:rPr>
          <w:b/>
        </w:rPr>
        <w:t>OK</w:t>
      </w:r>
      <w:r>
        <w:t xml:space="preserve"> ] </w:t>
      </w:r>
      <w:r>
        <w:t>ボタンをクリックします。</w:t>
      </w:r>
    </w:p>
    <w:p w14:paraId="7E59DDDF" w14:textId="77777777" w:rsidR="00DE4445" w:rsidRDefault="00DE4445" w:rsidP="00BA737C">
      <w:pPr>
        <w:pStyle w:val="ListParagraph"/>
        <w:numPr>
          <w:ilvl w:val="0"/>
          <w:numId w:val="2"/>
        </w:numPr>
      </w:pPr>
      <w:r>
        <w:rPr>
          <w:b/>
        </w:rPr>
        <w:t>ライブラリ</w:t>
      </w:r>
      <w:r>
        <w:t>リストの新しい「</w:t>
      </w:r>
      <w:proofErr w:type="spellStart"/>
      <w:r>
        <w:t>Yeast_mini</w:t>
      </w:r>
      <w:proofErr w:type="spellEnd"/>
      <w:r>
        <w:t>」ライブラリのチェックマークをオンにします。</w:t>
      </w:r>
    </w:p>
    <w:p w14:paraId="58A1A35B" w14:textId="77777777" w:rsidR="00DE4445" w:rsidRDefault="00DE4445" w:rsidP="00DE4445">
      <w:r>
        <w:t xml:space="preserve">[ </w:t>
      </w:r>
      <w:r>
        <w:rPr>
          <w:b/>
        </w:rPr>
        <w:t>ペプチド</w:t>
      </w:r>
      <w:proofErr w:type="gramStart"/>
      <w:r>
        <w:rPr>
          <w:b/>
        </w:rPr>
        <w:t>設定</w:t>
      </w:r>
      <w:r>
        <w:t xml:space="preserve"> ]</w:t>
      </w:r>
      <w:proofErr w:type="gramEnd"/>
      <w:r>
        <w:t xml:space="preserve"> </w:t>
      </w:r>
      <w:r>
        <w:t>は以下のように表示されます。</w:t>
      </w:r>
    </w:p>
    <w:p w14:paraId="4C04B0E6" w14:textId="77777777" w:rsidR="002A1CC0" w:rsidRDefault="00931AF6" w:rsidP="00DE4445">
      <w:r>
        <w:rPr>
          <w:noProof/>
        </w:rPr>
        <w:lastRenderedPageBreak/>
        <w:drawing>
          <wp:inline distT="0" distB="0" distL="0" distR="0" wp14:anchorId="7D5DD0F9" wp14:editId="1326DBA4">
            <wp:extent cx="4114800" cy="5191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114800" cy="5191125"/>
                    </a:xfrm>
                    <a:prstGeom prst="rect">
                      <a:avLst/>
                    </a:prstGeom>
                  </pic:spPr>
                </pic:pic>
              </a:graphicData>
            </a:graphic>
          </wp:inline>
        </w:drawing>
      </w:r>
    </w:p>
    <w:p w14:paraId="6B035566" w14:textId="77777777" w:rsidR="002A1CC0" w:rsidRDefault="002A1CC0" w:rsidP="00DE4445">
      <w:r>
        <w:t>ここで</w:t>
      </w:r>
      <w:proofErr w:type="spellStart"/>
      <w:r>
        <w:t>MRMer</w:t>
      </w:r>
      <w:proofErr w:type="spellEnd"/>
      <w:r>
        <w:t>ドキュメントのバックグラウンドプロテオームを設定するには、以下の手順を行います。</w:t>
      </w:r>
    </w:p>
    <w:p w14:paraId="79F00ED4" w14:textId="77777777" w:rsidR="002A1CC0" w:rsidRDefault="002A1CC0" w:rsidP="00BA737C">
      <w:pPr>
        <w:pStyle w:val="ListParagraph"/>
        <w:numPr>
          <w:ilvl w:val="0"/>
          <w:numId w:val="1"/>
        </w:numPr>
      </w:pPr>
      <w:r>
        <w:t xml:space="preserve">[ </w:t>
      </w:r>
      <w:r w:rsidRPr="00EB370A">
        <w:rPr>
          <w:b/>
        </w:rPr>
        <w:t>ペプチド</w:t>
      </w:r>
      <w:proofErr w:type="gramStart"/>
      <w:r w:rsidRPr="00EB370A">
        <w:rPr>
          <w:b/>
        </w:rPr>
        <w:t>設定</w:t>
      </w:r>
      <w:r>
        <w:t xml:space="preserve"> ]</w:t>
      </w:r>
      <w:proofErr w:type="gramEnd"/>
      <w:r>
        <w:t xml:space="preserve"> </w:t>
      </w:r>
      <w:r>
        <w:t>で</w:t>
      </w:r>
      <w:r>
        <w:t xml:space="preserve"> [ </w:t>
      </w:r>
      <w:r w:rsidRPr="004A15EA">
        <w:rPr>
          <w:b/>
        </w:rPr>
        <w:t>消化</w:t>
      </w:r>
      <w:r>
        <w:t xml:space="preserve"> ] </w:t>
      </w:r>
      <w:r>
        <w:t>タブをクリックします。</w:t>
      </w:r>
    </w:p>
    <w:p w14:paraId="0975E70F" w14:textId="77777777" w:rsidR="002A1CC0" w:rsidRDefault="002A1CC0" w:rsidP="00BA737C">
      <w:pPr>
        <w:pStyle w:val="ListParagraph"/>
        <w:numPr>
          <w:ilvl w:val="0"/>
          <w:numId w:val="1"/>
        </w:numPr>
      </w:pPr>
      <w:r>
        <w:t xml:space="preserve">[ </w:t>
      </w:r>
      <w:proofErr w:type="gramStart"/>
      <w:r w:rsidRPr="004A15EA">
        <w:rPr>
          <w:b/>
        </w:rPr>
        <w:t>バックグラウンドプロテオーム</w:t>
      </w:r>
      <w:r>
        <w:t xml:space="preserve"> ]</w:t>
      </w:r>
      <w:proofErr w:type="gramEnd"/>
      <w:r>
        <w:t xml:space="preserve"> </w:t>
      </w:r>
      <w:r>
        <w:t>ドロップダウンリストから</w:t>
      </w:r>
      <w:r>
        <w:t xml:space="preserve"> [ </w:t>
      </w:r>
      <w:r w:rsidRPr="004A15EA">
        <w:rPr>
          <w:b/>
        </w:rPr>
        <w:t>&lt;</w:t>
      </w:r>
      <w:r w:rsidRPr="004A15EA">
        <w:rPr>
          <w:b/>
        </w:rPr>
        <w:t>追加</w:t>
      </w:r>
      <w:r w:rsidRPr="004A15EA">
        <w:rPr>
          <w:b/>
        </w:rPr>
        <w:t>…&gt;</w:t>
      </w:r>
      <w:r>
        <w:t xml:space="preserve"> ] </w:t>
      </w:r>
      <w:r>
        <w:t>を選択します。</w:t>
      </w:r>
    </w:p>
    <w:p w14:paraId="0B2DF0A9" w14:textId="77777777" w:rsidR="002A1CC0" w:rsidRDefault="002A1CC0" w:rsidP="00BA737C">
      <w:pPr>
        <w:pStyle w:val="ListParagraph"/>
        <w:numPr>
          <w:ilvl w:val="0"/>
          <w:numId w:val="1"/>
        </w:numPr>
      </w:pPr>
      <w:r>
        <w:t xml:space="preserve">[ </w:t>
      </w:r>
      <w:r>
        <w:rPr>
          <w:b/>
        </w:rPr>
        <w:t>バックグラウンドプロテオームを</w:t>
      </w:r>
      <w:proofErr w:type="gramStart"/>
      <w:r>
        <w:rPr>
          <w:b/>
        </w:rPr>
        <w:t>編集</w:t>
      </w:r>
      <w:r>
        <w:t xml:space="preserve"> ]</w:t>
      </w:r>
      <w:proofErr w:type="gramEnd"/>
      <w:r>
        <w:t xml:space="preserve"> </w:t>
      </w:r>
      <w:r>
        <w:t>の</w:t>
      </w:r>
      <w:r>
        <w:t xml:space="preserve"> [ </w:t>
      </w:r>
      <w:r>
        <w:rPr>
          <w:b/>
        </w:rPr>
        <w:t>名前</w:t>
      </w:r>
      <w:r>
        <w:t xml:space="preserve"> ] </w:t>
      </w:r>
      <w:r>
        <w:t>欄に「</w:t>
      </w:r>
      <w:proofErr w:type="spellStart"/>
      <w:r>
        <w:t>Yeast_mini</w:t>
      </w:r>
      <w:proofErr w:type="spellEnd"/>
      <w:r>
        <w:t>」と入力します。</w:t>
      </w:r>
    </w:p>
    <w:p w14:paraId="7C763E6F" w14:textId="77777777" w:rsidR="002A1CC0" w:rsidRDefault="00F50EB5" w:rsidP="00BA737C">
      <w:pPr>
        <w:pStyle w:val="ListParagraph"/>
        <w:numPr>
          <w:ilvl w:val="0"/>
          <w:numId w:val="1"/>
        </w:numPr>
      </w:pPr>
      <w:r>
        <w:t xml:space="preserve">[ </w:t>
      </w:r>
      <w:r w:rsidR="009D34F4">
        <w:rPr>
          <w:b/>
        </w:rPr>
        <w:t>開</w:t>
      </w:r>
      <w:proofErr w:type="gramStart"/>
      <w:r w:rsidR="009D34F4">
        <w:rPr>
          <w:b/>
        </w:rPr>
        <w:t>く</w:t>
      </w:r>
      <w:r>
        <w:t xml:space="preserve"> ]</w:t>
      </w:r>
      <w:proofErr w:type="gramEnd"/>
      <w:r>
        <w:t xml:space="preserve"> </w:t>
      </w:r>
      <w:r>
        <w:t>ボタンをクリックします。</w:t>
      </w:r>
      <w:r>
        <w:t xml:space="preserve"> </w:t>
      </w:r>
    </w:p>
    <w:p w14:paraId="5F462D9F" w14:textId="77777777" w:rsidR="002A1CC0" w:rsidRDefault="002A1CC0" w:rsidP="00BA737C">
      <w:pPr>
        <w:pStyle w:val="ListParagraph"/>
        <w:numPr>
          <w:ilvl w:val="0"/>
          <w:numId w:val="1"/>
        </w:numPr>
      </w:pPr>
      <w:r>
        <w:t>先に作成した</w:t>
      </w:r>
      <w:proofErr w:type="spellStart"/>
      <w:r>
        <w:t>ExistingQuant</w:t>
      </w:r>
      <w:proofErr w:type="spellEnd"/>
      <w:r>
        <w:t>フォルダの中の</w:t>
      </w:r>
      <w:proofErr w:type="spellStart"/>
      <w:r>
        <w:t>MRMer</w:t>
      </w:r>
      <w:proofErr w:type="spellEnd"/>
      <w:r>
        <w:t>サブフォルダに移動します。</w:t>
      </w:r>
    </w:p>
    <w:p w14:paraId="22510BFF" w14:textId="77777777" w:rsidR="002A1CC0" w:rsidRDefault="002A1CC0" w:rsidP="00BA737C">
      <w:pPr>
        <w:pStyle w:val="ListParagraph"/>
        <w:numPr>
          <w:ilvl w:val="0"/>
          <w:numId w:val="1"/>
        </w:numPr>
      </w:pPr>
      <w:r>
        <w:t>ファイル「</w:t>
      </w:r>
      <w:proofErr w:type="spellStart"/>
      <w:r>
        <w:t>Yeast_MRMer_mini.protdb</w:t>
      </w:r>
      <w:proofErr w:type="spellEnd"/>
      <w:r>
        <w:t>」を選択します。</w:t>
      </w:r>
    </w:p>
    <w:p w14:paraId="1A460A4F" w14:textId="77777777" w:rsidR="002A1CC0" w:rsidRDefault="002A1CC0" w:rsidP="00BA737C">
      <w:pPr>
        <w:pStyle w:val="ListParagraph"/>
        <w:numPr>
          <w:ilvl w:val="0"/>
          <w:numId w:val="1"/>
        </w:numPr>
      </w:pPr>
      <w:r>
        <w:t xml:space="preserve">[ </w:t>
      </w:r>
      <w:r>
        <w:rPr>
          <w:b/>
        </w:rPr>
        <w:t>開</w:t>
      </w:r>
      <w:proofErr w:type="gramStart"/>
      <w:r>
        <w:rPr>
          <w:b/>
        </w:rPr>
        <w:t>く</w:t>
      </w:r>
      <w:r>
        <w:t xml:space="preserve"> ]</w:t>
      </w:r>
      <w:proofErr w:type="gramEnd"/>
      <w:r>
        <w:t xml:space="preserve"> </w:t>
      </w:r>
      <w:r>
        <w:t>ボタンをクリックします。</w:t>
      </w:r>
    </w:p>
    <w:p w14:paraId="0C0635EB" w14:textId="77777777" w:rsidR="002A1CC0" w:rsidRDefault="002A1CC0" w:rsidP="00BA737C">
      <w:pPr>
        <w:pStyle w:val="ListParagraph"/>
        <w:numPr>
          <w:ilvl w:val="0"/>
          <w:numId w:val="1"/>
        </w:numPr>
      </w:pPr>
      <w:r>
        <w:t xml:space="preserve">[ </w:t>
      </w:r>
      <w:r>
        <w:rPr>
          <w:b/>
        </w:rPr>
        <w:t>バックグラウンドプロテオームを</w:t>
      </w:r>
      <w:proofErr w:type="gramStart"/>
      <w:r>
        <w:rPr>
          <w:b/>
        </w:rPr>
        <w:t>編集</w:t>
      </w:r>
      <w:r>
        <w:t xml:space="preserve"> ]</w:t>
      </w:r>
      <w:proofErr w:type="gramEnd"/>
      <w:r>
        <w:t xml:space="preserve"> </w:t>
      </w:r>
      <w:r>
        <w:t>の</w:t>
      </w:r>
      <w:r>
        <w:t xml:space="preserve"> [ </w:t>
      </w:r>
      <w:r>
        <w:rPr>
          <w:b/>
        </w:rPr>
        <w:t>OK</w:t>
      </w:r>
      <w:r>
        <w:t xml:space="preserve"> ] </w:t>
      </w:r>
      <w:r>
        <w:t>ボタンをクリックします。</w:t>
      </w:r>
    </w:p>
    <w:p w14:paraId="654F3B35" w14:textId="77777777" w:rsidR="002A1CC0" w:rsidRDefault="002A1CC0" w:rsidP="002A1CC0">
      <w:r>
        <w:t xml:space="preserve">[ </w:t>
      </w:r>
      <w:r w:rsidRPr="002A1CC0">
        <w:rPr>
          <w:b/>
        </w:rPr>
        <w:t>ペプチド</w:t>
      </w:r>
      <w:proofErr w:type="gramStart"/>
      <w:r w:rsidRPr="002A1CC0">
        <w:rPr>
          <w:b/>
        </w:rPr>
        <w:t>設定</w:t>
      </w:r>
      <w:r>
        <w:t xml:space="preserve"> ]</w:t>
      </w:r>
      <w:proofErr w:type="gramEnd"/>
      <w:r>
        <w:t xml:space="preserve"> </w:t>
      </w:r>
      <w:r>
        <w:t>は以下のように表示されます。</w:t>
      </w:r>
    </w:p>
    <w:p w14:paraId="2B9F3AFE" w14:textId="77777777" w:rsidR="002A1CC0" w:rsidRDefault="00931AF6" w:rsidP="002A1CC0">
      <w:r>
        <w:rPr>
          <w:noProof/>
        </w:rPr>
        <w:lastRenderedPageBreak/>
        <w:drawing>
          <wp:inline distT="0" distB="0" distL="0" distR="0" wp14:anchorId="54C4EDBB" wp14:editId="21E0FFE5">
            <wp:extent cx="4114800" cy="5191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114800" cy="5191125"/>
                    </a:xfrm>
                    <a:prstGeom prst="rect">
                      <a:avLst/>
                    </a:prstGeom>
                  </pic:spPr>
                </pic:pic>
              </a:graphicData>
            </a:graphic>
          </wp:inline>
        </w:drawing>
      </w:r>
    </w:p>
    <w:p w14:paraId="16A6FAD7" w14:textId="77777777" w:rsidR="002A1CC0" w:rsidRPr="001374B8" w:rsidRDefault="001374B8" w:rsidP="002A1CC0">
      <w:r>
        <w:t>最後に、</w:t>
      </w:r>
      <w:proofErr w:type="spellStart"/>
      <w:r>
        <w:t>MRMer</w:t>
      </w:r>
      <w:proofErr w:type="spellEnd"/>
      <w:r>
        <w:t>の実験で用いたトランジションリストを現在作業中のドキュメントに挿入する前に、含まれる同位体修飾を指定する必要があります。</w:t>
      </w:r>
      <w:proofErr w:type="spellStart"/>
      <w:r>
        <w:t>MRMer</w:t>
      </w:r>
      <w:proofErr w:type="spellEnd"/>
      <w:r>
        <w:t>の実験では、ライトペプチド（未標識）と、リジンとアルギニンにアミノ酸残基安定同位体標識</w:t>
      </w:r>
      <w:r>
        <w:t>(SILAC)</w:t>
      </w:r>
      <w:r>
        <w:t>を施したヘビーペプチドが使用されていました。最初に適切な同位体修飾を指定せずに</w:t>
      </w:r>
      <w:proofErr w:type="spellStart"/>
      <w:r>
        <w:t>MRMer</w:t>
      </w:r>
      <w:proofErr w:type="spellEnd"/>
      <w:r>
        <w:t>のトランジションリストを挿入すると、トランジションリスト内のヘビーペプチドの</w:t>
      </w:r>
      <w:r w:rsidRPr="009E2CCF">
        <w:rPr>
          <w:i/>
        </w:rPr>
        <w:t>m/z</w:t>
      </w:r>
      <w:r>
        <w:t>値が</w:t>
      </w:r>
      <w:r>
        <w:t>Skyline</w:t>
      </w:r>
      <w:r>
        <w:t>により認識されない場合があります。</w:t>
      </w:r>
    </w:p>
    <w:p w14:paraId="1EF1D868" w14:textId="77777777" w:rsidR="001374B8" w:rsidRDefault="001374B8" w:rsidP="002A1CC0">
      <w:r>
        <w:t>Skyline</w:t>
      </w:r>
      <w:r>
        <w:t>のドキュメント設定内で</w:t>
      </w:r>
      <w:r>
        <w:t>SILAC</w:t>
      </w:r>
      <w:r>
        <w:t>標識を指定するには、以下の手順を行います。</w:t>
      </w:r>
    </w:p>
    <w:p w14:paraId="3F07E081" w14:textId="77777777" w:rsidR="001374B8" w:rsidRDefault="001374B8" w:rsidP="00BA737C">
      <w:pPr>
        <w:pStyle w:val="ListParagraph"/>
        <w:numPr>
          <w:ilvl w:val="0"/>
          <w:numId w:val="3"/>
        </w:numPr>
      </w:pPr>
      <w:r>
        <w:t xml:space="preserve">[ </w:t>
      </w:r>
      <w:proofErr w:type="gramStart"/>
      <w:r>
        <w:rPr>
          <w:b/>
        </w:rPr>
        <w:t>修飾</w:t>
      </w:r>
      <w:r>
        <w:t xml:space="preserve"> ]</w:t>
      </w:r>
      <w:proofErr w:type="gramEnd"/>
      <w:r>
        <w:t xml:space="preserve"> </w:t>
      </w:r>
      <w:r>
        <w:t>タブをクリックします。</w:t>
      </w:r>
    </w:p>
    <w:p w14:paraId="2C3C7CB9" w14:textId="77777777" w:rsidR="001374B8" w:rsidRDefault="001374B8" w:rsidP="00BA737C">
      <w:pPr>
        <w:pStyle w:val="ListParagraph"/>
        <w:numPr>
          <w:ilvl w:val="0"/>
          <w:numId w:val="3"/>
        </w:numPr>
      </w:pPr>
      <w:r>
        <w:t xml:space="preserve">[ </w:t>
      </w:r>
      <w:proofErr w:type="gramStart"/>
      <w:r>
        <w:rPr>
          <w:b/>
        </w:rPr>
        <w:t>同位体修飾</w:t>
      </w:r>
      <w:r>
        <w:t xml:space="preserve"> ]</w:t>
      </w:r>
      <w:proofErr w:type="gramEnd"/>
      <w:r>
        <w:t xml:space="preserve"> </w:t>
      </w:r>
      <w:r>
        <w:t>リストの横にある</w:t>
      </w:r>
      <w:r>
        <w:t xml:space="preserve"> [ </w:t>
      </w:r>
      <w:r>
        <w:rPr>
          <w:b/>
        </w:rPr>
        <w:t>リストを編集</w:t>
      </w:r>
      <w:r>
        <w:t xml:space="preserve"> ] </w:t>
      </w:r>
      <w:r>
        <w:t>ボタンをクリックします。</w:t>
      </w:r>
    </w:p>
    <w:p w14:paraId="2789801A" w14:textId="77777777" w:rsidR="001374B8" w:rsidRDefault="001374B8" w:rsidP="00BA737C">
      <w:pPr>
        <w:pStyle w:val="ListParagraph"/>
        <w:numPr>
          <w:ilvl w:val="0"/>
          <w:numId w:val="3"/>
        </w:numPr>
      </w:pPr>
      <w:r>
        <w:t xml:space="preserve">[ </w:t>
      </w:r>
      <w:r>
        <w:rPr>
          <w:b/>
        </w:rPr>
        <w:t>同位体修飾を</w:t>
      </w:r>
      <w:proofErr w:type="gramStart"/>
      <w:r>
        <w:rPr>
          <w:b/>
        </w:rPr>
        <w:t>編集</w:t>
      </w:r>
      <w:r>
        <w:t xml:space="preserve"> ]</w:t>
      </w:r>
      <w:proofErr w:type="gramEnd"/>
      <w:r>
        <w:t xml:space="preserve"> </w:t>
      </w:r>
      <w:r>
        <w:t>の</w:t>
      </w:r>
      <w:r>
        <w:t xml:space="preserve"> [ </w:t>
      </w:r>
      <w:r>
        <w:rPr>
          <w:b/>
        </w:rPr>
        <w:t>追加</w:t>
      </w:r>
      <w:r>
        <w:t xml:space="preserve"> ] </w:t>
      </w:r>
      <w:r>
        <w:t>ボタンをクリックします。</w:t>
      </w:r>
    </w:p>
    <w:p w14:paraId="61043671" w14:textId="77777777" w:rsidR="001374B8" w:rsidRDefault="002E12C5" w:rsidP="001818D8">
      <w:pPr>
        <w:pStyle w:val="ListParagraph"/>
        <w:numPr>
          <w:ilvl w:val="0"/>
          <w:numId w:val="3"/>
        </w:numPr>
      </w:pPr>
      <w:r>
        <w:t xml:space="preserve">[ </w:t>
      </w:r>
      <w:r w:rsidR="001374B8">
        <w:rPr>
          <w:b/>
        </w:rPr>
        <w:t>同位体修飾を</w:t>
      </w:r>
      <w:proofErr w:type="gramStart"/>
      <w:r w:rsidR="001374B8">
        <w:rPr>
          <w:b/>
        </w:rPr>
        <w:t>編集</w:t>
      </w:r>
      <w:r>
        <w:t xml:space="preserve"> ]</w:t>
      </w:r>
      <w:proofErr w:type="gramEnd"/>
      <w:r>
        <w:t xml:space="preserve"> </w:t>
      </w:r>
      <w:r>
        <w:t>の</w:t>
      </w:r>
      <w:r>
        <w:t xml:space="preserve"> [ </w:t>
      </w:r>
      <w:r w:rsidR="001374B8">
        <w:rPr>
          <w:b/>
        </w:rPr>
        <w:t>名前</w:t>
      </w:r>
      <w:r>
        <w:t xml:space="preserve"> ] </w:t>
      </w:r>
      <w:r>
        <w:t>欄に「</w:t>
      </w:r>
      <w:r>
        <w:t>Label:13C(6)15N(2) (C-term K)</w:t>
      </w:r>
      <w:r>
        <w:t>」と入力します。</w:t>
      </w:r>
    </w:p>
    <w:p w14:paraId="79A97473" w14:textId="77777777" w:rsidR="00B51FBA" w:rsidRDefault="00B51FBA" w:rsidP="00F50EB5"/>
    <w:p w14:paraId="74E55317" w14:textId="77777777" w:rsidR="001374B8" w:rsidRDefault="002E12C5" w:rsidP="00BA737C">
      <w:pPr>
        <w:pStyle w:val="ListParagraph"/>
        <w:numPr>
          <w:ilvl w:val="0"/>
          <w:numId w:val="3"/>
        </w:numPr>
      </w:pPr>
      <w:r>
        <w:lastRenderedPageBreak/>
        <w:t xml:space="preserve">[ </w:t>
      </w:r>
      <w:r w:rsidR="001374B8">
        <w:rPr>
          <w:b/>
        </w:rPr>
        <w:t>アミノ</w:t>
      </w:r>
      <w:proofErr w:type="gramStart"/>
      <w:r w:rsidR="001374B8">
        <w:rPr>
          <w:b/>
        </w:rPr>
        <w:t>酸</w:t>
      </w:r>
      <w:r>
        <w:t xml:space="preserve"> ]</w:t>
      </w:r>
      <w:proofErr w:type="gramEnd"/>
      <w:r>
        <w:t xml:space="preserve"> </w:t>
      </w:r>
      <w:r>
        <w:t>ドロップダウンリストで「</w:t>
      </w:r>
      <w:r>
        <w:t>K</w:t>
      </w:r>
      <w:r>
        <w:t>」を選択します。</w:t>
      </w:r>
    </w:p>
    <w:p w14:paraId="1CB1882D" w14:textId="77777777" w:rsidR="001374B8" w:rsidRDefault="002E12C5" w:rsidP="00BA737C">
      <w:pPr>
        <w:pStyle w:val="ListParagraph"/>
        <w:numPr>
          <w:ilvl w:val="0"/>
          <w:numId w:val="3"/>
        </w:numPr>
      </w:pPr>
      <w:r>
        <w:t xml:space="preserve">[ </w:t>
      </w:r>
      <w:proofErr w:type="gramStart"/>
      <w:r w:rsidR="001374B8">
        <w:rPr>
          <w:b/>
        </w:rPr>
        <w:t>末端</w:t>
      </w:r>
      <w:r>
        <w:t xml:space="preserve"> ]</w:t>
      </w:r>
      <w:proofErr w:type="gramEnd"/>
      <w:r>
        <w:t xml:space="preserve"> </w:t>
      </w:r>
      <w:r>
        <w:t>ドロップダウンリストで「</w:t>
      </w:r>
      <w:r>
        <w:t>C</w:t>
      </w:r>
      <w:r>
        <w:t>」を選択します。</w:t>
      </w:r>
    </w:p>
    <w:p w14:paraId="61C1F2B3" w14:textId="77777777" w:rsidR="001374B8" w:rsidRDefault="001374B8" w:rsidP="00BA737C">
      <w:pPr>
        <w:pStyle w:val="ListParagraph"/>
        <w:numPr>
          <w:ilvl w:val="0"/>
          <w:numId w:val="3"/>
        </w:numPr>
      </w:pPr>
      <w:r>
        <w:t>リジン分子内にあるすべての炭素原子に</w:t>
      </w:r>
      <w:r>
        <w:t xml:space="preserve"> </w:t>
      </w:r>
      <w:r w:rsidR="006141CE">
        <w:rPr>
          <w:vertAlign w:val="superscript"/>
        </w:rPr>
        <w:t>13</w:t>
      </w:r>
      <w:r>
        <w:t>C</w:t>
      </w:r>
      <w:r>
        <w:t>を、すべての窒素原子に</w:t>
      </w:r>
      <w:r>
        <w:t xml:space="preserve"> </w:t>
      </w:r>
      <w:r w:rsidR="006141CE">
        <w:rPr>
          <w:vertAlign w:val="superscript"/>
        </w:rPr>
        <w:t>15</w:t>
      </w:r>
      <w:r>
        <w:t>N</w:t>
      </w:r>
      <w:r>
        <w:t>を使用するように設定するため、</w:t>
      </w:r>
      <w:r>
        <w:t xml:space="preserve"> [ </w:t>
      </w:r>
      <w:r>
        <w:rPr>
          <w:b/>
        </w:rPr>
        <w:t>13C</w:t>
      </w:r>
      <w:r>
        <w:t xml:space="preserve"> ] </w:t>
      </w:r>
      <w:r>
        <w:t>および</w:t>
      </w:r>
      <w:r>
        <w:t xml:space="preserve"> [ </w:t>
      </w:r>
      <w:r>
        <w:rPr>
          <w:b/>
        </w:rPr>
        <w:t>15N</w:t>
      </w:r>
      <w:r>
        <w:t xml:space="preserve"> ] </w:t>
      </w:r>
      <w:r>
        <w:t>のチェックボックスをオンにします。総質量シフトは</w:t>
      </w:r>
      <w:r>
        <w:t>8</w:t>
      </w:r>
      <w:r>
        <w:t>ダルトンとなります（</w:t>
      </w:r>
      <w:r>
        <w:t xml:space="preserve">6x </w:t>
      </w:r>
      <w:r w:rsidR="006141CE">
        <w:rPr>
          <w:vertAlign w:val="superscript"/>
        </w:rPr>
        <w:t>13</w:t>
      </w:r>
      <w:r>
        <w:t xml:space="preserve">C + 2x </w:t>
      </w:r>
      <w:r w:rsidR="006141CE">
        <w:rPr>
          <w:vertAlign w:val="superscript"/>
        </w:rPr>
        <w:t>15</w:t>
      </w:r>
      <w:r>
        <w:t>N</w:t>
      </w:r>
      <w:r>
        <w:t>）。</w:t>
      </w:r>
    </w:p>
    <w:p w14:paraId="68889A63" w14:textId="77777777" w:rsidR="001374B8" w:rsidRDefault="001374B8" w:rsidP="001374B8">
      <w:r>
        <w:t xml:space="preserve">[ </w:t>
      </w:r>
      <w:r>
        <w:rPr>
          <w:b/>
        </w:rPr>
        <w:t>同位体修飾を</w:t>
      </w:r>
      <w:proofErr w:type="gramStart"/>
      <w:r>
        <w:rPr>
          <w:b/>
        </w:rPr>
        <w:t>編集</w:t>
      </w:r>
      <w:r>
        <w:t xml:space="preserve"> ]</w:t>
      </w:r>
      <w:proofErr w:type="gramEnd"/>
      <w:r>
        <w:t xml:space="preserve"> </w:t>
      </w:r>
      <w:r>
        <w:t>フォームは以下のように表示されます。</w:t>
      </w:r>
    </w:p>
    <w:p w14:paraId="5B97AE3E" w14:textId="77777777" w:rsidR="001818D8" w:rsidRDefault="00931AF6" w:rsidP="001374B8">
      <w:r>
        <w:rPr>
          <w:noProof/>
        </w:rPr>
        <w:drawing>
          <wp:inline distT="0" distB="0" distL="0" distR="0" wp14:anchorId="4FC5A951" wp14:editId="6CFD59F2">
            <wp:extent cx="3381375" cy="3295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381375" cy="3295650"/>
                    </a:xfrm>
                    <a:prstGeom prst="rect">
                      <a:avLst/>
                    </a:prstGeom>
                  </pic:spPr>
                </pic:pic>
              </a:graphicData>
            </a:graphic>
          </wp:inline>
        </w:drawing>
      </w:r>
    </w:p>
    <w:p w14:paraId="6504580A" w14:textId="77777777" w:rsidR="00AA7026" w:rsidRDefault="001374B8" w:rsidP="00F50EB5">
      <w:pPr>
        <w:pStyle w:val="ListParagraph"/>
        <w:numPr>
          <w:ilvl w:val="0"/>
          <w:numId w:val="40"/>
        </w:numPr>
      </w:pPr>
      <w:r>
        <w:t xml:space="preserve">[ </w:t>
      </w:r>
      <w:proofErr w:type="gramStart"/>
      <w:r w:rsidRPr="00AA7026">
        <w:rPr>
          <w:b/>
        </w:rPr>
        <w:t>OK</w:t>
      </w:r>
      <w:r>
        <w:t xml:space="preserve"> ]</w:t>
      </w:r>
      <w:proofErr w:type="gramEnd"/>
      <w:r>
        <w:t xml:space="preserve"> </w:t>
      </w:r>
      <w:r>
        <w:t>ボタンをクリックします。</w:t>
      </w:r>
    </w:p>
    <w:p w14:paraId="72B25777" w14:textId="77777777" w:rsidR="001374B8" w:rsidRDefault="00AA7026" w:rsidP="00AA7026">
      <w:r>
        <w:t>以下の手順を行って</w:t>
      </w:r>
      <w:r>
        <w:t>2</w:t>
      </w:r>
      <w:r>
        <w:t>つ目の同位体修飾を追加します。</w:t>
      </w:r>
    </w:p>
    <w:p w14:paraId="3ED25649" w14:textId="77777777" w:rsidR="001374B8" w:rsidRDefault="001374B8" w:rsidP="00BA737C">
      <w:pPr>
        <w:pStyle w:val="ListParagraph"/>
        <w:numPr>
          <w:ilvl w:val="0"/>
          <w:numId w:val="4"/>
        </w:numPr>
      </w:pPr>
      <w:r>
        <w:t xml:space="preserve">[ </w:t>
      </w:r>
      <w:r>
        <w:rPr>
          <w:b/>
        </w:rPr>
        <w:t>同位体修飾を</w:t>
      </w:r>
      <w:proofErr w:type="gramStart"/>
      <w:r>
        <w:rPr>
          <w:b/>
        </w:rPr>
        <w:t>編集</w:t>
      </w:r>
      <w:r>
        <w:t xml:space="preserve"> ]</w:t>
      </w:r>
      <w:proofErr w:type="gramEnd"/>
      <w:r>
        <w:t xml:space="preserve"> </w:t>
      </w:r>
      <w:r>
        <w:t>の</w:t>
      </w:r>
      <w:r>
        <w:t xml:space="preserve"> [ </w:t>
      </w:r>
      <w:r>
        <w:rPr>
          <w:b/>
        </w:rPr>
        <w:t>追加</w:t>
      </w:r>
      <w:r>
        <w:t xml:space="preserve"> ] </w:t>
      </w:r>
      <w:r>
        <w:t>ボタンをクリックします。</w:t>
      </w:r>
    </w:p>
    <w:p w14:paraId="2644F148" w14:textId="77777777" w:rsidR="00D20C46" w:rsidRDefault="00F4379C" w:rsidP="001818D8">
      <w:pPr>
        <w:pStyle w:val="ListParagraph"/>
        <w:numPr>
          <w:ilvl w:val="0"/>
          <w:numId w:val="4"/>
        </w:numPr>
      </w:pPr>
      <w:r>
        <w:t xml:space="preserve">[ </w:t>
      </w:r>
      <w:r w:rsidR="00D20C46">
        <w:rPr>
          <w:b/>
        </w:rPr>
        <w:t>同位体修飾を</w:t>
      </w:r>
      <w:proofErr w:type="gramStart"/>
      <w:r w:rsidR="00D20C46">
        <w:rPr>
          <w:b/>
        </w:rPr>
        <w:t>編集</w:t>
      </w:r>
      <w:r>
        <w:t xml:space="preserve"> ]</w:t>
      </w:r>
      <w:proofErr w:type="gramEnd"/>
      <w:r>
        <w:t xml:space="preserve"> </w:t>
      </w:r>
      <w:r>
        <w:t>の</w:t>
      </w:r>
      <w:r>
        <w:t xml:space="preserve"> [ </w:t>
      </w:r>
      <w:r w:rsidR="00D20C46">
        <w:rPr>
          <w:b/>
        </w:rPr>
        <w:t>名前</w:t>
      </w:r>
      <w:r>
        <w:t xml:space="preserve"> ] </w:t>
      </w:r>
      <w:r>
        <w:t>ドロップダウンリストから「</w:t>
      </w:r>
      <w:r>
        <w:t>Label:13C(6)15N(4) (C-term R)</w:t>
      </w:r>
      <w:r>
        <w:t>」を選択します。</w:t>
      </w:r>
    </w:p>
    <w:p w14:paraId="3DE92AED" w14:textId="77777777" w:rsidR="001374B8" w:rsidRDefault="005F54BF" w:rsidP="005F54BF">
      <w:r>
        <w:t>アルギニン分子内にあるすべての炭素原子に</w:t>
      </w:r>
      <w:r w:rsidR="00F13DA4" w:rsidRPr="005F54BF">
        <w:rPr>
          <w:vertAlign w:val="superscript"/>
        </w:rPr>
        <w:t>13</w:t>
      </w:r>
      <w:r>
        <w:t xml:space="preserve">C </w:t>
      </w:r>
      <w:r>
        <w:t>を、すべての窒素原子に</w:t>
      </w:r>
      <w:r>
        <w:t xml:space="preserve"> </w:t>
      </w:r>
      <w:r w:rsidR="00F13DA4" w:rsidRPr="005F54BF">
        <w:rPr>
          <w:vertAlign w:val="superscript"/>
        </w:rPr>
        <w:t>15</w:t>
      </w:r>
      <w:r>
        <w:t>N</w:t>
      </w:r>
      <w:r>
        <w:t>を使用するように設定するため、</w:t>
      </w:r>
      <w:r>
        <w:t xml:space="preserve"> [ </w:t>
      </w:r>
      <w:r w:rsidR="001374B8" w:rsidRPr="005F54BF">
        <w:rPr>
          <w:b/>
        </w:rPr>
        <w:t>13C</w:t>
      </w:r>
      <w:r>
        <w:t xml:space="preserve"> ] </w:t>
      </w:r>
      <w:r>
        <w:t>および</w:t>
      </w:r>
      <w:r>
        <w:t xml:space="preserve"> [ </w:t>
      </w:r>
      <w:r w:rsidR="001374B8" w:rsidRPr="005F54BF">
        <w:rPr>
          <w:b/>
        </w:rPr>
        <w:t>15N</w:t>
      </w:r>
      <w:r>
        <w:t xml:space="preserve"> ] </w:t>
      </w:r>
      <w:r>
        <w:t>のチェックボックスが自動的にオンになっており、総質量シフトは</w:t>
      </w:r>
      <w:r>
        <w:t>10</w:t>
      </w:r>
      <w:r>
        <w:t>ダルトンとなります（</w:t>
      </w:r>
      <w:r>
        <w:t xml:space="preserve">6x </w:t>
      </w:r>
      <w:r w:rsidR="00F13DA4" w:rsidRPr="005F54BF">
        <w:rPr>
          <w:vertAlign w:val="superscript"/>
        </w:rPr>
        <w:t>13</w:t>
      </w:r>
      <w:r>
        <w:t xml:space="preserve">C + 4x </w:t>
      </w:r>
      <w:r w:rsidR="00F13DA4" w:rsidRPr="005F54BF">
        <w:rPr>
          <w:vertAlign w:val="superscript"/>
        </w:rPr>
        <w:t>15</w:t>
      </w:r>
      <w:r>
        <w:t>N</w:t>
      </w:r>
      <w:r>
        <w:t>）。</w:t>
      </w:r>
    </w:p>
    <w:p w14:paraId="3520A2C9" w14:textId="77777777" w:rsidR="001374B8" w:rsidRDefault="001374B8" w:rsidP="001374B8">
      <w:r>
        <w:t xml:space="preserve">[ </w:t>
      </w:r>
      <w:r>
        <w:rPr>
          <w:b/>
        </w:rPr>
        <w:t>同位体修飾を</w:t>
      </w:r>
      <w:proofErr w:type="gramStart"/>
      <w:r>
        <w:rPr>
          <w:b/>
        </w:rPr>
        <w:t>編集</w:t>
      </w:r>
      <w:r>
        <w:t xml:space="preserve"> ]</w:t>
      </w:r>
      <w:proofErr w:type="gramEnd"/>
      <w:r>
        <w:t xml:space="preserve"> </w:t>
      </w:r>
      <w:r>
        <w:t>フォームは以下のように表示されます。</w:t>
      </w:r>
    </w:p>
    <w:p w14:paraId="4011C6F2" w14:textId="77777777" w:rsidR="00C5666B" w:rsidRDefault="00931AF6" w:rsidP="00D20C46">
      <w:r>
        <w:rPr>
          <w:noProof/>
        </w:rPr>
        <w:lastRenderedPageBreak/>
        <w:drawing>
          <wp:inline distT="0" distB="0" distL="0" distR="0" wp14:anchorId="4E708ABB" wp14:editId="4E86FE7A">
            <wp:extent cx="3381375" cy="3295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381375" cy="3295650"/>
                    </a:xfrm>
                    <a:prstGeom prst="rect">
                      <a:avLst/>
                    </a:prstGeom>
                  </pic:spPr>
                </pic:pic>
              </a:graphicData>
            </a:graphic>
          </wp:inline>
        </w:drawing>
      </w:r>
    </w:p>
    <w:p w14:paraId="050A0829" w14:textId="77777777" w:rsidR="00743DC8" w:rsidRPr="001374B8" w:rsidRDefault="00743DC8" w:rsidP="00D20C46">
      <w:r>
        <w:t>Skyline</w:t>
      </w:r>
      <w:r>
        <w:t>はモノアイソトピック質量と平均質量の両方について</w:t>
      </w:r>
      <w:r>
        <w:t>13C</w:t>
      </w:r>
      <w:r>
        <w:t>および</w:t>
      </w:r>
      <w:r>
        <w:t>15N</w:t>
      </w:r>
      <w:r>
        <w:t>を用いて自動的に計算を行います（リジン（</w:t>
      </w:r>
      <w:r>
        <w:t>K</w:t>
      </w:r>
      <w:r>
        <w:t>）については約</w:t>
      </w:r>
      <w:r>
        <w:t>8</w:t>
      </w:r>
      <w:r>
        <w:t>ダルトン、アルギニン（</w:t>
      </w:r>
      <w:r>
        <w:t>R</w:t>
      </w:r>
      <w:r>
        <w:t>）については約</w:t>
      </w:r>
      <w:r>
        <w:t>10</w:t>
      </w:r>
      <w:r>
        <w:t>ダルトンとなります）。</w:t>
      </w:r>
    </w:p>
    <w:p w14:paraId="6CE7C2FE" w14:textId="77777777" w:rsidR="00DE4445" w:rsidRDefault="008F1452" w:rsidP="00DE4445">
      <w:r>
        <w:t>以下の手順を行い、トランジションリストを</w:t>
      </w:r>
      <w:proofErr w:type="spellStart"/>
      <w:r>
        <w:t>MRMer</w:t>
      </w:r>
      <w:proofErr w:type="spellEnd"/>
      <w:r>
        <w:t>の文献から現在作業中のドキュメントに挿入する準備を完了させます。</w:t>
      </w:r>
    </w:p>
    <w:p w14:paraId="123069A9" w14:textId="77777777" w:rsidR="008F1452" w:rsidRDefault="008F1452" w:rsidP="00BA737C">
      <w:pPr>
        <w:pStyle w:val="ListParagraph"/>
        <w:numPr>
          <w:ilvl w:val="0"/>
          <w:numId w:val="5"/>
        </w:numPr>
      </w:pPr>
      <w:r>
        <w:t xml:space="preserve">[ </w:t>
      </w:r>
      <w:r>
        <w:rPr>
          <w:b/>
        </w:rPr>
        <w:t>同位体修飾を</w:t>
      </w:r>
      <w:proofErr w:type="gramStart"/>
      <w:r>
        <w:rPr>
          <w:b/>
        </w:rPr>
        <w:t>編集</w:t>
      </w:r>
      <w:r>
        <w:t xml:space="preserve"> ]</w:t>
      </w:r>
      <w:proofErr w:type="gramEnd"/>
      <w:r>
        <w:t xml:space="preserve"> </w:t>
      </w:r>
      <w:r>
        <w:t>の</w:t>
      </w:r>
      <w:r>
        <w:t xml:space="preserve"> [ </w:t>
      </w:r>
      <w:r>
        <w:rPr>
          <w:b/>
        </w:rPr>
        <w:t>OK</w:t>
      </w:r>
      <w:r>
        <w:t xml:space="preserve"> ] </w:t>
      </w:r>
      <w:r>
        <w:t>ボタンをクリックします。</w:t>
      </w:r>
    </w:p>
    <w:p w14:paraId="665234B6" w14:textId="77777777" w:rsidR="008F1452" w:rsidRDefault="008F1452" w:rsidP="00BA737C">
      <w:pPr>
        <w:pStyle w:val="ListParagraph"/>
        <w:numPr>
          <w:ilvl w:val="0"/>
          <w:numId w:val="5"/>
        </w:numPr>
      </w:pPr>
      <w:r>
        <w:t xml:space="preserve">[ </w:t>
      </w:r>
      <w:r w:rsidR="00EC1095">
        <w:rPr>
          <w:b/>
        </w:rPr>
        <w:t>同位体修飾を</w:t>
      </w:r>
      <w:proofErr w:type="gramStart"/>
      <w:r w:rsidR="00EC1095">
        <w:rPr>
          <w:b/>
        </w:rPr>
        <w:t>編集</w:t>
      </w:r>
      <w:r>
        <w:t xml:space="preserve"> ]</w:t>
      </w:r>
      <w:proofErr w:type="gramEnd"/>
      <w:r>
        <w:t xml:space="preserve"> </w:t>
      </w:r>
      <w:r>
        <w:t>の</w:t>
      </w:r>
      <w:r>
        <w:t xml:space="preserve"> [ </w:t>
      </w:r>
      <w:r>
        <w:rPr>
          <w:b/>
        </w:rPr>
        <w:t>OK</w:t>
      </w:r>
      <w:r>
        <w:t xml:space="preserve"> ] </w:t>
      </w:r>
      <w:r>
        <w:t>ボタンをクリックします。</w:t>
      </w:r>
    </w:p>
    <w:p w14:paraId="7ABD0C6B" w14:textId="77777777" w:rsidR="00EC1095" w:rsidRDefault="00EC1095" w:rsidP="001818D8">
      <w:pPr>
        <w:pStyle w:val="ListParagraph"/>
        <w:numPr>
          <w:ilvl w:val="0"/>
          <w:numId w:val="5"/>
        </w:numPr>
      </w:pPr>
      <w:r>
        <w:t>先ほど作成した「</w:t>
      </w:r>
      <w:r>
        <w:t>Label:13C(6)15N(2) (C-term K)</w:t>
      </w:r>
      <w:r>
        <w:t>」修飾、および「</w:t>
      </w:r>
      <w:r>
        <w:t>Label:13C(6)15N(4) (C-term R)</w:t>
      </w:r>
      <w:r>
        <w:t>」修飾の</w:t>
      </w:r>
      <w:r>
        <w:t xml:space="preserve"> [ </w:t>
      </w:r>
      <w:r>
        <w:rPr>
          <w:b/>
        </w:rPr>
        <w:t>同位体修飾リスト</w:t>
      </w:r>
      <w:r>
        <w:t xml:space="preserve"> ] </w:t>
      </w:r>
      <w:r>
        <w:t>のチェックボックスをオンにします。</w:t>
      </w:r>
    </w:p>
    <w:p w14:paraId="41927110" w14:textId="77777777" w:rsidR="00F13DA4" w:rsidRDefault="00F13DA4" w:rsidP="00BA737C">
      <w:pPr>
        <w:pStyle w:val="ListParagraph"/>
        <w:numPr>
          <w:ilvl w:val="0"/>
          <w:numId w:val="5"/>
        </w:numPr>
      </w:pPr>
      <w:r>
        <w:t>また、「</w:t>
      </w:r>
      <w:r>
        <w:t>Carbamidomethyl (C)</w:t>
      </w:r>
      <w:r>
        <w:t>」の</w:t>
      </w:r>
      <w:r>
        <w:t xml:space="preserve"> [ </w:t>
      </w:r>
      <w:r>
        <w:rPr>
          <w:b/>
        </w:rPr>
        <w:t>構造修飾</w:t>
      </w:r>
      <w:r>
        <w:t xml:space="preserve"> ] </w:t>
      </w:r>
      <w:r>
        <w:t>リストのチェックボックスもオンになっていることを確認します。これは、デフォルト設定が選択されたためです。</w:t>
      </w:r>
    </w:p>
    <w:p w14:paraId="2A0846F5" w14:textId="77777777" w:rsidR="00EC1095" w:rsidRDefault="00EC1095" w:rsidP="00BA737C">
      <w:pPr>
        <w:pStyle w:val="ListParagraph"/>
        <w:numPr>
          <w:ilvl w:val="0"/>
          <w:numId w:val="5"/>
        </w:numPr>
      </w:pPr>
      <w:r>
        <w:t>[</w:t>
      </w:r>
      <w:r>
        <w:rPr>
          <w:b/>
        </w:rPr>
        <w:t xml:space="preserve"> </w:t>
      </w:r>
      <w:r>
        <w:rPr>
          <w:b/>
        </w:rPr>
        <w:t>ペプチド</w:t>
      </w:r>
      <w:proofErr w:type="gramStart"/>
      <w:r>
        <w:rPr>
          <w:b/>
        </w:rPr>
        <w:t>設定</w:t>
      </w:r>
      <w:r>
        <w:rPr>
          <w:b/>
        </w:rPr>
        <w:t xml:space="preserve"> </w:t>
      </w:r>
      <w:r>
        <w:t>]</w:t>
      </w:r>
      <w:proofErr w:type="gramEnd"/>
      <w:r>
        <w:t xml:space="preserve"> </w:t>
      </w:r>
      <w:r>
        <w:t>の</w:t>
      </w:r>
      <w:r>
        <w:t xml:space="preserve"> [</w:t>
      </w:r>
      <w:r>
        <w:rPr>
          <w:b/>
        </w:rPr>
        <w:t xml:space="preserve"> OK </w:t>
      </w:r>
      <w:r>
        <w:t xml:space="preserve">] </w:t>
      </w:r>
      <w:r>
        <w:t>ボタンをクリックします。</w:t>
      </w:r>
    </w:p>
    <w:p w14:paraId="1A96FE2C" w14:textId="77777777" w:rsidR="00EC1095" w:rsidRDefault="00084C30" w:rsidP="00EC1095">
      <w:r>
        <w:t>Skyline</w:t>
      </w:r>
      <w:r>
        <w:t>ウィンドウの右側に空のスペクトルチャートが表示されます。これで、</w:t>
      </w:r>
      <w:proofErr w:type="spellStart"/>
      <w:r>
        <w:t>MRMer</w:t>
      </w:r>
      <w:proofErr w:type="spellEnd"/>
      <w:r>
        <w:t>のトランジションリストを挿入する準備が整いました。</w:t>
      </w:r>
    </w:p>
    <w:p w14:paraId="2DA1974E" w14:textId="77777777" w:rsidR="00084C30" w:rsidRDefault="00084C30" w:rsidP="00084C30">
      <w:pPr>
        <w:pStyle w:val="Heading1"/>
      </w:pPr>
      <w:r>
        <w:t>関連タンパク質とともにトランジションリストを挿入する</w:t>
      </w:r>
    </w:p>
    <w:p w14:paraId="2B366374" w14:textId="77777777" w:rsidR="00084C30" w:rsidRDefault="00084C30" w:rsidP="00084C30">
      <w:r>
        <w:t>トランジションリストを</w:t>
      </w:r>
      <w:r>
        <w:t>Skyline</w:t>
      </w:r>
      <w:r>
        <w:t>に挿入する方法は</w:t>
      </w:r>
      <w:r>
        <w:t>2</w:t>
      </w:r>
      <w:r>
        <w:t>通りあります。</w:t>
      </w:r>
    </w:p>
    <w:p w14:paraId="609223FE" w14:textId="77777777" w:rsidR="00084C30" w:rsidRDefault="00084C30" w:rsidP="00BA737C">
      <w:pPr>
        <w:pStyle w:val="ListParagraph"/>
        <w:numPr>
          <w:ilvl w:val="0"/>
          <w:numId w:val="6"/>
        </w:numPr>
      </w:pPr>
      <w:r>
        <w:t xml:space="preserve">[ </w:t>
      </w:r>
      <w:proofErr w:type="gramStart"/>
      <w:r w:rsidR="002756B9">
        <w:rPr>
          <w:b/>
        </w:rPr>
        <w:t>編集</w:t>
      </w:r>
      <w:r>
        <w:t xml:space="preserve"> ]</w:t>
      </w:r>
      <w:proofErr w:type="gramEnd"/>
      <w:r>
        <w:t xml:space="preserve"> </w:t>
      </w:r>
      <w:r>
        <w:t>メニュー、</w:t>
      </w:r>
      <w:r>
        <w:t xml:space="preserve">[ </w:t>
      </w:r>
      <w:r w:rsidR="00666077">
        <w:rPr>
          <w:b/>
          <w:bCs/>
        </w:rPr>
        <w:t>挿入</w:t>
      </w:r>
      <w:r>
        <w:t xml:space="preserve"> ] </w:t>
      </w:r>
      <w:r>
        <w:t>をクリックし、その後</w:t>
      </w:r>
      <w:r>
        <w:t xml:space="preserve"> [ </w:t>
      </w:r>
      <w:r>
        <w:rPr>
          <w:b/>
        </w:rPr>
        <w:t>トランジションリスト</w:t>
      </w:r>
      <w:r>
        <w:t xml:space="preserve"> ] </w:t>
      </w:r>
      <w:r>
        <w:t>をクリックして表示されるフォームに挿入します。</w:t>
      </w:r>
    </w:p>
    <w:p w14:paraId="617BB2B8" w14:textId="77777777" w:rsidR="00084C30" w:rsidRDefault="00084C30" w:rsidP="00BA737C">
      <w:pPr>
        <w:pStyle w:val="ListParagraph"/>
        <w:numPr>
          <w:ilvl w:val="0"/>
          <w:numId w:val="6"/>
        </w:numPr>
      </w:pPr>
      <w:r>
        <w:lastRenderedPageBreak/>
        <w:t xml:space="preserve">[ </w:t>
      </w:r>
      <w:proofErr w:type="gramStart"/>
      <w:r>
        <w:rPr>
          <w:b/>
        </w:rPr>
        <w:t>編集</w:t>
      </w:r>
      <w:r>
        <w:t xml:space="preserve"> ]</w:t>
      </w:r>
      <w:proofErr w:type="gramEnd"/>
      <w:r>
        <w:t xml:space="preserve"> </w:t>
      </w:r>
      <w:r>
        <w:t>メニュー、</w:t>
      </w:r>
      <w:r>
        <w:t xml:space="preserve">[ </w:t>
      </w:r>
      <w:r>
        <w:rPr>
          <w:b/>
        </w:rPr>
        <w:t>貼り付け</w:t>
      </w:r>
      <w:r>
        <w:t xml:space="preserve"> ] </w:t>
      </w:r>
      <w:r>
        <w:t>（</w:t>
      </w:r>
      <w:r>
        <w:t>Ctrl-V</w:t>
      </w:r>
      <w:r>
        <w:t>）をクリックして、ドキュメントへと直接挿入します。</w:t>
      </w:r>
    </w:p>
    <w:p w14:paraId="618428D0" w14:textId="77777777" w:rsidR="00084C30" w:rsidRDefault="00637BDF" w:rsidP="00084C30">
      <w:proofErr w:type="spellStart"/>
      <w:r>
        <w:t>MRMer</w:t>
      </w:r>
      <w:proofErr w:type="spellEnd"/>
      <w:r>
        <w:t>のデータセットについては、一つ目の方法を使用します。後述する</w:t>
      </w:r>
      <w:r>
        <w:t>Study 7</w:t>
      </w:r>
      <w:r>
        <w:t>のデータセットについては、二つ目の方法を使用します</w:t>
      </w:r>
      <w:proofErr w:type="gramStart"/>
      <w:r>
        <w:t>。</w:t>
      </w:r>
      <w:r>
        <w:t>[</w:t>
      </w:r>
      <w:proofErr w:type="gramEnd"/>
      <w:r>
        <w:t xml:space="preserve"> </w:t>
      </w:r>
      <w:r w:rsidR="00084C30">
        <w:rPr>
          <w:b/>
        </w:rPr>
        <w:t>挿入</w:t>
      </w:r>
      <w:r>
        <w:t xml:space="preserve"> ] </w:t>
      </w:r>
      <w:r>
        <w:t>フォームを使用する一つ目の方法には、ドキュメントがバックグラウンドプロテオームを含んでいれば、タンパク質とそのペプチドが自動的に結び付けられるという利点があります。現在、これはバックグラウンドプロテオームの中で、ある一つのタンパク質にリンクするペプチドについてのみ有効ですが、今後のバージョンでは複数タンパク質にリンクするペプチドをどのように扱うか選択できるようになる予定です。このチュートリアルでは、複数タンパク質にリンクする</w:t>
      </w:r>
      <w:r>
        <w:t>2</w:t>
      </w:r>
      <w:r>
        <w:t>つのペプチドは</w:t>
      </w:r>
      <w:proofErr w:type="spellStart"/>
      <w:r>
        <w:t>MRMer</w:t>
      </w:r>
      <w:proofErr w:type="spellEnd"/>
      <w:r>
        <w:t>のトランジションリストから除かれています。</w:t>
      </w:r>
    </w:p>
    <w:p w14:paraId="261EA9F3" w14:textId="77777777" w:rsidR="00084C30" w:rsidRDefault="00084C30" w:rsidP="00084C30">
      <w:r>
        <w:t>トランジションリストにあるペプチドを現在作業中のドキュメントに追加するには、以下の手順を行います。</w:t>
      </w:r>
    </w:p>
    <w:p w14:paraId="016AA8D2" w14:textId="77777777" w:rsidR="00084C30" w:rsidRDefault="0022726A" w:rsidP="00BA737C">
      <w:pPr>
        <w:pStyle w:val="ListParagraph"/>
        <w:numPr>
          <w:ilvl w:val="0"/>
          <w:numId w:val="7"/>
        </w:numPr>
      </w:pPr>
      <w:r>
        <w:t>Microsoft Excel</w:t>
      </w:r>
      <w:r>
        <w:t>を使用して、このチュートリアル用に作成した定量フォルダの中の</w:t>
      </w:r>
      <w:proofErr w:type="spellStart"/>
      <w:r>
        <w:t>MRMer</w:t>
      </w:r>
      <w:proofErr w:type="spellEnd"/>
      <w:r>
        <w:t>サブフォルダ内のファイル「</w:t>
      </w:r>
      <w:r>
        <w:t>silac_1_to_4.xls</w:t>
      </w:r>
      <w:r>
        <w:t>」を開きます。この</w:t>
      </w:r>
      <w:r>
        <w:t>Excel</w:t>
      </w:r>
      <w:r>
        <w:t>ファイルは、</w:t>
      </w:r>
      <w:proofErr w:type="spellStart"/>
      <w:r>
        <w:t>MRMer</w:t>
      </w:r>
      <w:proofErr w:type="spellEnd"/>
      <w:r>
        <w:t>からダウンロードされた元の「</w:t>
      </w:r>
      <w:r>
        <w:t>silac_1_to_4.transition.tsv</w:t>
      </w:r>
      <w:r>
        <w:t>」（タブ区切り）ファイルから、</w:t>
      </w:r>
      <w:r>
        <w:t>1:4</w:t>
      </w:r>
      <w:r>
        <w:t>のライト：ヘビー混合比試料の定量実験を行うことを目的に作成されたものです。</w:t>
      </w:r>
    </w:p>
    <w:p w14:paraId="73DB3616" w14:textId="77777777" w:rsidR="0022726A" w:rsidRDefault="0022726A" w:rsidP="00BA737C">
      <w:pPr>
        <w:pStyle w:val="ListParagraph"/>
        <w:numPr>
          <w:ilvl w:val="0"/>
          <w:numId w:val="7"/>
        </w:numPr>
      </w:pPr>
      <w:r>
        <w:t>水平スクロールバーの左側に「</w:t>
      </w:r>
      <w:r>
        <w:t>Fixed</w:t>
      </w:r>
      <w:r>
        <w:t>」と表示されているスプレッドシートのページが、</w:t>
      </w:r>
      <w:r w:rsidR="00A05595">
        <w:rPr>
          <w:rFonts w:hint="eastAsia"/>
        </w:rPr>
        <w:t>表示されている</w:t>
      </w:r>
      <w:r>
        <w:t>ことを確認してください。</w:t>
      </w:r>
    </w:p>
    <w:p w14:paraId="3BB6D3DE" w14:textId="77777777" w:rsidR="0022726A" w:rsidRDefault="0022726A" w:rsidP="00BA737C">
      <w:pPr>
        <w:pStyle w:val="ListParagraph"/>
        <w:numPr>
          <w:ilvl w:val="0"/>
          <w:numId w:val="7"/>
        </w:numPr>
      </w:pPr>
      <w:r>
        <w:t>296</w:t>
      </w:r>
      <w:r>
        <w:t>行すべてについて最初の</w:t>
      </w:r>
      <w:r>
        <w:t>3</w:t>
      </w:r>
      <w:r>
        <w:t>列、すなわち、ペプチドシークエンス（</w:t>
      </w:r>
      <w:r>
        <w:t>A</w:t>
      </w:r>
      <w:r>
        <w:t>列）、プリカーサーイオン</w:t>
      </w:r>
      <w:r w:rsidR="003A2815" w:rsidRPr="00D024CF">
        <w:rPr>
          <w:i/>
        </w:rPr>
        <w:t>m/z</w:t>
      </w:r>
      <w:r>
        <w:t>（</w:t>
      </w:r>
      <w:r>
        <w:t>B</w:t>
      </w:r>
      <w:r>
        <w:t>列）、プロダクト</w:t>
      </w:r>
      <w:r>
        <w:t>/</w:t>
      </w:r>
      <w:r>
        <w:t>フラグメントイオン</w:t>
      </w:r>
      <w:r w:rsidR="003A2815" w:rsidRPr="00D024CF">
        <w:rPr>
          <w:i/>
        </w:rPr>
        <w:t>m/z</w:t>
      </w:r>
      <w:r>
        <w:t>（</w:t>
      </w:r>
      <w:r>
        <w:t>C</w:t>
      </w:r>
      <w:r>
        <w:t>列）のセルを選択します。</w:t>
      </w:r>
    </w:p>
    <w:p w14:paraId="6FEAC3FC" w14:textId="77777777" w:rsidR="0022726A" w:rsidRDefault="0022726A" w:rsidP="00BA737C">
      <w:pPr>
        <w:pStyle w:val="ListParagraph"/>
        <w:numPr>
          <w:ilvl w:val="0"/>
          <w:numId w:val="7"/>
        </w:numPr>
      </w:pPr>
      <w:r>
        <w:t>セルをコピー（</w:t>
      </w:r>
      <w:proofErr w:type="spellStart"/>
      <w:r>
        <w:t>Ctrl+C</w:t>
      </w:r>
      <w:proofErr w:type="spellEnd"/>
      <w:r>
        <w:t>）します。</w:t>
      </w:r>
    </w:p>
    <w:p w14:paraId="1C6DA0AC" w14:textId="77777777" w:rsidR="0022726A" w:rsidRDefault="0022726A" w:rsidP="00BA737C">
      <w:pPr>
        <w:pStyle w:val="ListParagraph"/>
        <w:numPr>
          <w:ilvl w:val="0"/>
          <w:numId w:val="7"/>
        </w:numPr>
      </w:pPr>
      <w:r>
        <w:t>Skyline</w:t>
      </w:r>
      <w:r>
        <w:t>に戻ります。</w:t>
      </w:r>
    </w:p>
    <w:p w14:paraId="34B99F5B" w14:textId="77777777" w:rsidR="0022726A" w:rsidRDefault="0022726A" w:rsidP="00BA737C">
      <w:pPr>
        <w:pStyle w:val="ListParagraph"/>
        <w:numPr>
          <w:ilvl w:val="0"/>
          <w:numId w:val="7"/>
        </w:numPr>
      </w:pPr>
      <w:r>
        <w:t xml:space="preserve">[ </w:t>
      </w:r>
      <w:proofErr w:type="gramStart"/>
      <w:r>
        <w:rPr>
          <w:b/>
        </w:rPr>
        <w:t>編集</w:t>
      </w:r>
      <w:r>
        <w:t xml:space="preserve"> ]</w:t>
      </w:r>
      <w:proofErr w:type="gramEnd"/>
      <w:r>
        <w:t xml:space="preserve"> </w:t>
      </w:r>
      <w:r>
        <w:t>メニューで</w:t>
      </w:r>
      <w:r>
        <w:t xml:space="preserve"> [ </w:t>
      </w:r>
      <w:r>
        <w:rPr>
          <w:b/>
        </w:rPr>
        <w:t>挿入</w:t>
      </w:r>
      <w:r>
        <w:t xml:space="preserve">] </w:t>
      </w:r>
      <w:r>
        <w:t>を選択して、</w:t>
      </w:r>
      <w:r>
        <w:t xml:space="preserve">[ </w:t>
      </w:r>
      <w:r>
        <w:rPr>
          <w:b/>
        </w:rPr>
        <w:t>トランジションリスト</w:t>
      </w:r>
      <w:r>
        <w:t xml:space="preserve"> ] </w:t>
      </w:r>
      <w:r>
        <w:t>をクリックします。</w:t>
      </w:r>
    </w:p>
    <w:p w14:paraId="50233ABA" w14:textId="77777777" w:rsidR="00002B5E" w:rsidRDefault="00002B5E" w:rsidP="00BA737C">
      <w:pPr>
        <w:pStyle w:val="ListParagraph"/>
        <w:numPr>
          <w:ilvl w:val="0"/>
          <w:numId w:val="7"/>
        </w:numPr>
      </w:pPr>
      <w:r>
        <w:t>キーボードの</w:t>
      </w:r>
      <w:proofErr w:type="spellStart"/>
      <w:r>
        <w:t>Ctrl+V</w:t>
      </w:r>
      <w:proofErr w:type="spellEnd"/>
      <w:r>
        <w:t>を押してコピーしたセルを</w:t>
      </w:r>
      <w:r>
        <w:t xml:space="preserve"> [ </w:t>
      </w:r>
      <w:r w:rsidR="002756B9">
        <w:rPr>
          <w:b/>
        </w:rPr>
        <w:t xml:space="preserve"> </w:t>
      </w:r>
      <w:r w:rsidR="002756B9">
        <w:rPr>
          <w:b/>
        </w:rPr>
        <w:t>トランジション</w:t>
      </w:r>
      <w:r w:rsidR="002756B9">
        <w:rPr>
          <w:b/>
        </w:rPr>
        <w:t xml:space="preserve"> </w:t>
      </w:r>
      <w:r>
        <w:t xml:space="preserve">] </w:t>
      </w:r>
      <w:r>
        <w:t>リストグリッドに貼り付けます。</w:t>
      </w:r>
    </w:p>
    <w:p w14:paraId="7290D526" w14:textId="77777777" w:rsidR="00002B5E" w:rsidRDefault="00002B5E" w:rsidP="00002B5E">
      <w:r>
        <w:t xml:space="preserve">[ </w:t>
      </w:r>
      <w:proofErr w:type="gramStart"/>
      <w:r>
        <w:rPr>
          <w:b/>
        </w:rPr>
        <w:t>挿入</w:t>
      </w:r>
      <w:r>
        <w:t xml:space="preserve"> ]</w:t>
      </w:r>
      <w:proofErr w:type="gramEnd"/>
      <w:r>
        <w:t xml:space="preserve"> </w:t>
      </w:r>
      <w:r>
        <w:t>フォームは以下のように表示されます。</w:t>
      </w:r>
    </w:p>
    <w:p w14:paraId="394DFC01" w14:textId="77777777" w:rsidR="00002B5E" w:rsidRDefault="00931AF6" w:rsidP="00002B5E">
      <w:r>
        <w:rPr>
          <w:noProof/>
        </w:rPr>
        <w:lastRenderedPageBreak/>
        <w:drawing>
          <wp:inline distT="0" distB="0" distL="0" distR="0" wp14:anchorId="2BDD604B" wp14:editId="66C3EC25">
            <wp:extent cx="5943600" cy="3373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943600" cy="3373120"/>
                    </a:xfrm>
                    <a:prstGeom prst="rect">
                      <a:avLst/>
                    </a:prstGeom>
                  </pic:spPr>
                </pic:pic>
              </a:graphicData>
            </a:graphic>
          </wp:inline>
        </w:drawing>
      </w:r>
    </w:p>
    <w:p w14:paraId="7FC98D19" w14:textId="77777777" w:rsidR="00A4511D" w:rsidRDefault="00002B5E" w:rsidP="00002B5E">
      <w:r>
        <w:t>関連タンパク質名およびその説明とともにコピーしたセルが追加されます。ペプチドのアミノ酸配列がバックグラウンドプロテオームファイル内のタンパク質にマッチングされることで、自動的にタンパク質情報が追加されます。</w:t>
      </w:r>
      <w:r>
        <w:t xml:space="preserve"> </w:t>
      </w:r>
    </w:p>
    <w:p w14:paraId="7236F702" w14:textId="77777777" w:rsidR="000B1E00" w:rsidRDefault="00002B5E" w:rsidP="000B1E00">
      <w:r>
        <w:t>これらのペプチドを</w:t>
      </w:r>
      <w:r>
        <w:t>Skyline</w:t>
      </w:r>
      <w:r>
        <w:t>のドキュメントに挿入するには、次の操作を行います。</w:t>
      </w:r>
    </w:p>
    <w:p w14:paraId="41AEFC8A" w14:textId="77777777" w:rsidR="00002B5E" w:rsidRDefault="000B1E00" w:rsidP="000B1E00">
      <w:pPr>
        <w:pStyle w:val="ListParagraph"/>
        <w:numPr>
          <w:ilvl w:val="0"/>
          <w:numId w:val="53"/>
        </w:numPr>
      </w:pPr>
      <w:r>
        <w:t xml:space="preserve">[ </w:t>
      </w:r>
      <w:proofErr w:type="gramStart"/>
      <w:r w:rsidR="00002B5E" w:rsidRPr="000B1E00">
        <w:rPr>
          <w:b/>
        </w:rPr>
        <w:t>挿入</w:t>
      </w:r>
      <w:r>
        <w:t xml:space="preserve"> ]</w:t>
      </w:r>
      <w:proofErr w:type="gramEnd"/>
      <w:r>
        <w:t xml:space="preserve"> </w:t>
      </w:r>
      <w:r>
        <w:t>ボタンをクリックします。</w:t>
      </w:r>
    </w:p>
    <w:p w14:paraId="711B1ADD" w14:textId="77777777" w:rsidR="00654B89" w:rsidRDefault="00654B89" w:rsidP="000B1E00">
      <w:pPr>
        <w:pStyle w:val="ListParagraph"/>
        <w:numPr>
          <w:ilvl w:val="0"/>
          <w:numId w:val="53"/>
        </w:numPr>
      </w:pPr>
      <w:r>
        <w:t>Home</w:t>
      </w:r>
      <w:r>
        <w:t>キーを押して新たなターゲットリストの一番上までスクロールします。</w:t>
      </w:r>
    </w:p>
    <w:p w14:paraId="37E27D3B" w14:textId="77777777" w:rsidR="00002B5E" w:rsidRDefault="00002B5E" w:rsidP="00002B5E">
      <w:r>
        <w:t>ペプチドがそれぞれのタンパク質内にグループ化されて、</w:t>
      </w:r>
      <w:r>
        <w:t>Skyline</w:t>
      </w:r>
      <w:r>
        <w:t>のメインウィンドウに表示されます。非常に小さい</w:t>
      </w:r>
      <w:r>
        <w:t>MS/MS</w:t>
      </w:r>
      <w:r>
        <w:t>スペクトルのような</w:t>
      </w:r>
      <w:r>
        <w:t>3</w:t>
      </w:r>
      <w:r>
        <w:t>本の垂直ラインとベースライン（</w:t>
      </w:r>
      <w:r w:rsidR="009611FE">
        <w:rPr>
          <w:noProof/>
        </w:rPr>
        <w:drawing>
          <wp:inline distT="0" distB="0" distL="0" distR="0" wp14:anchorId="05472B8D" wp14:editId="165E671D">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66675" cy="76200"/>
                    </a:xfrm>
                    <a:prstGeom prst="rect">
                      <a:avLst/>
                    </a:prstGeom>
                    <a:noFill/>
                    <a:ln w="9525">
                      <a:noFill/>
                      <a:miter lim="800000"/>
                      <a:headEnd/>
                      <a:tailEnd/>
                    </a:ln>
                  </pic:spPr>
                </pic:pic>
              </a:graphicData>
            </a:graphic>
          </wp:inline>
        </w:drawing>
      </w:r>
      <w:r>
        <w:t>）が、ペプチドのアイコンの右下隅（</w:t>
      </w:r>
      <w:r w:rsidR="00A8004B" w:rsidRPr="00A8004B">
        <w:rPr>
          <w:noProof/>
        </w:rPr>
        <w:drawing>
          <wp:inline distT="0" distB="0" distL="0" distR="0" wp14:anchorId="3EA6816D" wp14:editId="14C00DCA">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t>）に描かれています。このアイコンが表示されているペプチドは、</w:t>
      </w:r>
      <w:r>
        <w:t>MS/MS</w:t>
      </w:r>
      <w:r>
        <w:t>ライブラリスペクトルと関連付けられているものです。</w:t>
      </w:r>
      <w:r>
        <w:t>C</w:t>
      </w:r>
      <w:r>
        <w:t>末端リジンまたはアルギニンが青でハイライト表示されており、ヘビーペプチド中の安定同位体で標識されたアミノ酸であることが示されています。</w:t>
      </w:r>
    </w:p>
    <w:p w14:paraId="06EB1E79" w14:textId="77777777" w:rsidR="002D72C5" w:rsidRDefault="00931AF6" w:rsidP="00002B5E">
      <w:r>
        <w:rPr>
          <w:noProof/>
        </w:rPr>
        <w:lastRenderedPageBreak/>
        <w:drawing>
          <wp:inline distT="0" distB="0" distL="0" distR="0" wp14:anchorId="26DDB409" wp14:editId="225072D8">
            <wp:extent cx="5943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43600" cy="2933700"/>
                    </a:xfrm>
                    <a:prstGeom prst="rect">
                      <a:avLst/>
                    </a:prstGeom>
                  </pic:spPr>
                </pic:pic>
              </a:graphicData>
            </a:graphic>
          </wp:inline>
        </w:drawing>
      </w:r>
    </w:p>
    <w:p w14:paraId="04FCB9DD" w14:textId="77777777" w:rsidR="00002B5E" w:rsidRDefault="00002B5E" w:rsidP="00002B5E">
      <w:r>
        <w:t>またウィンドウの右下隅にあるステータスバーに、インジケーター「</w:t>
      </w:r>
      <w:r>
        <w:t xml:space="preserve">1/296 </w:t>
      </w:r>
      <w:proofErr w:type="spellStart"/>
      <w:r>
        <w:t>tran</w:t>
      </w:r>
      <w:proofErr w:type="spellEnd"/>
      <w:r>
        <w:t>」が表示されており、</w:t>
      </w:r>
      <w:r>
        <w:t>296</w:t>
      </w:r>
      <w:r>
        <w:t>のすべてのトランジションが</w:t>
      </w:r>
      <w:proofErr w:type="spellStart"/>
      <w:r>
        <w:t>MRMer</w:t>
      </w:r>
      <w:proofErr w:type="spellEnd"/>
      <w:r>
        <w:t>のトランジションリストからドキュメントに追加されたことがわかります。さらにそのバーの左側を見ると、当該ドキュメントに</w:t>
      </w:r>
      <w:r>
        <w:t>24</w:t>
      </w:r>
      <w:r>
        <w:t>のタンパク質、</w:t>
      </w:r>
      <w:r>
        <w:t>44</w:t>
      </w:r>
      <w:r>
        <w:t>のペプチドおよび</w:t>
      </w:r>
      <w:r>
        <w:t>88</w:t>
      </w:r>
      <w:r>
        <w:t>のプリカーサーが含まれていることがわかります。つまり、</w:t>
      </w:r>
      <w:r>
        <w:t>1</w:t>
      </w:r>
      <w:r>
        <w:t>つのペプチドにつき</w:t>
      </w:r>
      <w:r>
        <w:t>2</w:t>
      </w:r>
      <w:r>
        <w:t>つのプリカーサーが含まれていることになります。</w:t>
      </w:r>
    </w:p>
    <w:p w14:paraId="6E7305B6" w14:textId="77777777" w:rsidR="007835DB" w:rsidRDefault="007835DB" w:rsidP="00002B5E">
      <w:r>
        <w:t>ドキュメント内のプリカーサーおよびトランジションをさらに詳しく見るには、以下の操作を行います。</w:t>
      </w:r>
    </w:p>
    <w:p w14:paraId="4DAEFA52" w14:textId="77777777" w:rsidR="007835DB" w:rsidRDefault="007835DB" w:rsidP="00BA737C">
      <w:pPr>
        <w:pStyle w:val="ListParagraph"/>
        <w:numPr>
          <w:ilvl w:val="0"/>
          <w:numId w:val="8"/>
        </w:numPr>
      </w:pPr>
      <w:r>
        <w:t xml:space="preserve">[ </w:t>
      </w:r>
      <w:proofErr w:type="gramStart"/>
      <w:r>
        <w:rPr>
          <w:b/>
        </w:rPr>
        <w:t>編集</w:t>
      </w:r>
      <w:r>
        <w:t xml:space="preserve"> ]</w:t>
      </w:r>
      <w:proofErr w:type="gramEnd"/>
      <w:r>
        <w:t xml:space="preserve"> </w:t>
      </w:r>
      <w:r>
        <w:t>メニューで</w:t>
      </w:r>
      <w:r>
        <w:t xml:space="preserve"> [ </w:t>
      </w:r>
      <w:r>
        <w:rPr>
          <w:b/>
        </w:rPr>
        <w:t>すべて展開</w:t>
      </w:r>
      <w:r>
        <w:t xml:space="preserve"> ] </w:t>
      </w:r>
      <w:r>
        <w:t>を選択して、</w:t>
      </w:r>
      <w:r>
        <w:t xml:space="preserve">[ </w:t>
      </w:r>
      <w:r>
        <w:rPr>
          <w:b/>
        </w:rPr>
        <w:t>プリカーサー</w:t>
      </w:r>
      <w:r>
        <w:t xml:space="preserve"> ] </w:t>
      </w:r>
      <w:r>
        <w:t>をクリックします。</w:t>
      </w:r>
    </w:p>
    <w:p w14:paraId="4CC60882" w14:textId="77777777" w:rsidR="00DD2DE4" w:rsidRDefault="00DD2DE4" w:rsidP="002756B9">
      <w:r>
        <w:t>注：</w:t>
      </w:r>
      <w:r>
        <w:t>[</w:t>
      </w:r>
      <w:r w:rsidRPr="00FA1036">
        <w:rPr>
          <w:b/>
          <w:bCs/>
        </w:rPr>
        <w:t xml:space="preserve"> </w:t>
      </w:r>
      <w:r w:rsidRPr="00FA1036">
        <w:rPr>
          <w:b/>
          <w:bCs/>
        </w:rPr>
        <w:t>ライブラリの一致</w:t>
      </w:r>
      <w:r w:rsidRPr="00FA1036">
        <w:rPr>
          <w:b/>
          <w:bCs/>
        </w:rPr>
        <w:t xml:space="preserve"> </w:t>
      </w:r>
      <w:r>
        <w:t xml:space="preserve">] </w:t>
      </w:r>
      <w:r>
        <w:t>グラフをさらに表示するには、以下の操作を行います。</w:t>
      </w:r>
      <w:r>
        <w:t xml:space="preserve"> </w:t>
      </w:r>
    </w:p>
    <w:p w14:paraId="64415291" w14:textId="77777777" w:rsidR="00692695" w:rsidRDefault="00DD2DE4" w:rsidP="00DD2DE4">
      <w:pPr>
        <w:pStyle w:val="ListParagraph"/>
        <w:numPr>
          <w:ilvl w:val="0"/>
          <w:numId w:val="8"/>
        </w:numPr>
      </w:pPr>
      <w:r>
        <w:t>ビューと中央の濃いグレーの長方形との間にある薄いグレーのバーをクリックしてドラッグします。</w:t>
      </w:r>
      <w:r>
        <w:t xml:space="preserve"> </w:t>
      </w:r>
    </w:p>
    <w:p w14:paraId="390981BB" w14:textId="77777777" w:rsidR="007835DB" w:rsidRDefault="007835DB" w:rsidP="007835DB">
      <w:r>
        <w:t>ペプチドビュー内で、いくつかのペプチドとトランジションを選んでみましょう。トランジションを確認し、またプロダクトイオンのピークが</w:t>
      </w:r>
      <w:r>
        <w:t>MS/MS</w:t>
      </w:r>
      <w:r>
        <w:t>ライブラリスペクトルの強度順にランク付けされていることも確認しましょう。ツリービューでペプチドの選択を変更すると、</w:t>
      </w:r>
      <w:r>
        <w:t>MS/MS</w:t>
      </w:r>
      <w:r>
        <w:t>スペクトルチャートが更新され、選択したペプチドに対応するスペクトルが表示されます。また、選択したトランジションに一致するピークが赤でハイライト表示されます。</w:t>
      </w:r>
    </w:p>
    <w:p w14:paraId="3CC2C2D8" w14:textId="77777777" w:rsidR="007835DB" w:rsidRDefault="00931AF6" w:rsidP="007835DB">
      <w:r>
        <w:rPr>
          <w:noProof/>
        </w:rPr>
        <w:lastRenderedPageBreak/>
        <w:drawing>
          <wp:inline distT="0" distB="0" distL="0" distR="0" wp14:anchorId="03529D71" wp14:editId="136EAAC8">
            <wp:extent cx="5943600" cy="2933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943600" cy="2933700"/>
                    </a:xfrm>
                    <a:prstGeom prst="rect">
                      <a:avLst/>
                    </a:prstGeom>
                  </pic:spPr>
                </pic:pic>
              </a:graphicData>
            </a:graphic>
          </wp:inline>
        </w:drawing>
      </w:r>
    </w:p>
    <w:p w14:paraId="16B99F21" w14:textId="77777777" w:rsidR="007835DB" w:rsidRDefault="007835DB" w:rsidP="007835DB">
      <w:r>
        <w:t>上記の画面のように、必ずしもすべてのペプチドにおいてトランジション用に選択されたプロダクトイオンがピーク強度の高いものから順に該当するわけではなく、また、該当する</w:t>
      </w:r>
      <w:r w:rsidR="00623EB7">
        <w:rPr>
          <w:rFonts w:hint="eastAsia"/>
        </w:rPr>
        <w:t>すべてのスペクトル</w:t>
      </w:r>
      <w:r>
        <w:t>が表示されない場合もあります。</w:t>
      </w:r>
    </w:p>
    <w:p w14:paraId="6A1A737A" w14:textId="77777777" w:rsidR="00C53F56" w:rsidRDefault="00C53F56" w:rsidP="007835DB">
      <w:r>
        <w:t>ハイライト表示されている</w:t>
      </w:r>
      <w:r>
        <w:t>b</w:t>
      </w:r>
      <w:r>
        <w:t>イオンまたは</w:t>
      </w:r>
      <w:r>
        <w:t>2</w:t>
      </w:r>
      <w:r>
        <w:t>価フラグメントイオンがスペクトルビューに表示されない場合、以下のメニュー選択を行い</w:t>
      </w:r>
      <w:r>
        <w:t>Skyline</w:t>
      </w:r>
      <w:r>
        <w:t>に表示させることが可能です。</w:t>
      </w:r>
    </w:p>
    <w:p w14:paraId="13CCFBE5" w14:textId="77777777" w:rsidR="00C53F56" w:rsidRDefault="00C53F56" w:rsidP="00BA737C">
      <w:pPr>
        <w:pStyle w:val="ListParagraph"/>
        <w:numPr>
          <w:ilvl w:val="0"/>
          <w:numId w:val="8"/>
        </w:numPr>
      </w:pPr>
      <w:r>
        <w:t xml:space="preserve">[ </w:t>
      </w:r>
      <w:proofErr w:type="gramStart"/>
      <w:r>
        <w:rPr>
          <w:b/>
        </w:rPr>
        <w:t>ビュー</w:t>
      </w:r>
      <w:r>
        <w:t xml:space="preserve"> ]</w:t>
      </w:r>
      <w:proofErr w:type="gramEnd"/>
      <w:r>
        <w:t xml:space="preserve"> </w:t>
      </w:r>
      <w:r>
        <w:t>メニューで、</w:t>
      </w:r>
      <w:r>
        <w:t xml:space="preserve">[ </w:t>
      </w:r>
      <w:r>
        <w:rPr>
          <w:b/>
        </w:rPr>
        <w:t>イオンタイプ</w:t>
      </w:r>
      <w:r>
        <w:t xml:space="preserve"> ] </w:t>
      </w:r>
      <w:r>
        <w:t>を選択して</w:t>
      </w:r>
      <w:r>
        <w:t xml:space="preserve"> [ </w:t>
      </w:r>
      <w:r>
        <w:rPr>
          <w:b/>
        </w:rPr>
        <w:t>B</w:t>
      </w:r>
      <w:r>
        <w:t xml:space="preserve"> ] </w:t>
      </w:r>
      <w:r>
        <w:t>をクリックします。</w:t>
      </w:r>
    </w:p>
    <w:p w14:paraId="39E83B3C" w14:textId="77777777" w:rsidR="00C53F56" w:rsidRDefault="00C53F56" w:rsidP="00BA737C">
      <w:pPr>
        <w:pStyle w:val="ListParagraph"/>
        <w:numPr>
          <w:ilvl w:val="0"/>
          <w:numId w:val="8"/>
        </w:numPr>
      </w:pPr>
      <w:r>
        <w:t xml:space="preserve">[ </w:t>
      </w:r>
      <w:proofErr w:type="gramStart"/>
      <w:r>
        <w:rPr>
          <w:b/>
        </w:rPr>
        <w:t>ビュー</w:t>
      </w:r>
      <w:r>
        <w:t xml:space="preserve"> ]</w:t>
      </w:r>
      <w:proofErr w:type="gramEnd"/>
      <w:r>
        <w:t xml:space="preserve"> </w:t>
      </w:r>
      <w:r>
        <w:t>メニューで、</w:t>
      </w:r>
      <w:r>
        <w:t xml:space="preserve">[ </w:t>
      </w:r>
      <w:r>
        <w:rPr>
          <w:b/>
        </w:rPr>
        <w:t>電荷</w:t>
      </w:r>
      <w:r>
        <w:t xml:space="preserve"> ] </w:t>
      </w:r>
      <w:r>
        <w:t>を選択して</w:t>
      </w:r>
      <w:r>
        <w:t xml:space="preserve"> [ </w:t>
      </w:r>
      <w:r>
        <w:rPr>
          <w:b/>
        </w:rPr>
        <w:t>2</w:t>
      </w:r>
      <w:r>
        <w:t xml:space="preserve"> ] </w:t>
      </w:r>
      <w:r>
        <w:t>をクリックします。</w:t>
      </w:r>
    </w:p>
    <w:p w14:paraId="1D354BBC" w14:textId="77777777" w:rsidR="00C53F56" w:rsidRDefault="00C53F56" w:rsidP="00C53F56">
      <w:r>
        <w:t>Skyline</w:t>
      </w:r>
      <w:r>
        <w:t>では、ライトプリカーサーについてもヘビープリカーサーについても同一スペクトルが表示されます。このスペクトルライブラリにはライトのスペクトルのみが含まれていますが、ライブラリにライトとヘビー双方が含まれていたとしても、</w:t>
      </w:r>
      <w:r>
        <w:t>1</w:t>
      </w:r>
      <w:r>
        <w:t>つのみ（デフォルトでは標準）が使われます。そうすることで</w:t>
      </w:r>
      <w:r>
        <w:t>2</w:t>
      </w:r>
      <w:r>
        <w:t>つの</w:t>
      </w:r>
      <w:r>
        <w:t>MS/MS</w:t>
      </w:r>
      <w:r>
        <w:t>スペクトル間の強度順位が異ならないようにしています。ヘビーのスペクトルのみがライブラリに含まれている場合、ヘビーのスペクトルを利用してライトプリカーサーとヘビープリカーサー双方のトランジションをランク付けします。</w:t>
      </w:r>
    </w:p>
    <w:p w14:paraId="20A72418" w14:textId="77777777" w:rsidR="00931AF6" w:rsidRDefault="00931AF6">
      <w:pPr>
        <w:rPr>
          <w:rFonts w:asciiTheme="majorHAnsi" w:eastAsiaTheme="majorEastAsia" w:hAnsiTheme="majorHAnsi" w:cstheme="majorBidi"/>
          <w:b/>
          <w:bCs/>
          <w:color w:val="365F91" w:themeColor="accent1" w:themeShade="BF"/>
          <w:sz w:val="28"/>
          <w:szCs w:val="28"/>
        </w:rPr>
      </w:pPr>
      <w:r>
        <w:br w:type="page"/>
      </w:r>
    </w:p>
    <w:p w14:paraId="47207A6B" w14:textId="77777777" w:rsidR="00C53F56" w:rsidRDefault="00776104" w:rsidP="00776104">
      <w:pPr>
        <w:pStyle w:val="Heading1"/>
      </w:pPr>
      <w:r>
        <w:lastRenderedPageBreak/>
        <w:t>データをインポートする</w:t>
      </w:r>
    </w:p>
    <w:p w14:paraId="44054292" w14:textId="77777777" w:rsidR="00776104" w:rsidRDefault="00776104" w:rsidP="00776104">
      <w:r>
        <w:t>ここまでの操作で既存のトランジションリストから</w:t>
      </w:r>
      <w:r>
        <w:t>Skyline</w:t>
      </w:r>
      <w:r>
        <w:t>のドキュメントを作成したことによって、元のトランジションリストを利用して収集された三連四重極</w:t>
      </w:r>
      <w:r>
        <w:t>MS</w:t>
      </w:r>
      <w:r>
        <w:t>装置のデータを</w:t>
      </w:r>
      <w:r>
        <w:t>Skyline</w:t>
      </w:r>
      <w:r>
        <w:t>で解析する準備が整いました。</w:t>
      </w:r>
    </w:p>
    <w:tbl>
      <w:tblPr>
        <w:tblStyle w:val="TableGrid"/>
        <w:tblW w:w="0" w:type="auto"/>
        <w:tblLook w:val="04A0" w:firstRow="1" w:lastRow="0" w:firstColumn="1" w:lastColumn="0" w:noHBand="0" w:noVBand="1"/>
      </w:tblPr>
      <w:tblGrid>
        <w:gridCol w:w="9576"/>
      </w:tblGrid>
      <w:tr w:rsidR="00A06CDE" w14:paraId="2881D38C" w14:textId="77777777" w:rsidTr="00A06CDE">
        <w:tc>
          <w:tcPr>
            <w:tcW w:w="9576" w:type="dxa"/>
          </w:tcPr>
          <w:p w14:paraId="18D7C3DE" w14:textId="77777777" w:rsidR="00A06CDE" w:rsidRDefault="00A06CDE" w:rsidP="00776104">
            <w:r>
              <w:t>注：このチュートリアルが最初に記述されて以来、場合によってはアッセイライブラリと呼ばれる拡張トランジションリストを作成するのが一般的となりました。このリストは、データ非依存性取得（</w:t>
            </w:r>
            <w:r>
              <w:t>DIA</w:t>
            </w:r>
            <w:r>
              <w:t>）ランの分析に使用するのとかなり似た方法で</w:t>
            </w:r>
            <w:r>
              <w:t>Skyline</w:t>
            </w:r>
            <w:r>
              <w:t>にもインポートできます。このメソッドについては別のところで取り上げます。</w:t>
            </w:r>
          </w:p>
        </w:tc>
      </w:tr>
    </w:tbl>
    <w:p w14:paraId="179D68AB" w14:textId="77777777" w:rsidR="00776104" w:rsidRDefault="00776104" w:rsidP="00A06CDE">
      <w:pPr>
        <w:spacing w:before="240"/>
      </w:pPr>
      <w:proofErr w:type="spellStart"/>
      <w:r>
        <w:t>MRMer</w:t>
      </w:r>
      <w:proofErr w:type="spellEnd"/>
      <w:r>
        <w:t>の文献データをユーザーが作成したドキュメントにインポートするには、以下の手順を行います。</w:t>
      </w:r>
    </w:p>
    <w:p w14:paraId="0CC5348D" w14:textId="77777777" w:rsidR="00776104" w:rsidRDefault="00776104" w:rsidP="00BA737C">
      <w:pPr>
        <w:pStyle w:val="ListParagraph"/>
        <w:numPr>
          <w:ilvl w:val="0"/>
          <w:numId w:val="9"/>
        </w:numPr>
      </w:pPr>
      <w:r>
        <w:t xml:space="preserve">[ </w:t>
      </w:r>
      <w:proofErr w:type="gramStart"/>
      <w:r>
        <w:rPr>
          <w:b/>
        </w:rPr>
        <w:t>ファイル</w:t>
      </w:r>
      <w:r>
        <w:t xml:space="preserve"> ]</w:t>
      </w:r>
      <w:proofErr w:type="gramEnd"/>
      <w:r>
        <w:t xml:space="preserve"> </w:t>
      </w:r>
      <w:r>
        <w:t>メニューで、</w:t>
      </w:r>
      <w:r>
        <w:t xml:space="preserve">[ </w:t>
      </w:r>
      <w:r>
        <w:rPr>
          <w:b/>
        </w:rPr>
        <w:t>名前を付けて保存</w:t>
      </w:r>
      <w:r>
        <w:t xml:space="preserve"> ] </w:t>
      </w:r>
      <w:r>
        <w:t>をクリックします。</w:t>
      </w:r>
    </w:p>
    <w:p w14:paraId="047DC331" w14:textId="77777777" w:rsidR="00776104" w:rsidRDefault="00776104" w:rsidP="00BA737C">
      <w:pPr>
        <w:pStyle w:val="ListParagraph"/>
        <w:numPr>
          <w:ilvl w:val="0"/>
          <w:numId w:val="9"/>
        </w:numPr>
      </w:pPr>
      <w:r>
        <w:t>先に作成した</w:t>
      </w:r>
      <w:proofErr w:type="spellStart"/>
      <w:r>
        <w:t>ExistingQuant</w:t>
      </w:r>
      <w:proofErr w:type="spellEnd"/>
      <w:r>
        <w:t>フォルダの中の</w:t>
      </w:r>
      <w:proofErr w:type="spellStart"/>
      <w:r>
        <w:t>MRMer</w:t>
      </w:r>
      <w:proofErr w:type="spellEnd"/>
      <w:r>
        <w:t>サブフォルダに移動します。</w:t>
      </w:r>
    </w:p>
    <w:p w14:paraId="67B5EA97" w14:textId="77777777" w:rsidR="00776104" w:rsidRDefault="00A06CDE" w:rsidP="00BA737C">
      <w:pPr>
        <w:pStyle w:val="ListParagraph"/>
        <w:numPr>
          <w:ilvl w:val="0"/>
          <w:numId w:val="9"/>
        </w:numPr>
      </w:pPr>
      <w:r>
        <w:t xml:space="preserve">[ </w:t>
      </w:r>
      <w:r w:rsidR="00776104">
        <w:rPr>
          <w:b/>
        </w:rPr>
        <w:t>ファイル</w:t>
      </w:r>
      <w:proofErr w:type="gramStart"/>
      <w:r w:rsidR="00776104">
        <w:rPr>
          <w:b/>
        </w:rPr>
        <w:t>名</w:t>
      </w:r>
      <w:r>
        <w:t xml:space="preserve"> ]</w:t>
      </w:r>
      <w:proofErr w:type="gramEnd"/>
      <w:r>
        <w:t xml:space="preserve"> </w:t>
      </w:r>
      <w:r>
        <w:t>欄に「</w:t>
      </w:r>
      <w:proofErr w:type="spellStart"/>
      <w:r>
        <w:t>MRMer</w:t>
      </w:r>
      <w:proofErr w:type="spellEnd"/>
      <w:r>
        <w:t>」と入力します。</w:t>
      </w:r>
    </w:p>
    <w:p w14:paraId="48F5A11C" w14:textId="77777777" w:rsidR="00776104" w:rsidRDefault="00776104" w:rsidP="00BA737C">
      <w:pPr>
        <w:pStyle w:val="ListParagraph"/>
        <w:numPr>
          <w:ilvl w:val="0"/>
          <w:numId w:val="9"/>
        </w:numPr>
      </w:pPr>
      <w:r>
        <w:t xml:space="preserve">[ </w:t>
      </w:r>
      <w:proofErr w:type="gramStart"/>
      <w:r>
        <w:rPr>
          <w:b/>
        </w:rPr>
        <w:t>保存</w:t>
      </w:r>
      <w:r>
        <w:t xml:space="preserve"> ]</w:t>
      </w:r>
      <w:proofErr w:type="gramEnd"/>
      <w:r>
        <w:t xml:space="preserve"> </w:t>
      </w:r>
      <w:r>
        <w:t>ボタンをクリックします。</w:t>
      </w:r>
    </w:p>
    <w:p w14:paraId="12328B7D" w14:textId="77777777" w:rsidR="00776104" w:rsidRDefault="00776104" w:rsidP="00BA737C">
      <w:pPr>
        <w:pStyle w:val="ListParagraph"/>
        <w:numPr>
          <w:ilvl w:val="0"/>
          <w:numId w:val="9"/>
        </w:numPr>
      </w:pPr>
      <w:r>
        <w:t xml:space="preserve">[ </w:t>
      </w:r>
      <w:proofErr w:type="gramStart"/>
      <w:r>
        <w:rPr>
          <w:b/>
        </w:rPr>
        <w:t>ファイル</w:t>
      </w:r>
      <w:r>
        <w:t xml:space="preserve"> ]</w:t>
      </w:r>
      <w:proofErr w:type="gramEnd"/>
      <w:r>
        <w:t xml:space="preserve"> </w:t>
      </w:r>
      <w:r>
        <w:t>メニューで、</w:t>
      </w:r>
      <w:r>
        <w:t xml:space="preserve">[ </w:t>
      </w:r>
      <w:r>
        <w:rPr>
          <w:b/>
        </w:rPr>
        <w:t>インポート</w:t>
      </w:r>
      <w:r>
        <w:t xml:space="preserve"> ] </w:t>
      </w:r>
      <w:r>
        <w:t>を選択して</w:t>
      </w:r>
      <w:r>
        <w:t xml:space="preserve"> [ </w:t>
      </w:r>
      <w:r>
        <w:rPr>
          <w:b/>
        </w:rPr>
        <w:t>結果</w:t>
      </w:r>
      <w:r>
        <w:t xml:space="preserve"> ] </w:t>
      </w:r>
      <w:r>
        <w:t>をクリックします。</w:t>
      </w:r>
    </w:p>
    <w:p w14:paraId="381DE57F" w14:textId="77777777" w:rsidR="00776104" w:rsidRDefault="00776104" w:rsidP="00BA737C">
      <w:pPr>
        <w:pStyle w:val="ListParagraph"/>
        <w:numPr>
          <w:ilvl w:val="0"/>
          <w:numId w:val="9"/>
        </w:numPr>
      </w:pPr>
      <w:r>
        <w:t xml:space="preserve">[ </w:t>
      </w:r>
      <w:r>
        <w:rPr>
          <w:b/>
        </w:rPr>
        <w:t>結果を</w:t>
      </w:r>
      <w:proofErr w:type="gramStart"/>
      <w:r>
        <w:rPr>
          <w:b/>
        </w:rPr>
        <w:t>インポート</w:t>
      </w:r>
      <w:r>
        <w:t xml:space="preserve"> ]</w:t>
      </w:r>
      <w:proofErr w:type="gramEnd"/>
      <w:r>
        <w:t xml:space="preserve"> </w:t>
      </w:r>
      <w:r>
        <w:t>の</w:t>
      </w:r>
      <w:r>
        <w:t xml:space="preserve"> [ </w:t>
      </w:r>
      <w:r>
        <w:rPr>
          <w:b/>
        </w:rPr>
        <w:t>OK</w:t>
      </w:r>
      <w:r>
        <w:t xml:space="preserve"> ] </w:t>
      </w:r>
      <w:r>
        <w:t>ボタンをクリックします。</w:t>
      </w:r>
    </w:p>
    <w:p w14:paraId="6DF9FD9E" w14:textId="77777777" w:rsidR="00776104" w:rsidRDefault="00776104" w:rsidP="00BA737C">
      <w:pPr>
        <w:pStyle w:val="ListParagraph"/>
        <w:numPr>
          <w:ilvl w:val="0"/>
          <w:numId w:val="9"/>
        </w:numPr>
      </w:pPr>
      <w:r>
        <w:t>ファイルリスト内の「</w:t>
      </w:r>
      <w:r>
        <w:t>silac_1_to_4.mzXML</w:t>
      </w:r>
      <w:r>
        <w:t>」ファイルを選択します。</w:t>
      </w:r>
      <w:r>
        <w:t>Waters Quattro Premier</w:t>
      </w:r>
      <w:r>
        <w:t>から得た元の生ファイル（現在利用不可）は、</w:t>
      </w:r>
      <w:proofErr w:type="spellStart"/>
      <w:r>
        <w:t>mzXML</w:t>
      </w:r>
      <w:proofErr w:type="spellEnd"/>
      <w:r>
        <w:t>へ変換されています。というのも、</w:t>
      </w:r>
      <w:proofErr w:type="spellStart"/>
      <w:r>
        <w:t>MRMer</w:t>
      </w:r>
      <w:proofErr w:type="spellEnd"/>
      <w:r>
        <w:t>は装置固有のデータファイル形式を読み取ることが出来ないからです。</w:t>
      </w:r>
    </w:p>
    <w:p w14:paraId="2A83975A" w14:textId="77777777" w:rsidR="00776104" w:rsidRDefault="00776104" w:rsidP="00BA737C">
      <w:pPr>
        <w:pStyle w:val="ListParagraph"/>
        <w:numPr>
          <w:ilvl w:val="0"/>
          <w:numId w:val="9"/>
        </w:numPr>
      </w:pPr>
      <w:r>
        <w:t xml:space="preserve">[ </w:t>
      </w:r>
      <w:r>
        <w:rPr>
          <w:b/>
        </w:rPr>
        <w:t>開</w:t>
      </w:r>
      <w:proofErr w:type="gramStart"/>
      <w:r>
        <w:rPr>
          <w:b/>
        </w:rPr>
        <w:t>く</w:t>
      </w:r>
      <w:r>
        <w:t xml:space="preserve"> ]</w:t>
      </w:r>
      <w:proofErr w:type="gramEnd"/>
      <w:r>
        <w:t xml:space="preserve"> </w:t>
      </w:r>
      <w:r>
        <w:t>ボタンをクリックします。</w:t>
      </w:r>
    </w:p>
    <w:p w14:paraId="15522267" w14:textId="77777777" w:rsidR="00776104" w:rsidRDefault="00776104" w:rsidP="00776104">
      <w:r>
        <w:t>Skyline</w:t>
      </w:r>
      <w:r>
        <w:t>がデータファイルへファイルのインポートを開始します。このデータファイルは要求するディスク容量が非常に小さく、必要な情報を迅速に取得することができる高性能なものです。グラフと、</w:t>
      </w:r>
      <w:r>
        <w:t>Skyline</w:t>
      </w:r>
      <w:r>
        <w:t>のウィンドウ下部にあるステータスバーに進行状況が表示されます。</w:t>
      </w:r>
    </w:p>
    <w:p w14:paraId="0AFE8092" w14:textId="77777777" w:rsidR="00776104" w:rsidRDefault="00776104" w:rsidP="00776104">
      <w:r>
        <w:t>インポートが完了すると、黒い破線間の積分領域にシグナルを持つトランジションには、トランジションアイコンの左側に緑のドットが追加されます。選択したピークが含まれていないトランジションには、赤いドットが表示されます。緑の丸印を持つトランジションのみを含むプリカーサーおよびペプチドにも、緑のドットが表示されます。これは非常に優れたデータです。見られるのはほとんど緑のドットばかりです。</w:t>
      </w:r>
    </w:p>
    <w:p w14:paraId="60970886" w14:textId="77777777" w:rsidR="00D73E9C" w:rsidRDefault="00D73E9C" w:rsidP="00776104">
      <w:r>
        <w:t>赤いドット付きのトランジションを見るには、以下の手順を行います。</w:t>
      </w:r>
    </w:p>
    <w:p w14:paraId="1D2EF252" w14:textId="77777777" w:rsidR="00D73E9C" w:rsidRDefault="00D73E9C" w:rsidP="00BA737C">
      <w:pPr>
        <w:pStyle w:val="ListParagraph"/>
        <w:numPr>
          <w:ilvl w:val="0"/>
          <w:numId w:val="10"/>
        </w:numPr>
      </w:pPr>
      <w:r>
        <w:t xml:space="preserve">[ </w:t>
      </w:r>
      <w:proofErr w:type="gramStart"/>
      <w:r>
        <w:rPr>
          <w:b/>
        </w:rPr>
        <w:t>編集</w:t>
      </w:r>
      <w:r>
        <w:t xml:space="preserve"> ]</w:t>
      </w:r>
      <w:proofErr w:type="gramEnd"/>
      <w:r>
        <w:t xml:space="preserve"> </w:t>
      </w:r>
      <w:r>
        <w:t>メニューで</w:t>
      </w:r>
      <w:r>
        <w:t xml:space="preserve"> [ </w:t>
      </w:r>
      <w:r>
        <w:rPr>
          <w:b/>
        </w:rPr>
        <w:t>検索</w:t>
      </w:r>
      <w:r>
        <w:t xml:space="preserve"> ]</w:t>
      </w:r>
      <w:r>
        <w:t>（</w:t>
      </w:r>
      <w:proofErr w:type="spellStart"/>
      <w:r>
        <w:t>Ctrl+F</w:t>
      </w:r>
      <w:proofErr w:type="spellEnd"/>
      <w:r>
        <w:t>）をクリックします。</w:t>
      </w:r>
    </w:p>
    <w:p w14:paraId="2D12EE03" w14:textId="77777777" w:rsidR="00D73E9C" w:rsidRDefault="00D73E9C" w:rsidP="00BA737C">
      <w:pPr>
        <w:pStyle w:val="ListParagraph"/>
        <w:numPr>
          <w:ilvl w:val="0"/>
          <w:numId w:val="10"/>
        </w:numPr>
      </w:pPr>
      <w:r>
        <w:t xml:space="preserve">[ </w:t>
      </w:r>
      <w:r w:rsidR="00A4511D">
        <w:rPr>
          <w:b/>
        </w:rPr>
        <w:t>検索する</w:t>
      </w:r>
      <w:proofErr w:type="gramStart"/>
      <w:r w:rsidR="00A4511D">
        <w:rPr>
          <w:b/>
        </w:rPr>
        <w:t>文字列</w:t>
      </w:r>
      <w:r>
        <w:t xml:space="preserve"> ]</w:t>
      </w:r>
      <w:proofErr w:type="gramEnd"/>
      <w:r>
        <w:t xml:space="preserve"> </w:t>
      </w:r>
      <w:r>
        <w:t>に「</w:t>
      </w:r>
      <w:r>
        <w:t>ETFP</w:t>
      </w:r>
      <w:r>
        <w:t>」と入力します。</w:t>
      </w:r>
    </w:p>
    <w:p w14:paraId="4A41A1BC" w14:textId="77777777" w:rsidR="00D73E9C" w:rsidRDefault="00D73E9C" w:rsidP="00BA737C">
      <w:pPr>
        <w:pStyle w:val="ListParagraph"/>
        <w:numPr>
          <w:ilvl w:val="0"/>
          <w:numId w:val="10"/>
        </w:numPr>
      </w:pPr>
      <w:r>
        <w:t xml:space="preserve">[ </w:t>
      </w:r>
      <w:r>
        <w:rPr>
          <w:b/>
        </w:rPr>
        <w:t>次を</w:t>
      </w:r>
      <w:proofErr w:type="gramStart"/>
      <w:r>
        <w:rPr>
          <w:b/>
        </w:rPr>
        <w:t>検索</w:t>
      </w:r>
      <w:r>
        <w:t xml:space="preserve"> ]</w:t>
      </w:r>
      <w:proofErr w:type="gramEnd"/>
      <w:r>
        <w:t xml:space="preserve"> </w:t>
      </w:r>
      <w:r>
        <w:t>ボタンをクリックします。</w:t>
      </w:r>
    </w:p>
    <w:p w14:paraId="52E68F6C" w14:textId="77777777" w:rsidR="00D73E9C" w:rsidRDefault="00D73E9C" w:rsidP="00D73E9C">
      <w:r>
        <w:t>これにより以下のような画面が表示されます。</w:t>
      </w:r>
    </w:p>
    <w:p w14:paraId="7219122D" w14:textId="77777777" w:rsidR="00D73E9C" w:rsidRDefault="00931AF6" w:rsidP="00D73E9C">
      <w:r>
        <w:rPr>
          <w:noProof/>
        </w:rPr>
        <w:lastRenderedPageBreak/>
        <w:drawing>
          <wp:inline distT="0" distB="0" distL="0" distR="0" wp14:anchorId="179A6D03" wp14:editId="1A54D8F8">
            <wp:extent cx="5943600" cy="2933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943600" cy="2933700"/>
                    </a:xfrm>
                    <a:prstGeom prst="rect">
                      <a:avLst/>
                    </a:prstGeom>
                  </pic:spPr>
                </pic:pic>
              </a:graphicData>
            </a:graphic>
          </wp:inline>
        </w:drawing>
      </w:r>
    </w:p>
    <w:p w14:paraId="46DB306C" w14:textId="77777777" w:rsidR="00D73E9C" w:rsidRDefault="00D73E9C" w:rsidP="00D73E9C">
      <w:r>
        <w:t>また、間にある薄いグレーのスプリッターバーをクリックしてドラッグすることで、様々な画面の大きさを調整できます。</w:t>
      </w:r>
    </w:p>
    <w:p w14:paraId="61DD849C" w14:textId="77777777" w:rsidR="00EE6F23" w:rsidRDefault="00EE6F23" w:rsidP="00D73E9C">
      <w:r>
        <w:t>クロマトグラムビューが上記画面ほど拡大されていない場合、以下の操作を行います。</w:t>
      </w:r>
    </w:p>
    <w:p w14:paraId="0A354BA9" w14:textId="77777777" w:rsidR="00EE6F23" w:rsidRDefault="00EE6F23" w:rsidP="00EE6F23">
      <w:pPr>
        <w:pStyle w:val="ListParagraph"/>
        <w:numPr>
          <w:ilvl w:val="0"/>
          <w:numId w:val="29"/>
        </w:numPr>
      </w:pPr>
      <w:r>
        <w:t xml:space="preserve">[ </w:t>
      </w:r>
      <w:proofErr w:type="gramStart"/>
      <w:r>
        <w:rPr>
          <w:b/>
        </w:rPr>
        <w:t>ビュー</w:t>
      </w:r>
      <w:r>
        <w:t xml:space="preserve"> ]</w:t>
      </w:r>
      <w:proofErr w:type="gramEnd"/>
      <w:r>
        <w:t xml:space="preserve"> </w:t>
      </w:r>
      <w:r>
        <w:t>メニューで、</w:t>
      </w:r>
      <w:r>
        <w:t xml:space="preserve"> [ </w:t>
      </w:r>
      <w:r>
        <w:rPr>
          <w:b/>
        </w:rPr>
        <w:t>自動ズーム</w:t>
      </w:r>
      <w:r>
        <w:t xml:space="preserve"> ] </w:t>
      </w:r>
      <w:r>
        <w:t>を選択し</w:t>
      </w:r>
      <w:r>
        <w:t xml:space="preserve"> [ </w:t>
      </w:r>
      <w:r>
        <w:rPr>
          <w:b/>
        </w:rPr>
        <w:t>最適ピーク</w:t>
      </w:r>
      <w:r>
        <w:t xml:space="preserve"> ]</w:t>
      </w:r>
      <w:r>
        <w:t>（</w:t>
      </w:r>
      <w:r>
        <w:t>F11</w:t>
      </w:r>
      <w:r>
        <w:t>）をクリックします。</w:t>
      </w:r>
    </w:p>
    <w:p w14:paraId="39A456F4" w14:textId="77777777" w:rsidR="00FE1C00" w:rsidRDefault="00D73E9C">
      <w:r>
        <w:t>このペプチドの</w:t>
      </w:r>
      <w:r>
        <w:t>y3</w:t>
      </w:r>
      <w:r>
        <w:t>イオンが選択したピークグループに含まれていない理由を調べたいときには、以下の操作を行います。</w:t>
      </w:r>
      <w:r>
        <w:t xml:space="preserve"> </w:t>
      </w:r>
    </w:p>
    <w:p w14:paraId="70A8B032" w14:textId="77777777" w:rsidR="00FE1C00" w:rsidRDefault="00FE1C00" w:rsidP="00C13734">
      <w:pPr>
        <w:pStyle w:val="ListParagraph"/>
        <w:numPr>
          <w:ilvl w:val="0"/>
          <w:numId w:val="29"/>
        </w:numPr>
      </w:pPr>
      <w:r>
        <w:t>「</w:t>
      </w:r>
      <w:r>
        <w:t>602.8266++</w:t>
      </w:r>
      <w:r>
        <w:t>」プリカーサーの下にある「</w:t>
      </w:r>
      <w:r>
        <w:t>y3</w:t>
      </w:r>
      <w:r>
        <w:t>」イオンをクリックします。</w:t>
      </w:r>
      <w:r>
        <w:t xml:space="preserve"> </w:t>
      </w:r>
    </w:p>
    <w:p w14:paraId="127C5B0A" w14:textId="77777777" w:rsidR="00D73E9C" w:rsidRDefault="00D73E9C">
      <w:r>
        <w:t>この操作により、以下のような画面が表示されます。</w:t>
      </w:r>
    </w:p>
    <w:p w14:paraId="47BD3F43" w14:textId="77777777" w:rsidR="00D73E9C" w:rsidRDefault="00931AF6" w:rsidP="00D73E9C">
      <w:r>
        <w:rPr>
          <w:noProof/>
        </w:rPr>
        <w:lastRenderedPageBreak/>
        <w:drawing>
          <wp:inline distT="0" distB="0" distL="0" distR="0" wp14:anchorId="44146382" wp14:editId="5D3A3BA8">
            <wp:extent cx="5943600" cy="2933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943600" cy="2933700"/>
                    </a:xfrm>
                    <a:prstGeom prst="rect">
                      <a:avLst/>
                    </a:prstGeom>
                  </pic:spPr>
                </pic:pic>
              </a:graphicData>
            </a:graphic>
          </wp:inline>
        </w:drawing>
      </w:r>
    </w:p>
    <w:p w14:paraId="4230C2C2" w14:textId="77777777" w:rsidR="00F97AF1" w:rsidRDefault="00F97AF1" w:rsidP="00D73E9C">
      <w:r>
        <w:t>上記のように、</w:t>
      </w:r>
      <w:r>
        <w:t>3</w:t>
      </w:r>
      <w:r>
        <w:t>つすべてのトランジションのクロマトグラムが表示されない場合、以下の操作を行います。</w:t>
      </w:r>
    </w:p>
    <w:p w14:paraId="63AC6903" w14:textId="77777777" w:rsidR="00F97AF1" w:rsidRDefault="00F97AF1" w:rsidP="00F97AF1">
      <w:pPr>
        <w:pStyle w:val="ListParagraph"/>
        <w:numPr>
          <w:ilvl w:val="0"/>
          <w:numId w:val="29"/>
        </w:numPr>
      </w:pPr>
      <w:r>
        <w:t xml:space="preserve">[ </w:t>
      </w:r>
      <w:proofErr w:type="gramStart"/>
      <w:r>
        <w:rPr>
          <w:b/>
        </w:rPr>
        <w:t>ビュー</w:t>
      </w:r>
      <w:r>
        <w:t xml:space="preserve"> ]</w:t>
      </w:r>
      <w:proofErr w:type="gramEnd"/>
      <w:r>
        <w:t xml:space="preserve"> </w:t>
      </w:r>
      <w:r>
        <w:t>メニューで、</w:t>
      </w:r>
      <w:r>
        <w:t xml:space="preserve">[ </w:t>
      </w:r>
      <w:r>
        <w:rPr>
          <w:b/>
        </w:rPr>
        <w:t>トランジション</w:t>
      </w:r>
      <w:r>
        <w:t xml:space="preserve"> ] </w:t>
      </w:r>
      <w:r>
        <w:t>を選択して</w:t>
      </w:r>
      <w:r>
        <w:t xml:space="preserve"> [ </w:t>
      </w:r>
      <w:r>
        <w:rPr>
          <w:b/>
        </w:rPr>
        <w:t>すべて</w:t>
      </w:r>
      <w:r>
        <w:t xml:space="preserve"> ]</w:t>
      </w:r>
      <w:r>
        <w:t>（</w:t>
      </w:r>
      <w:r>
        <w:t>shift+F10</w:t>
      </w:r>
      <w:r>
        <w:t>）をクリックします。</w:t>
      </w:r>
    </w:p>
    <w:p w14:paraId="68457E71" w14:textId="77777777" w:rsidR="00D73E9C" w:rsidRDefault="00D73E9C" w:rsidP="00D73E9C">
      <w:r>
        <w:t>ここで</w:t>
      </w:r>
      <w:r>
        <w:t>y3</w:t>
      </w:r>
      <w:r>
        <w:t>と</w:t>
      </w:r>
      <w:r>
        <w:t>y4</w:t>
      </w:r>
      <w:r>
        <w:t>はともに何らかの干渉を受けて、完全に分離されていない</w:t>
      </w:r>
      <w:r>
        <w:t>2</w:t>
      </w:r>
      <w:r>
        <w:t>本のピークとして表示されています。これらが、同一ペプチド由来ではないことは明らかです。なぜなら</w:t>
      </w:r>
      <w:r>
        <w:t>y7</w:t>
      </w:r>
      <w:r>
        <w:t>には１本のピークしか見られませんし、</w:t>
      </w:r>
      <w:r>
        <w:t>y3</w:t>
      </w:r>
      <w:r>
        <w:t>と</w:t>
      </w:r>
      <w:r>
        <w:t>y4</w:t>
      </w:r>
      <w:r>
        <w:t>の</w:t>
      </w:r>
      <w:r>
        <w:t>2</w:t>
      </w:r>
      <w:r>
        <w:t>本に分かれたピークの相対強度が</w:t>
      </w:r>
      <w:r>
        <w:t>2</w:t>
      </w:r>
      <w:r>
        <w:t>つのトランジション間で異なるからです。</w:t>
      </w:r>
    </w:p>
    <w:p w14:paraId="4D109389" w14:textId="77777777" w:rsidR="00A22717" w:rsidRDefault="00A22717" w:rsidP="00D73E9C">
      <w:r>
        <w:t>メソッドを改良している途中なら、</w:t>
      </w:r>
      <w:r>
        <w:t>MS/MS</w:t>
      </w:r>
      <w:r>
        <w:t>ライブラリスペクトル上では測定可能であると思われる</w:t>
      </w:r>
      <w:r>
        <w:t>y5</w:t>
      </w:r>
      <w:r>
        <w:t>と</w:t>
      </w:r>
      <w:r>
        <w:t>y8</w:t>
      </w:r>
      <w:r>
        <w:t>を次回測定してみるのもいいでしょう。しかし、このデータから初期測定値だけでも得たいなら、以下の</w:t>
      </w:r>
      <w:r>
        <w:t>2</w:t>
      </w:r>
      <w:r>
        <w:t>通りのオプションがあります。</w:t>
      </w:r>
    </w:p>
    <w:p w14:paraId="0FF8CA7C" w14:textId="77777777" w:rsidR="00A22717" w:rsidRDefault="00A22717" w:rsidP="00BA737C">
      <w:pPr>
        <w:pStyle w:val="ListParagraph"/>
        <w:numPr>
          <w:ilvl w:val="0"/>
          <w:numId w:val="11"/>
        </w:numPr>
      </w:pPr>
      <w:r>
        <w:t>干渉の影響を受けているトランジションをピーク面積の計算から削除する。</w:t>
      </w:r>
    </w:p>
    <w:p w14:paraId="567CB71C" w14:textId="77777777" w:rsidR="00A22717" w:rsidRDefault="00A22717" w:rsidP="00BA737C">
      <w:pPr>
        <w:pStyle w:val="ListParagraph"/>
        <w:numPr>
          <w:ilvl w:val="0"/>
          <w:numId w:val="11"/>
        </w:numPr>
      </w:pPr>
      <w:r>
        <w:t>ピーク境界を調整して干渉領域を排除する。</w:t>
      </w:r>
    </w:p>
    <w:p w14:paraId="098992A1" w14:textId="77777777" w:rsidR="00A22717" w:rsidRDefault="00A22717" w:rsidP="00A22717">
      <w:proofErr w:type="spellStart"/>
      <w:r>
        <w:t>MacCoss</w:t>
      </w:r>
      <w:proofErr w:type="spellEnd"/>
      <w:r>
        <w:t xml:space="preserve"> lab</w:t>
      </w:r>
      <w:r>
        <w:t>では、</w:t>
      </w:r>
      <w:r>
        <w:t>1</w:t>
      </w:r>
      <w:r>
        <w:t>つ目のオプションを推奨しています。</w:t>
      </w:r>
      <w:r>
        <w:t>2</w:t>
      </w:r>
      <w:r>
        <w:t>つ目のオプションでは、干渉領域の境界を決める際に、人の判断に起因する誤差が生じるからです。しかし、このチュートリアルでは両方のオプションを試します。クロマトグラムプロットの場所を広げるため、次のセクションを始める前に以下の操作を行います。</w:t>
      </w:r>
    </w:p>
    <w:p w14:paraId="7DCADBB6" w14:textId="77777777" w:rsidR="00C10B05" w:rsidRDefault="00C10B05" w:rsidP="00C10B05">
      <w:pPr>
        <w:pStyle w:val="ListParagraph"/>
        <w:numPr>
          <w:ilvl w:val="0"/>
          <w:numId w:val="29"/>
        </w:numPr>
      </w:pPr>
      <w:r>
        <w:t>プッシュピン</w:t>
      </w:r>
      <w:r>
        <w:t xml:space="preserve"> </w:t>
      </w:r>
      <w:r>
        <w:rPr>
          <w:noProof/>
        </w:rPr>
        <w:drawing>
          <wp:inline distT="0" distB="0" distL="0" distR="0" wp14:anchorId="1E0F762C" wp14:editId="52353D2A">
            <wp:extent cx="114300" cy="1428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t>をクリックします。これは</w:t>
      </w:r>
      <w:r>
        <w:t xml:space="preserve"> [</w:t>
      </w:r>
      <w:r>
        <w:rPr>
          <w:b/>
        </w:rPr>
        <w:t xml:space="preserve"> </w:t>
      </w:r>
      <w:r>
        <w:rPr>
          <w:b/>
        </w:rPr>
        <w:t>ライブラリの</w:t>
      </w:r>
      <w:proofErr w:type="gramStart"/>
      <w:r>
        <w:rPr>
          <w:b/>
        </w:rPr>
        <w:t>一致</w:t>
      </w:r>
      <w:r>
        <w:rPr>
          <w:b/>
        </w:rPr>
        <w:t xml:space="preserve"> </w:t>
      </w:r>
      <w:r>
        <w:t>]</w:t>
      </w:r>
      <w:proofErr w:type="gramEnd"/>
      <w:r>
        <w:t xml:space="preserve"> </w:t>
      </w:r>
      <w:r>
        <w:t>タイトルバーの右上隅にある</w:t>
      </w:r>
      <w:r>
        <w:t>X</w:t>
      </w:r>
      <w:r>
        <w:t>の左にあります。</w:t>
      </w:r>
    </w:p>
    <w:p w14:paraId="6A5BE248" w14:textId="77777777" w:rsidR="00A344ED" w:rsidRDefault="00A344ED" w:rsidP="00A344ED">
      <w:pPr>
        <w:pStyle w:val="Heading2"/>
      </w:pPr>
      <w:r>
        <w:lastRenderedPageBreak/>
        <w:t>干渉のあるトランジションピークを削除する</w:t>
      </w:r>
    </w:p>
    <w:p w14:paraId="6204C616" w14:textId="77777777" w:rsidR="005F1C8B" w:rsidRDefault="002B7D7A" w:rsidP="00A22717">
      <w:r>
        <w:t>幸運なことに、トランジション全体を削除しなくても単に「非定量」とマークできるようになりました。これによってこのようなトランジションを総ピーク面積計算から削除します。</w:t>
      </w:r>
      <w:r>
        <w:t>y3</w:t>
      </w:r>
      <w:r>
        <w:t>および</w:t>
      </w:r>
      <w:r>
        <w:t>y4</w:t>
      </w:r>
      <w:r>
        <w:t>トランジションをライトピークグループから削除するには、以下の手順を行います。</w:t>
      </w:r>
    </w:p>
    <w:p w14:paraId="6C302357" w14:textId="77777777" w:rsidR="00B57961" w:rsidRDefault="00B81424" w:rsidP="00BA737C">
      <w:pPr>
        <w:pStyle w:val="ListParagraph"/>
        <w:numPr>
          <w:ilvl w:val="0"/>
          <w:numId w:val="12"/>
        </w:numPr>
      </w:pPr>
      <w:r>
        <w:t xml:space="preserve">[ </w:t>
      </w:r>
      <w:proofErr w:type="gramStart"/>
      <w:r w:rsidRPr="00B81424">
        <w:rPr>
          <w:b/>
        </w:rPr>
        <w:t>ターゲット</w:t>
      </w:r>
      <w:r>
        <w:t xml:space="preserve"> ]</w:t>
      </w:r>
      <w:proofErr w:type="gramEnd"/>
      <w:r>
        <w:t xml:space="preserve"> </w:t>
      </w:r>
      <w:r>
        <w:t>ビューで</w:t>
      </w:r>
      <w:r>
        <w:t>y4</w:t>
      </w:r>
      <w:r>
        <w:t>をクリックします。</w:t>
      </w:r>
    </w:p>
    <w:p w14:paraId="0DC8A949" w14:textId="77777777" w:rsidR="00B81424" w:rsidRDefault="00B81424" w:rsidP="00BA737C">
      <w:pPr>
        <w:pStyle w:val="ListParagraph"/>
        <w:numPr>
          <w:ilvl w:val="0"/>
          <w:numId w:val="12"/>
        </w:numPr>
      </w:pPr>
      <w:r>
        <w:t>両方が選択されるように</w:t>
      </w:r>
      <w:r>
        <w:t xml:space="preserve"> [ </w:t>
      </w:r>
      <w:r w:rsidRPr="00B81424">
        <w:rPr>
          <w:b/>
        </w:rPr>
        <w:t>ターゲット</w:t>
      </w:r>
      <w:r>
        <w:t xml:space="preserve"> ] </w:t>
      </w:r>
      <w:r>
        <w:t>ビューで</w:t>
      </w:r>
      <w:r>
        <w:t>Ctrl</w:t>
      </w:r>
      <w:r>
        <w:t>を押しながら</w:t>
      </w:r>
      <w:r>
        <w:t>y3</w:t>
      </w:r>
      <w:r>
        <w:t>をクリックします。</w:t>
      </w:r>
    </w:p>
    <w:p w14:paraId="6612FF8D" w14:textId="77777777" w:rsidR="00BD076E" w:rsidRDefault="00BD076E" w:rsidP="00BA737C">
      <w:pPr>
        <w:pStyle w:val="ListParagraph"/>
        <w:numPr>
          <w:ilvl w:val="0"/>
          <w:numId w:val="12"/>
        </w:numPr>
      </w:pPr>
      <w:r>
        <w:t>ヘビープリカーサーで</w:t>
      </w:r>
      <w:r>
        <w:t>4</w:t>
      </w:r>
      <w:r>
        <w:t>つのトランジションすべてが選択されるように</w:t>
      </w:r>
      <w:r>
        <w:t>Ctrl</w:t>
      </w:r>
      <w:r>
        <w:t>を押しながら</w:t>
      </w:r>
      <w:r>
        <w:t>y3</w:t>
      </w:r>
      <w:r>
        <w:t>と</w:t>
      </w:r>
      <w:r>
        <w:t>y4</w:t>
      </w:r>
      <w:r>
        <w:t>をクリックします。</w:t>
      </w:r>
    </w:p>
    <w:p w14:paraId="01E2C09C" w14:textId="77777777" w:rsidR="00D73907" w:rsidRPr="00FA1036" w:rsidRDefault="00E9656D" w:rsidP="00BA737C">
      <w:pPr>
        <w:pStyle w:val="ListParagraph"/>
        <w:numPr>
          <w:ilvl w:val="0"/>
          <w:numId w:val="12"/>
        </w:numPr>
      </w:pPr>
      <w:r>
        <w:t xml:space="preserve">[ </w:t>
      </w:r>
      <w:proofErr w:type="gramStart"/>
      <w:r>
        <w:rPr>
          <w:b/>
        </w:rPr>
        <w:t>ターゲット</w:t>
      </w:r>
      <w:r>
        <w:t xml:space="preserve"> ]</w:t>
      </w:r>
      <w:proofErr w:type="gramEnd"/>
      <w:r>
        <w:t xml:space="preserve"> </w:t>
      </w:r>
      <w:r>
        <w:t>ビューで選択を右クリックし、メニューから</w:t>
      </w:r>
      <w:r>
        <w:t xml:space="preserve"> [ </w:t>
      </w:r>
      <w:r w:rsidR="00B81424" w:rsidRPr="00B81424">
        <w:rPr>
          <w:b/>
        </w:rPr>
        <w:t>定量</w:t>
      </w:r>
      <w:r>
        <w:t xml:space="preserve"> ] </w:t>
      </w:r>
      <w:r>
        <w:t>をクリックしてチェックマークをオフにします。</w:t>
      </w:r>
    </w:p>
    <w:p w14:paraId="7303C1DD" w14:textId="77777777" w:rsidR="003E7D12" w:rsidRDefault="00584FF9" w:rsidP="003E7D12">
      <w:r>
        <w:t xml:space="preserve">[ </w:t>
      </w:r>
      <w:proofErr w:type="gramStart"/>
      <w:r w:rsidR="00E9656D" w:rsidRPr="00E9656D">
        <w:rPr>
          <w:b/>
        </w:rPr>
        <w:t>ターゲット</w:t>
      </w:r>
      <w:r>
        <w:t xml:space="preserve"> ]</w:t>
      </w:r>
      <w:proofErr w:type="gramEnd"/>
      <w:r>
        <w:t xml:space="preserve"> </w:t>
      </w:r>
      <w:r>
        <w:t>ビューで、</w:t>
      </w:r>
      <w:r>
        <w:t>y4</w:t>
      </w:r>
      <w:r>
        <w:t>テキスト「（比率</w:t>
      </w:r>
      <w:r>
        <w:t>0.37</w:t>
      </w:r>
      <w:r>
        <w:t>）」と</w:t>
      </w:r>
      <w:r>
        <w:t>y3</w:t>
      </w:r>
      <w:r>
        <w:t>テキスト「（比率</w:t>
      </w:r>
      <w:r>
        <w:t>0.59</w:t>
      </w:r>
      <w:r>
        <w:t>）」がライトのトランジションから消え、プリカーサー比率「（総比率</w:t>
      </w:r>
      <w:r>
        <w:t>0.31</w:t>
      </w:r>
      <w:r>
        <w:t>）」が「（総比率</w:t>
      </w:r>
      <w:r>
        <w:t>0.24</w:t>
      </w:r>
      <w:r>
        <w:t>）」に変更されます。非定量トランジションのテキストもグレーになり、クロマトグラムビューでは</w:t>
      </w:r>
      <w:r>
        <w:t>y4</w:t>
      </w:r>
      <w:r>
        <w:t>と</w:t>
      </w:r>
      <w:r>
        <w:t>y3</w:t>
      </w:r>
      <w:r>
        <w:t>の線が点線になります。</w:t>
      </w:r>
    </w:p>
    <w:p w14:paraId="72312708" w14:textId="77777777" w:rsidR="003E7D12" w:rsidRDefault="003E7D12" w:rsidP="003E7D12">
      <w:r>
        <w:t>プリカーサー総面積比は加重平均であり、</w:t>
      </w:r>
      <w:r>
        <w:t xml:space="preserve"> </w:t>
      </w:r>
      <w:r>
        <w:t>内部標準ピーク面積を重みとして、以下のように簡単な式で表すことができます。</w:t>
      </w:r>
    </w:p>
    <w:p w14:paraId="62B35677" w14:textId="77777777" w:rsidR="0087616D" w:rsidRPr="003E7D12" w:rsidRDefault="00A46FD1" w:rsidP="003E7D12">
      <m:oMathPara>
        <m:oMath>
          <m:f>
            <m:fPr>
              <m:ctrlPr>
                <w:rPr>
                  <w:rFonts w:ascii="Cambria Math" w:eastAsia="Cambria Math" w:hAnsi="Cambria Math"/>
                  <w:i/>
                </w:rPr>
              </m:ctrlPr>
            </m:fPr>
            <m:num>
              <m:r>
                <w:rPr>
                  <w:rFonts w:ascii="Cambria Math" w:eastAsia="Cambria Math" w:hAnsi="Cambria Math"/>
                </w:rPr>
                <m:t>light1+light2+…+lightn</m:t>
              </m:r>
            </m:num>
            <m:den>
              <m:r>
                <w:rPr>
                  <w:rFonts w:ascii="Cambria Math" w:eastAsia="Cambria Math" w:hAnsi="Cambria Math"/>
                </w:rPr>
                <m:t>heavy1+</m:t>
              </m:r>
              <m:r>
                <w:rPr>
                  <w:rFonts w:ascii="Cambria Math" w:eastAsia="Cambria Math" w:hAnsi="Cambria Math"/>
                </w:rPr>
                <m:t>heavy2+…+</m:t>
              </m:r>
              <m:r>
                <w:rPr>
                  <w:rFonts w:ascii="Cambria Math" w:eastAsia="Cambria Math" w:hAnsi="Cambria Math"/>
                </w:rPr>
                <m:t>heavyn</m:t>
              </m:r>
            </m:den>
          </m:f>
        </m:oMath>
      </m:oMathPara>
    </w:p>
    <w:p w14:paraId="1508F71D" w14:textId="77777777" w:rsidR="003E7D12" w:rsidRDefault="00A344ED" w:rsidP="003E7D12">
      <w:r>
        <w:t>ライトまたはヘビーピークのいずれかを削除すると、対応するトランジションのピークも削除されます。したがって一対のトランジションのみが残れば（このケースでは</w:t>
      </w:r>
      <w:r>
        <w:t>y7</w:t>
      </w:r>
      <w:r>
        <w:t>）、そのトランジションのライトピークとヘビーピークの比率（ここでは</w:t>
      </w:r>
      <w:r>
        <w:t>0.24</w:t>
      </w:r>
      <w:r>
        <w:t>）が、プリカーサーの総面積比となります。</w:t>
      </w:r>
    </w:p>
    <w:p w14:paraId="13FCCBE2" w14:textId="77777777" w:rsidR="00A344ED" w:rsidRDefault="00A344ED" w:rsidP="00A344ED">
      <w:pPr>
        <w:pStyle w:val="Heading2"/>
        <w:rPr>
          <w:rFonts w:eastAsiaTheme="minorEastAsia"/>
        </w:rPr>
      </w:pPr>
      <w:r>
        <w:t>干渉を除外するためピーク境界を調整する</w:t>
      </w:r>
    </w:p>
    <w:p w14:paraId="6426675B" w14:textId="77777777" w:rsidR="00A344ED" w:rsidRDefault="00A344ED" w:rsidP="00A344ED">
      <w:r>
        <w:t>定量測定から干渉を除外するためにピーク積分境界を調整するには、以下の手順を行います。</w:t>
      </w:r>
    </w:p>
    <w:p w14:paraId="3057E820" w14:textId="77777777" w:rsidR="00A344ED" w:rsidRDefault="00A344ED" w:rsidP="00BA737C">
      <w:pPr>
        <w:pStyle w:val="ListParagraph"/>
        <w:numPr>
          <w:ilvl w:val="0"/>
          <w:numId w:val="13"/>
        </w:numPr>
      </w:pPr>
      <w:r>
        <w:t xml:space="preserve">[ </w:t>
      </w:r>
      <w:proofErr w:type="gramStart"/>
      <w:r>
        <w:rPr>
          <w:b/>
        </w:rPr>
        <w:t>編集</w:t>
      </w:r>
      <w:r>
        <w:t xml:space="preserve"> ]</w:t>
      </w:r>
      <w:proofErr w:type="gramEnd"/>
      <w:r>
        <w:t xml:space="preserve"> </w:t>
      </w:r>
      <w:r>
        <w:t>メニューで</w:t>
      </w:r>
      <w:r>
        <w:t xml:space="preserve"> [ </w:t>
      </w:r>
      <w:r>
        <w:rPr>
          <w:b/>
        </w:rPr>
        <w:t>元に戻す</w:t>
      </w:r>
      <w:r>
        <w:t xml:space="preserve"> ]</w:t>
      </w:r>
      <w:r>
        <w:t>（</w:t>
      </w:r>
      <w:proofErr w:type="spellStart"/>
      <w:r>
        <w:t>Ctrl+Z</w:t>
      </w:r>
      <w:proofErr w:type="spellEnd"/>
      <w:r>
        <w:t>）をクリックして今行った定量プロパティの変更を元に戻します。</w:t>
      </w:r>
    </w:p>
    <w:p w14:paraId="3770D3D7" w14:textId="77777777" w:rsidR="00A344ED" w:rsidRDefault="00A344ED" w:rsidP="00BA737C">
      <w:pPr>
        <w:pStyle w:val="ListParagraph"/>
        <w:numPr>
          <w:ilvl w:val="0"/>
          <w:numId w:val="13"/>
        </w:numPr>
      </w:pPr>
      <w:r>
        <w:t>ペプチド要素「</w:t>
      </w:r>
      <w:r>
        <w:t>K.ETFPILVEE</w:t>
      </w:r>
      <w:r w:rsidR="00E9656D">
        <w:rPr>
          <w:b/>
          <w:bCs/>
          <w:color w:val="0000FF"/>
        </w:rPr>
        <w:t>K</w:t>
      </w:r>
      <w:r>
        <w:t>.Q [196, 205]</w:t>
      </w:r>
      <w:r>
        <w:t>」を選択します。</w:t>
      </w:r>
    </w:p>
    <w:p w14:paraId="7E7BAC21" w14:textId="77777777" w:rsidR="00A344ED" w:rsidRDefault="00A344ED" w:rsidP="00BA737C">
      <w:pPr>
        <w:pStyle w:val="ListParagraph"/>
        <w:numPr>
          <w:ilvl w:val="0"/>
          <w:numId w:val="13"/>
        </w:numPr>
      </w:pPr>
      <w:r>
        <w:t>望むピークと干渉ピークの間でライトのクロマトグラム（赤）が最小値に達するところ（約</w:t>
      </w:r>
      <w:r>
        <w:t>29.8</w:t>
      </w:r>
      <w:r>
        <w:t>分）の</w:t>
      </w:r>
      <w:r>
        <w:t>X-</w:t>
      </w:r>
      <w:r>
        <w:t>軸の下でマウスをクリックし、ヘビーのクロマトグラム（青）の右端にある</w:t>
      </w:r>
      <w:r>
        <w:t>2</w:t>
      </w:r>
      <w:r>
        <w:t>番目のピークに接するところ（約</w:t>
      </w:r>
      <w:r>
        <w:t>30.4</w:t>
      </w:r>
      <w:r>
        <w:t>分）までドラッグします。</w:t>
      </w:r>
    </w:p>
    <w:p w14:paraId="698763B3" w14:textId="77777777" w:rsidR="00496E50" w:rsidRDefault="00496E50" w:rsidP="00496E50">
      <w:r>
        <w:t>これにより以下のような画面が表示されます。</w:t>
      </w:r>
    </w:p>
    <w:p w14:paraId="0A08B1A8" w14:textId="77777777" w:rsidR="00496E50" w:rsidRDefault="00931AF6" w:rsidP="00496E50">
      <w:r>
        <w:rPr>
          <w:noProof/>
        </w:rPr>
        <w:lastRenderedPageBreak/>
        <w:drawing>
          <wp:inline distT="0" distB="0" distL="0" distR="0" wp14:anchorId="5F786386" wp14:editId="288F01C5">
            <wp:extent cx="5943600" cy="2933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943600" cy="2933700"/>
                    </a:xfrm>
                    <a:prstGeom prst="rect">
                      <a:avLst/>
                    </a:prstGeom>
                  </pic:spPr>
                </pic:pic>
              </a:graphicData>
            </a:graphic>
          </wp:inline>
        </w:drawing>
      </w:r>
    </w:p>
    <w:p w14:paraId="0A943587" w14:textId="77777777" w:rsidR="00496E50" w:rsidRDefault="00496E50" w:rsidP="00496E50">
      <w:r>
        <w:t>この場合、</w:t>
      </w:r>
      <w:r>
        <w:t>y4</w:t>
      </w:r>
      <w:r>
        <w:t>および</w:t>
      </w:r>
      <w:r>
        <w:t>y3</w:t>
      </w:r>
      <w:r>
        <w:t>はそれぞれ比率</w:t>
      </w:r>
      <w:r>
        <w:t>0.31</w:t>
      </w:r>
      <w:r>
        <w:t>および比率</w:t>
      </w:r>
      <w:r>
        <w:t>0.35</w:t>
      </w:r>
      <w:r>
        <w:t>、</w:t>
      </w:r>
      <w:r>
        <w:t>y7</w:t>
      </w:r>
      <w:r>
        <w:t>は</w:t>
      </w:r>
      <w:r>
        <w:t>0.23</w:t>
      </w:r>
      <w:r>
        <w:t>となり、加重平均の式から、プリカーサー総比率は</w:t>
      </w:r>
      <w:r>
        <w:t>0.27</w:t>
      </w:r>
      <w:r>
        <w:t>となります。</w:t>
      </w:r>
    </w:p>
    <w:p w14:paraId="72D6380F" w14:textId="77777777" w:rsidR="00496E50" w:rsidRDefault="00496E50" w:rsidP="00496E50">
      <w:r>
        <w:t>干渉を解決する</w:t>
      </w:r>
      <w:r>
        <w:t>2</w:t>
      </w:r>
      <w:r>
        <w:t>つの異なる手法により算出された</w:t>
      </w:r>
      <w:r>
        <w:t>2</w:t>
      </w:r>
      <w:r>
        <w:t>つの総比率値</w:t>
      </w:r>
      <w:r>
        <w:t>0.24</w:t>
      </w:r>
      <w:r>
        <w:t>および</w:t>
      </w:r>
      <w:r>
        <w:t>0.27</w:t>
      </w:r>
      <w:r>
        <w:t>は、この</w:t>
      </w:r>
      <w:r>
        <w:t>1:4</w:t>
      </w:r>
      <w:r>
        <w:t>（ライト：ヘビー）</w:t>
      </w:r>
      <w:r>
        <w:t>SILAC</w:t>
      </w:r>
      <w:r>
        <w:t>混合の真の比率</w:t>
      </w:r>
      <w:r>
        <w:t>0.25</w:t>
      </w:r>
      <w:r>
        <w:t>にどちらも非常に近い値となっています。しかし干渉が見られたピーク（</w:t>
      </w:r>
      <w:r>
        <w:t>EFP</w:t>
      </w:r>
      <w:r>
        <w:t>ペプチドの</w:t>
      </w:r>
      <w:r>
        <w:t>y3</w:t>
      </w:r>
      <w:r>
        <w:t>および</w:t>
      </w:r>
      <w:r>
        <w:t>y4</w:t>
      </w:r>
      <w:r>
        <w:t>）の比率は</w:t>
      </w:r>
      <w:r>
        <w:t>1:4</w:t>
      </w:r>
      <w:r>
        <w:t>よりはむしろ</w:t>
      </w:r>
      <w:r>
        <w:t>1:3</w:t>
      </w:r>
      <w:r>
        <w:t>に近く、手動での調整手法が本当に機能しているかどうかは疑わしいところです。そのため、定量を行う際にはそのようなトランジションを完全に削除することを推奨します。</w:t>
      </w:r>
    </w:p>
    <w:p w14:paraId="1F31843F" w14:textId="77777777" w:rsidR="00496E50" w:rsidRDefault="00496E50" w:rsidP="00496E50">
      <w:r>
        <w:t>このドキュメントのデータをさらに詳しく見てみると、ペプチドの比率のほとんどは予測値</w:t>
      </w:r>
      <w:r>
        <w:t>0.25</w:t>
      </w:r>
      <w:r>
        <w:t>に限りなく近くなっています。また、プリカーサーが</w:t>
      </w:r>
      <w:r>
        <w:t>3</w:t>
      </w:r>
      <w:r>
        <w:t>以上のトランジションを持つ場合、ピーク面積とそれに対応する</w:t>
      </w:r>
      <w:r>
        <w:t>MS/MS</w:t>
      </w:r>
      <w:r>
        <w:t>ピーク強度とのドット積（</w:t>
      </w:r>
      <w:proofErr w:type="spellStart"/>
      <w:r>
        <w:t>dotp</w:t>
      </w:r>
      <w:proofErr w:type="spellEnd"/>
      <w:r>
        <w:t>）値が表示されます。これらのほとんどは</w:t>
      </w:r>
      <w:r>
        <w:t>1.0</w:t>
      </w:r>
      <w:r>
        <w:t>に非常に近く、つまり完全に一致していると言えます。また、ライトの標準ピークとヘビーの標準ピークとの間のピーク面積間で計算された比率ドット積（</w:t>
      </w:r>
      <w:proofErr w:type="spellStart"/>
      <w:r>
        <w:t>rdotp</w:t>
      </w:r>
      <w:proofErr w:type="spellEnd"/>
      <w:r>
        <w:t>）のほとんどの値は</w:t>
      </w:r>
      <w:r>
        <w:t>1</w:t>
      </w:r>
      <w:r>
        <w:t>または</w:t>
      </w:r>
      <w:r>
        <w:t>1</w:t>
      </w:r>
      <w:r>
        <w:t>に非常に近い値であり、これはライトトランジションピーク面積とヘビートランジションピーク面積の間にかなり高い類似相対的強度があることを示すものです。</w:t>
      </w:r>
    </w:p>
    <w:p w14:paraId="49AB34D6" w14:textId="77777777" w:rsidR="00496E50" w:rsidRDefault="00843157" w:rsidP="00496E50">
      <w:r>
        <w:t>最後に、このチュートリアルの</w:t>
      </w:r>
      <w:r>
        <w:t>2</w:t>
      </w:r>
      <w:r>
        <w:t>つ目のドキュメントに移る前に、他のペプチドには緑または赤の丸印がついているのに、</w:t>
      </w:r>
      <w:r>
        <w:t>2</w:t>
      </w:r>
      <w:r>
        <w:t>つのペプチド（</w:t>
      </w:r>
      <w:bookmarkStart w:id="0" w:name="_Hlk26964787"/>
      <w:r>
        <w:t>K.</w:t>
      </w:r>
      <w:r>
        <w:rPr>
          <w:color w:val="000000"/>
        </w:rPr>
        <w:t>YVDPNVLPETESLALVID</w:t>
      </w:r>
      <w:r>
        <w:rPr>
          <w:b/>
          <w:bCs/>
          <w:color w:val="0000FF"/>
        </w:rPr>
        <w:t>R</w:t>
      </w:r>
      <w:r>
        <w:t>.L</w:t>
      </w:r>
      <w:bookmarkEnd w:id="0"/>
      <w:r>
        <w:t>および</w:t>
      </w:r>
      <w:r>
        <w:t>K.</w:t>
      </w:r>
      <w:r>
        <w:rPr>
          <w:color w:val="000000"/>
        </w:rPr>
        <w:t>FPEPGYLEGV</w:t>
      </w:r>
      <w:r>
        <w:rPr>
          <w:b/>
          <w:bCs/>
          <w:color w:val="0000FF"/>
        </w:rPr>
        <w:t>K</w:t>
      </w:r>
      <w:r>
        <w:t>.T</w:t>
      </w:r>
      <w:r>
        <w:t>）の持つトランジションは印のないものばかりであることに、気付かれたのではないでしょうか。これは、インポートした</w:t>
      </w:r>
      <w:proofErr w:type="spellStart"/>
      <w:r>
        <w:t>mzXML</w:t>
      </w:r>
      <w:proofErr w:type="spellEnd"/>
      <w:r>
        <w:t>ファイルにこれらのトランジションに関するデータが含まれていないことを示しています。</w:t>
      </w:r>
      <w:proofErr w:type="spellStart"/>
      <w:r>
        <w:t>mzXML</w:t>
      </w:r>
      <w:proofErr w:type="spellEnd"/>
      <w:r>
        <w:t>ファイルはテキストエディタ内で開くことができ、プリカーサー</w:t>
      </w:r>
      <w:r w:rsidRPr="00D024CF">
        <w:rPr>
          <w:i/>
        </w:rPr>
        <w:t>m/z</w:t>
      </w:r>
      <w:r>
        <w:t>値を検索して、元のトランジションリストにそのプリカーサーのトランジションがないことを確認できます。この手の</w:t>
      </w:r>
      <w:r>
        <w:rPr>
          <w:rFonts w:hint="eastAsia"/>
        </w:rPr>
        <w:t>齟齬</w:t>
      </w:r>
      <w:r>
        <w:t>は、手動でもしくは</w:t>
      </w:r>
      <w:r>
        <w:t>Skyline</w:t>
      </w:r>
      <w:r>
        <w:t>ほど利用・試用されていないツールで作成されたトランジションリストによく見うけられます。</w:t>
      </w:r>
    </w:p>
    <w:p w14:paraId="4816C850" w14:textId="77777777" w:rsidR="00843157" w:rsidRDefault="00843157" w:rsidP="00843157">
      <w:pPr>
        <w:pStyle w:val="Heading1"/>
      </w:pPr>
      <w:r>
        <w:lastRenderedPageBreak/>
        <w:t>CPTAC Study 7</w:t>
      </w:r>
      <w:r>
        <w:t>のドキュメントを作成する</w:t>
      </w:r>
    </w:p>
    <w:p w14:paraId="2D0F8559" w14:textId="77777777" w:rsidR="00843157" w:rsidRDefault="001964B8" w:rsidP="00843157">
      <w:r>
        <w:t>このセクションでは、研究室間研究</w:t>
      </w:r>
      <w:r>
        <w:t>CPTAC Study 7</w:t>
      </w:r>
      <w:r w:rsidR="001D6C0B">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1D6C0B">
        <w:fldChar w:fldCharType="separate"/>
      </w:r>
      <w:r w:rsidR="00CF4C58" w:rsidRPr="00CF4C58">
        <w:rPr>
          <w:vertAlign w:val="superscript"/>
        </w:rPr>
        <w:t>2</w:t>
      </w:r>
      <w:r w:rsidR="001D6C0B">
        <w:fldChar w:fldCharType="end"/>
      </w:r>
      <w:r>
        <w:t xml:space="preserve"> </w:t>
      </w:r>
      <w:r>
        <w:t>を取り上げます</w:t>
      </w:r>
      <w:r>
        <w:t xml:space="preserve"> </w:t>
      </w:r>
      <w:r>
        <w:t>。同研究は、</w:t>
      </w:r>
      <w:r>
        <w:t>2008</w:t>
      </w:r>
      <w:r>
        <w:t>年の</w:t>
      </w:r>
      <w:r>
        <w:t>Skyline</w:t>
      </w:r>
      <w:r>
        <w:t>バージョン</w:t>
      </w:r>
      <w:r>
        <w:t>0.1</w:t>
      </w:r>
      <w:r>
        <w:t>の最初のリリース以前に、検証作業グループにより完遂されました</w:t>
      </w:r>
      <w:r>
        <w:t xml:space="preserve"> </w:t>
      </w:r>
      <w:r>
        <w:t>。トランジションメソッドはスプレッドシートを使用して作成され、結果の</w:t>
      </w:r>
      <w:r>
        <w:t>MS</w:t>
      </w:r>
      <w:r>
        <w:t>データはベンダー独自のソフトウェアを用いて解析されました。</w:t>
      </w:r>
    </w:p>
    <w:p w14:paraId="477B6A78" w14:textId="77777777" w:rsidR="001964B8" w:rsidRDefault="001964B8" w:rsidP="001964B8">
      <w:pPr>
        <w:pStyle w:val="Heading1"/>
      </w:pPr>
      <w:r>
        <w:t>Study 7</w:t>
      </w:r>
      <w:r>
        <w:t>のトランジションリストを取り込むためのドキュメントを作成する</w:t>
      </w:r>
    </w:p>
    <w:p w14:paraId="64B04DD7" w14:textId="77777777" w:rsidR="007D500D" w:rsidRDefault="001964B8" w:rsidP="00843157">
      <w:r>
        <w:t>ここでも、まずは既存のトランジションリストから</w:t>
      </w:r>
      <w:r>
        <w:t>Skyline</w:t>
      </w:r>
      <w:r>
        <w:t>のドキュメントを作成します。</w:t>
      </w:r>
      <w:r>
        <w:t>Skyline</w:t>
      </w:r>
      <w:r>
        <w:t>へのトランジションリストの取り込みにおける最初の手順は、当該トランジションリストを確認してそのリスト内の</w:t>
      </w:r>
      <w:r w:rsidRPr="00D024CF">
        <w:rPr>
          <w:i/>
        </w:rPr>
        <w:t>m/z</w:t>
      </w:r>
      <w:r>
        <w:t>値を</w:t>
      </w:r>
      <w:r>
        <w:t>Skyline</w:t>
      </w:r>
      <w:r>
        <w:t>が識別するのにどんな設定が必要かを調べることです。これを確認するには、以下の操作を行います。</w:t>
      </w:r>
    </w:p>
    <w:p w14:paraId="5AA71F8C" w14:textId="77777777" w:rsidR="001964B8" w:rsidRDefault="007D500D" w:rsidP="00660C76">
      <w:pPr>
        <w:pStyle w:val="ListParagraph"/>
        <w:numPr>
          <w:ilvl w:val="0"/>
          <w:numId w:val="38"/>
        </w:numPr>
      </w:pPr>
      <w:r>
        <w:t>Microsoft Excel</w:t>
      </w:r>
      <w:r>
        <w:t>を使って、このチュートリアル用に作成した</w:t>
      </w:r>
      <w:proofErr w:type="spellStart"/>
      <w:r>
        <w:t>ExistingQuant</w:t>
      </w:r>
      <w:proofErr w:type="spellEnd"/>
      <w:r>
        <w:t>フォルダの</w:t>
      </w:r>
      <w:r>
        <w:t>Study 7</w:t>
      </w:r>
      <w:r>
        <w:t>サブフォルダ内のファイル「</w:t>
      </w:r>
      <w:r>
        <w:t>Study7 transition list.xls</w:t>
      </w:r>
      <w:r>
        <w:t>」を開きます。</w:t>
      </w:r>
    </w:p>
    <w:p w14:paraId="58723405" w14:textId="77777777" w:rsidR="001964B8" w:rsidRDefault="001964B8" w:rsidP="00843157">
      <w:r>
        <w:t>以下のようなスプレッドシートが表示されます。</w:t>
      </w:r>
    </w:p>
    <w:p w14:paraId="30428ED1" w14:textId="77777777" w:rsidR="001964B8" w:rsidRDefault="007D500D" w:rsidP="00843157">
      <w:r>
        <w:rPr>
          <w:noProof/>
        </w:rPr>
        <w:drawing>
          <wp:inline distT="0" distB="0" distL="0" distR="0" wp14:anchorId="1143A03C" wp14:editId="6A66E414">
            <wp:extent cx="5943600" cy="4297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943600" cy="4297045"/>
                    </a:xfrm>
                    <a:prstGeom prst="rect">
                      <a:avLst/>
                    </a:prstGeom>
                  </pic:spPr>
                </pic:pic>
              </a:graphicData>
            </a:graphic>
          </wp:inline>
        </w:drawing>
      </w:r>
    </w:p>
    <w:p w14:paraId="046DAA17" w14:textId="77777777" w:rsidR="001964B8" w:rsidRDefault="001964B8" w:rsidP="00843157">
      <w:r>
        <w:lastRenderedPageBreak/>
        <w:t>これは誰かが相当な労力をかけて手動で作成したスプレッドシートなのでしょう。境界線、統合セル、ハイライト表示を利用して、この一連のトランジションを他人にわかりやすく表示しています。この作業を</w:t>
      </w:r>
      <w:r>
        <w:t>Skyline</w:t>
      </w:r>
      <w:r>
        <w:t>は自動で行います。</w:t>
      </w:r>
    </w:p>
    <w:p w14:paraId="7E22F6BD" w14:textId="77777777" w:rsidR="001964B8" w:rsidRDefault="001964B8" w:rsidP="00843157">
      <w:r>
        <w:t>このリスト内の各ペプチドは、ライト・ヘビーの形式になっています。各ヘビーペプチドの「</w:t>
      </w:r>
      <w:r>
        <w:t>Signature Peptide</w:t>
      </w:r>
      <w:r>
        <w:t>」列において、安定同位体標識アミノ酸残基のみが赤でハイライト表示されています。リスト全体をスクロールダウンすると、</w:t>
      </w:r>
      <w:r>
        <w:t>4</w:t>
      </w:r>
      <w:r>
        <w:t>通りの標識スキームがあることがわかります。</w:t>
      </w:r>
    </w:p>
    <w:p w14:paraId="1E60AE51" w14:textId="77777777" w:rsidR="005860DD" w:rsidRDefault="00A558C4" w:rsidP="00BA737C">
      <w:pPr>
        <w:pStyle w:val="ListParagraph"/>
        <w:numPr>
          <w:ilvl w:val="0"/>
          <w:numId w:val="14"/>
        </w:numPr>
      </w:pPr>
      <w:r>
        <w:t>6</w:t>
      </w:r>
      <w:r>
        <w:t>ペプチドが</w:t>
      </w:r>
      <w:r>
        <w:t>C</w:t>
      </w:r>
      <w:r>
        <w:t>末端リジン標識を有し、</w:t>
      </w:r>
      <w:r>
        <w:t>8</w:t>
      </w:r>
      <w:r>
        <w:t>ダルトン増加している。</w:t>
      </w:r>
    </w:p>
    <w:p w14:paraId="7E0C246D" w14:textId="77777777" w:rsidR="005860DD" w:rsidRDefault="00A558C4" w:rsidP="00BA737C">
      <w:pPr>
        <w:pStyle w:val="ListParagraph"/>
        <w:numPr>
          <w:ilvl w:val="0"/>
          <w:numId w:val="14"/>
        </w:numPr>
      </w:pPr>
      <w:r>
        <w:t>2</w:t>
      </w:r>
      <w:r>
        <w:t>ペプチドが</w:t>
      </w:r>
      <w:r>
        <w:t>C</w:t>
      </w:r>
      <w:r>
        <w:t>末端アルギニン標識を有し、</w:t>
      </w:r>
      <w:r>
        <w:t>6</w:t>
      </w:r>
      <w:r>
        <w:t>ダルトン増加している。</w:t>
      </w:r>
    </w:p>
    <w:p w14:paraId="32DE62FC" w14:textId="77777777" w:rsidR="005860DD" w:rsidRDefault="005860DD" w:rsidP="00BA737C">
      <w:pPr>
        <w:pStyle w:val="ListParagraph"/>
        <w:numPr>
          <w:ilvl w:val="0"/>
          <w:numId w:val="14"/>
        </w:numPr>
      </w:pPr>
      <w:r>
        <w:t>2</w:t>
      </w:r>
      <w:r>
        <w:t>ペプチドが内部バリン標識を有し、</w:t>
      </w:r>
      <w:r>
        <w:t>5</w:t>
      </w:r>
      <w:r>
        <w:t>ダルトン増加している。</w:t>
      </w:r>
    </w:p>
    <w:p w14:paraId="18881AEA" w14:textId="77777777" w:rsidR="005860DD" w:rsidRDefault="005860DD" w:rsidP="00BA737C">
      <w:pPr>
        <w:pStyle w:val="ListParagraph"/>
        <w:numPr>
          <w:ilvl w:val="0"/>
          <w:numId w:val="14"/>
        </w:numPr>
      </w:pPr>
      <w:r>
        <w:t>1</w:t>
      </w:r>
      <w:r>
        <w:t>ペプチドが内部ロイシン標識を有し、</w:t>
      </w:r>
      <w:r>
        <w:t>6</w:t>
      </w:r>
      <w:r>
        <w:t>ダルトン増加している。</w:t>
      </w:r>
    </w:p>
    <w:p w14:paraId="387D53C8" w14:textId="77777777" w:rsidR="005860DD" w:rsidRDefault="00977C0C" w:rsidP="005860DD">
      <w:r>
        <w:t>これらの標識スキームは、</w:t>
      </w:r>
      <w:proofErr w:type="spellStart"/>
      <w:r>
        <w:t>MRMer</w:t>
      </w:r>
      <w:proofErr w:type="spellEnd"/>
      <w:r>
        <w:t>ドキュメントのように、グローバル修飾のみで表示することはできません。なぜならリジンおよびアルギニン標識ペプチドの一部は、内部バリンおよびロイシンも含むからです。最も簡単な解決方法は、</w:t>
      </w:r>
      <w:proofErr w:type="spellStart"/>
      <w:r>
        <w:t>MRMer</w:t>
      </w:r>
      <w:proofErr w:type="spellEnd"/>
      <w:r>
        <w:t>ドキュメントで行ったように、</w:t>
      </w:r>
      <w:r>
        <w:t>C</w:t>
      </w:r>
      <w:r>
        <w:t>末端リジンおよびアルギニンのグローバル修飾を利用して、その後バリンおよびロイシン修飾を手動で適用することです。</w:t>
      </w:r>
    </w:p>
    <w:p w14:paraId="3B03F227" w14:textId="77777777" w:rsidR="00977C0C" w:rsidRDefault="00977C0C" w:rsidP="005860DD">
      <w:r>
        <w:t>Study 7</w:t>
      </w:r>
      <w:r>
        <w:t>のトランジションリストに適切な修飾を備えた新しいドキュメントを作成するには、以下の手順を行います。</w:t>
      </w:r>
    </w:p>
    <w:p w14:paraId="216D9B7C" w14:textId="77777777" w:rsidR="000E6994" w:rsidRDefault="000E6994" w:rsidP="00BA737C">
      <w:pPr>
        <w:pStyle w:val="ListParagraph"/>
        <w:numPr>
          <w:ilvl w:val="0"/>
          <w:numId w:val="15"/>
        </w:numPr>
      </w:pPr>
      <w:r>
        <w:t xml:space="preserve">Skyline </w:t>
      </w:r>
      <w:r>
        <w:t>ツールバーで</w:t>
      </w:r>
      <w:proofErr w:type="gramStart"/>
      <w:r>
        <w:t>、</w:t>
      </w:r>
      <w:r>
        <w:t>[</w:t>
      </w:r>
      <w:proofErr w:type="gramEnd"/>
      <w:r>
        <w:t xml:space="preserve"> </w:t>
      </w:r>
      <w:r>
        <w:rPr>
          <w:b/>
        </w:rPr>
        <w:t>保存</w:t>
      </w:r>
      <w:r>
        <w:t xml:space="preserve"> ] </w:t>
      </w:r>
      <w:r>
        <w:t>ボタンをクリックして変更を</w:t>
      </w:r>
      <w:proofErr w:type="spellStart"/>
      <w:r>
        <w:t>MRMer</w:t>
      </w:r>
      <w:proofErr w:type="spellEnd"/>
      <w:r>
        <w:t>ドキュメントに保存します。</w:t>
      </w:r>
    </w:p>
    <w:p w14:paraId="04F2AB4F" w14:textId="77777777" w:rsidR="002D35D3" w:rsidRDefault="000E6994" w:rsidP="00BA737C">
      <w:pPr>
        <w:pStyle w:val="ListParagraph"/>
        <w:numPr>
          <w:ilvl w:val="0"/>
          <w:numId w:val="15"/>
        </w:numPr>
      </w:pPr>
      <w:r>
        <w:t>Skyline</w:t>
      </w:r>
      <w:r>
        <w:t>ツールバーで、左端の</w:t>
      </w:r>
      <w:r>
        <w:t xml:space="preserve"> [ </w:t>
      </w:r>
      <w:r>
        <w:rPr>
          <w:b/>
        </w:rPr>
        <w:t>新規</w:t>
      </w:r>
      <w:proofErr w:type="gramStart"/>
      <w:r>
        <w:rPr>
          <w:b/>
        </w:rPr>
        <w:t>ドキュメント</w:t>
      </w:r>
      <w:r>
        <w:t xml:space="preserve"> ]</w:t>
      </w:r>
      <w:proofErr w:type="gramEnd"/>
      <w:r>
        <w:t xml:space="preserve"> </w:t>
      </w:r>
      <w:r>
        <w:t>ボタンをクリックします。</w:t>
      </w:r>
    </w:p>
    <w:p w14:paraId="6CA29F35" w14:textId="77777777" w:rsidR="000E6994" w:rsidRDefault="000E6994" w:rsidP="00BA737C">
      <w:pPr>
        <w:pStyle w:val="ListParagraph"/>
        <w:numPr>
          <w:ilvl w:val="0"/>
          <w:numId w:val="15"/>
        </w:numPr>
      </w:pPr>
      <w:r>
        <w:t xml:space="preserve">[ </w:t>
      </w:r>
      <w:proofErr w:type="gramStart"/>
      <w:r>
        <w:rPr>
          <w:b/>
        </w:rPr>
        <w:t>設定</w:t>
      </w:r>
      <w:r>
        <w:t xml:space="preserve"> ]</w:t>
      </w:r>
      <w:proofErr w:type="gramEnd"/>
      <w:r>
        <w:t xml:space="preserve"> </w:t>
      </w:r>
      <w:r>
        <w:t>メニューで</w:t>
      </w:r>
      <w:r>
        <w:t xml:space="preserve"> [ </w:t>
      </w:r>
      <w:r>
        <w:rPr>
          <w:b/>
        </w:rPr>
        <w:t>ペプチド設定</w:t>
      </w:r>
      <w:r>
        <w:t xml:space="preserve"> ] </w:t>
      </w:r>
      <w:r>
        <w:t>をクリックします。</w:t>
      </w:r>
    </w:p>
    <w:p w14:paraId="35C2A639" w14:textId="77777777" w:rsidR="000E6994" w:rsidRDefault="000E6994" w:rsidP="00BA737C">
      <w:pPr>
        <w:pStyle w:val="ListParagraph"/>
        <w:numPr>
          <w:ilvl w:val="0"/>
          <w:numId w:val="15"/>
        </w:numPr>
      </w:pPr>
      <w:r>
        <w:t xml:space="preserve">[ </w:t>
      </w:r>
      <w:proofErr w:type="gramStart"/>
      <w:r>
        <w:rPr>
          <w:b/>
        </w:rPr>
        <w:t>修飾</w:t>
      </w:r>
      <w:r>
        <w:t xml:space="preserve"> ]</w:t>
      </w:r>
      <w:proofErr w:type="gramEnd"/>
      <w:r>
        <w:t xml:space="preserve"> </w:t>
      </w:r>
      <w:r>
        <w:t>タブをクリックします（必要な場合）。</w:t>
      </w:r>
    </w:p>
    <w:p w14:paraId="076F96D4" w14:textId="77777777" w:rsidR="000E6994" w:rsidRDefault="000E6994" w:rsidP="00BA737C">
      <w:pPr>
        <w:pStyle w:val="ListParagraph"/>
        <w:numPr>
          <w:ilvl w:val="0"/>
          <w:numId w:val="15"/>
        </w:numPr>
      </w:pPr>
      <w:r>
        <w:t xml:space="preserve">[ </w:t>
      </w:r>
      <w:proofErr w:type="gramStart"/>
      <w:r>
        <w:rPr>
          <w:b/>
        </w:rPr>
        <w:t>同位体修飾</w:t>
      </w:r>
      <w:r>
        <w:t xml:space="preserve"> ]</w:t>
      </w:r>
      <w:proofErr w:type="gramEnd"/>
      <w:r>
        <w:t xml:space="preserve"> </w:t>
      </w:r>
      <w:r>
        <w:t>リストの横にある</w:t>
      </w:r>
      <w:r>
        <w:t xml:space="preserve"> [ </w:t>
      </w:r>
      <w:r>
        <w:rPr>
          <w:b/>
        </w:rPr>
        <w:t>リストを編集</w:t>
      </w:r>
      <w:r>
        <w:t xml:space="preserve"> ] </w:t>
      </w:r>
      <w:r>
        <w:t>ボタンをクリックします。</w:t>
      </w:r>
    </w:p>
    <w:p w14:paraId="5EF9E661" w14:textId="77777777" w:rsidR="000E6994" w:rsidRDefault="000E6994" w:rsidP="001818D8">
      <w:pPr>
        <w:pStyle w:val="ListParagraph"/>
        <w:numPr>
          <w:ilvl w:val="0"/>
          <w:numId w:val="15"/>
        </w:numPr>
      </w:pPr>
      <w:r>
        <w:t>「</w:t>
      </w:r>
      <w:r>
        <w:t>Label:13C(6)15N(4) (C-term R)</w:t>
      </w:r>
      <w:r>
        <w:t>」修飾を選択すると、新しい修飾がその下に追加されます。</w:t>
      </w:r>
    </w:p>
    <w:p w14:paraId="34080D40" w14:textId="77777777" w:rsidR="000E6994" w:rsidRDefault="000E6994" w:rsidP="00BA737C">
      <w:pPr>
        <w:pStyle w:val="ListParagraph"/>
        <w:numPr>
          <w:ilvl w:val="0"/>
          <w:numId w:val="15"/>
        </w:numPr>
      </w:pPr>
      <w:r>
        <w:t xml:space="preserve">[ </w:t>
      </w:r>
      <w:r>
        <w:rPr>
          <w:b/>
        </w:rPr>
        <w:t>同位体修飾を</w:t>
      </w:r>
      <w:proofErr w:type="gramStart"/>
      <w:r>
        <w:rPr>
          <w:b/>
        </w:rPr>
        <w:t>編集</w:t>
      </w:r>
      <w:r>
        <w:t xml:space="preserve"> ]</w:t>
      </w:r>
      <w:proofErr w:type="gramEnd"/>
      <w:r>
        <w:t xml:space="preserve"> </w:t>
      </w:r>
      <w:r>
        <w:t>の</w:t>
      </w:r>
      <w:r>
        <w:t xml:space="preserve"> [ </w:t>
      </w:r>
      <w:r>
        <w:rPr>
          <w:b/>
        </w:rPr>
        <w:t>追加</w:t>
      </w:r>
      <w:r>
        <w:t xml:space="preserve"> ] </w:t>
      </w:r>
      <w:r>
        <w:t>ボタンをクリックします。</w:t>
      </w:r>
    </w:p>
    <w:p w14:paraId="33F12D50" w14:textId="77777777" w:rsidR="000E6994" w:rsidRDefault="005F54BF" w:rsidP="001818D8">
      <w:pPr>
        <w:pStyle w:val="ListParagraph"/>
        <w:numPr>
          <w:ilvl w:val="0"/>
          <w:numId w:val="15"/>
        </w:numPr>
      </w:pPr>
      <w:r>
        <w:t xml:space="preserve">[ </w:t>
      </w:r>
      <w:r w:rsidR="000E6994">
        <w:rPr>
          <w:b/>
        </w:rPr>
        <w:t>同位体修飾を</w:t>
      </w:r>
      <w:proofErr w:type="gramStart"/>
      <w:r w:rsidR="000E6994">
        <w:rPr>
          <w:b/>
        </w:rPr>
        <w:t>編集</w:t>
      </w:r>
      <w:r>
        <w:t xml:space="preserve"> ]</w:t>
      </w:r>
      <w:proofErr w:type="gramEnd"/>
      <w:r>
        <w:t xml:space="preserve"> </w:t>
      </w:r>
      <w:r>
        <w:t>の</w:t>
      </w:r>
      <w:r>
        <w:t xml:space="preserve"> [ </w:t>
      </w:r>
      <w:r w:rsidR="000E6994">
        <w:rPr>
          <w:b/>
        </w:rPr>
        <w:t>名前</w:t>
      </w:r>
      <w:r>
        <w:t xml:space="preserve"> ] </w:t>
      </w:r>
      <w:r>
        <w:t>ドロップダウンリストから「</w:t>
      </w:r>
      <w:r>
        <w:t>Label:13C(6) (C-term R)</w:t>
      </w:r>
      <w:r>
        <w:t>」を選択します。</w:t>
      </w:r>
    </w:p>
    <w:p w14:paraId="46642077" w14:textId="77777777" w:rsidR="000E6994" w:rsidRDefault="00A97EC8" w:rsidP="00726960">
      <w:r>
        <w:t>アルギニン分子内にあるすべての炭素原子に</w:t>
      </w:r>
      <w:r>
        <w:t xml:space="preserve"> </w:t>
      </w:r>
      <w:r w:rsidR="008A1C40" w:rsidRPr="00A97EC8">
        <w:rPr>
          <w:vertAlign w:val="superscript"/>
        </w:rPr>
        <w:t>13</w:t>
      </w:r>
      <w:r>
        <w:t>C</w:t>
      </w:r>
      <w:r>
        <w:t>を使用し、総質量シフトが</w:t>
      </w:r>
      <w:r>
        <w:t>6</w:t>
      </w:r>
      <w:r>
        <w:t>ダルトンとなる（</w:t>
      </w:r>
      <w:r>
        <w:t xml:space="preserve">6x </w:t>
      </w:r>
      <w:r w:rsidR="008A1C40" w:rsidRPr="00A97EC8">
        <w:rPr>
          <w:vertAlign w:val="superscript"/>
        </w:rPr>
        <w:t>13</w:t>
      </w:r>
      <w:r>
        <w:t>C</w:t>
      </w:r>
      <w:r>
        <w:t>）ように、</w:t>
      </w:r>
      <w:r>
        <w:t xml:space="preserve">[ </w:t>
      </w:r>
      <w:r w:rsidR="000E6994" w:rsidRPr="00A97EC8">
        <w:rPr>
          <w:b/>
        </w:rPr>
        <w:t>13C</w:t>
      </w:r>
      <w:r>
        <w:t xml:space="preserve"> ] </w:t>
      </w:r>
      <w:r>
        <w:t>チェックボックスが自動的にオンになります。</w:t>
      </w:r>
    </w:p>
    <w:p w14:paraId="0A3E5D3C" w14:textId="77777777" w:rsidR="000E6994" w:rsidRDefault="000E6994" w:rsidP="000E6994">
      <w:r>
        <w:t xml:space="preserve">[ </w:t>
      </w:r>
      <w:r w:rsidRPr="000E6994">
        <w:rPr>
          <w:b/>
        </w:rPr>
        <w:t>同位体修飾を</w:t>
      </w:r>
      <w:proofErr w:type="gramStart"/>
      <w:r w:rsidRPr="000E6994">
        <w:rPr>
          <w:b/>
        </w:rPr>
        <w:t>編集</w:t>
      </w:r>
      <w:r>
        <w:t xml:space="preserve"> ]</w:t>
      </w:r>
      <w:proofErr w:type="gramEnd"/>
      <w:r>
        <w:t xml:space="preserve"> </w:t>
      </w:r>
      <w:r>
        <w:t>は以下のように表示されます。</w:t>
      </w:r>
    </w:p>
    <w:p w14:paraId="158B7EC5" w14:textId="77777777" w:rsidR="000E6994" w:rsidRDefault="00931AF6" w:rsidP="000E6994">
      <w:r>
        <w:rPr>
          <w:noProof/>
        </w:rPr>
        <w:lastRenderedPageBreak/>
        <w:drawing>
          <wp:inline distT="0" distB="0" distL="0" distR="0" wp14:anchorId="0848BBA5" wp14:editId="69535D64">
            <wp:extent cx="3381375" cy="3295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3381375" cy="3295650"/>
                    </a:xfrm>
                    <a:prstGeom prst="rect">
                      <a:avLst/>
                    </a:prstGeom>
                  </pic:spPr>
                </pic:pic>
              </a:graphicData>
            </a:graphic>
          </wp:inline>
        </w:drawing>
      </w:r>
    </w:p>
    <w:p w14:paraId="238B1958" w14:textId="77777777" w:rsidR="00CD085D" w:rsidRDefault="00CD085D" w:rsidP="00CD085D">
      <w:r>
        <w:t>以下の手順を行って、</w:t>
      </w:r>
      <w:r>
        <w:t>Study 7</w:t>
      </w:r>
      <w:r>
        <w:t>のトランジションリストのドキュメント作成を完了します。</w:t>
      </w:r>
    </w:p>
    <w:p w14:paraId="2A580D47" w14:textId="77777777" w:rsidR="00CD085D" w:rsidRDefault="00CD085D" w:rsidP="00BA737C">
      <w:pPr>
        <w:pStyle w:val="ListParagraph"/>
        <w:numPr>
          <w:ilvl w:val="0"/>
          <w:numId w:val="16"/>
        </w:numPr>
      </w:pPr>
      <w:r>
        <w:t xml:space="preserve">[ </w:t>
      </w:r>
      <w:r>
        <w:rPr>
          <w:b/>
        </w:rPr>
        <w:t>同位体修飾を</w:t>
      </w:r>
      <w:proofErr w:type="gramStart"/>
      <w:r>
        <w:rPr>
          <w:b/>
        </w:rPr>
        <w:t>編集</w:t>
      </w:r>
      <w:r>
        <w:t xml:space="preserve"> ]</w:t>
      </w:r>
      <w:proofErr w:type="gramEnd"/>
      <w:r>
        <w:t xml:space="preserve"> </w:t>
      </w:r>
      <w:r>
        <w:t>の</w:t>
      </w:r>
      <w:r>
        <w:t xml:space="preserve"> [ </w:t>
      </w:r>
      <w:r>
        <w:rPr>
          <w:b/>
        </w:rPr>
        <w:t>OK</w:t>
      </w:r>
      <w:r>
        <w:t xml:space="preserve"> ] </w:t>
      </w:r>
      <w:r>
        <w:t>ボタンをクリックします。</w:t>
      </w:r>
    </w:p>
    <w:p w14:paraId="0F021B23" w14:textId="77777777" w:rsidR="00CD085D" w:rsidRDefault="00CD085D" w:rsidP="00BA737C">
      <w:pPr>
        <w:pStyle w:val="ListParagraph"/>
        <w:numPr>
          <w:ilvl w:val="0"/>
          <w:numId w:val="16"/>
        </w:numPr>
      </w:pPr>
      <w:r>
        <w:t xml:space="preserve">[ </w:t>
      </w:r>
      <w:r>
        <w:rPr>
          <w:b/>
        </w:rPr>
        <w:t>同位体修飾を</w:t>
      </w:r>
      <w:proofErr w:type="gramStart"/>
      <w:r>
        <w:rPr>
          <w:b/>
        </w:rPr>
        <w:t>編集</w:t>
      </w:r>
      <w:r>
        <w:t xml:space="preserve"> ]</w:t>
      </w:r>
      <w:proofErr w:type="gramEnd"/>
      <w:r>
        <w:t xml:space="preserve"> </w:t>
      </w:r>
      <w:r>
        <w:t>の</w:t>
      </w:r>
      <w:r>
        <w:t xml:space="preserve"> [ </w:t>
      </w:r>
      <w:r>
        <w:rPr>
          <w:b/>
        </w:rPr>
        <w:t>OK</w:t>
      </w:r>
      <w:r>
        <w:t xml:space="preserve"> ] </w:t>
      </w:r>
      <w:r>
        <w:t>ボタンをクリックします。</w:t>
      </w:r>
    </w:p>
    <w:p w14:paraId="5ED7C5FC" w14:textId="77777777" w:rsidR="00321F4C" w:rsidRDefault="00321F4C" w:rsidP="00B47166">
      <w:pPr>
        <w:pStyle w:val="ListParagraph"/>
        <w:numPr>
          <w:ilvl w:val="0"/>
          <w:numId w:val="16"/>
        </w:numPr>
      </w:pPr>
      <w:r>
        <w:t>先ほど作成した「</w:t>
      </w:r>
      <w:r>
        <w:t>Label:13C(6) (C-term R)</w:t>
      </w:r>
      <w:r>
        <w:t>」修飾のチェックをオンにします。</w:t>
      </w:r>
    </w:p>
    <w:p w14:paraId="16D33E33" w14:textId="77777777" w:rsidR="00CD085D" w:rsidRDefault="00CD085D" w:rsidP="001818D8">
      <w:pPr>
        <w:pStyle w:val="ListParagraph"/>
        <w:numPr>
          <w:ilvl w:val="0"/>
          <w:numId w:val="16"/>
        </w:numPr>
      </w:pPr>
      <w:proofErr w:type="spellStart"/>
      <w:r>
        <w:t>MRMer</w:t>
      </w:r>
      <w:proofErr w:type="spellEnd"/>
      <w:r>
        <w:t>ドキュメント用に作成した「</w:t>
      </w:r>
      <w:r>
        <w:t>Label:13C(6)15</w:t>
      </w:r>
      <w:proofErr w:type="gramStart"/>
      <w:r>
        <w:t>N(</w:t>
      </w:r>
      <w:proofErr w:type="gramEnd"/>
      <w:r>
        <w:t>4) (C-term R)</w:t>
      </w:r>
      <w:r>
        <w:t>」修飾のチェックをオフにします（オフでない場合）。</w:t>
      </w:r>
    </w:p>
    <w:p w14:paraId="4105E259" w14:textId="77777777" w:rsidR="00AB120D" w:rsidRDefault="00321F4C" w:rsidP="001818D8">
      <w:pPr>
        <w:pStyle w:val="ListParagraph"/>
        <w:numPr>
          <w:ilvl w:val="0"/>
          <w:numId w:val="16"/>
        </w:numPr>
      </w:pPr>
      <w:proofErr w:type="spellStart"/>
      <w:r>
        <w:t>MRMer</w:t>
      </w:r>
      <w:proofErr w:type="spellEnd"/>
      <w:r>
        <w:t>ドキュメント用に作成した「</w:t>
      </w:r>
      <w:r>
        <w:t>Label:13C(6)15</w:t>
      </w:r>
      <w:proofErr w:type="gramStart"/>
      <w:r>
        <w:t>N(</w:t>
      </w:r>
      <w:proofErr w:type="gramEnd"/>
      <w:r>
        <w:t>2) (C-term K)</w:t>
      </w:r>
      <w:r>
        <w:t>」修飾のチェックボックスはオンのままであることを確認します。</w:t>
      </w:r>
    </w:p>
    <w:p w14:paraId="19C95689" w14:textId="77777777" w:rsidR="0093460F" w:rsidRDefault="008A642C" w:rsidP="00BA737C">
      <w:pPr>
        <w:pStyle w:val="ListParagraph"/>
        <w:numPr>
          <w:ilvl w:val="0"/>
          <w:numId w:val="16"/>
        </w:numPr>
      </w:pPr>
      <w:r>
        <w:rPr>
          <w:b/>
          <w:bCs/>
        </w:rPr>
        <w:t>「</w:t>
      </w:r>
      <w:r w:rsidR="0093460F">
        <w:t>Carbamidomethyl (C)</w:t>
      </w:r>
      <w:r w:rsidR="00EB5E9F">
        <w:rPr>
          <w:b/>
          <w:bCs/>
        </w:rPr>
        <w:t>」</w:t>
      </w:r>
      <w:r w:rsidR="0093460F">
        <w:t>の</w:t>
      </w:r>
      <w:r w:rsidR="0093460F">
        <w:t xml:space="preserve"> [ </w:t>
      </w:r>
      <w:r w:rsidR="0093460F">
        <w:rPr>
          <w:b/>
        </w:rPr>
        <w:t>構造修飾</w:t>
      </w:r>
      <w:r w:rsidR="0093460F">
        <w:t xml:space="preserve"> ] </w:t>
      </w:r>
      <w:r w:rsidR="0093460F">
        <w:t>リスト内のチェックボックスがオンのままであることを確認します。</w:t>
      </w:r>
    </w:p>
    <w:p w14:paraId="5C099651" w14:textId="77777777" w:rsidR="00913D27" w:rsidRDefault="00913D27" w:rsidP="00BA737C">
      <w:pPr>
        <w:pStyle w:val="ListParagraph"/>
        <w:numPr>
          <w:ilvl w:val="0"/>
          <w:numId w:val="16"/>
        </w:numPr>
      </w:pPr>
      <w:r>
        <w:t xml:space="preserve">[ </w:t>
      </w:r>
      <w:proofErr w:type="gramStart"/>
      <w:r>
        <w:rPr>
          <w:b/>
        </w:rPr>
        <w:t>ライブラリ</w:t>
      </w:r>
      <w:r>
        <w:t xml:space="preserve"> ]</w:t>
      </w:r>
      <w:proofErr w:type="gramEnd"/>
      <w:r>
        <w:t xml:space="preserve"> </w:t>
      </w:r>
      <w:r>
        <w:t>タブをクリックします。</w:t>
      </w:r>
    </w:p>
    <w:p w14:paraId="76D88561" w14:textId="77777777" w:rsidR="00913D27" w:rsidRDefault="00913D27" w:rsidP="00BA737C">
      <w:pPr>
        <w:pStyle w:val="ListParagraph"/>
        <w:numPr>
          <w:ilvl w:val="0"/>
          <w:numId w:val="16"/>
        </w:numPr>
      </w:pPr>
      <w:proofErr w:type="spellStart"/>
      <w:r>
        <w:t>MRMer</w:t>
      </w:r>
      <w:proofErr w:type="spellEnd"/>
      <w:r>
        <w:t>ドキュメント内で</w:t>
      </w:r>
      <w:r>
        <w:t xml:space="preserve"> </w:t>
      </w:r>
      <w:r>
        <w:t>使用した</w:t>
      </w:r>
      <w:r>
        <w:t xml:space="preserve"> </w:t>
      </w:r>
      <w:r>
        <w:t>「</w:t>
      </w:r>
      <w:proofErr w:type="spellStart"/>
      <w:r>
        <w:t>Yeast_mini</w:t>
      </w:r>
      <w:proofErr w:type="spellEnd"/>
      <w:r>
        <w:t>」ライブラリのチェックをオフにします（オフでない場合）。</w:t>
      </w:r>
    </w:p>
    <w:p w14:paraId="6B81BFEA" w14:textId="77777777" w:rsidR="00913D27" w:rsidRDefault="00913D27" w:rsidP="00BA737C">
      <w:pPr>
        <w:pStyle w:val="ListParagraph"/>
        <w:numPr>
          <w:ilvl w:val="0"/>
          <w:numId w:val="16"/>
        </w:numPr>
      </w:pPr>
      <w:r>
        <w:t xml:space="preserve">[ </w:t>
      </w:r>
      <w:proofErr w:type="gramStart"/>
      <w:r>
        <w:rPr>
          <w:b/>
        </w:rPr>
        <w:t>消化</w:t>
      </w:r>
      <w:r>
        <w:t xml:space="preserve"> ]</w:t>
      </w:r>
      <w:proofErr w:type="gramEnd"/>
      <w:r>
        <w:t xml:space="preserve"> </w:t>
      </w:r>
      <w:r>
        <w:t>タブをクリックします。</w:t>
      </w:r>
    </w:p>
    <w:p w14:paraId="6BAC6094" w14:textId="77777777" w:rsidR="00913D27" w:rsidRDefault="00181C60" w:rsidP="00BA737C">
      <w:pPr>
        <w:pStyle w:val="ListParagraph"/>
        <w:numPr>
          <w:ilvl w:val="0"/>
          <w:numId w:val="16"/>
        </w:numPr>
      </w:pPr>
      <w:r>
        <w:t xml:space="preserve">[ </w:t>
      </w:r>
      <w:proofErr w:type="gramStart"/>
      <w:r>
        <w:rPr>
          <w:b/>
        </w:rPr>
        <w:t>バックグラウンドプロテオーム</w:t>
      </w:r>
      <w:r>
        <w:t xml:space="preserve"> ]</w:t>
      </w:r>
      <w:proofErr w:type="gramEnd"/>
      <w:r>
        <w:t xml:space="preserve"> </w:t>
      </w:r>
      <w:r>
        <w:t>ドロップダウンリストで、「</w:t>
      </w:r>
      <w:proofErr w:type="spellStart"/>
      <w:r>
        <w:t>Yeast_mini</w:t>
      </w:r>
      <w:proofErr w:type="spellEnd"/>
      <w:r>
        <w:t>」を「</w:t>
      </w:r>
      <w:r>
        <w:t>None</w:t>
      </w:r>
      <w:r>
        <w:t>」に変更します。</w:t>
      </w:r>
    </w:p>
    <w:p w14:paraId="4F01EF3F" w14:textId="77777777" w:rsidR="00CD085D" w:rsidRDefault="00CD085D" w:rsidP="00BA737C">
      <w:pPr>
        <w:pStyle w:val="ListParagraph"/>
        <w:numPr>
          <w:ilvl w:val="0"/>
          <w:numId w:val="16"/>
        </w:numPr>
      </w:pPr>
      <w:r>
        <w:t>[</w:t>
      </w:r>
      <w:r>
        <w:rPr>
          <w:b/>
        </w:rPr>
        <w:t xml:space="preserve"> </w:t>
      </w:r>
      <w:r>
        <w:rPr>
          <w:b/>
        </w:rPr>
        <w:t>ペプチド</w:t>
      </w:r>
      <w:proofErr w:type="gramStart"/>
      <w:r>
        <w:rPr>
          <w:b/>
        </w:rPr>
        <w:t>設定</w:t>
      </w:r>
      <w:r>
        <w:rPr>
          <w:b/>
        </w:rPr>
        <w:t xml:space="preserve"> </w:t>
      </w:r>
      <w:r>
        <w:t>]</w:t>
      </w:r>
      <w:proofErr w:type="gramEnd"/>
      <w:r>
        <w:t xml:space="preserve"> </w:t>
      </w:r>
      <w:r>
        <w:t>の</w:t>
      </w:r>
      <w:r>
        <w:t xml:space="preserve"> [</w:t>
      </w:r>
      <w:r>
        <w:rPr>
          <w:b/>
        </w:rPr>
        <w:t xml:space="preserve"> OK </w:t>
      </w:r>
      <w:r>
        <w:t xml:space="preserve">] </w:t>
      </w:r>
      <w:r>
        <w:t>ボタンをクリックします。</w:t>
      </w:r>
    </w:p>
    <w:p w14:paraId="184429DE" w14:textId="77777777" w:rsidR="004A18D5" w:rsidRDefault="00B27787" w:rsidP="00007239">
      <w:pPr>
        <w:pStyle w:val="Heading2"/>
        <w:spacing w:before="0" w:after="240"/>
      </w:pPr>
      <w:r>
        <w:t>トランジションリストをドキュメントに貼り付ける</w:t>
      </w:r>
      <w:r>
        <w:t xml:space="preserve"> </w:t>
      </w:r>
    </w:p>
    <w:p w14:paraId="0A06E54C" w14:textId="77777777" w:rsidR="00391FAB" w:rsidRDefault="00391FAB" w:rsidP="00391FAB">
      <w:r>
        <w:t>ターゲットを</w:t>
      </w:r>
      <w:r>
        <w:t>Skyline</w:t>
      </w:r>
      <w:r>
        <w:t>に追加し始めるには、以下の手順を実施します。</w:t>
      </w:r>
    </w:p>
    <w:p w14:paraId="45973833" w14:textId="77777777" w:rsidR="00391FAB" w:rsidRDefault="00391FAB" w:rsidP="00007239">
      <w:pPr>
        <w:pStyle w:val="ListParagraph"/>
        <w:numPr>
          <w:ilvl w:val="0"/>
          <w:numId w:val="50"/>
        </w:numPr>
      </w:pPr>
      <w:r>
        <w:t>再び</w:t>
      </w:r>
      <w:r>
        <w:t>Excel</w:t>
      </w:r>
      <w:r>
        <w:t>に切り替えます。</w:t>
      </w:r>
    </w:p>
    <w:p w14:paraId="5553E115" w14:textId="77777777" w:rsidR="004A18D5" w:rsidRDefault="00391FAB" w:rsidP="00007239">
      <w:pPr>
        <w:pStyle w:val="ListParagraph"/>
        <w:numPr>
          <w:ilvl w:val="0"/>
          <w:numId w:val="50"/>
        </w:numPr>
      </w:pPr>
      <w:r>
        <w:lastRenderedPageBreak/>
        <w:t>下部にある水平方向のスクロールバーに沿ってある「</w:t>
      </w:r>
      <w:r>
        <w:t>Raw</w:t>
      </w:r>
      <w:r>
        <w:t>」スプレッドシートタブをクリックします。</w:t>
      </w:r>
      <w:r>
        <w:t xml:space="preserve"> </w:t>
      </w:r>
    </w:p>
    <w:p w14:paraId="0DEEB354" w14:textId="77777777" w:rsidR="00536963" w:rsidRDefault="00CD085D">
      <w:r>
        <w:t>このページには、</w:t>
      </w:r>
      <w:r>
        <w:t>66</w:t>
      </w:r>
      <w:r>
        <w:t>のトランジションのリストが表示されます。これは、当研究で利用された</w:t>
      </w:r>
      <w:r>
        <w:t>4000 QTRAP</w:t>
      </w:r>
      <w:r>
        <w:t>装置にインポートされたものです。しかしながら、</w:t>
      </w:r>
      <w:r>
        <w:t>Skyline</w:t>
      </w:r>
      <w:r>
        <w:t>の設定にはバリンおよびロイシン標識のペプチドのヘビートランジションを扱う情報がまだ不足していることに留意してください。これを修正するには、以下の操作を行います。</w:t>
      </w:r>
      <w:r>
        <w:t xml:space="preserve"> </w:t>
      </w:r>
    </w:p>
    <w:p w14:paraId="1962690C" w14:textId="77777777" w:rsidR="00344420" w:rsidRDefault="00536963" w:rsidP="00007239">
      <w:pPr>
        <w:pStyle w:val="ListParagraph"/>
        <w:numPr>
          <w:ilvl w:val="0"/>
          <w:numId w:val="51"/>
        </w:numPr>
      </w:pPr>
      <w:r>
        <w:t>下部にある水平方向のスクロールバーに沿ってある「</w:t>
      </w:r>
      <w:r>
        <w:t>Simple</w:t>
      </w:r>
      <w:r>
        <w:t>」スプレッドシートタブをクリックします。</w:t>
      </w:r>
    </w:p>
    <w:p w14:paraId="6F64A86E" w14:textId="77777777" w:rsidR="00AA7004" w:rsidRDefault="00391FAB" w:rsidP="00CD085D">
      <w:r>
        <w:t>Excel</w:t>
      </w:r>
      <w:r>
        <w:t>には、「</w:t>
      </w:r>
      <w:r>
        <w:t>Raw</w:t>
      </w:r>
      <w:r>
        <w:t>」タブにあるのと同じデータで、バリン標識とロイシン標識の</w:t>
      </w:r>
      <w:r>
        <w:t>3</w:t>
      </w:r>
      <w:r>
        <w:t>個のヘビープリカーサーに対する</w:t>
      </w:r>
      <w:r>
        <w:t>9</w:t>
      </w:r>
      <w:r>
        <w:t>のトランジションが削除されたバージョンを表示します。残りの</w:t>
      </w:r>
      <w:r>
        <w:t>57</w:t>
      </w:r>
      <w:r>
        <w:t>のトランジションを新規の</w:t>
      </w:r>
      <w:r>
        <w:t>Skyline</w:t>
      </w:r>
      <w:r>
        <w:t>のドキュメントに追加するには、以下の手順を行います。</w:t>
      </w:r>
    </w:p>
    <w:p w14:paraId="039E7136" w14:textId="77777777" w:rsidR="00AA7004" w:rsidRDefault="00913D27" w:rsidP="00BA737C">
      <w:pPr>
        <w:pStyle w:val="ListParagraph"/>
        <w:numPr>
          <w:ilvl w:val="0"/>
          <w:numId w:val="17"/>
        </w:numPr>
      </w:pPr>
      <w:r>
        <w:t>Study 7</w:t>
      </w:r>
      <w:r>
        <w:t>のスプレッドシートの「</w:t>
      </w:r>
      <w:r>
        <w:t>Simple</w:t>
      </w:r>
      <w:r>
        <w:t>」ページの</w:t>
      </w:r>
      <w:r>
        <w:t>6</w:t>
      </w:r>
      <w:r>
        <w:t>列・</w:t>
      </w:r>
      <w:r>
        <w:t>57</w:t>
      </w:r>
      <w:r>
        <w:t>行をすべて選択します。</w:t>
      </w:r>
    </w:p>
    <w:p w14:paraId="7069D1CC" w14:textId="77777777" w:rsidR="00913D27" w:rsidRDefault="00913D27" w:rsidP="00BA737C">
      <w:pPr>
        <w:pStyle w:val="ListParagraph"/>
        <w:numPr>
          <w:ilvl w:val="0"/>
          <w:numId w:val="17"/>
        </w:numPr>
      </w:pPr>
      <w:r>
        <w:t>セルをコピー（</w:t>
      </w:r>
      <w:proofErr w:type="spellStart"/>
      <w:r>
        <w:t>Ctrl+C</w:t>
      </w:r>
      <w:proofErr w:type="spellEnd"/>
      <w:r>
        <w:t>）します。</w:t>
      </w:r>
    </w:p>
    <w:p w14:paraId="26A26D41" w14:textId="77777777" w:rsidR="00913D27" w:rsidRDefault="00913D27" w:rsidP="00BA737C">
      <w:pPr>
        <w:pStyle w:val="ListParagraph"/>
        <w:numPr>
          <w:ilvl w:val="0"/>
          <w:numId w:val="17"/>
        </w:numPr>
      </w:pPr>
      <w:r>
        <w:t>Skyline</w:t>
      </w:r>
      <w:r>
        <w:t>に戻ります。</w:t>
      </w:r>
    </w:p>
    <w:p w14:paraId="4046310D" w14:textId="77777777" w:rsidR="00913D27" w:rsidRDefault="00913D27" w:rsidP="00BA737C">
      <w:pPr>
        <w:pStyle w:val="ListParagraph"/>
        <w:numPr>
          <w:ilvl w:val="0"/>
          <w:numId w:val="17"/>
        </w:numPr>
      </w:pPr>
      <w:r>
        <w:t xml:space="preserve">[ </w:t>
      </w:r>
      <w:proofErr w:type="gramStart"/>
      <w:r>
        <w:rPr>
          <w:b/>
        </w:rPr>
        <w:t>編集</w:t>
      </w:r>
      <w:r>
        <w:t xml:space="preserve"> ]</w:t>
      </w:r>
      <w:proofErr w:type="gramEnd"/>
      <w:r>
        <w:t xml:space="preserve"> </w:t>
      </w:r>
      <w:r>
        <w:t>メニューで</w:t>
      </w:r>
      <w:r>
        <w:t xml:space="preserve"> [ </w:t>
      </w:r>
      <w:r>
        <w:rPr>
          <w:b/>
        </w:rPr>
        <w:t>貼り付け</w:t>
      </w:r>
      <w:r>
        <w:t xml:space="preserve"> ] (</w:t>
      </w:r>
      <w:proofErr w:type="spellStart"/>
      <w:r>
        <w:t>Ctrl+V</w:t>
      </w:r>
      <w:proofErr w:type="spellEnd"/>
      <w:r>
        <w:t xml:space="preserve">) </w:t>
      </w:r>
      <w:r>
        <w:t>をクリックします。</w:t>
      </w:r>
    </w:p>
    <w:p w14:paraId="5FD4A2C7" w14:textId="77777777" w:rsidR="00913D27" w:rsidRDefault="00913D27" w:rsidP="00913D27">
      <w:r>
        <w:t>Skyline</w:t>
      </w:r>
      <w:r>
        <w:t>に以下のようなエラーメッセージが表示されます。</w:t>
      </w:r>
    </w:p>
    <w:p w14:paraId="7B758B13" w14:textId="77777777" w:rsidR="00913D27" w:rsidRDefault="00931AF6" w:rsidP="00913D27">
      <w:r>
        <w:rPr>
          <w:noProof/>
        </w:rPr>
        <w:drawing>
          <wp:inline distT="0" distB="0" distL="0" distR="0" wp14:anchorId="3E32A4DD" wp14:editId="37EB7C77">
            <wp:extent cx="5943600" cy="1334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943600" cy="1334135"/>
                    </a:xfrm>
                    <a:prstGeom prst="rect">
                      <a:avLst/>
                    </a:prstGeom>
                  </pic:spPr>
                </pic:pic>
              </a:graphicData>
            </a:graphic>
          </wp:inline>
        </w:drawing>
      </w:r>
      <w:r w:rsidR="00527905">
        <w:t xml:space="preserve">  </w:t>
      </w:r>
    </w:p>
    <w:p w14:paraId="67654F7C" w14:textId="77777777" w:rsidR="00913D27" w:rsidRDefault="00913D27" w:rsidP="00913D27">
      <w:r>
        <w:t>Skyline</w:t>
      </w:r>
      <w:r>
        <w:t>以外で作成されたトランジションリストを用いて作業する場合、このメッセージがしばしば表示されます。その他のエラーメッセージについては、この項目の</w:t>
      </w:r>
      <w:r>
        <w:t>Skyline</w:t>
      </w:r>
      <w:r>
        <w:t>取扱説明ビデオで説明されています（</w:t>
      </w:r>
      <w:r w:rsidR="00A46FD1">
        <w:fldChar w:fldCharType="begin"/>
      </w:r>
      <w:r w:rsidR="00A46FD1">
        <w:instrText xml:space="preserve"> HYPERLINK "https://skyline.washington.edu/labkey/wiki/home/software/Skyline/page.view?name=video_0-5b" </w:instrText>
      </w:r>
      <w:r w:rsidR="00A46FD1">
        <w:fldChar w:fldCharType="separate"/>
      </w:r>
      <w:r>
        <w:rPr>
          <w:rStyle w:val="Hyperlink"/>
        </w:rPr>
        <w:t xml:space="preserve"> </w:t>
      </w:r>
      <w:r>
        <w:rPr>
          <w:rStyle w:val="Hyperlink"/>
        </w:rPr>
        <w:t>ビデオ</w:t>
      </w:r>
      <w:r>
        <w:rPr>
          <w:rStyle w:val="Hyperlink"/>
        </w:rPr>
        <w:t>3</w:t>
      </w:r>
      <w:r>
        <w:rPr>
          <w:rStyle w:val="Hyperlink"/>
        </w:rPr>
        <w:t>：既存実験</w:t>
      </w:r>
      <w:r w:rsidR="00A46FD1">
        <w:rPr>
          <w:rStyle w:val="Hyperlink"/>
        </w:rPr>
        <w:fldChar w:fldCharType="end"/>
      </w:r>
      <w:r>
        <w:t>）。この手のエラーが起こる、主な原因は以下の通りです</w:t>
      </w:r>
      <w:r>
        <w:t>:</w:t>
      </w:r>
    </w:p>
    <w:p w14:paraId="34A7445B" w14:textId="77777777" w:rsidR="00913D27" w:rsidRDefault="00913D27" w:rsidP="00BA737C">
      <w:pPr>
        <w:pStyle w:val="ListParagraph"/>
        <w:numPr>
          <w:ilvl w:val="0"/>
          <w:numId w:val="18"/>
        </w:numPr>
      </w:pPr>
      <w:r>
        <w:t>必須修飾の指定を忘れている</w:t>
      </w:r>
    </w:p>
    <w:p w14:paraId="0FF617A6" w14:textId="77777777" w:rsidR="00913D27" w:rsidRDefault="00913D27" w:rsidP="00BA737C">
      <w:pPr>
        <w:pStyle w:val="ListParagraph"/>
        <w:numPr>
          <w:ilvl w:val="0"/>
          <w:numId w:val="18"/>
        </w:numPr>
      </w:pPr>
      <w:r>
        <w:t>手動またはその他のツールを使用したことによる</w:t>
      </w:r>
      <w:r w:rsidRPr="00D024CF">
        <w:rPr>
          <w:i/>
        </w:rPr>
        <w:t>m/z</w:t>
      </w:r>
      <w:r>
        <w:t>値のエラー</w:t>
      </w:r>
    </w:p>
    <w:p w14:paraId="6EF604CF" w14:textId="77777777" w:rsidR="00913D27" w:rsidRDefault="00913D27" w:rsidP="00BA737C">
      <w:pPr>
        <w:pStyle w:val="ListParagraph"/>
        <w:numPr>
          <w:ilvl w:val="0"/>
          <w:numId w:val="18"/>
        </w:numPr>
      </w:pPr>
      <w:r>
        <w:t>現在、装置に設定している範囲外の</w:t>
      </w:r>
      <w:r w:rsidRPr="00D024CF">
        <w:rPr>
          <w:i/>
        </w:rPr>
        <w:t>m/z</w:t>
      </w:r>
      <w:r>
        <w:t>値を含んでいる</w:t>
      </w:r>
    </w:p>
    <w:p w14:paraId="6F235A4E" w14:textId="77777777" w:rsidR="00913D27" w:rsidRDefault="00913D27" w:rsidP="00913D27">
      <w:r>
        <w:t>今回は</w:t>
      </w:r>
      <w:r>
        <w:t>3</w:t>
      </w:r>
      <w:r>
        <w:t>つ目の原因に当てはまっており、メッセージに表示されている通りに</w:t>
      </w:r>
      <w:r>
        <w:t xml:space="preserve"> [ </w:t>
      </w:r>
      <w:r>
        <w:rPr>
          <w:b/>
        </w:rPr>
        <w:t>トランジション設定</w:t>
      </w:r>
      <w:r>
        <w:t xml:space="preserve"> ] </w:t>
      </w:r>
      <w:r>
        <w:t>の</w:t>
      </w:r>
      <w:r>
        <w:t xml:space="preserve"> [ </w:t>
      </w:r>
      <w:r>
        <w:rPr>
          <w:b/>
        </w:rPr>
        <w:t>装置</w:t>
      </w:r>
      <w:r>
        <w:t xml:space="preserve"> ] </w:t>
      </w:r>
      <w:r>
        <w:t>タブをクリックします。</w:t>
      </w:r>
    </w:p>
    <w:p w14:paraId="3A4C4BC3" w14:textId="77777777" w:rsidR="00913D27" w:rsidRDefault="00913D27" w:rsidP="00913D27">
      <w:r>
        <w:t>このエラーを訂正するには、以下の手順を行います。</w:t>
      </w:r>
    </w:p>
    <w:p w14:paraId="1C034132" w14:textId="77777777" w:rsidR="00913D27" w:rsidRDefault="003A1625" w:rsidP="00BA737C">
      <w:pPr>
        <w:pStyle w:val="ListParagraph"/>
        <w:numPr>
          <w:ilvl w:val="0"/>
          <w:numId w:val="19"/>
        </w:numPr>
      </w:pPr>
      <w:r>
        <w:lastRenderedPageBreak/>
        <w:t>エラーメッセージ内の</w:t>
      </w:r>
      <w:r>
        <w:t xml:space="preserve"> [ </w:t>
      </w:r>
      <w:r w:rsidR="00393C02">
        <w:rPr>
          <w:b/>
        </w:rPr>
        <w:t>キャンセル</w:t>
      </w:r>
      <w:r>
        <w:t xml:space="preserve"> ] </w:t>
      </w:r>
      <w:r>
        <w:t>ボタンをクリックします。</w:t>
      </w:r>
    </w:p>
    <w:p w14:paraId="43E8EE56" w14:textId="77777777" w:rsidR="003A1625" w:rsidRDefault="003A1625" w:rsidP="00BA737C">
      <w:pPr>
        <w:pStyle w:val="ListParagraph"/>
        <w:numPr>
          <w:ilvl w:val="0"/>
          <w:numId w:val="19"/>
        </w:numPr>
      </w:pPr>
      <w:r>
        <w:t xml:space="preserve">[ </w:t>
      </w:r>
      <w:proofErr w:type="gramStart"/>
      <w:r>
        <w:rPr>
          <w:b/>
        </w:rPr>
        <w:t>設定</w:t>
      </w:r>
      <w:r>
        <w:t xml:space="preserve"> ]</w:t>
      </w:r>
      <w:proofErr w:type="gramEnd"/>
      <w:r>
        <w:t xml:space="preserve"> </w:t>
      </w:r>
      <w:r>
        <w:t>メニューで</w:t>
      </w:r>
      <w:r>
        <w:t xml:space="preserve"> [ </w:t>
      </w:r>
      <w:r>
        <w:rPr>
          <w:b/>
        </w:rPr>
        <w:t>トランジション設定</w:t>
      </w:r>
      <w:r>
        <w:t xml:space="preserve"> ] </w:t>
      </w:r>
      <w:r>
        <w:t>をクリックします。</w:t>
      </w:r>
    </w:p>
    <w:p w14:paraId="5A0C248B" w14:textId="77777777" w:rsidR="003A1625" w:rsidRDefault="003A1625" w:rsidP="00BA737C">
      <w:pPr>
        <w:pStyle w:val="ListParagraph"/>
        <w:numPr>
          <w:ilvl w:val="0"/>
          <w:numId w:val="19"/>
        </w:numPr>
      </w:pPr>
      <w:r>
        <w:t xml:space="preserve">[ </w:t>
      </w:r>
      <w:proofErr w:type="gramStart"/>
      <w:r>
        <w:rPr>
          <w:b/>
        </w:rPr>
        <w:t>装置</w:t>
      </w:r>
      <w:r>
        <w:t xml:space="preserve"> ]</w:t>
      </w:r>
      <w:proofErr w:type="gramEnd"/>
      <w:r>
        <w:t xml:space="preserve"> </w:t>
      </w:r>
      <w:r>
        <w:t>タブをクリックします。</w:t>
      </w:r>
    </w:p>
    <w:p w14:paraId="1EE2D764" w14:textId="77777777" w:rsidR="003A1625" w:rsidRDefault="00695D38" w:rsidP="00BA737C">
      <w:pPr>
        <w:pStyle w:val="ListParagraph"/>
        <w:numPr>
          <w:ilvl w:val="0"/>
          <w:numId w:val="19"/>
        </w:numPr>
      </w:pPr>
      <w:r>
        <w:t xml:space="preserve">[ </w:t>
      </w:r>
      <w:r>
        <w:rPr>
          <w:b/>
        </w:rPr>
        <w:t>最大</w:t>
      </w:r>
      <w:r>
        <w:rPr>
          <w:b/>
        </w:rPr>
        <w:t>m/</w:t>
      </w:r>
      <w:proofErr w:type="gramStart"/>
      <w:r>
        <w:rPr>
          <w:b/>
        </w:rPr>
        <w:t>z</w:t>
      </w:r>
      <w:r>
        <w:t xml:space="preserve"> ]</w:t>
      </w:r>
      <w:proofErr w:type="gramEnd"/>
      <w:r>
        <w:t xml:space="preserve"> </w:t>
      </w:r>
      <w:r>
        <w:t>欄に「</w:t>
      </w:r>
      <w:r>
        <w:t>1800</w:t>
      </w:r>
      <w:r>
        <w:t>」と入力します。</w:t>
      </w:r>
    </w:p>
    <w:p w14:paraId="7F6DEA92" w14:textId="77777777" w:rsidR="003A1625" w:rsidRDefault="003A1625" w:rsidP="00BA737C">
      <w:pPr>
        <w:pStyle w:val="ListParagraph"/>
        <w:numPr>
          <w:ilvl w:val="0"/>
          <w:numId w:val="19"/>
        </w:numPr>
      </w:pPr>
      <w:r>
        <w:t xml:space="preserve">[ </w:t>
      </w:r>
      <w:proofErr w:type="gramStart"/>
      <w:r>
        <w:rPr>
          <w:b/>
        </w:rPr>
        <w:t>OK</w:t>
      </w:r>
      <w:r>
        <w:t xml:space="preserve"> ]</w:t>
      </w:r>
      <w:proofErr w:type="gramEnd"/>
      <w:r>
        <w:t xml:space="preserve"> </w:t>
      </w:r>
      <w:r>
        <w:t>ボタンをクリックします。</w:t>
      </w:r>
    </w:p>
    <w:p w14:paraId="36CCDBAD" w14:textId="77777777" w:rsidR="00FA7FE3" w:rsidRDefault="00FA7FE3" w:rsidP="00BA737C">
      <w:pPr>
        <w:pStyle w:val="ListParagraph"/>
        <w:numPr>
          <w:ilvl w:val="0"/>
          <w:numId w:val="19"/>
        </w:numPr>
      </w:pPr>
      <w:r>
        <w:t xml:space="preserve">[ </w:t>
      </w:r>
      <w:proofErr w:type="gramStart"/>
      <w:r>
        <w:rPr>
          <w:b/>
        </w:rPr>
        <w:t>編集</w:t>
      </w:r>
      <w:r>
        <w:t xml:space="preserve"> ]</w:t>
      </w:r>
      <w:proofErr w:type="gramEnd"/>
      <w:r>
        <w:t xml:space="preserve"> </w:t>
      </w:r>
      <w:r>
        <w:t>メニューで、もう一度</w:t>
      </w:r>
      <w:r>
        <w:t xml:space="preserve"> [ </w:t>
      </w:r>
      <w:r>
        <w:rPr>
          <w:b/>
        </w:rPr>
        <w:t>貼り付け</w:t>
      </w:r>
      <w:r>
        <w:t xml:space="preserve"> ]</w:t>
      </w:r>
      <w:r>
        <w:t>（</w:t>
      </w:r>
      <w:proofErr w:type="spellStart"/>
      <w:r>
        <w:t>Ctrl+V</w:t>
      </w:r>
      <w:proofErr w:type="spellEnd"/>
      <w:r>
        <w:t>）をクリックします。</w:t>
      </w:r>
    </w:p>
    <w:p w14:paraId="6C144068" w14:textId="77777777" w:rsidR="00FA7FE3" w:rsidRDefault="00FA7FE3" w:rsidP="00BA737C">
      <w:pPr>
        <w:pStyle w:val="ListParagraph"/>
        <w:numPr>
          <w:ilvl w:val="0"/>
          <w:numId w:val="19"/>
        </w:numPr>
      </w:pPr>
      <w:r>
        <w:t xml:space="preserve">[ </w:t>
      </w:r>
      <w:proofErr w:type="gramStart"/>
      <w:r>
        <w:rPr>
          <w:b/>
        </w:rPr>
        <w:t>編集</w:t>
      </w:r>
      <w:r>
        <w:t xml:space="preserve"> ]</w:t>
      </w:r>
      <w:proofErr w:type="gramEnd"/>
      <w:r>
        <w:t xml:space="preserve"> </w:t>
      </w:r>
      <w:r>
        <w:t>メニューで、</w:t>
      </w:r>
      <w:r>
        <w:t xml:space="preserve">[ </w:t>
      </w:r>
      <w:r>
        <w:rPr>
          <w:b/>
        </w:rPr>
        <w:t>すべて折り畳む</w:t>
      </w:r>
      <w:r>
        <w:t xml:space="preserve"> ] </w:t>
      </w:r>
      <w:r>
        <w:t>（</w:t>
      </w:r>
      <w:proofErr w:type="spellStart"/>
      <w:r>
        <w:t>Ctrl+shift+D</w:t>
      </w:r>
      <w:proofErr w:type="spellEnd"/>
      <w:r>
        <w:t>）を選択して</w:t>
      </w:r>
      <w:r>
        <w:t xml:space="preserve"> [ </w:t>
      </w:r>
      <w:r>
        <w:rPr>
          <w:b/>
        </w:rPr>
        <w:t>ペプチド</w:t>
      </w:r>
      <w:r>
        <w:t xml:space="preserve"> ]</w:t>
      </w:r>
      <w:r>
        <w:t>をクリックします。</w:t>
      </w:r>
    </w:p>
    <w:p w14:paraId="5FF7B756" w14:textId="77777777" w:rsidR="003A1625" w:rsidRDefault="00FA7FE3" w:rsidP="00FA7FE3">
      <w:r>
        <w:t>この操作により、</w:t>
      </w:r>
      <w:r>
        <w:t>Skyline</w:t>
      </w:r>
      <w:r>
        <w:t>のペプチドビューは以下のように表示されます。</w:t>
      </w:r>
    </w:p>
    <w:p w14:paraId="3D414B43" w14:textId="77777777" w:rsidR="00FA7FE3" w:rsidRDefault="00393C02" w:rsidP="00FA7FE3">
      <w:r>
        <w:rPr>
          <w:noProof/>
        </w:rPr>
        <w:drawing>
          <wp:inline distT="0" distB="0" distL="0" distR="0" wp14:anchorId="6012B453" wp14:editId="489CBEDA">
            <wp:extent cx="1647825" cy="28765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47825" cy="2876550"/>
                    </a:xfrm>
                    <a:prstGeom prst="rect">
                      <a:avLst/>
                    </a:prstGeom>
                    <a:noFill/>
                    <a:ln>
                      <a:noFill/>
                    </a:ln>
                  </pic:spPr>
                </pic:pic>
              </a:graphicData>
            </a:graphic>
          </wp:inline>
        </w:drawing>
      </w:r>
    </w:p>
    <w:p w14:paraId="0CF12E32" w14:textId="77777777" w:rsidR="00B27787" w:rsidRDefault="00B27787" w:rsidP="00B27787">
      <w:pPr>
        <w:pStyle w:val="Heading2"/>
      </w:pPr>
      <w:r>
        <w:t>修飾を手動で設定する</w:t>
      </w:r>
    </w:p>
    <w:p w14:paraId="1B85FA60" w14:textId="77777777" w:rsidR="00FA7FE3" w:rsidRDefault="00FA7FE3" w:rsidP="00FA7FE3">
      <w:r>
        <w:t>8</w:t>
      </w:r>
      <w:r>
        <w:t>つのペプチドについては</w:t>
      </w:r>
      <w:r>
        <w:t>C</w:t>
      </w:r>
      <w:r>
        <w:t>末端</w:t>
      </w:r>
      <w:r>
        <w:t>K</w:t>
      </w:r>
      <w:r>
        <w:t>または</w:t>
      </w:r>
      <w:r>
        <w:t>R</w:t>
      </w:r>
      <w:r>
        <w:t>が青い太字でハイライト表示されていますが、その他</w:t>
      </w:r>
      <w:r>
        <w:t>3</w:t>
      </w:r>
      <w:r>
        <w:t>つのペプチドには標識アミノ酸が表示されていません。これらのペプチドについては</w:t>
      </w:r>
      <w:r>
        <w:t>V</w:t>
      </w:r>
      <w:r>
        <w:t>または</w:t>
      </w:r>
      <w:r>
        <w:t>L</w:t>
      </w:r>
      <w:r>
        <w:t>の標識の設定を別途行う必要があります。これらの修飾は</w:t>
      </w:r>
      <w:proofErr w:type="gramStart"/>
      <w:r>
        <w:t>、</w:t>
      </w:r>
      <w:r>
        <w:t>[</w:t>
      </w:r>
      <w:proofErr w:type="gramEnd"/>
      <w:r>
        <w:t xml:space="preserve"> </w:t>
      </w:r>
      <w:r w:rsidR="00695D38">
        <w:rPr>
          <w:b/>
        </w:rPr>
        <w:t>ペプチド設定</w:t>
      </w:r>
      <w:r>
        <w:t xml:space="preserve"> ] - [</w:t>
      </w:r>
      <w:r w:rsidR="00695D38">
        <w:rPr>
          <w:b/>
        </w:rPr>
        <w:t xml:space="preserve"> </w:t>
      </w:r>
      <w:r w:rsidR="00695D38">
        <w:rPr>
          <w:b/>
        </w:rPr>
        <w:t>修飾</w:t>
      </w:r>
      <w:r>
        <w:t xml:space="preserve"> ] </w:t>
      </w:r>
      <w:r>
        <w:t>タブでは行えないからです。</w:t>
      </w:r>
    </w:p>
    <w:p w14:paraId="7DE2EFEA" w14:textId="77777777" w:rsidR="00FA7FE3" w:rsidRDefault="00FA7FE3" w:rsidP="00FA7FE3">
      <w:r>
        <w:t>最初のペプチドの</w:t>
      </w:r>
      <w:r>
        <w:t>V</w:t>
      </w:r>
      <w:r>
        <w:t>の同位体修飾を指定するには、以下の手順を行います。</w:t>
      </w:r>
    </w:p>
    <w:p w14:paraId="061AE94F" w14:textId="77777777" w:rsidR="00FA7FE3" w:rsidRPr="00E519C1" w:rsidRDefault="00E519C1" w:rsidP="00BA737C">
      <w:pPr>
        <w:pStyle w:val="ListParagraph"/>
        <w:numPr>
          <w:ilvl w:val="0"/>
          <w:numId w:val="20"/>
        </w:numPr>
      </w:pPr>
      <w:r>
        <w:t>「</w:t>
      </w:r>
      <w:r>
        <w:rPr>
          <w:color w:val="000000"/>
        </w:rPr>
        <w:t>AGL</w:t>
      </w:r>
      <w:r>
        <w:rPr>
          <w:b/>
          <w:bCs/>
          <w:color w:val="000000"/>
          <w:u w:val="single"/>
        </w:rPr>
        <w:t>C</w:t>
      </w:r>
      <w:r>
        <w:rPr>
          <w:color w:val="000000"/>
        </w:rPr>
        <w:t>QTFVYGG</w:t>
      </w:r>
      <w:r>
        <w:rPr>
          <w:b/>
          <w:bCs/>
          <w:color w:val="000000"/>
          <w:u w:val="single"/>
        </w:rPr>
        <w:t>C</w:t>
      </w:r>
      <w:r>
        <w:rPr>
          <w:color w:val="000000"/>
        </w:rPr>
        <w:t>R</w:t>
      </w:r>
      <w:r>
        <w:rPr>
          <w:color w:val="000000"/>
        </w:rPr>
        <w:t>」ペプチドを選択します。</w:t>
      </w:r>
    </w:p>
    <w:p w14:paraId="51753492" w14:textId="77777777" w:rsidR="00E519C1" w:rsidRPr="00E519C1" w:rsidRDefault="00E519C1" w:rsidP="00BA737C">
      <w:pPr>
        <w:pStyle w:val="ListParagraph"/>
        <w:numPr>
          <w:ilvl w:val="0"/>
          <w:numId w:val="20"/>
        </w:numPr>
      </w:pPr>
      <w:r>
        <w:rPr>
          <w:color w:val="000000"/>
        </w:rPr>
        <w:t xml:space="preserve">[ </w:t>
      </w:r>
      <w:proofErr w:type="gramStart"/>
      <w:r>
        <w:rPr>
          <w:b/>
          <w:color w:val="000000"/>
        </w:rPr>
        <w:t>編集</w:t>
      </w:r>
      <w:r>
        <w:rPr>
          <w:color w:val="000000"/>
        </w:rPr>
        <w:t xml:space="preserve"> ]</w:t>
      </w:r>
      <w:proofErr w:type="gramEnd"/>
      <w:r>
        <w:rPr>
          <w:color w:val="000000"/>
        </w:rPr>
        <w:t xml:space="preserve"> </w:t>
      </w:r>
      <w:r>
        <w:rPr>
          <w:color w:val="000000"/>
        </w:rPr>
        <w:t>メニューで、</w:t>
      </w:r>
      <w:r>
        <w:rPr>
          <w:color w:val="000000"/>
        </w:rPr>
        <w:t xml:space="preserve">[ </w:t>
      </w:r>
      <w:r>
        <w:rPr>
          <w:b/>
          <w:color w:val="000000"/>
        </w:rPr>
        <w:t>ペプチドを修飾</w:t>
      </w:r>
      <w:r>
        <w:rPr>
          <w:color w:val="000000"/>
        </w:rPr>
        <w:t xml:space="preserve"> ] </w:t>
      </w:r>
      <w:r>
        <w:rPr>
          <w:color w:val="000000"/>
        </w:rPr>
        <w:t>をクリックします。</w:t>
      </w:r>
    </w:p>
    <w:p w14:paraId="186E99B6" w14:textId="77777777" w:rsidR="00E519C1" w:rsidRPr="00E519C1" w:rsidRDefault="00E519C1" w:rsidP="00BA737C">
      <w:pPr>
        <w:pStyle w:val="ListParagraph"/>
        <w:numPr>
          <w:ilvl w:val="0"/>
          <w:numId w:val="20"/>
        </w:numPr>
      </w:pPr>
      <w:r>
        <w:rPr>
          <w:color w:val="000000"/>
        </w:rPr>
        <w:t>「</w:t>
      </w:r>
      <w:r>
        <w:rPr>
          <w:color w:val="000000"/>
        </w:rPr>
        <w:t>Label: 13C(6)N15(4) C-term R</w:t>
      </w:r>
      <w:r>
        <w:rPr>
          <w:color w:val="000000"/>
        </w:rPr>
        <w:t>」の</w:t>
      </w:r>
      <w:r>
        <w:rPr>
          <w:color w:val="000000"/>
        </w:rPr>
        <w:t xml:space="preserve"> [ </w:t>
      </w:r>
      <w:r>
        <w:rPr>
          <w:b/>
          <w:color w:val="000000"/>
        </w:rPr>
        <w:t>ヘビー同位体</w:t>
      </w:r>
      <w:r>
        <w:rPr>
          <w:color w:val="000000"/>
        </w:rPr>
        <w:t xml:space="preserve"> ] </w:t>
      </w:r>
      <w:r>
        <w:rPr>
          <w:color w:val="000000"/>
        </w:rPr>
        <w:t>ドロップダウンリストから空白を選択し、この</w:t>
      </w:r>
      <w:r>
        <w:rPr>
          <w:color w:val="000000"/>
        </w:rPr>
        <w:t>C</w:t>
      </w:r>
      <w:r>
        <w:rPr>
          <w:color w:val="000000"/>
        </w:rPr>
        <w:t>末端アルギニンから安定同位体標識を削除します。</w:t>
      </w:r>
    </w:p>
    <w:p w14:paraId="660B9855" w14:textId="77777777" w:rsidR="00E519C1" w:rsidRPr="00E519C1" w:rsidRDefault="00E519C1" w:rsidP="00BA737C">
      <w:pPr>
        <w:pStyle w:val="ListParagraph"/>
        <w:numPr>
          <w:ilvl w:val="0"/>
          <w:numId w:val="20"/>
        </w:numPr>
      </w:pPr>
      <w:r>
        <w:rPr>
          <w:color w:val="000000"/>
        </w:rPr>
        <w:t>このペプチド内の</w:t>
      </w:r>
      <w:r>
        <w:rPr>
          <w:color w:val="000000"/>
        </w:rPr>
        <w:t>V</w:t>
      </w:r>
      <w:r>
        <w:rPr>
          <w:color w:val="000000"/>
        </w:rPr>
        <w:t>残基の</w:t>
      </w:r>
      <w:r>
        <w:rPr>
          <w:color w:val="000000"/>
        </w:rPr>
        <w:t xml:space="preserve"> [ </w:t>
      </w:r>
      <w:r>
        <w:rPr>
          <w:b/>
          <w:color w:val="000000"/>
        </w:rPr>
        <w:t>ヘビー同位体</w:t>
      </w:r>
      <w:r>
        <w:rPr>
          <w:color w:val="000000"/>
        </w:rPr>
        <w:t xml:space="preserve"> ] </w:t>
      </w:r>
      <w:r>
        <w:rPr>
          <w:color w:val="000000"/>
        </w:rPr>
        <w:t>ドロップダウンリストから「</w:t>
      </w:r>
      <w:r w:rsidRPr="00FA1036">
        <w:rPr>
          <w:b/>
          <w:bCs/>
          <w:color w:val="000000"/>
        </w:rPr>
        <w:t>&lt;</w:t>
      </w:r>
      <w:r w:rsidRPr="00FA1036">
        <w:rPr>
          <w:b/>
          <w:bCs/>
          <w:color w:val="000000"/>
        </w:rPr>
        <w:t>追加</w:t>
      </w:r>
      <w:r w:rsidRPr="00FA1036">
        <w:rPr>
          <w:b/>
          <w:bCs/>
          <w:color w:val="000000"/>
        </w:rPr>
        <w:t>…&gt;</w:t>
      </w:r>
      <w:r>
        <w:rPr>
          <w:color w:val="000000"/>
        </w:rPr>
        <w:t>」を選択します。</w:t>
      </w:r>
    </w:p>
    <w:p w14:paraId="65DFDE14" w14:textId="77777777" w:rsidR="00E519C1" w:rsidRPr="00E519C1" w:rsidRDefault="00695D38" w:rsidP="00C5666B">
      <w:pPr>
        <w:pStyle w:val="ListParagraph"/>
        <w:numPr>
          <w:ilvl w:val="0"/>
          <w:numId w:val="20"/>
        </w:numPr>
      </w:pPr>
      <w:r>
        <w:rPr>
          <w:color w:val="000000"/>
        </w:rPr>
        <w:t xml:space="preserve">[ </w:t>
      </w:r>
      <w:r>
        <w:rPr>
          <w:b/>
          <w:bCs/>
          <w:color w:val="000000"/>
        </w:rPr>
        <w:t>同位体修飾を</w:t>
      </w:r>
      <w:proofErr w:type="gramStart"/>
      <w:r>
        <w:rPr>
          <w:b/>
          <w:bCs/>
          <w:color w:val="000000"/>
        </w:rPr>
        <w:t>編集</w:t>
      </w:r>
      <w:r>
        <w:rPr>
          <w:color w:val="000000"/>
        </w:rPr>
        <w:t xml:space="preserve"> ]</w:t>
      </w:r>
      <w:proofErr w:type="gramEnd"/>
      <w:r>
        <w:rPr>
          <w:color w:val="000000"/>
        </w:rPr>
        <w:t xml:space="preserve"> </w:t>
      </w:r>
      <w:r>
        <w:rPr>
          <w:color w:val="000000"/>
        </w:rPr>
        <w:t>の</w:t>
      </w:r>
      <w:r>
        <w:rPr>
          <w:color w:val="000000"/>
        </w:rPr>
        <w:t xml:space="preserve"> [ </w:t>
      </w:r>
      <w:r>
        <w:rPr>
          <w:b/>
          <w:color w:val="000000"/>
        </w:rPr>
        <w:t>名前</w:t>
      </w:r>
      <w:r>
        <w:rPr>
          <w:color w:val="000000"/>
        </w:rPr>
        <w:t xml:space="preserve"> ] </w:t>
      </w:r>
      <w:r>
        <w:rPr>
          <w:color w:val="000000"/>
        </w:rPr>
        <w:t>ドロップダウンリストから「</w:t>
      </w:r>
      <w:r>
        <w:rPr>
          <w:color w:val="000000"/>
        </w:rPr>
        <w:t>Label:13C</w:t>
      </w:r>
      <w:r>
        <w:rPr>
          <w:color w:val="000000"/>
        </w:rPr>
        <w:t>」を選択します。</w:t>
      </w:r>
    </w:p>
    <w:p w14:paraId="58578001" w14:textId="77777777" w:rsidR="00E519C1" w:rsidRDefault="00E519C1" w:rsidP="00E519C1">
      <w:r>
        <w:lastRenderedPageBreak/>
        <w:t xml:space="preserve">[ </w:t>
      </w:r>
      <w:r>
        <w:rPr>
          <w:b/>
        </w:rPr>
        <w:t>同位体修飾を</w:t>
      </w:r>
      <w:proofErr w:type="gramStart"/>
      <w:r>
        <w:rPr>
          <w:b/>
        </w:rPr>
        <w:t>編集</w:t>
      </w:r>
      <w:r>
        <w:t xml:space="preserve"> ]</w:t>
      </w:r>
      <w:proofErr w:type="gramEnd"/>
      <w:r>
        <w:t xml:space="preserve"> </w:t>
      </w:r>
      <w:r>
        <w:t>は以下のように表示されます。</w:t>
      </w:r>
    </w:p>
    <w:p w14:paraId="2FD67EEE" w14:textId="77777777" w:rsidR="00C5666B" w:rsidRDefault="00931AF6" w:rsidP="00E519C1">
      <w:r>
        <w:rPr>
          <w:noProof/>
        </w:rPr>
        <w:drawing>
          <wp:inline distT="0" distB="0" distL="0" distR="0" wp14:anchorId="40527DD9" wp14:editId="37B2C0B4">
            <wp:extent cx="3381375" cy="32956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381375" cy="3295650"/>
                    </a:xfrm>
                    <a:prstGeom prst="rect">
                      <a:avLst/>
                    </a:prstGeom>
                  </pic:spPr>
                </pic:pic>
              </a:graphicData>
            </a:graphic>
          </wp:inline>
        </w:drawing>
      </w:r>
    </w:p>
    <w:p w14:paraId="52D03EC3" w14:textId="77777777" w:rsidR="00E0684B" w:rsidRDefault="00486839" w:rsidP="00E519C1">
      <w:r>
        <w:t>この修飾は、含まれる炭素原子の数に応じて、アミノ酸ごとに異なる質量シフトを適用します。</w:t>
      </w:r>
      <w:r>
        <w:t xml:space="preserve"> </w:t>
      </w:r>
    </w:p>
    <w:p w14:paraId="1A049190" w14:textId="77777777" w:rsidR="00E519C1" w:rsidRDefault="00486839" w:rsidP="00FA1036">
      <w:pPr>
        <w:pStyle w:val="ListParagraph"/>
        <w:numPr>
          <w:ilvl w:val="0"/>
          <w:numId w:val="56"/>
        </w:numPr>
      </w:pPr>
      <w:r>
        <w:t xml:space="preserve">[ </w:t>
      </w:r>
      <w:proofErr w:type="gramStart"/>
      <w:r w:rsidRPr="00E0684B">
        <w:rPr>
          <w:b/>
        </w:rPr>
        <w:t>OK</w:t>
      </w:r>
      <w:r>
        <w:t xml:space="preserve"> ]</w:t>
      </w:r>
      <w:proofErr w:type="gramEnd"/>
      <w:r>
        <w:t xml:space="preserve"> </w:t>
      </w:r>
      <w:r>
        <w:t>ボタンをクリックして</w:t>
      </w:r>
      <w:r>
        <w:t xml:space="preserve"> [ </w:t>
      </w:r>
      <w:r w:rsidRPr="00E0684B">
        <w:rPr>
          <w:b/>
        </w:rPr>
        <w:t>修飾を編集</w:t>
      </w:r>
      <w:r>
        <w:t xml:space="preserve"> ] </w:t>
      </w:r>
      <w:r>
        <w:t>に戻ると、以下のような画面が表示されます。</w:t>
      </w:r>
    </w:p>
    <w:p w14:paraId="3C51092B" w14:textId="77777777" w:rsidR="00486839" w:rsidRDefault="00931AF6" w:rsidP="00E519C1">
      <w:r>
        <w:rPr>
          <w:noProof/>
        </w:rPr>
        <w:drawing>
          <wp:inline distT="0" distB="0" distL="0" distR="0" wp14:anchorId="5F978F2F" wp14:editId="545CD717">
            <wp:extent cx="4152900" cy="3676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4152900" cy="3676650"/>
                    </a:xfrm>
                    <a:prstGeom prst="rect">
                      <a:avLst/>
                    </a:prstGeom>
                  </pic:spPr>
                </pic:pic>
              </a:graphicData>
            </a:graphic>
          </wp:inline>
        </w:drawing>
      </w:r>
    </w:p>
    <w:p w14:paraId="0BD997E2" w14:textId="77777777" w:rsidR="00486839" w:rsidRDefault="00486839" w:rsidP="00080C64">
      <w:pPr>
        <w:pStyle w:val="ListParagraph"/>
        <w:numPr>
          <w:ilvl w:val="0"/>
          <w:numId w:val="56"/>
        </w:numPr>
      </w:pPr>
      <w:r>
        <w:lastRenderedPageBreak/>
        <w:t xml:space="preserve">[ </w:t>
      </w:r>
      <w:r w:rsidRPr="00080C64">
        <w:rPr>
          <w:b/>
        </w:rPr>
        <w:t>修飾を</w:t>
      </w:r>
      <w:proofErr w:type="gramStart"/>
      <w:r w:rsidRPr="00080C64">
        <w:rPr>
          <w:b/>
        </w:rPr>
        <w:t>編集</w:t>
      </w:r>
      <w:r>
        <w:t xml:space="preserve"> ]</w:t>
      </w:r>
      <w:proofErr w:type="gramEnd"/>
      <w:r>
        <w:t xml:space="preserve"> </w:t>
      </w:r>
      <w:r>
        <w:t>の</w:t>
      </w:r>
      <w:r>
        <w:t xml:space="preserve"> [ </w:t>
      </w:r>
      <w:r w:rsidRPr="00080C64">
        <w:rPr>
          <w:b/>
        </w:rPr>
        <w:t>OK</w:t>
      </w:r>
      <w:r>
        <w:t xml:space="preserve"> ] </w:t>
      </w:r>
      <w:r>
        <w:t>ボタンをクリックして、ドキュメントに戻ります。</w:t>
      </w:r>
    </w:p>
    <w:p w14:paraId="35A463BD" w14:textId="77777777" w:rsidR="00486839" w:rsidRDefault="00486839" w:rsidP="00E519C1">
      <w:r>
        <w:t>選択したペプチド内のバリンはまだ太字ではありません。なぜならこのペプチドはまだヘビープリカーサーが追加されていないからです。ここでヘビープリカーサーを追加するには、以下の手順を行います。</w:t>
      </w:r>
    </w:p>
    <w:p w14:paraId="7E930AB2" w14:textId="77777777" w:rsidR="00486839" w:rsidRDefault="00486839" w:rsidP="00BA737C">
      <w:pPr>
        <w:pStyle w:val="ListParagraph"/>
        <w:numPr>
          <w:ilvl w:val="0"/>
          <w:numId w:val="21"/>
        </w:numPr>
      </w:pPr>
      <w:r>
        <w:t>マウスをペプチド上でホバリングさせ、その右側に現れるドロップダウン矢印をクリックします。</w:t>
      </w:r>
    </w:p>
    <w:p w14:paraId="6A0E41FA" w14:textId="77777777" w:rsidR="00486839" w:rsidRDefault="00486839" w:rsidP="00BA737C">
      <w:pPr>
        <w:pStyle w:val="ListParagraph"/>
        <w:numPr>
          <w:ilvl w:val="0"/>
          <w:numId w:val="21"/>
        </w:numPr>
      </w:pPr>
      <w:r>
        <w:t>表示される選択リスト内の</w:t>
      </w:r>
      <w:r w:rsidR="00E86568">
        <w:rPr>
          <w:b/>
          <w:bCs/>
        </w:rPr>
        <w:t>「</w:t>
      </w:r>
      <w:r>
        <w:t>747.3481++</w:t>
      </w:r>
      <w:r w:rsidR="00626FFC">
        <w:rPr>
          <w:rFonts w:hint="eastAsia"/>
        </w:rPr>
        <w:t xml:space="preserve"> </w:t>
      </w:r>
      <w:r w:rsidR="00626FFC">
        <w:t>(</w:t>
      </w:r>
      <w:r w:rsidR="00626FFC">
        <w:rPr>
          <w:rFonts w:hint="eastAsia"/>
        </w:rPr>
        <w:t>h</w:t>
      </w:r>
      <w:r w:rsidR="00626FFC">
        <w:t>eavy</w:t>
      </w:r>
      <w:r w:rsidR="00626FFC">
        <w:rPr>
          <w:rFonts w:hint="eastAsia"/>
        </w:rPr>
        <w:t>)</w:t>
      </w:r>
      <w:r w:rsidR="00E86568">
        <w:rPr>
          <w:b/>
          <w:bCs/>
        </w:rPr>
        <w:t>」</w:t>
      </w:r>
      <w:r>
        <w:t>チェックボックスをオンにします。</w:t>
      </w:r>
    </w:p>
    <w:p w14:paraId="400602A4" w14:textId="77777777" w:rsidR="00486839" w:rsidRDefault="00486839" w:rsidP="00BA737C">
      <w:pPr>
        <w:pStyle w:val="ListParagraph"/>
        <w:numPr>
          <w:ilvl w:val="0"/>
          <w:numId w:val="21"/>
        </w:numPr>
      </w:pPr>
      <w:r>
        <w:t>左上角の緑のチェックボタンをクリックします（または</w:t>
      </w:r>
      <w:r>
        <w:t>Enter</w:t>
      </w:r>
      <w:r>
        <w:t>を押します）。</w:t>
      </w:r>
    </w:p>
    <w:p w14:paraId="41A019DB" w14:textId="77777777" w:rsidR="00486839" w:rsidRDefault="00486839" w:rsidP="00486839">
      <w:r>
        <w:t>ペプチドビューは以下のように表示されます。</w:t>
      </w:r>
    </w:p>
    <w:p w14:paraId="360CBCF4" w14:textId="77777777" w:rsidR="00486839" w:rsidRDefault="00080C64" w:rsidP="00486839">
      <w:r>
        <w:rPr>
          <w:noProof/>
        </w:rPr>
        <w:drawing>
          <wp:inline distT="0" distB="0" distL="0" distR="0" wp14:anchorId="08B45F1B" wp14:editId="0AB148CF">
            <wp:extent cx="17907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90700" cy="3200400"/>
                    </a:xfrm>
                    <a:prstGeom prst="rect">
                      <a:avLst/>
                    </a:prstGeom>
                    <a:noFill/>
                    <a:ln>
                      <a:noFill/>
                    </a:ln>
                  </pic:spPr>
                </pic:pic>
              </a:graphicData>
            </a:graphic>
          </wp:inline>
        </w:drawing>
      </w:r>
    </w:p>
    <w:p w14:paraId="21B9A0AD" w14:textId="77777777" w:rsidR="00C65316" w:rsidRDefault="00486839" w:rsidP="00486839">
      <w:r>
        <w:t>今度は「</w:t>
      </w:r>
      <w:r>
        <w:t>744.8398++</w:t>
      </w:r>
      <w:r>
        <w:t>」プリカーサーと「</w:t>
      </w:r>
      <w:r>
        <w:t>747.3481++</w:t>
      </w:r>
      <w:r w:rsidR="000E3A63">
        <w:rPr>
          <w:rFonts w:hint="eastAsia"/>
        </w:rPr>
        <w:t xml:space="preserve"> </w:t>
      </w:r>
      <w:r w:rsidR="000E3A63">
        <w:t>(</w:t>
      </w:r>
      <w:r w:rsidR="000E3A63">
        <w:rPr>
          <w:rFonts w:hint="eastAsia"/>
        </w:rPr>
        <w:t>h</w:t>
      </w:r>
      <w:r w:rsidR="000E3A63">
        <w:t>eavy</w:t>
      </w:r>
      <w:r w:rsidR="000E3A63">
        <w:rPr>
          <w:rFonts w:hint="eastAsia"/>
        </w:rPr>
        <w:t>)</w:t>
      </w:r>
      <w:r>
        <w:t>」プリカーサーの両方を展開します。</w:t>
      </w:r>
      <w:r>
        <w:t xml:space="preserve"> </w:t>
      </w:r>
    </w:p>
    <w:p w14:paraId="6955E3FD" w14:textId="77777777" w:rsidR="00FD5767" w:rsidRDefault="00C65316" w:rsidP="00007239">
      <w:pPr>
        <w:pStyle w:val="ListParagraph"/>
        <w:numPr>
          <w:ilvl w:val="0"/>
          <w:numId w:val="39"/>
        </w:numPr>
      </w:pPr>
      <w:r>
        <w:t>ライトおよびヘビープリカーサーイオン名の左にある「</w:t>
      </w:r>
      <w:r>
        <w:t>+</w:t>
      </w:r>
      <w:r>
        <w:t>」記号をクリックします。</w:t>
      </w:r>
      <w:r>
        <w:t xml:space="preserve"> </w:t>
      </w:r>
    </w:p>
    <w:p w14:paraId="1F184444" w14:textId="77777777" w:rsidR="00486839" w:rsidRDefault="00FD5767">
      <w:r>
        <w:t>イオンが一致するトランジションを含み、それが予想どおり</w:t>
      </w:r>
      <w:r>
        <w:t>5</w:t>
      </w:r>
      <w:r>
        <w:t>ダルトン異なることを確認します。</w:t>
      </w:r>
    </w:p>
    <w:p w14:paraId="00FFB900" w14:textId="77777777" w:rsidR="001903DA" w:rsidRDefault="001903DA" w:rsidP="00486839">
      <w:r>
        <w:t>残りの</w:t>
      </w:r>
      <w:r>
        <w:t>2</w:t>
      </w:r>
      <w:r>
        <w:t>つのペプチドの標識プリカーサーを作成するには、以下の手順を行います。</w:t>
      </w:r>
    </w:p>
    <w:p w14:paraId="6D68F5BC" w14:textId="77777777" w:rsidR="001903DA" w:rsidRPr="001903DA" w:rsidRDefault="001903DA" w:rsidP="00BA737C">
      <w:pPr>
        <w:pStyle w:val="ListParagraph"/>
        <w:numPr>
          <w:ilvl w:val="0"/>
          <w:numId w:val="22"/>
        </w:numPr>
      </w:pPr>
      <w:r>
        <w:t>ペプチド</w:t>
      </w:r>
      <w:r>
        <w:rPr>
          <w:color w:val="000000"/>
        </w:rPr>
        <w:t>「</w:t>
      </w:r>
      <w:r>
        <w:rPr>
          <w:color w:val="000000"/>
        </w:rPr>
        <w:t>IVGGWE</w:t>
      </w:r>
      <w:r w:rsidRPr="00E86568">
        <w:rPr>
          <w:b/>
          <w:bCs/>
          <w:color w:val="000000"/>
          <w:u w:val="single"/>
        </w:rPr>
        <w:t>C</w:t>
      </w:r>
      <w:r>
        <w:rPr>
          <w:color w:val="000000"/>
        </w:rPr>
        <w:t>EK</w:t>
      </w:r>
      <w:r>
        <w:rPr>
          <w:color w:val="000000"/>
        </w:rPr>
        <w:t>」を右クリックして、</w:t>
      </w:r>
      <w:r>
        <w:rPr>
          <w:color w:val="000000"/>
        </w:rPr>
        <w:t xml:space="preserve">[ </w:t>
      </w:r>
      <w:r>
        <w:rPr>
          <w:b/>
          <w:color w:val="000000"/>
        </w:rPr>
        <w:t>修飾</w:t>
      </w:r>
      <w:r>
        <w:rPr>
          <w:color w:val="000000"/>
        </w:rPr>
        <w:t xml:space="preserve"> ] </w:t>
      </w:r>
      <w:r>
        <w:rPr>
          <w:color w:val="000000"/>
        </w:rPr>
        <w:t>をクリックします。</w:t>
      </w:r>
    </w:p>
    <w:p w14:paraId="6EA82B1A" w14:textId="77777777" w:rsidR="001903DA" w:rsidRPr="00E519C1" w:rsidRDefault="001903DA" w:rsidP="00BA737C">
      <w:pPr>
        <w:pStyle w:val="ListParagraph"/>
        <w:numPr>
          <w:ilvl w:val="0"/>
          <w:numId w:val="22"/>
        </w:numPr>
      </w:pPr>
      <w:r>
        <w:rPr>
          <w:color w:val="000000"/>
        </w:rPr>
        <w:t>「</w:t>
      </w:r>
      <w:r>
        <w:rPr>
          <w:color w:val="000000"/>
        </w:rPr>
        <w:t>Label: 13C96)15N(2)(C-term K)</w:t>
      </w:r>
      <w:r>
        <w:rPr>
          <w:color w:val="000000"/>
        </w:rPr>
        <w:t>」の</w:t>
      </w:r>
      <w:r>
        <w:rPr>
          <w:color w:val="000000"/>
        </w:rPr>
        <w:t xml:space="preserve"> [ </w:t>
      </w:r>
      <w:r>
        <w:rPr>
          <w:b/>
          <w:color w:val="000000"/>
        </w:rPr>
        <w:t>ヘビー同位体</w:t>
      </w:r>
      <w:r>
        <w:rPr>
          <w:color w:val="000000"/>
        </w:rPr>
        <w:t xml:space="preserve"> ] </w:t>
      </w:r>
      <w:r>
        <w:rPr>
          <w:color w:val="000000"/>
        </w:rPr>
        <w:t>ドロップダウンリストから空白を選択し、この</w:t>
      </w:r>
      <w:r>
        <w:rPr>
          <w:color w:val="000000"/>
        </w:rPr>
        <w:t>C</w:t>
      </w:r>
      <w:r>
        <w:rPr>
          <w:color w:val="000000"/>
        </w:rPr>
        <w:t>末端リジンから安定同位体標識を削除します。</w:t>
      </w:r>
    </w:p>
    <w:p w14:paraId="448A68ED" w14:textId="77777777" w:rsidR="001903DA" w:rsidRPr="001903DA" w:rsidRDefault="001903DA" w:rsidP="00C5666B">
      <w:pPr>
        <w:pStyle w:val="ListParagraph"/>
        <w:numPr>
          <w:ilvl w:val="0"/>
          <w:numId w:val="22"/>
        </w:numPr>
      </w:pPr>
      <w:r>
        <w:lastRenderedPageBreak/>
        <w:t>このペプチド内の</w:t>
      </w:r>
      <w:r>
        <w:t>V</w:t>
      </w:r>
      <w:r>
        <w:t>残基の</w:t>
      </w:r>
      <w:r>
        <w:t xml:space="preserve"> [ </w:t>
      </w:r>
      <w:r>
        <w:rPr>
          <w:b/>
          <w:color w:val="000000"/>
        </w:rPr>
        <w:t>ヘビー同位体</w:t>
      </w:r>
      <w:r>
        <w:t xml:space="preserve"> ] </w:t>
      </w:r>
      <w:r>
        <w:rPr>
          <w:color w:val="000000"/>
        </w:rPr>
        <w:t>ドロップダウンリストから「</w:t>
      </w:r>
      <w:r>
        <w:rPr>
          <w:color w:val="000000"/>
        </w:rPr>
        <w:t>Label:13C</w:t>
      </w:r>
      <w:r>
        <w:rPr>
          <w:color w:val="000000"/>
        </w:rPr>
        <w:t>」修飾を選択します。</w:t>
      </w:r>
    </w:p>
    <w:p w14:paraId="0CE815E8" w14:textId="77777777" w:rsidR="001903DA" w:rsidRPr="001903DA" w:rsidRDefault="001903DA" w:rsidP="00BA737C">
      <w:pPr>
        <w:pStyle w:val="ListParagraph"/>
        <w:numPr>
          <w:ilvl w:val="0"/>
          <w:numId w:val="22"/>
        </w:numPr>
      </w:pPr>
      <w:r>
        <w:rPr>
          <w:color w:val="000000"/>
        </w:rPr>
        <w:t xml:space="preserve">[ </w:t>
      </w:r>
      <w:proofErr w:type="gramStart"/>
      <w:r>
        <w:rPr>
          <w:b/>
          <w:color w:val="000000"/>
        </w:rPr>
        <w:t>OK</w:t>
      </w:r>
      <w:r>
        <w:rPr>
          <w:color w:val="000000"/>
        </w:rPr>
        <w:t xml:space="preserve"> ]</w:t>
      </w:r>
      <w:proofErr w:type="gramEnd"/>
      <w:r>
        <w:rPr>
          <w:color w:val="000000"/>
        </w:rPr>
        <w:t xml:space="preserve"> </w:t>
      </w:r>
      <w:r>
        <w:rPr>
          <w:color w:val="000000"/>
        </w:rPr>
        <w:t>ボタンをクリックします。</w:t>
      </w:r>
    </w:p>
    <w:p w14:paraId="3E9D1589" w14:textId="77777777" w:rsidR="001903DA" w:rsidRDefault="001903DA" w:rsidP="00BA737C">
      <w:pPr>
        <w:pStyle w:val="ListParagraph"/>
        <w:numPr>
          <w:ilvl w:val="0"/>
          <w:numId w:val="22"/>
        </w:numPr>
      </w:pPr>
      <w:r>
        <w:t>マウスをペプチド上でホバリングさせ、その右側に現れるドロップダウン矢印をクリックします。</w:t>
      </w:r>
    </w:p>
    <w:p w14:paraId="2B5001B6" w14:textId="77777777" w:rsidR="001903DA" w:rsidRDefault="001903DA" w:rsidP="00BA737C">
      <w:pPr>
        <w:pStyle w:val="ListParagraph"/>
        <w:numPr>
          <w:ilvl w:val="0"/>
          <w:numId w:val="22"/>
        </w:numPr>
      </w:pPr>
      <w:r>
        <w:t>表示される選択リスト内の「</w:t>
      </w:r>
      <w:r>
        <w:t>541.7637++</w:t>
      </w:r>
      <w:r w:rsidR="006A3346">
        <w:rPr>
          <w:rFonts w:hint="eastAsia"/>
        </w:rPr>
        <w:t xml:space="preserve"> </w:t>
      </w:r>
      <w:r w:rsidR="006A3346">
        <w:t>(</w:t>
      </w:r>
      <w:r w:rsidR="006A3346">
        <w:rPr>
          <w:rFonts w:hint="eastAsia"/>
        </w:rPr>
        <w:t>h</w:t>
      </w:r>
      <w:r w:rsidR="006A3346">
        <w:t>eavy</w:t>
      </w:r>
      <w:r w:rsidR="006A3346">
        <w:rPr>
          <w:rFonts w:hint="eastAsia"/>
        </w:rPr>
        <w:t>)</w:t>
      </w:r>
      <w:r>
        <w:t>」チェックボックスをオンにします。</w:t>
      </w:r>
    </w:p>
    <w:p w14:paraId="375E6DE5" w14:textId="77777777" w:rsidR="001903DA" w:rsidRDefault="001903DA" w:rsidP="00BA737C">
      <w:pPr>
        <w:pStyle w:val="ListParagraph"/>
        <w:numPr>
          <w:ilvl w:val="0"/>
          <w:numId w:val="22"/>
        </w:numPr>
      </w:pPr>
      <w:r>
        <w:t>緑のチェックボタンをクリックします（または</w:t>
      </w:r>
      <w:r>
        <w:t>Enter</w:t>
      </w:r>
      <w:r>
        <w:t>を押します）。</w:t>
      </w:r>
    </w:p>
    <w:p w14:paraId="3CAACEAC" w14:textId="77777777" w:rsidR="001903DA" w:rsidRDefault="001903DA" w:rsidP="00BA737C">
      <w:pPr>
        <w:pStyle w:val="ListParagraph"/>
        <w:numPr>
          <w:ilvl w:val="0"/>
          <w:numId w:val="22"/>
        </w:numPr>
      </w:pPr>
      <w:r>
        <w:t>ペプチド「</w:t>
      </w:r>
      <w:r>
        <w:t>YEVQGEVFTKPQLWP</w:t>
      </w:r>
      <w:r>
        <w:t>」を右クリックして、</w:t>
      </w:r>
      <w:r>
        <w:t xml:space="preserve">[ </w:t>
      </w:r>
      <w:r>
        <w:rPr>
          <w:b/>
        </w:rPr>
        <w:t>修飾</w:t>
      </w:r>
      <w:r>
        <w:t xml:space="preserve"> ] </w:t>
      </w:r>
      <w:r>
        <w:t>をクリックします。</w:t>
      </w:r>
    </w:p>
    <w:p w14:paraId="7FC76636" w14:textId="77777777" w:rsidR="001903DA" w:rsidRPr="001903DA" w:rsidRDefault="001903DA" w:rsidP="00C5666B">
      <w:pPr>
        <w:pStyle w:val="ListParagraph"/>
        <w:numPr>
          <w:ilvl w:val="0"/>
          <w:numId w:val="22"/>
        </w:numPr>
      </w:pPr>
      <w:r>
        <w:t>このペプチド内の</w:t>
      </w:r>
      <w:r>
        <w:t>L</w:t>
      </w:r>
      <w:r>
        <w:t>残基の</w:t>
      </w:r>
      <w:r>
        <w:t xml:space="preserve"> [ </w:t>
      </w:r>
      <w:r>
        <w:rPr>
          <w:b/>
          <w:color w:val="000000"/>
        </w:rPr>
        <w:t>ヘビー同位体</w:t>
      </w:r>
      <w:r>
        <w:t xml:space="preserve"> ] </w:t>
      </w:r>
      <w:r>
        <w:rPr>
          <w:color w:val="000000"/>
        </w:rPr>
        <w:t>ドロップダウンリストから「</w:t>
      </w:r>
      <w:r>
        <w:rPr>
          <w:color w:val="000000"/>
        </w:rPr>
        <w:t>Label:13C</w:t>
      </w:r>
      <w:r>
        <w:rPr>
          <w:color w:val="000000"/>
        </w:rPr>
        <w:t>」修飾を選択します。</w:t>
      </w:r>
    </w:p>
    <w:p w14:paraId="1FA91BA2" w14:textId="77777777" w:rsidR="001903DA" w:rsidRPr="001903DA" w:rsidRDefault="001903DA" w:rsidP="00BA737C">
      <w:pPr>
        <w:pStyle w:val="ListParagraph"/>
        <w:numPr>
          <w:ilvl w:val="0"/>
          <w:numId w:val="22"/>
        </w:numPr>
      </w:pPr>
      <w:r>
        <w:rPr>
          <w:color w:val="000000"/>
        </w:rPr>
        <w:t xml:space="preserve">[ </w:t>
      </w:r>
      <w:proofErr w:type="gramStart"/>
      <w:r>
        <w:rPr>
          <w:b/>
          <w:color w:val="000000"/>
        </w:rPr>
        <w:t>OK</w:t>
      </w:r>
      <w:r>
        <w:rPr>
          <w:color w:val="000000"/>
        </w:rPr>
        <w:t xml:space="preserve"> ]</w:t>
      </w:r>
      <w:proofErr w:type="gramEnd"/>
      <w:r>
        <w:rPr>
          <w:color w:val="000000"/>
        </w:rPr>
        <w:t xml:space="preserve"> </w:t>
      </w:r>
      <w:r>
        <w:rPr>
          <w:color w:val="000000"/>
        </w:rPr>
        <w:t>ボタンをクリックします。</w:t>
      </w:r>
    </w:p>
    <w:p w14:paraId="3595CCA0" w14:textId="77777777" w:rsidR="001903DA" w:rsidRDefault="001903DA" w:rsidP="00BA737C">
      <w:pPr>
        <w:pStyle w:val="ListParagraph"/>
        <w:numPr>
          <w:ilvl w:val="0"/>
          <w:numId w:val="22"/>
        </w:numPr>
      </w:pPr>
      <w:r>
        <w:t>マウスをペプチド上でホバリングさせ、その右側に現れるドロップダウン矢印をクリックします。</w:t>
      </w:r>
    </w:p>
    <w:p w14:paraId="4ED7E77F" w14:textId="77777777" w:rsidR="001903DA" w:rsidRDefault="001903DA" w:rsidP="00BA737C">
      <w:pPr>
        <w:pStyle w:val="ListParagraph"/>
        <w:numPr>
          <w:ilvl w:val="0"/>
          <w:numId w:val="22"/>
        </w:numPr>
      </w:pPr>
      <w:r>
        <w:t>表示される選択リスト内の「</w:t>
      </w:r>
      <w:r>
        <w:t>913.9746++</w:t>
      </w:r>
      <w:r w:rsidR="006A3346">
        <w:rPr>
          <w:rFonts w:hint="eastAsia"/>
        </w:rPr>
        <w:t xml:space="preserve"> </w:t>
      </w:r>
      <w:r w:rsidR="006A3346">
        <w:t>(</w:t>
      </w:r>
      <w:r w:rsidR="006A3346">
        <w:rPr>
          <w:rFonts w:hint="eastAsia"/>
        </w:rPr>
        <w:t>h</w:t>
      </w:r>
      <w:r w:rsidR="006A3346">
        <w:t>eavy</w:t>
      </w:r>
      <w:r w:rsidR="006A3346">
        <w:rPr>
          <w:rFonts w:hint="eastAsia"/>
        </w:rPr>
        <w:t>)</w:t>
      </w:r>
      <w:r>
        <w:t>」チェックボックスをオンにします。</w:t>
      </w:r>
    </w:p>
    <w:p w14:paraId="4BD8D704" w14:textId="77777777" w:rsidR="001903DA" w:rsidRDefault="001903DA" w:rsidP="00BA737C">
      <w:pPr>
        <w:pStyle w:val="ListParagraph"/>
        <w:numPr>
          <w:ilvl w:val="0"/>
          <w:numId w:val="22"/>
        </w:numPr>
      </w:pPr>
      <w:r>
        <w:t>緑のチェックボタンをクリックします（または</w:t>
      </w:r>
      <w:r>
        <w:t>Enter</w:t>
      </w:r>
      <w:r>
        <w:t>を押します）。</w:t>
      </w:r>
    </w:p>
    <w:p w14:paraId="58BD9329" w14:textId="77777777" w:rsidR="00344420" w:rsidRDefault="00FC42CC" w:rsidP="001903DA">
      <w:r>
        <w:t>これで、元の</w:t>
      </w:r>
      <w:r>
        <w:t>Study 7</w:t>
      </w:r>
      <w:r>
        <w:t>のトランジションリスト内の情報を正確に反映した</w:t>
      </w:r>
      <w:r>
        <w:t>Skyline</w:t>
      </w:r>
      <w:r>
        <w:t>のドキュメントができました。</w:t>
      </w:r>
      <w:r>
        <w:t xml:space="preserve"> </w:t>
      </w:r>
    </w:p>
    <w:p w14:paraId="7BC37C82" w14:textId="77777777" w:rsidR="001903DA" w:rsidRDefault="00FC42CC" w:rsidP="00007239">
      <w:pPr>
        <w:pStyle w:val="ListParagraph"/>
        <w:numPr>
          <w:ilvl w:val="0"/>
          <w:numId w:val="52"/>
        </w:numPr>
      </w:pPr>
      <w:r>
        <w:t>このドキュメントを、</w:t>
      </w:r>
      <w:proofErr w:type="spellStart"/>
      <w:r>
        <w:t>ExistingQuant</w:t>
      </w:r>
      <w:proofErr w:type="spellEnd"/>
      <w:r>
        <w:t>フォルダの</w:t>
      </w:r>
      <w:r>
        <w:t>Study 7</w:t>
      </w:r>
      <w:r>
        <w:t>サブフォルダ内の「</w:t>
      </w:r>
      <w:r>
        <w:t>Study 7.sky</w:t>
      </w:r>
      <w:r>
        <w:t>」に保存します。</w:t>
      </w:r>
    </w:p>
    <w:p w14:paraId="158C87A8" w14:textId="77777777" w:rsidR="00FC42CC" w:rsidRDefault="00FC42CC" w:rsidP="00FC42CC">
      <w:pPr>
        <w:pStyle w:val="Heading2"/>
      </w:pPr>
      <w:r>
        <w:t>複数サンプルを含む</w:t>
      </w:r>
      <w:r>
        <w:t>WIFF</w:t>
      </w:r>
      <w:r>
        <w:t>ファイルからデータをインポートする</w:t>
      </w:r>
    </w:p>
    <w:p w14:paraId="4B3CF865" w14:textId="77777777" w:rsidR="00FC42CC" w:rsidRDefault="00FA0F92" w:rsidP="00FC42CC">
      <w:r>
        <w:t>大手三連四重極ベンダー</w:t>
      </w:r>
      <w:r>
        <w:t>5</w:t>
      </w:r>
      <w:r>
        <w:t>社（</w:t>
      </w:r>
      <w:r>
        <w:t>Agilent</w:t>
      </w:r>
      <w:r>
        <w:t>、</w:t>
      </w:r>
      <w:r>
        <w:t>SCIEX</w:t>
      </w:r>
      <w:r>
        <w:t>、</w:t>
      </w:r>
      <w:r>
        <w:t>Shimadzu</w:t>
      </w:r>
      <w:r>
        <w:t>、</w:t>
      </w:r>
      <w:r>
        <w:t>Thermo</w:t>
      </w:r>
      <w:r>
        <w:t>、</w:t>
      </w:r>
      <w:r>
        <w:t>Waters</w:t>
      </w:r>
      <w:r>
        <w:t>）からのサポートのお蔭で、それらのフォーマットを変換せずにインポートできる完璧なサポート機能が</w:t>
      </w:r>
      <w:r>
        <w:t>Skyline</w:t>
      </w:r>
      <w:r>
        <w:t>には備え付けられています。つまり、</w:t>
      </w:r>
      <w:r>
        <w:t>SCIEX 4000 QTRAP</w:t>
      </w:r>
      <w:r>
        <w:t>を使ってこれらのトランジションを測定した研究所のデータを取得し、そのまま、データをこのドキュメントにインポートできるということです。そのためには以下の手順を行ってください。</w:t>
      </w:r>
    </w:p>
    <w:p w14:paraId="7D1215A7" w14:textId="77777777" w:rsidR="00FA0F92" w:rsidRDefault="00FA0F92" w:rsidP="00BA737C">
      <w:pPr>
        <w:pStyle w:val="ListParagraph"/>
        <w:numPr>
          <w:ilvl w:val="0"/>
          <w:numId w:val="23"/>
        </w:numPr>
      </w:pPr>
      <w:r>
        <w:t xml:space="preserve">[ </w:t>
      </w:r>
      <w:proofErr w:type="gramStart"/>
      <w:r>
        <w:rPr>
          <w:b/>
        </w:rPr>
        <w:t>ファイル</w:t>
      </w:r>
      <w:r>
        <w:t xml:space="preserve"> ]</w:t>
      </w:r>
      <w:proofErr w:type="gramEnd"/>
      <w:r>
        <w:t xml:space="preserve"> </w:t>
      </w:r>
      <w:r>
        <w:t>メニューで、</w:t>
      </w:r>
      <w:r>
        <w:t xml:space="preserve">[ </w:t>
      </w:r>
      <w:r>
        <w:rPr>
          <w:b/>
        </w:rPr>
        <w:t>インポート</w:t>
      </w:r>
      <w:r>
        <w:t xml:space="preserve"> ] </w:t>
      </w:r>
      <w:r>
        <w:t>を選択して</w:t>
      </w:r>
      <w:r>
        <w:t xml:space="preserve"> [ </w:t>
      </w:r>
      <w:r>
        <w:rPr>
          <w:b/>
        </w:rPr>
        <w:t>結果</w:t>
      </w:r>
      <w:r>
        <w:t xml:space="preserve"> ] </w:t>
      </w:r>
      <w:r>
        <w:t>をクリックします。</w:t>
      </w:r>
    </w:p>
    <w:p w14:paraId="39D59524" w14:textId="77777777" w:rsidR="00FA0F92" w:rsidRDefault="00FA0F92" w:rsidP="00BA737C">
      <w:pPr>
        <w:pStyle w:val="ListParagraph"/>
        <w:numPr>
          <w:ilvl w:val="0"/>
          <w:numId w:val="23"/>
        </w:numPr>
      </w:pPr>
      <w:r>
        <w:t xml:space="preserve">[ </w:t>
      </w:r>
      <w:r>
        <w:rPr>
          <w:b/>
        </w:rPr>
        <w:t>結果を</w:t>
      </w:r>
      <w:proofErr w:type="gramStart"/>
      <w:r>
        <w:rPr>
          <w:b/>
        </w:rPr>
        <w:t>インポート</w:t>
      </w:r>
      <w:r>
        <w:t xml:space="preserve"> ]</w:t>
      </w:r>
      <w:proofErr w:type="gramEnd"/>
      <w:r>
        <w:t xml:space="preserve"> </w:t>
      </w:r>
      <w:r>
        <w:t>の</w:t>
      </w:r>
      <w:r>
        <w:t xml:space="preserve"> [ </w:t>
      </w:r>
      <w:r>
        <w:rPr>
          <w:b/>
        </w:rPr>
        <w:t>OK</w:t>
      </w:r>
      <w:r>
        <w:t xml:space="preserve"> ] </w:t>
      </w:r>
      <w:r>
        <w:t>ボタンをクリックして、</w:t>
      </w:r>
      <w:r>
        <w:t>1</w:t>
      </w:r>
      <w:r>
        <w:t>回注入繰り返し測定をインポートします。</w:t>
      </w:r>
    </w:p>
    <w:p w14:paraId="51C74817" w14:textId="77777777" w:rsidR="00FA0F92" w:rsidRDefault="00AD3AD8" w:rsidP="00BA737C">
      <w:pPr>
        <w:pStyle w:val="ListParagraph"/>
        <w:numPr>
          <w:ilvl w:val="0"/>
          <w:numId w:val="23"/>
        </w:numPr>
      </w:pPr>
      <w:r>
        <w:t>Study 7</w:t>
      </w:r>
      <w:r>
        <w:t>フォルダ内のファイル「</w:t>
      </w:r>
      <w:r>
        <w:t>CPTAC_7_3_080829.wiff</w:t>
      </w:r>
      <w:r>
        <w:t>」を選択します。</w:t>
      </w:r>
    </w:p>
    <w:p w14:paraId="6525752B" w14:textId="77777777" w:rsidR="00AD3AD8" w:rsidRDefault="00AD3AD8" w:rsidP="00BA737C">
      <w:pPr>
        <w:pStyle w:val="ListParagraph"/>
        <w:numPr>
          <w:ilvl w:val="0"/>
          <w:numId w:val="23"/>
        </w:numPr>
      </w:pPr>
      <w:r>
        <w:t xml:space="preserve">[ </w:t>
      </w:r>
      <w:r>
        <w:rPr>
          <w:b/>
        </w:rPr>
        <w:t>結果ファイルを</w:t>
      </w:r>
      <w:proofErr w:type="gramStart"/>
      <w:r>
        <w:rPr>
          <w:b/>
        </w:rPr>
        <w:t>インポート</w:t>
      </w:r>
      <w:r>
        <w:t xml:space="preserve"> ]</w:t>
      </w:r>
      <w:proofErr w:type="gramEnd"/>
      <w:r>
        <w:t xml:space="preserve"> </w:t>
      </w:r>
      <w:r>
        <w:t>の</w:t>
      </w:r>
      <w:r>
        <w:t xml:space="preserve"> [ </w:t>
      </w:r>
      <w:r>
        <w:rPr>
          <w:b/>
        </w:rPr>
        <w:t>開く</w:t>
      </w:r>
      <w:r>
        <w:t xml:space="preserve"> ] </w:t>
      </w:r>
      <w:r>
        <w:t>ボタンをクリックします。</w:t>
      </w:r>
    </w:p>
    <w:p w14:paraId="690CD227" w14:textId="77777777" w:rsidR="00AD3AD8" w:rsidRDefault="00AD3AD8" w:rsidP="00AD3AD8">
      <w:r>
        <w:t>複数サンプルを含んだ</w:t>
      </w:r>
      <w:r>
        <w:t>WIFF</w:t>
      </w:r>
      <w:r>
        <w:t>ファイル内のサンプル名のリストを読み取るのに</w:t>
      </w:r>
      <w:r>
        <w:t>1</w:t>
      </w:r>
      <w:r>
        <w:t>～</w:t>
      </w:r>
      <w:r>
        <w:t>2</w:t>
      </w:r>
      <w:r>
        <w:t>秒かかるかもしれませんが、その後以下のようなフォームが表示されます。</w:t>
      </w:r>
    </w:p>
    <w:p w14:paraId="2BE712B6" w14:textId="77777777" w:rsidR="00AD3AD8" w:rsidRDefault="00931AF6" w:rsidP="00AD3AD8">
      <w:r>
        <w:rPr>
          <w:noProof/>
        </w:rPr>
        <w:lastRenderedPageBreak/>
        <w:drawing>
          <wp:inline distT="0" distB="0" distL="0" distR="0" wp14:anchorId="4E42D0F1" wp14:editId="745679AD">
            <wp:extent cx="4095750" cy="3848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4095750" cy="3848100"/>
                    </a:xfrm>
                    <a:prstGeom prst="rect">
                      <a:avLst/>
                    </a:prstGeom>
                  </pic:spPr>
                </pic:pic>
              </a:graphicData>
            </a:graphic>
          </wp:inline>
        </w:drawing>
      </w:r>
    </w:p>
    <w:p w14:paraId="5AC5A336" w14:textId="77777777" w:rsidR="00BA737C" w:rsidRDefault="00AD3AD8" w:rsidP="00AD3AD8">
      <w:r>
        <w:t>このチュートリアルでは、インポートに必要な時間を短縮するため以下の手順を実行します。</w:t>
      </w:r>
    </w:p>
    <w:p w14:paraId="6B133950" w14:textId="77777777" w:rsidR="00BA737C" w:rsidRDefault="00BA737C" w:rsidP="00BA737C">
      <w:pPr>
        <w:pStyle w:val="ListParagraph"/>
        <w:numPr>
          <w:ilvl w:val="0"/>
          <w:numId w:val="24"/>
        </w:numPr>
      </w:pPr>
      <w:r>
        <w:t>テキスト「</w:t>
      </w:r>
      <w:r>
        <w:t>Blank</w:t>
      </w:r>
      <w:r>
        <w:t>」（</w:t>
      </w:r>
      <w:r>
        <w:t>1</w:t>
      </w:r>
      <w:r>
        <w:t>サンプル）、「</w:t>
      </w:r>
      <w:r>
        <w:t>QC</w:t>
      </w:r>
      <w:r>
        <w:t>」（</w:t>
      </w:r>
      <w:r>
        <w:t>4</w:t>
      </w:r>
      <w:r>
        <w:t>サンプル）、および「</w:t>
      </w:r>
      <w:proofErr w:type="spellStart"/>
      <w:r>
        <w:t>gradientwash</w:t>
      </w:r>
      <w:proofErr w:type="spellEnd"/>
      <w:r>
        <w:t>」（</w:t>
      </w:r>
      <w:r>
        <w:t>4</w:t>
      </w:r>
      <w:r>
        <w:t>サンプル）を含むエントリのチェックをオフにします。</w:t>
      </w:r>
    </w:p>
    <w:p w14:paraId="5B8AA513" w14:textId="77777777" w:rsidR="00AD3AD8" w:rsidRDefault="00BA737C" w:rsidP="00BA737C">
      <w:pPr>
        <w:pStyle w:val="ListParagraph"/>
        <w:numPr>
          <w:ilvl w:val="0"/>
          <w:numId w:val="24"/>
        </w:numPr>
      </w:pPr>
      <w:r>
        <w:t>末端に「</w:t>
      </w:r>
      <w:r>
        <w:t>A2</w:t>
      </w:r>
      <w:r>
        <w:t>」（</w:t>
      </w:r>
      <w:r>
        <w:t>4</w:t>
      </w:r>
      <w:r>
        <w:t>サンプル）および「</w:t>
      </w:r>
      <w:r>
        <w:t>A3</w:t>
      </w:r>
      <w:r>
        <w:t>」（</w:t>
      </w:r>
      <w:r>
        <w:t>4</w:t>
      </w:r>
      <w:r>
        <w:t>サンプル）と表記されたエントリのチェックもオフにします。</w:t>
      </w:r>
    </w:p>
    <w:p w14:paraId="70EBC335" w14:textId="77777777" w:rsidR="00BA737C" w:rsidRDefault="00BA737C" w:rsidP="00BA737C">
      <w:pPr>
        <w:pStyle w:val="ListParagraph"/>
        <w:numPr>
          <w:ilvl w:val="0"/>
          <w:numId w:val="24"/>
        </w:numPr>
      </w:pPr>
      <w:r>
        <w:t xml:space="preserve">[ </w:t>
      </w:r>
      <w:proofErr w:type="gramStart"/>
      <w:r>
        <w:rPr>
          <w:b/>
        </w:rPr>
        <w:t>OK</w:t>
      </w:r>
      <w:r>
        <w:t xml:space="preserve"> ]</w:t>
      </w:r>
      <w:proofErr w:type="gramEnd"/>
      <w:r>
        <w:t xml:space="preserve"> </w:t>
      </w:r>
      <w:r>
        <w:t>ボタンをクリックします。</w:t>
      </w:r>
    </w:p>
    <w:p w14:paraId="1FACCB61" w14:textId="77777777" w:rsidR="00BF67A6" w:rsidRDefault="00BF67A6" w:rsidP="00BF67A6">
      <w:r>
        <w:t>以下のメッセージが</w:t>
      </w:r>
      <w:r>
        <w:t>Skyline</w:t>
      </w:r>
      <w:r>
        <w:t>に表示され、ここで、これらすべての繰り返し測定ファイルの名前から、共通のプリフィックスである「</w:t>
      </w:r>
      <w:r>
        <w:t>7_3_</w:t>
      </w:r>
      <w:r>
        <w:t>」を削除することができます。</w:t>
      </w:r>
    </w:p>
    <w:p w14:paraId="43031D48" w14:textId="77777777" w:rsidR="00BF67A6" w:rsidRDefault="00931AF6" w:rsidP="00BF67A6">
      <w:r>
        <w:rPr>
          <w:noProof/>
        </w:rPr>
        <w:lastRenderedPageBreak/>
        <w:drawing>
          <wp:inline distT="0" distB="0" distL="0" distR="0" wp14:anchorId="3486D0AB" wp14:editId="32FFFC79">
            <wp:extent cx="2886075" cy="40862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2886075" cy="4086225"/>
                    </a:xfrm>
                    <a:prstGeom prst="rect">
                      <a:avLst/>
                    </a:prstGeom>
                  </pic:spPr>
                </pic:pic>
              </a:graphicData>
            </a:graphic>
          </wp:inline>
        </w:drawing>
      </w:r>
    </w:p>
    <w:p w14:paraId="69873336" w14:textId="77777777" w:rsidR="00BF67A6" w:rsidRDefault="00BF67A6" w:rsidP="00D004E2">
      <w:pPr>
        <w:pStyle w:val="ListParagraph"/>
        <w:numPr>
          <w:ilvl w:val="0"/>
          <w:numId w:val="41"/>
        </w:numPr>
      </w:pPr>
      <w:r>
        <w:t xml:space="preserve">[ </w:t>
      </w:r>
      <w:proofErr w:type="gramStart"/>
      <w:r w:rsidRPr="00F43569">
        <w:rPr>
          <w:b/>
        </w:rPr>
        <w:t>削除</w:t>
      </w:r>
      <w:r>
        <w:t xml:space="preserve"> ]</w:t>
      </w:r>
      <w:proofErr w:type="gramEnd"/>
      <w:r>
        <w:t xml:space="preserve"> </w:t>
      </w:r>
      <w:r>
        <w:t>ボタンをクリックしこの操作を許可します。</w:t>
      </w:r>
    </w:p>
    <w:p w14:paraId="02C49994" w14:textId="77777777" w:rsidR="00704A40" w:rsidRDefault="00E154D1" w:rsidP="00D004E2">
      <w:pPr>
        <w:pStyle w:val="ListParagraph"/>
        <w:numPr>
          <w:ilvl w:val="0"/>
          <w:numId w:val="41"/>
        </w:numPr>
      </w:pPr>
      <w:r>
        <w:t xml:space="preserve">[ </w:t>
      </w:r>
      <w:proofErr w:type="gramStart"/>
      <w:r w:rsidR="004A0CA1">
        <w:rPr>
          <w:b/>
          <w:bCs/>
        </w:rPr>
        <w:t>OK</w:t>
      </w:r>
      <w:r>
        <w:t xml:space="preserve"> ]</w:t>
      </w:r>
      <w:proofErr w:type="gramEnd"/>
      <w:r>
        <w:t xml:space="preserve"> </w:t>
      </w:r>
      <w:r>
        <w:t>ボタンをクリックします。</w:t>
      </w:r>
      <w:r>
        <w:t xml:space="preserve"> </w:t>
      </w:r>
    </w:p>
    <w:p w14:paraId="4B447903" w14:textId="77777777" w:rsidR="00BF67A6" w:rsidRDefault="00BF67A6" w:rsidP="00BF67A6">
      <w:r>
        <w:t>Skyline</w:t>
      </w:r>
      <w:r>
        <w:t>が、この</w:t>
      </w:r>
      <w:r>
        <w:t>WIFF</w:t>
      </w:r>
      <w:r>
        <w:t>ファイルから高性能データファイル（</w:t>
      </w:r>
      <w:r>
        <w:t xml:space="preserve">Study </w:t>
      </w:r>
      <w:proofErr w:type="gramStart"/>
      <w:r>
        <w:t>7.skyd</w:t>
      </w:r>
      <w:proofErr w:type="gramEnd"/>
      <w:r>
        <w:t>）へと、データのインポートを開始します。これにより、より迅速なアクセスが可能となり、ドキュメントへインポートされたすべてのデータは容易に共有できるように一つのファイルに圧縮されます。</w:t>
      </w:r>
    </w:p>
    <w:p w14:paraId="1CE3556A" w14:textId="77777777" w:rsidR="009F029F" w:rsidRDefault="009F029F" w:rsidP="009F029F">
      <w:pPr>
        <w:pStyle w:val="Heading2"/>
      </w:pPr>
      <w:r>
        <w:t>ピーク積分を詳しく調べ、調整する</w:t>
      </w:r>
    </w:p>
    <w:p w14:paraId="58508E83" w14:textId="77777777" w:rsidR="00626895" w:rsidRDefault="00626895" w:rsidP="00BF67A6">
      <w:r>
        <w:t>Skyline</w:t>
      </w:r>
      <w:r>
        <w:t>が生データをインポートしている間に（数分かかることがありますが、最新の</w:t>
      </w:r>
      <w:r>
        <w:t>4</w:t>
      </w:r>
      <w:r>
        <w:t>コア</w:t>
      </w:r>
      <w:r>
        <w:t>i7</w:t>
      </w:r>
      <w:r>
        <w:t>プロセッサでは</w:t>
      </w:r>
      <w:r>
        <w:t>11</w:t>
      </w:r>
      <w:r>
        <w:t>秒しかかかりません）、グラフビューを見やすいように配置することができます。繰り返し測定間のピーク面積および保持時間を比較するビューを表示し再配置するには、以下の手順を行います</w:t>
      </w:r>
      <w:r>
        <w:t xml:space="preserve"> </w:t>
      </w:r>
      <w:r>
        <w:t>。</w:t>
      </w:r>
    </w:p>
    <w:p w14:paraId="25780A9D" w14:textId="77777777" w:rsidR="00626895" w:rsidRDefault="00626895" w:rsidP="00626895">
      <w:pPr>
        <w:pStyle w:val="ListParagraph"/>
        <w:numPr>
          <w:ilvl w:val="0"/>
          <w:numId w:val="25"/>
        </w:numPr>
      </w:pPr>
      <w:r>
        <w:t xml:space="preserve">[ </w:t>
      </w:r>
      <w:proofErr w:type="gramStart"/>
      <w:r>
        <w:rPr>
          <w:b/>
        </w:rPr>
        <w:t>ビュー</w:t>
      </w:r>
      <w:r>
        <w:t xml:space="preserve"> ]</w:t>
      </w:r>
      <w:proofErr w:type="gramEnd"/>
      <w:r>
        <w:t xml:space="preserve"> </w:t>
      </w:r>
      <w:r>
        <w:t>メニューで、</w:t>
      </w:r>
      <w:r>
        <w:t xml:space="preserve">[ </w:t>
      </w:r>
      <w:r>
        <w:rPr>
          <w:b/>
        </w:rPr>
        <w:t>保持時間</w:t>
      </w:r>
      <w:r>
        <w:t xml:space="preserve"> ] </w:t>
      </w:r>
      <w:r>
        <w:t>を選択して</w:t>
      </w:r>
      <w:r>
        <w:t xml:space="preserve"> [ </w:t>
      </w:r>
      <w:r>
        <w:rPr>
          <w:b/>
        </w:rPr>
        <w:t>繰り返し測定比較</w:t>
      </w:r>
      <w:r>
        <w:t xml:space="preserve"> ]</w:t>
      </w:r>
      <w:r>
        <w:t>（</w:t>
      </w:r>
      <w:r>
        <w:t>F8</w:t>
      </w:r>
      <w:r>
        <w:t>）をクリックします。</w:t>
      </w:r>
    </w:p>
    <w:p w14:paraId="093BE668" w14:textId="77777777" w:rsidR="00626895" w:rsidRDefault="00626895" w:rsidP="00626895">
      <w:pPr>
        <w:pStyle w:val="ListParagraph"/>
        <w:numPr>
          <w:ilvl w:val="0"/>
          <w:numId w:val="25"/>
        </w:numPr>
      </w:pPr>
      <w:r>
        <w:t>ウィンドウをクリックして</w:t>
      </w:r>
      <w:r>
        <w:t>Skyline</w:t>
      </w:r>
      <w:r>
        <w:t>のウィンドウ下部端へとドラッグしてドッキングさせます。</w:t>
      </w:r>
    </w:p>
    <w:p w14:paraId="5A02CE30" w14:textId="77777777" w:rsidR="00626895" w:rsidRDefault="00626895" w:rsidP="00626895">
      <w:pPr>
        <w:pStyle w:val="ListParagraph"/>
        <w:numPr>
          <w:ilvl w:val="0"/>
          <w:numId w:val="25"/>
        </w:numPr>
      </w:pPr>
      <w:r>
        <w:t xml:space="preserve">[ </w:t>
      </w:r>
      <w:proofErr w:type="gramStart"/>
      <w:r>
        <w:rPr>
          <w:b/>
        </w:rPr>
        <w:t>ビュー</w:t>
      </w:r>
      <w:r>
        <w:t xml:space="preserve"> ]</w:t>
      </w:r>
      <w:proofErr w:type="gramEnd"/>
      <w:r>
        <w:t xml:space="preserve"> </w:t>
      </w:r>
      <w:r>
        <w:t>メニューで、</w:t>
      </w:r>
      <w:r>
        <w:t xml:space="preserve">[ </w:t>
      </w:r>
      <w:r>
        <w:rPr>
          <w:b/>
        </w:rPr>
        <w:t>ピーク面積</w:t>
      </w:r>
      <w:r>
        <w:t xml:space="preserve"> ] </w:t>
      </w:r>
      <w:r>
        <w:t>を選択して</w:t>
      </w:r>
      <w:r>
        <w:t xml:space="preserve"> [ </w:t>
      </w:r>
      <w:r>
        <w:rPr>
          <w:b/>
        </w:rPr>
        <w:t>繰り返し測定比較</w:t>
      </w:r>
      <w:r>
        <w:t>]</w:t>
      </w:r>
      <w:r>
        <w:t>（</w:t>
      </w:r>
      <w:r>
        <w:t>F7</w:t>
      </w:r>
      <w:r>
        <w:t>）をクリックします。</w:t>
      </w:r>
    </w:p>
    <w:p w14:paraId="38AD004C" w14:textId="77777777" w:rsidR="00626895" w:rsidRDefault="00626895" w:rsidP="00626895">
      <w:pPr>
        <w:pStyle w:val="ListParagraph"/>
        <w:numPr>
          <w:ilvl w:val="0"/>
          <w:numId w:val="25"/>
        </w:numPr>
      </w:pPr>
      <w:r>
        <w:lastRenderedPageBreak/>
        <w:t>ウィンドウをクリックし</w:t>
      </w:r>
      <w:r>
        <w:t>Skyline</w:t>
      </w:r>
      <w:r>
        <w:t>のウィンドウ右端へとドラッグして、そこにドッキングさせます。</w:t>
      </w:r>
    </w:p>
    <w:p w14:paraId="5FF13CEC" w14:textId="77777777" w:rsidR="00026F24" w:rsidRDefault="00026F24" w:rsidP="00626895">
      <w:pPr>
        <w:pStyle w:val="ListParagraph"/>
        <w:numPr>
          <w:ilvl w:val="0"/>
          <w:numId w:val="25"/>
        </w:numPr>
      </w:pPr>
      <w:r>
        <w:t>以下の画像のようにビュー比率を調整します。</w:t>
      </w:r>
    </w:p>
    <w:p w14:paraId="44BB175B" w14:textId="77777777" w:rsidR="00026F24" w:rsidRDefault="00931AF6" w:rsidP="00026F24">
      <w:r>
        <w:rPr>
          <w:noProof/>
        </w:rPr>
        <w:drawing>
          <wp:inline distT="0" distB="0" distL="0" distR="0" wp14:anchorId="21858B52" wp14:editId="1B3E88B5">
            <wp:extent cx="5943600" cy="38182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943600" cy="3818255"/>
                    </a:xfrm>
                    <a:prstGeom prst="rect">
                      <a:avLst/>
                    </a:prstGeom>
                  </pic:spPr>
                </pic:pic>
              </a:graphicData>
            </a:graphic>
          </wp:inline>
        </w:drawing>
      </w:r>
    </w:p>
    <w:p w14:paraId="587BCDEE" w14:textId="77777777" w:rsidR="00026F24" w:rsidRDefault="00026F24" w:rsidP="00026F24">
      <w:pPr>
        <w:rPr>
          <w:color w:val="000000"/>
        </w:rPr>
      </w:pPr>
      <w:r>
        <w:rPr>
          <w:color w:val="000000"/>
        </w:rPr>
        <w:t>現在選択されているペプチド「</w:t>
      </w:r>
      <w:r>
        <w:rPr>
          <w:color w:val="000000"/>
        </w:rPr>
        <w:t>YEVQGEVFTKPQ</w:t>
      </w:r>
      <w:r>
        <w:rPr>
          <w:b/>
          <w:bCs/>
          <w:color w:val="0000FF"/>
        </w:rPr>
        <w:t>L</w:t>
      </w:r>
      <w:r>
        <w:rPr>
          <w:color w:val="000000"/>
        </w:rPr>
        <w:t>WP</w:t>
      </w:r>
      <w:r>
        <w:rPr>
          <w:color w:val="000000"/>
        </w:rPr>
        <w:t>」は</w:t>
      </w:r>
      <w:r>
        <w:rPr>
          <w:color w:val="000000"/>
        </w:rPr>
        <w:t>CRP</w:t>
      </w:r>
      <w:r>
        <w:rPr>
          <w:color w:val="000000"/>
        </w:rPr>
        <w:t>タンパク質の</w:t>
      </w:r>
      <w:r>
        <w:rPr>
          <w:color w:val="000000"/>
        </w:rPr>
        <w:t>C</w:t>
      </w:r>
      <w:r>
        <w:rPr>
          <w:color w:val="000000"/>
        </w:rPr>
        <w:t>末端ペプチドですが、</w:t>
      </w:r>
      <w:r>
        <w:rPr>
          <w:color w:val="000000"/>
        </w:rPr>
        <w:t>Study 7</w:t>
      </w:r>
      <w:r>
        <w:rPr>
          <w:color w:val="000000"/>
        </w:rPr>
        <w:t>の検証作業グループにとっては扱いづらいペプチドでした。</w:t>
      </w:r>
      <w:r>
        <w:rPr>
          <w:color w:val="000000"/>
        </w:rPr>
        <w:t>Skyline</w:t>
      </w:r>
      <w:r>
        <w:rPr>
          <w:color w:val="000000"/>
        </w:rPr>
        <w:t>にこのデータをインポートしても、繰り返し測定間で対応するピークが積分されていないランがあります。大概は約</w:t>
      </w:r>
      <w:r>
        <w:rPr>
          <w:color w:val="000000"/>
        </w:rPr>
        <w:t>24.7</w:t>
      </w:r>
      <w:r>
        <w:rPr>
          <w:color w:val="000000"/>
        </w:rPr>
        <w:t>分で積分されていますが、複数の保持時間外れ値があり、</w:t>
      </w:r>
      <w:r>
        <w:rPr>
          <w:color w:val="000000"/>
        </w:rPr>
        <w:t>25</w:t>
      </w:r>
      <w:r>
        <w:rPr>
          <w:color w:val="000000"/>
        </w:rPr>
        <w:t>分以降にある保持時間の近いピークでさえも、同一ペプチドには見えません。問題は、スパイクされたヘビーペプチドのピーク強度が内在性ライトペプチドと比べて決して強いわけではない、ということです。</w:t>
      </w:r>
    </w:p>
    <w:p w14:paraId="2098156E" w14:textId="77777777" w:rsidR="00F738B2" w:rsidRDefault="00F738B2" w:rsidP="00026F24">
      <w:pPr>
        <w:rPr>
          <w:color w:val="000000"/>
        </w:rPr>
      </w:pPr>
      <w:r>
        <w:rPr>
          <w:color w:val="000000"/>
        </w:rPr>
        <w:t>注：繰り返し測定チャートのバーの上をホバリングしていって手のカーソルが現れたところでクリックすると、対応する繰り返し測定のクロマトグラムを表示できます。これを利用することで、誤って同定された可能性のある各ピークのクロマトグラムに対して</w:t>
      </w:r>
      <w:proofErr w:type="spellStart"/>
      <w:r>
        <w:rPr>
          <w:color w:val="000000"/>
        </w:rPr>
        <w:t>MRMer</w:t>
      </w:r>
      <w:proofErr w:type="spellEnd"/>
      <w:r>
        <w:rPr>
          <w:color w:val="000000"/>
        </w:rPr>
        <w:t>ドキュメントで行ったときと同じように、</w:t>
      </w:r>
      <w:r>
        <w:rPr>
          <w:color w:val="000000"/>
        </w:rPr>
        <w:t>X</w:t>
      </w:r>
      <w:r>
        <w:rPr>
          <w:color w:val="000000"/>
        </w:rPr>
        <w:t>軸の下をクリック・ドラッグしてピークの積分境界を修正することができます。しかしこのチュートリアルでは、検証作業グループが後続実験を行ったため、このペプチドを削除して構いません。</w:t>
      </w:r>
    </w:p>
    <w:p w14:paraId="057ADB01" w14:textId="77777777" w:rsidR="003D4993" w:rsidRDefault="003D4993" w:rsidP="00026F24">
      <w:pPr>
        <w:rPr>
          <w:color w:val="000000"/>
        </w:rPr>
      </w:pPr>
      <w:r>
        <w:rPr>
          <w:color w:val="000000"/>
        </w:rPr>
        <w:t>このドキュメント内の他のペプチドのピーク積分については、</w:t>
      </w:r>
      <w:r>
        <w:rPr>
          <w:color w:val="000000"/>
        </w:rPr>
        <w:t>Skyline</w:t>
      </w:r>
      <w:r>
        <w:rPr>
          <w:color w:val="000000"/>
        </w:rPr>
        <w:t>がうまく機能したことがわかります。しかしながら、ペプチドが</w:t>
      </w:r>
      <w:r>
        <w:rPr>
          <w:color w:val="000000"/>
        </w:rPr>
        <w:t>10</w:t>
      </w:r>
      <w:r>
        <w:rPr>
          <w:color w:val="000000"/>
        </w:rPr>
        <w:t>しかないデータセットでは、各ペプチドを慎重に確認して明らかにおかしいと思われるところには手作業で調整することを強く推奨します。</w:t>
      </w:r>
    </w:p>
    <w:p w14:paraId="55307820" w14:textId="77777777" w:rsidR="003D4993" w:rsidRDefault="003D4993" w:rsidP="00026F24">
      <w:pPr>
        <w:rPr>
          <w:color w:val="000000"/>
        </w:rPr>
      </w:pPr>
      <w:r>
        <w:rPr>
          <w:color w:val="000000"/>
        </w:rPr>
        <w:lastRenderedPageBreak/>
        <w:t>まず上記画像の、ペプチド「</w:t>
      </w:r>
      <w:r>
        <w:rPr>
          <w:color w:val="000000"/>
        </w:rPr>
        <w:t>I</w:t>
      </w:r>
      <w:r>
        <w:rPr>
          <w:b/>
          <w:bCs/>
          <w:color w:val="0000FF"/>
        </w:rPr>
        <w:t>V</w:t>
      </w:r>
      <w:r>
        <w:rPr>
          <w:color w:val="000000"/>
        </w:rPr>
        <w:t>GGWE</w:t>
      </w:r>
      <w:r>
        <w:rPr>
          <w:b/>
          <w:bCs/>
          <w:color w:val="000000"/>
          <w:u w:val="single"/>
        </w:rPr>
        <w:t>C</w:t>
      </w:r>
      <w:r>
        <w:rPr>
          <w:color w:val="000000"/>
        </w:rPr>
        <w:t>EK</w:t>
      </w:r>
      <w:r>
        <w:rPr>
          <w:color w:val="000000"/>
        </w:rPr>
        <w:t>」のプリカーサー「</w:t>
      </w:r>
      <w:r>
        <w:rPr>
          <w:color w:val="000000"/>
        </w:rPr>
        <w:t>541.7637++</w:t>
      </w:r>
      <w:r w:rsidR="002C5A91">
        <w:rPr>
          <w:rFonts w:hint="eastAsia"/>
        </w:rPr>
        <w:t xml:space="preserve"> </w:t>
      </w:r>
      <w:r w:rsidR="002C5A91">
        <w:t>(</w:t>
      </w:r>
      <w:r w:rsidR="002C5A91">
        <w:rPr>
          <w:rFonts w:hint="eastAsia"/>
        </w:rPr>
        <w:t>h</w:t>
      </w:r>
      <w:r w:rsidR="002C5A91">
        <w:t>eavy</w:t>
      </w:r>
      <w:r w:rsidR="002C5A91">
        <w:rPr>
          <w:rFonts w:hint="eastAsia"/>
        </w:rPr>
        <w:t>)</w:t>
      </w:r>
      <w:r>
        <w:rPr>
          <w:color w:val="000000"/>
        </w:rPr>
        <w:t>」は欠陥のあるデータであることが分かります。というのも、質量分析計に与えられたトランジションリストにはプリカーサー</w:t>
      </w:r>
      <w:r>
        <w:rPr>
          <w:i/>
          <w:color w:val="000000"/>
        </w:rPr>
        <w:t>m/z</w:t>
      </w:r>
      <w:r>
        <w:rPr>
          <w:color w:val="000000"/>
        </w:rPr>
        <w:t>の小数第一位までしか指定しておらず、誤って「</w:t>
      </w:r>
      <w:r>
        <w:rPr>
          <w:color w:val="000000"/>
        </w:rPr>
        <w:t>541.7</w:t>
      </w:r>
      <w:r>
        <w:rPr>
          <w:color w:val="000000"/>
        </w:rPr>
        <w:t>」と概算されているからです。このことは、</w:t>
      </w:r>
      <w:r>
        <w:rPr>
          <w:color w:val="000000"/>
        </w:rPr>
        <w:t>Excel</w:t>
      </w:r>
      <w:r>
        <w:rPr>
          <w:color w:val="000000"/>
        </w:rPr>
        <w:t>スプレッドシートの「</w:t>
      </w:r>
      <w:r>
        <w:rPr>
          <w:color w:val="000000"/>
        </w:rPr>
        <w:t>Raw</w:t>
      </w:r>
      <w:r>
        <w:rPr>
          <w:color w:val="000000"/>
        </w:rPr>
        <w:t>」タブで確認することができます。</w:t>
      </w:r>
    </w:p>
    <w:p w14:paraId="3F7D3765" w14:textId="77777777" w:rsidR="003D4993" w:rsidRDefault="003D4993" w:rsidP="00026F24">
      <w:pPr>
        <w:rPr>
          <w:color w:val="000000"/>
        </w:rPr>
      </w:pPr>
      <w:r>
        <w:rPr>
          <w:color w:val="000000"/>
        </w:rPr>
        <w:t>このドキュメント内の、正しく</w:t>
      </w:r>
      <w:r>
        <w:rPr>
          <w:color w:val="000000"/>
        </w:rPr>
        <w:t>m/z</w:t>
      </w:r>
      <w:r>
        <w:rPr>
          <w:color w:val="000000"/>
        </w:rPr>
        <w:t>が計算されたプリカーサーを測定データと一致させるには、以下の手順を行います。</w:t>
      </w:r>
    </w:p>
    <w:p w14:paraId="41C2FA61" w14:textId="77777777" w:rsidR="003D4993" w:rsidRDefault="003D4993" w:rsidP="003D4993">
      <w:pPr>
        <w:pStyle w:val="ListParagraph"/>
        <w:numPr>
          <w:ilvl w:val="0"/>
          <w:numId w:val="26"/>
        </w:numPr>
      </w:pPr>
      <w:r>
        <w:t xml:space="preserve">[ </w:t>
      </w:r>
      <w:proofErr w:type="gramStart"/>
      <w:r>
        <w:rPr>
          <w:b/>
        </w:rPr>
        <w:t>設定</w:t>
      </w:r>
      <w:r>
        <w:t xml:space="preserve"> ]</w:t>
      </w:r>
      <w:proofErr w:type="gramEnd"/>
      <w:r>
        <w:t xml:space="preserve"> </w:t>
      </w:r>
      <w:r>
        <w:t>メニューで</w:t>
      </w:r>
      <w:r>
        <w:t xml:space="preserve"> [ </w:t>
      </w:r>
      <w:r>
        <w:rPr>
          <w:b/>
        </w:rPr>
        <w:t>トランジション設定</w:t>
      </w:r>
      <w:r>
        <w:t xml:space="preserve"> ] </w:t>
      </w:r>
      <w:r>
        <w:t>をクリックします。</w:t>
      </w:r>
    </w:p>
    <w:p w14:paraId="700C2929" w14:textId="77777777" w:rsidR="003D4993" w:rsidRDefault="00B03521" w:rsidP="003D4993">
      <w:pPr>
        <w:pStyle w:val="ListParagraph"/>
        <w:numPr>
          <w:ilvl w:val="0"/>
          <w:numId w:val="26"/>
        </w:numPr>
      </w:pPr>
      <w:r>
        <w:t xml:space="preserve">[ </w:t>
      </w:r>
      <w:proofErr w:type="gramStart"/>
      <w:r w:rsidR="003D4993">
        <w:rPr>
          <w:b/>
        </w:rPr>
        <w:t>装置</w:t>
      </w:r>
      <w:r>
        <w:t xml:space="preserve"> ]</w:t>
      </w:r>
      <w:proofErr w:type="gramEnd"/>
      <w:r>
        <w:t xml:space="preserve"> </w:t>
      </w:r>
      <w:r>
        <w:t>タブの</w:t>
      </w:r>
      <w:r>
        <w:t xml:space="preserve"> [ </w:t>
      </w:r>
      <w:r>
        <w:rPr>
          <w:b/>
        </w:rPr>
        <w:t>メソッド一致許容誤差</w:t>
      </w:r>
      <w:r>
        <w:t xml:space="preserve"> ] </w:t>
      </w:r>
      <w:r>
        <w:t>欄に「</w:t>
      </w:r>
      <w:r>
        <w:t>0.065</w:t>
      </w:r>
      <w:r>
        <w:t>」と入力します。</w:t>
      </w:r>
    </w:p>
    <w:p w14:paraId="1D940681" w14:textId="77777777" w:rsidR="003D4993" w:rsidRDefault="003D4993" w:rsidP="003D4993">
      <w:pPr>
        <w:pStyle w:val="ListParagraph"/>
        <w:numPr>
          <w:ilvl w:val="0"/>
          <w:numId w:val="26"/>
        </w:numPr>
      </w:pPr>
      <w:r>
        <w:t xml:space="preserve">[ </w:t>
      </w:r>
      <w:proofErr w:type="gramStart"/>
      <w:r>
        <w:rPr>
          <w:b/>
        </w:rPr>
        <w:t>OK</w:t>
      </w:r>
      <w:r>
        <w:t xml:space="preserve"> ]</w:t>
      </w:r>
      <w:proofErr w:type="gramEnd"/>
      <w:r>
        <w:t xml:space="preserve"> </w:t>
      </w:r>
      <w:r>
        <w:t>ボタンをクリックします。</w:t>
      </w:r>
    </w:p>
    <w:p w14:paraId="52CA3909" w14:textId="77777777" w:rsidR="003D4993" w:rsidRDefault="003D4993" w:rsidP="003D4993">
      <w:r>
        <w:t>これにより、「</w:t>
      </w:r>
      <w:r>
        <w:t>541.7637++</w:t>
      </w:r>
      <w:r w:rsidR="00CF12EE">
        <w:rPr>
          <w:rFonts w:hint="eastAsia"/>
        </w:rPr>
        <w:t xml:space="preserve"> </w:t>
      </w:r>
      <w:r w:rsidR="00CF12EE">
        <w:t>(</w:t>
      </w:r>
      <w:r w:rsidR="00CF12EE">
        <w:rPr>
          <w:rFonts w:hint="eastAsia"/>
        </w:rPr>
        <w:t>h</w:t>
      </w:r>
      <w:r w:rsidR="00CF12EE">
        <w:t>eavy</w:t>
      </w:r>
      <w:r w:rsidR="00CF12EE">
        <w:rPr>
          <w:rFonts w:hint="eastAsia"/>
        </w:rPr>
        <w:t>)</w:t>
      </w:r>
      <w:r>
        <w:t>」プリカーサーの横に緑の丸印が表示されます。</w:t>
      </w:r>
    </w:p>
    <w:p w14:paraId="32FAF49F" w14:textId="77777777" w:rsidR="00B03521" w:rsidRDefault="0006767D" w:rsidP="003D4993">
      <w:r>
        <w:t>積分時のもう</w:t>
      </w:r>
      <w:r>
        <w:t>1</w:t>
      </w:r>
      <w:r>
        <w:t>つの問題は、ペプチドビュー内の多くのトランジションにオレンジおよび赤い丸印が付いているということです。これは、ピークエリアが積分されていないトランジションであることを示します。この機能は、</w:t>
      </w:r>
      <w:r>
        <w:t xml:space="preserve"> </w:t>
      </w:r>
      <w:hyperlink r:id="rId35" w:history="1">
        <w:r>
          <w:rPr>
            <w:rStyle w:val="Hyperlink"/>
          </w:rPr>
          <w:t>ターゲットメソッド調整</w:t>
        </w:r>
      </w:hyperlink>
      <w:r>
        <w:t>チュートリアルで説明されている通り、メソッド調整のある段階においては非常に有用ですが、このような十分調整されたメソッドが使用されている場合には、通常関連する情報は提供しません。このため、最も強いピーク境界間の全トランジションのピーク面積を積分し、赤いドットインジケータをトランジションの面積がゼロの場合のみ表示するように変更するオプションがあります。</w:t>
      </w:r>
    </w:p>
    <w:p w14:paraId="6087563F" w14:textId="77777777" w:rsidR="003D4993" w:rsidRDefault="00434D5C" w:rsidP="00B03521">
      <w:pPr>
        <w:spacing w:before="240"/>
      </w:pPr>
      <w:r>
        <w:t>これをオンするには以下の操作を行います。</w:t>
      </w:r>
    </w:p>
    <w:p w14:paraId="43048A99" w14:textId="77777777" w:rsidR="00434D5C" w:rsidRDefault="00434D5C" w:rsidP="00434D5C">
      <w:pPr>
        <w:pStyle w:val="ListParagraph"/>
        <w:numPr>
          <w:ilvl w:val="0"/>
          <w:numId w:val="27"/>
        </w:numPr>
      </w:pPr>
      <w:r>
        <w:t xml:space="preserve">[ </w:t>
      </w:r>
      <w:proofErr w:type="gramStart"/>
      <w:r>
        <w:rPr>
          <w:b/>
        </w:rPr>
        <w:t>設定</w:t>
      </w:r>
      <w:r>
        <w:t xml:space="preserve"> ]</w:t>
      </w:r>
      <w:proofErr w:type="gramEnd"/>
      <w:r>
        <w:t xml:space="preserve"> </w:t>
      </w:r>
      <w:r>
        <w:t>メニューで、</w:t>
      </w:r>
      <w:r>
        <w:t xml:space="preserve">[ </w:t>
      </w:r>
      <w:r>
        <w:rPr>
          <w:b/>
        </w:rPr>
        <w:t>すべて積分</w:t>
      </w:r>
      <w:r>
        <w:t xml:space="preserve"> ] </w:t>
      </w:r>
      <w:r>
        <w:t>をクリックします。</w:t>
      </w:r>
    </w:p>
    <w:tbl>
      <w:tblPr>
        <w:tblStyle w:val="TableGrid"/>
        <w:tblW w:w="0" w:type="auto"/>
        <w:tblLook w:val="04A0" w:firstRow="1" w:lastRow="0" w:firstColumn="1" w:lastColumn="0" w:noHBand="0" w:noVBand="1"/>
      </w:tblPr>
      <w:tblGrid>
        <w:gridCol w:w="9576"/>
      </w:tblGrid>
      <w:tr w:rsidR="00B03521" w14:paraId="36FB902E" w14:textId="77777777" w:rsidTr="00B03521">
        <w:tc>
          <w:tcPr>
            <w:tcW w:w="9576" w:type="dxa"/>
          </w:tcPr>
          <w:p w14:paraId="2045F603" w14:textId="77777777" w:rsidR="00B03521" w:rsidRDefault="00B03521" w:rsidP="00434D5C">
            <w:r>
              <w:t>注：</w:t>
            </w:r>
            <w:r>
              <w:t>Skyline 4.2</w:t>
            </w:r>
            <w:r>
              <w:t>以前のように、この設定が定量計算に影響することはありません。現在は、</w:t>
            </w:r>
            <w:r>
              <w:t xml:space="preserve">[ </w:t>
            </w:r>
            <w:r>
              <w:t>ターゲット</w:t>
            </w:r>
            <w:r>
              <w:t xml:space="preserve"> ] </w:t>
            </w:r>
            <w:r>
              <w:t>ビューのカラードットと、</w:t>
            </w:r>
            <w:r>
              <w:t>Skyline</w:t>
            </w:r>
            <w:r>
              <w:t>レポートの「ピーク検出率」欄にのみ影響します。</w:t>
            </w:r>
          </w:p>
        </w:tc>
      </w:tr>
    </w:tbl>
    <w:p w14:paraId="6BD70C4D" w14:textId="77777777" w:rsidR="00434D5C" w:rsidRDefault="00434D5C" w:rsidP="00B03521">
      <w:pPr>
        <w:spacing w:before="240"/>
      </w:pPr>
      <w:r>
        <w:t>以下のような画面が表示されます。</w:t>
      </w:r>
    </w:p>
    <w:p w14:paraId="33FFCCC6" w14:textId="77777777" w:rsidR="00434D5C" w:rsidRPr="003D4993" w:rsidRDefault="00931AF6" w:rsidP="00434D5C">
      <w:r>
        <w:rPr>
          <w:noProof/>
        </w:rPr>
        <w:lastRenderedPageBreak/>
        <w:drawing>
          <wp:inline distT="0" distB="0" distL="0" distR="0" wp14:anchorId="490F38E8" wp14:editId="6806FC1D">
            <wp:extent cx="5943600" cy="38182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943600" cy="3818255"/>
                    </a:xfrm>
                    <a:prstGeom prst="rect">
                      <a:avLst/>
                    </a:prstGeom>
                  </pic:spPr>
                </pic:pic>
              </a:graphicData>
            </a:graphic>
          </wp:inline>
        </w:drawing>
      </w:r>
    </w:p>
    <w:p w14:paraId="775FA9DC" w14:textId="77777777" w:rsidR="00913D27" w:rsidRDefault="00F2695C" w:rsidP="00F2695C">
      <w:pPr>
        <w:pStyle w:val="Heading2"/>
      </w:pPr>
      <w:r>
        <w:t>ピーク面積ビューによるデータ解析</w:t>
      </w:r>
    </w:p>
    <w:p w14:paraId="2C044646" w14:textId="77777777" w:rsidR="00F2695C" w:rsidRDefault="00F2695C" w:rsidP="00F2695C">
      <w:r>
        <w:t>上記画像内の</w:t>
      </w:r>
      <w:r>
        <w:t xml:space="preserve"> [ </w:t>
      </w:r>
      <w:r>
        <w:rPr>
          <w:b/>
        </w:rPr>
        <w:t>ピーク面積</w:t>
      </w:r>
      <w:r>
        <w:t xml:space="preserve"> ] </w:t>
      </w:r>
      <w:r>
        <w:t>ビューを見れば、</w:t>
      </w:r>
      <w:r>
        <w:t>Study 7</w:t>
      </w:r>
      <w:r>
        <w:t>の実験目的が何であったかがはっきりわかります。各濃度</w:t>
      </w:r>
      <w:r>
        <w:t>4</w:t>
      </w:r>
      <w:r>
        <w:t>回のテクニカル反復測定結果をもとに校正曲線を得るためだったのです。ヘビー同位体標識内部標準が一定濃度で注入されましたが、注入回数が</w:t>
      </w:r>
      <w:r>
        <w:t>50</w:t>
      </w:r>
      <w:r>
        <w:t>を超えるとそのピーク面積が徐々に減衰していることがわかります。ところが</w:t>
      </w:r>
      <w:r>
        <w:t xml:space="preserve"> [ </w:t>
      </w:r>
      <w:proofErr w:type="gramStart"/>
      <w:r>
        <w:rPr>
          <w:b/>
        </w:rPr>
        <w:t>保持時間</w:t>
      </w:r>
      <w:r>
        <w:t xml:space="preserve"> ]</w:t>
      </w:r>
      <w:proofErr w:type="gramEnd"/>
      <w:r>
        <w:t xml:space="preserve"> </w:t>
      </w:r>
      <w:r>
        <w:t>ビューを見ると、ペプチドの保持時間は非常に安定しており、スケジュール化されたランでこのペプチドを利用することに何ら問題がなかったことがわかります。</w:t>
      </w:r>
    </w:p>
    <w:p w14:paraId="3B08ADE4" w14:textId="77777777" w:rsidR="004178DA" w:rsidRDefault="00C42C6E" w:rsidP="00F2695C">
      <w:r>
        <w:t>このセクションでは、</w:t>
      </w:r>
      <w:r>
        <w:t xml:space="preserve">[ </w:t>
      </w:r>
      <w:r w:rsidR="00810984">
        <w:rPr>
          <w:b/>
        </w:rPr>
        <w:t>ピーク面積</w:t>
      </w:r>
      <w:r>
        <w:t xml:space="preserve"> ] </w:t>
      </w:r>
      <w:r>
        <w:t>ビューおよび、複数繰り返し測定データセットを解析できる様々なオプションに焦点を当てます。画面上で</w:t>
      </w:r>
      <w:r>
        <w:t xml:space="preserve"> [ </w:t>
      </w:r>
      <w:r w:rsidR="00810984">
        <w:rPr>
          <w:b/>
        </w:rPr>
        <w:t>ピーク面積</w:t>
      </w:r>
      <w:r>
        <w:t xml:space="preserve"> ] </w:t>
      </w:r>
      <w:r>
        <w:t>ビューを大きく表示するには、以下の操作を行います。</w:t>
      </w:r>
    </w:p>
    <w:p w14:paraId="5703E216" w14:textId="77777777" w:rsidR="00810984" w:rsidRDefault="00810984" w:rsidP="00810984">
      <w:pPr>
        <w:pStyle w:val="ListParagraph"/>
        <w:numPr>
          <w:ilvl w:val="0"/>
          <w:numId w:val="27"/>
        </w:numPr>
      </w:pPr>
      <w:r>
        <w:t>タイトルバーに表示されている</w:t>
      </w:r>
      <w:r>
        <w:t xml:space="preserve"> [ </w:t>
      </w:r>
      <w:r>
        <w:rPr>
          <w:b/>
        </w:rPr>
        <w:t>ピーク面積</w:t>
      </w:r>
      <w:r>
        <w:t xml:space="preserve"> ] </w:t>
      </w:r>
      <w:r>
        <w:t>をダブルクリックします。</w:t>
      </w:r>
    </w:p>
    <w:p w14:paraId="4B05532A" w14:textId="77777777" w:rsidR="00810984" w:rsidRDefault="00810984" w:rsidP="00810984">
      <w:r>
        <w:t xml:space="preserve">[ </w:t>
      </w:r>
      <w:r>
        <w:rPr>
          <w:b/>
        </w:rPr>
        <w:t>ピーク</w:t>
      </w:r>
      <w:proofErr w:type="gramStart"/>
      <w:r>
        <w:rPr>
          <w:b/>
        </w:rPr>
        <w:t>面積</w:t>
      </w:r>
      <w:r>
        <w:t xml:space="preserve"> ]</w:t>
      </w:r>
      <w:proofErr w:type="gramEnd"/>
      <w:r>
        <w:t xml:space="preserve"> </w:t>
      </w:r>
      <w:r>
        <w:t>ビューが</w:t>
      </w:r>
      <w:r>
        <w:t>Skyline</w:t>
      </w:r>
      <w:r>
        <w:t>のメインウィンドウに現れ、フロート表示されます。</w:t>
      </w:r>
      <w:r>
        <w:t xml:space="preserve">[ </w:t>
      </w:r>
      <w:r w:rsidR="00B03521">
        <w:rPr>
          <w:b/>
        </w:rPr>
        <w:t>ターゲット</w:t>
      </w:r>
      <w:r>
        <w:t xml:space="preserve"> ] </w:t>
      </w:r>
      <w:r>
        <w:t>ビューの時と同じ方法で再配置します。</w:t>
      </w:r>
    </w:p>
    <w:p w14:paraId="26543EB0" w14:textId="77777777" w:rsidR="00354B2D" w:rsidRDefault="00C71D25" w:rsidP="00810984">
      <w:r>
        <w:t>開始するには、以下の操作を行います。</w:t>
      </w:r>
    </w:p>
    <w:p w14:paraId="08F5A3E8" w14:textId="77777777" w:rsidR="00354B2D" w:rsidRDefault="00354B2D" w:rsidP="00B03612">
      <w:pPr>
        <w:pStyle w:val="ListParagraph"/>
        <w:numPr>
          <w:ilvl w:val="0"/>
          <w:numId w:val="27"/>
        </w:numPr>
      </w:pPr>
      <w:r>
        <w:t>このドキュメント内の残りの</w:t>
      </w:r>
      <w:r>
        <w:t>10</w:t>
      </w:r>
      <w:r>
        <w:t>のペプチドをそれぞれ選択します。</w:t>
      </w:r>
      <w:r>
        <w:t xml:space="preserve"> </w:t>
      </w:r>
    </w:p>
    <w:p w14:paraId="529DB713" w14:textId="77777777" w:rsidR="00C71D25" w:rsidRDefault="00354B2D">
      <w:r>
        <w:lastRenderedPageBreak/>
        <w:t>最初のペプチドおよび最後の</w:t>
      </w:r>
      <w:r>
        <w:t>5</w:t>
      </w:r>
      <w:r>
        <w:t>つのペプチドについては、上記画像に似たピーク面積チャートが表示されますが、他の</w:t>
      </w:r>
      <w:r>
        <w:t>4</w:t>
      </w:r>
      <w:r>
        <w:t>つのペプチドに関してはかなり定量精度が低いです。</w:t>
      </w:r>
    </w:p>
    <w:p w14:paraId="07852BCC" w14:textId="77777777" w:rsidR="0004162E" w:rsidRDefault="0004162E" w:rsidP="00810984">
      <w:r>
        <w:t>安定同位体標識標準ペプチドを同時注入する主な理由の一つとして、内在性非標識ペプチドのピーク面積を標準化できることが挙げられます。これにより、測定値のラン間のばらつきを小さくできます。これを</w:t>
      </w:r>
      <w:r>
        <w:t xml:space="preserve"> [ </w:t>
      </w:r>
      <w:r>
        <w:rPr>
          <w:b/>
        </w:rPr>
        <w:t>ピーク</w:t>
      </w:r>
      <w:proofErr w:type="gramStart"/>
      <w:r>
        <w:rPr>
          <w:b/>
        </w:rPr>
        <w:t>面積</w:t>
      </w:r>
      <w:r>
        <w:t xml:space="preserve"> ]</w:t>
      </w:r>
      <w:proofErr w:type="gramEnd"/>
      <w:r>
        <w:t xml:space="preserve"> </w:t>
      </w:r>
      <w:r>
        <w:t>ビュー内で見るには、以下の操作を行います。</w:t>
      </w:r>
    </w:p>
    <w:p w14:paraId="1AEDE70F" w14:textId="77777777" w:rsidR="0004162E" w:rsidRDefault="0004162E" w:rsidP="0004162E">
      <w:pPr>
        <w:pStyle w:val="ListParagraph"/>
        <w:numPr>
          <w:ilvl w:val="0"/>
          <w:numId w:val="27"/>
        </w:numPr>
      </w:pPr>
      <w:r>
        <w:t xml:space="preserve">[ </w:t>
      </w:r>
      <w:r>
        <w:rPr>
          <w:b/>
        </w:rPr>
        <w:t>ピーク</w:t>
      </w:r>
      <w:proofErr w:type="gramStart"/>
      <w:r>
        <w:rPr>
          <w:b/>
        </w:rPr>
        <w:t>面積</w:t>
      </w:r>
      <w:r>
        <w:t xml:space="preserve"> ]</w:t>
      </w:r>
      <w:proofErr w:type="gramEnd"/>
      <w:r>
        <w:t xml:space="preserve"> </w:t>
      </w:r>
      <w:r>
        <w:t>グラフを右クリックし、</w:t>
      </w:r>
      <w:r>
        <w:t xml:space="preserve">[ </w:t>
      </w:r>
      <w:r>
        <w:rPr>
          <w:b/>
        </w:rPr>
        <w:t>標準化</w:t>
      </w:r>
      <w:r>
        <w:t xml:space="preserve"> ] </w:t>
      </w:r>
      <w:r>
        <w:t>を選択して</w:t>
      </w:r>
      <w:r>
        <w:t xml:space="preserve"> [ </w:t>
      </w:r>
      <w:r>
        <w:rPr>
          <w:b/>
        </w:rPr>
        <w:t>ヘビー</w:t>
      </w:r>
      <w:r>
        <w:t xml:space="preserve"> ] </w:t>
      </w:r>
      <w:r>
        <w:t>をクリックします。</w:t>
      </w:r>
    </w:p>
    <w:p w14:paraId="33C5FBE6" w14:textId="77777777" w:rsidR="00445D09" w:rsidRDefault="0004162E" w:rsidP="00B03521">
      <w:pPr>
        <w:pStyle w:val="ListParagraph"/>
        <w:numPr>
          <w:ilvl w:val="0"/>
          <w:numId w:val="27"/>
        </w:numPr>
      </w:pPr>
      <w:r>
        <w:t>定量精度が高いと思われる</w:t>
      </w:r>
      <w:r>
        <w:t>6</w:t>
      </w:r>
      <w:r>
        <w:t>つのペプチドをもう一度再確認します。</w:t>
      </w:r>
    </w:p>
    <w:p w14:paraId="4D5D6B0A" w14:textId="77777777" w:rsidR="00D26E21" w:rsidRDefault="00B03521" w:rsidP="00B03521">
      <w:r>
        <w:t>ペプチド</w:t>
      </w:r>
      <w:r w:rsidRPr="00B03521">
        <w:rPr>
          <w:color w:val="000000"/>
        </w:rPr>
        <w:t>SSDLVALSGGHTFG</w:t>
      </w:r>
      <w:r w:rsidRPr="00B03521">
        <w:rPr>
          <w:b/>
          <w:bCs/>
          <w:color w:val="0000FF"/>
        </w:rPr>
        <w:t>K</w:t>
      </w:r>
      <w:r>
        <w:t>が選択された状態で、標準化チャートが以下のように表示されます。</w:t>
      </w:r>
    </w:p>
    <w:p w14:paraId="13E03939" w14:textId="77777777" w:rsidR="00D26E21" w:rsidRDefault="00931AF6" w:rsidP="0004162E">
      <w:r w:rsidRPr="00AF7FBD">
        <w:rPr>
          <w:noProof/>
        </w:rPr>
        <w:drawing>
          <wp:inline distT="0" distB="0" distL="0" distR="0" wp14:anchorId="6F02CA96" wp14:editId="5922C577">
            <wp:extent cx="5943600" cy="38747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874770"/>
                    </a:xfrm>
                    <a:prstGeom prst="rect">
                      <a:avLst/>
                    </a:prstGeom>
                    <a:noFill/>
                    <a:ln>
                      <a:noFill/>
                    </a:ln>
                  </pic:spPr>
                </pic:pic>
              </a:graphicData>
            </a:graphic>
          </wp:inline>
        </w:drawing>
      </w:r>
    </w:p>
    <w:p w14:paraId="1C000A57" w14:textId="77777777" w:rsidR="0004162E" w:rsidRDefault="00D26E21" w:rsidP="0004162E">
      <w:r>
        <w:t>実際に各濃度の繰り返し測定の精度が向上したことがわかります。</w:t>
      </w:r>
    </w:p>
    <w:p w14:paraId="48995BC9" w14:textId="77777777" w:rsidR="00D26E21" w:rsidRDefault="00D26E21" w:rsidP="0004162E">
      <w:r>
        <w:t>その他の</w:t>
      </w:r>
      <w:r>
        <w:t>4</w:t>
      </w:r>
      <w:r>
        <w:t>つのペプチドを再確認してみると、期待したパターンがまだ表示されていないことがわかります。</w:t>
      </w:r>
    </w:p>
    <w:p w14:paraId="3E62FFFE" w14:textId="77777777" w:rsidR="00D26E21" w:rsidRDefault="00D26E21" w:rsidP="0004162E">
      <w:r>
        <w:t>トランジションごとのピーク面積比を標準化してチャート化することもできます。定量精度の高いペプチドは、トランジション間のライト</w:t>
      </w:r>
      <w:r>
        <w:t>/</w:t>
      </w:r>
      <w:r>
        <w:t>ヘビー定量比が比較的近い値になっているはずです。トランジションの定量比を個別に確認するには、以下の手順を行います。</w:t>
      </w:r>
    </w:p>
    <w:p w14:paraId="7703822B" w14:textId="77777777" w:rsidR="00D26E21" w:rsidRDefault="00D26E21" w:rsidP="00D26E21">
      <w:pPr>
        <w:pStyle w:val="ListParagraph"/>
        <w:numPr>
          <w:ilvl w:val="0"/>
          <w:numId w:val="27"/>
        </w:numPr>
      </w:pPr>
      <w:r>
        <w:t xml:space="preserve">[ </w:t>
      </w:r>
      <w:proofErr w:type="gramStart"/>
      <w:r>
        <w:rPr>
          <w:b/>
        </w:rPr>
        <w:t>編集</w:t>
      </w:r>
      <w:r>
        <w:t xml:space="preserve"> ]</w:t>
      </w:r>
      <w:proofErr w:type="gramEnd"/>
      <w:r>
        <w:t xml:space="preserve"> </w:t>
      </w:r>
      <w:r>
        <w:t>メニューで、</w:t>
      </w:r>
      <w:r>
        <w:t xml:space="preserve">[ </w:t>
      </w:r>
      <w:r>
        <w:rPr>
          <w:b/>
        </w:rPr>
        <w:t>すべて展開</w:t>
      </w:r>
      <w:r>
        <w:t xml:space="preserve"> ] </w:t>
      </w:r>
      <w:r>
        <w:t>（</w:t>
      </w:r>
      <w:proofErr w:type="spellStart"/>
      <w:r>
        <w:t>Ctrl+D</w:t>
      </w:r>
      <w:proofErr w:type="spellEnd"/>
      <w:r>
        <w:t>）を選択して</w:t>
      </w:r>
      <w:r>
        <w:t xml:space="preserve"> [ </w:t>
      </w:r>
      <w:r>
        <w:rPr>
          <w:b/>
        </w:rPr>
        <w:t>ペプチド</w:t>
      </w:r>
      <w:r>
        <w:t xml:space="preserve"> ]</w:t>
      </w:r>
      <w:r>
        <w:t>をクリックします。</w:t>
      </w:r>
    </w:p>
    <w:p w14:paraId="5CA5B616" w14:textId="77777777" w:rsidR="00D26E21" w:rsidRDefault="00D26E21" w:rsidP="00D26E21">
      <w:pPr>
        <w:pStyle w:val="ListParagraph"/>
        <w:numPr>
          <w:ilvl w:val="0"/>
          <w:numId w:val="27"/>
        </w:numPr>
      </w:pPr>
      <w:r>
        <w:t>各ペプチドのライトプリカーサーを選択します。</w:t>
      </w:r>
    </w:p>
    <w:p w14:paraId="5C475D9B" w14:textId="77777777" w:rsidR="00D26E21" w:rsidRDefault="00D26E21" w:rsidP="00B03521">
      <w:r>
        <w:lastRenderedPageBreak/>
        <w:t>6</w:t>
      </w:r>
      <w:r>
        <w:t>つの定量精度の高いペプチドのうちの一つ、</w:t>
      </w:r>
      <w:bookmarkStart w:id="1" w:name="OLE_LINK1"/>
      <w:bookmarkStart w:id="2" w:name="OLE_LINK2"/>
      <w:bookmarkStart w:id="3" w:name="OLE_LINK7"/>
      <w:r w:rsidR="00AF6AB4" w:rsidRPr="00B03521">
        <w:rPr>
          <w:color w:val="000000"/>
        </w:rPr>
        <w:t>ESDTSYVSL</w:t>
      </w:r>
      <w:r w:rsidR="00AF6AB4" w:rsidRPr="00B03521">
        <w:rPr>
          <w:b/>
          <w:bCs/>
          <w:color w:val="0000FF"/>
        </w:rPr>
        <w:t>K</w:t>
      </w:r>
      <w:bookmarkEnd w:id="1"/>
      <w:bookmarkEnd w:id="2"/>
      <w:bookmarkEnd w:id="3"/>
      <w:r>
        <w:t>ペプチドライトプリカーサー</w:t>
      </w:r>
      <w:bookmarkStart w:id="4" w:name="OLE_LINK3"/>
      <w:bookmarkStart w:id="5" w:name="OLE_LINK4"/>
      <w:r>
        <w:t>564.7746++</w:t>
      </w:r>
      <w:bookmarkEnd w:id="4"/>
      <w:bookmarkEnd w:id="5"/>
      <w:r>
        <w:t>については、以下のようなチャートが得られます。</w:t>
      </w:r>
    </w:p>
    <w:p w14:paraId="38DEE790" w14:textId="77777777" w:rsidR="00D26E21" w:rsidRDefault="001B494C" w:rsidP="00D26E21">
      <w:r w:rsidRPr="00AF7FBD">
        <w:rPr>
          <w:noProof/>
        </w:rPr>
        <w:drawing>
          <wp:inline distT="0" distB="0" distL="0" distR="0" wp14:anchorId="25FE5281" wp14:editId="28AFE466">
            <wp:extent cx="5943600" cy="38747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874770"/>
                    </a:xfrm>
                    <a:prstGeom prst="rect">
                      <a:avLst/>
                    </a:prstGeom>
                    <a:noFill/>
                    <a:ln>
                      <a:noFill/>
                    </a:ln>
                  </pic:spPr>
                </pic:pic>
              </a:graphicData>
            </a:graphic>
          </wp:inline>
        </w:drawing>
      </w:r>
    </w:p>
    <w:p w14:paraId="5A665A80" w14:textId="77777777" w:rsidR="00AE0A9D" w:rsidRDefault="008A409D" w:rsidP="00D26E21">
      <w:r>
        <w:t>予想通り、トランジション間の定量比はかなり近い値になっています。</w:t>
      </w:r>
      <w:r>
        <w:t>2</w:t>
      </w:r>
      <w:r>
        <w:t>つ目および</w:t>
      </w:r>
      <w:r>
        <w:t>3</w:t>
      </w:r>
      <w:r>
        <w:t>つ目のペプチド（</w:t>
      </w:r>
      <w:r>
        <w:rPr>
          <w:color w:val="000000"/>
        </w:rPr>
        <w:t>INDISHTQSVSA</w:t>
      </w:r>
      <w:r>
        <w:rPr>
          <w:b/>
          <w:bCs/>
          <w:color w:val="0000FF"/>
        </w:rPr>
        <w:t>K</w:t>
      </w:r>
      <w:r>
        <w:t>および</w:t>
      </w:r>
      <w:r>
        <w:rPr>
          <w:color w:val="000000"/>
        </w:rPr>
        <w:t>LFTGHPETLE</w:t>
      </w:r>
      <w:r>
        <w:rPr>
          <w:b/>
          <w:bCs/>
          <w:color w:val="0000FF"/>
        </w:rPr>
        <w:t>K</w:t>
      </w:r>
      <w:r>
        <w:t>）ではこれほど理想的な結果は得られませんでしたが、トランジション比における深刻な問題はありません。</w:t>
      </w:r>
      <w:r>
        <w:t xml:space="preserve"> </w:t>
      </w:r>
    </w:p>
    <w:p w14:paraId="23AABC84" w14:textId="77777777" w:rsidR="00B03521" w:rsidRDefault="00B03521" w:rsidP="00FA1036">
      <w:pPr>
        <w:pStyle w:val="ListParagraph"/>
        <w:numPr>
          <w:ilvl w:val="0"/>
          <w:numId w:val="57"/>
        </w:numPr>
      </w:pPr>
      <w:r>
        <w:t>4</w:t>
      </w:r>
      <w:r>
        <w:t>つ目のペプチド（</w:t>
      </w:r>
      <w:bookmarkStart w:id="6" w:name="OLE_LINK8"/>
      <w:bookmarkStart w:id="7" w:name="OLE_LINK9"/>
      <w:r w:rsidR="008A409D" w:rsidRPr="00AE0A9D">
        <w:rPr>
          <w:color w:val="000000"/>
        </w:rPr>
        <w:t>HGFLP</w:t>
      </w:r>
      <w:r w:rsidR="008A409D" w:rsidRPr="00AE0A9D">
        <w:rPr>
          <w:b/>
          <w:bCs/>
          <w:color w:val="0000FF"/>
        </w:rPr>
        <w:t>R</w:t>
      </w:r>
      <w:bookmarkEnd w:id="6"/>
      <w:bookmarkEnd w:id="7"/>
      <w:r>
        <w:t>）のライト</w:t>
      </w:r>
      <w:bookmarkStart w:id="8" w:name="OLE_LINK5"/>
      <w:bookmarkStart w:id="9" w:name="OLE_LINK6"/>
      <w:r>
        <w:t>プリカーサー</w:t>
      </w:r>
      <w:r>
        <w:t>363.7059++</w:t>
      </w:r>
      <w:bookmarkEnd w:id="8"/>
      <w:bookmarkEnd w:id="9"/>
      <w:r>
        <w:t>を選択します。</w:t>
      </w:r>
    </w:p>
    <w:p w14:paraId="680EC986" w14:textId="77777777" w:rsidR="008A409D" w:rsidRDefault="00B03521" w:rsidP="00B03521">
      <w:r>
        <w:t>ピーク面積グラフは以下のように表示されます。</w:t>
      </w:r>
    </w:p>
    <w:p w14:paraId="1A561504" w14:textId="77777777" w:rsidR="008A409D" w:rsidRDefault="00931AF6" w:rsidP="00D26E21">
      <w:r w:rsidRPr="00AF7FBD">
        <w:rPr>
          <w:noProof/>
        </w:rPr>
        <w:lastRenderedPageBreak/>
        <w:drawing>
          <wp:inline distT="0" distB="0" distL="0" distR="0" wp14:anchorId="7ED9E61B" wp14:editId="085D9DD6">
            <wp:extent cx="5943600" cy="38747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874770"/>
                    </a:xfrm>
                    <a:prstGeom prst="rect">
                      <a:avLst/>
                    </a:prstGeom>
                    <a:noFill/>
                    <a:ln>
                      <a:noFill/>
                    </a:ln>
                  </pic:spPr>
                </pic:pic>
              </a:graphicData>
            </a:graphic>
          </wp:inline>
        </w:drawing>
      </w:r>
    </w:p>
    <w:p w14:paraId="7370ED2D" w14:textId="77777777" w:rsidR="008A409D" w:rsidRDefault="008A409D" w:rsidP="00D26E21">
      <w:r>
        <w:t>このグラフは</w:t>
      </w:r>
      <w:r>
        <w:t>y3</w:t>
      </w:r>
      <w:r>
        <w:t>のトランジションで干渉があったことを示しています。なぜなら、低濃度における定量比がこのペプチドのその他のトランジションとあまりに異なっているからです。</w:t>
      </w:r>
    </w:p>
    <w:p w14:paraId="4E47D66D" w14:textId="77777777" w:rsidR="004607A3" w:rsidRDefault="004607A3" w:rsidP="00D26E21">
      <w:r>
        <w:t xml:space="preserve">[ </w:t>
      </w:r>
      <w:r>
        <w:rPr>
          <w:b/>
        </w:rPr>
        <w:t>ピーク</w:t>
      </w:r>
      <w:proofErr w:type="gramStart"/>
      <w:r>
        <w:rPr>
          <w:b/>
        </w:rPr>
        <w:t>面積</w:t>
      </w:r>
      <w:r>
        <w:t xml:space="preserve"> ]</w:t>
      </w:r>
      <w:proofErr w:type="gramEnd"/>
      <w:r>
        <w:t xml:space="preserve"> </w:t>
      </w:r>
      <w:r>
        <w:t>ビューでは、別の方法でプリカーサー内のトランジションの相対強度を調べることができます。その方法で、</w:t>
      </w:r>
      <w:r w:rsidR="0044450E">
        <w:rPr>
          <w:color w:val="000000"/>
        </w:rPr>
        <w:t>HGFLP</w:t>
      </w:r>
      <w:r w:rsidR="0044450E">
        <w:rPr>
          <w:b/>
          <w:bCs/>
          <w:color w:val="0000FF"/>
        </w:rPr>
        <w:t>R</w:t>
      </w:r>
      <w:r>
        <w:t>ペプチドをもう一度検討してみます。以下の操作を行ってください。</w:t>
      </w:r>
    </w:p>
    <w:p w14:paraId="34F9EFD6" w14:textId="77777777" w:rsidR="0044450E" w:rsidRDefault="0044450E" w:rsidP="0044450E">
      <w:pPr>
        <w:pStyle w:val="ListParagraph"/>
        <w:numPr>
          <w:ilvl w:val="0"/>
          <w:numId w:val="28"/>
        </w:numPr>
      </w:pPr>
      <w:r>
        <w:t xml:space="preserve">[ </w:t>
      </w:r>
      <w:r>
        <w:rPr>
          <w:b/>
        </w:rPr>
        <w:t>ピーク</w:t>
      </w:r>
      <w:proofErr w:type="gramStart"/>
      <w:r>
        <w:rPr>
          <w:b/>
        </w:rPr>
        <w:t>面積</w:t>
      </w:r>
      <w:r>
        <w:t xml:space="preserve"> ]</w:t>
      </w:r>
      <w:proofErr w:type="gramEnd"/>
      <w:r>
        <w:t xml:space="preserve"> </w:t>
      </w:r>
      <w:r>
        <w:t>チャートを右クリックし、</w:t>
      </w:r>
      <w:r>
        <w:t xml:space="preserve">[ </w:t>
      </w:r>
      <w:r>
        <w:rPr>
          <w:b/>
        </w:rPr>
        <w:t>標準化</w:t>
      </w:r>
      <w:r>
        <w:t xml:space="preserve"> ] </w:t>
      </w:r>
      <w:r>
        <w:t>を選択して</w:t>
      </w:r>
      <w:r>
        <w:t xml:space="preserve"> [ </w:t>
      </w:r>
      <w:r>
        <w:rPr>
          <w:b/>
        </w:rPr>
        <w:t>合計</w:t>
      </w:r>
      <w:r>
        <w:t xml:space="preserve"> ] </w:t>
      </w:r>
      <w:r>
        <w:t>をクリックします。</w:t>
      </w:r>
    </w:p>
    <w:p w14:paraId="7372AF38" w14:textId="77777777" w:rsidR="0044450E" w:rsidRDefault="0044450E" w:rsidP="0044450E">
      <w:r>
        <w:t>チャートは以下のように変更されます。</w:t>
      </w:r>
    </w:p>
    <w:p w14:paraId="11B8E651" w14:textId="77777777" w:rsidR="0044450E" w:rsidRDefault="00931AF6" w:rsidP="0044450E">
      <w:r w:rsidRPr="00AF7FBD">
        <w:rPr>
          <w:noProof/>
        </w:rPr>
        <w:lastRenderedPageBreak/>
        <w:drawing>
          <wp:inline distT="0" distB="0" distL="0" distR="0" wp14:anchorId="0A7CD052" wp14:editId="71508864">
            <wp:extent cx="5943600" cy="38747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874770"/>
                    </a:xfrm>
                    <a:prstGeom prst="rect">
                      <a:avLst/>
                    </a:prstGeom>
                    <a:noFill/>
                    <a:ln>
                      <a:noFill/>
                    </a:ln>
                  </pic:spPr>
                </pic:pic>
              </a:graphicData>
            </a:graphic>
          </wp:inline>
        </w:drawing>
      </w:r>
    </w:p>
    <w:p w14:paraId="7D686559" w14:textId="77777777" w:rsidR="0044450E" w:rsidRDefault="00E92371" w:rsidP="0044450E">
      <w:r>
        <w:t>ここでも、このチャートは明らかに</w:t>
      </w:r>
      <w:r>
        <w:t>y3</w:t>
      </w:r>
      <w:r>
        <w:t>のトランジション（茶色）で干渉があったことが示されており、</w:t>
      </w:r>
      <w:r>
        <w:t>E</w:t>
      </w:r>
      <w:r>
        <w:t>以降の繰り返し測定では、内在性ペプチドの濃度が増加するにつれてその干渉が少なくなっています。クロマトグラムチャートと同時に閲覧できるような位置にピークエリアビューを移動させると、個別のバーをクリックしていくことで干渉ピークを見ることができるようになります。この場合では以下の繰り返し測定</w:t>
      </w:r>
      <w:r>
        <w:t>E_03</w:t>
      </w:r>
      <w:r>
        <w:t>で見られるように、干渉ピークはかなりはっきりしています。</w:t>
      </w:r>
    </w:p>
    <w:p w14:paraId="290502D1" w14:textId="77777777" w:rsidR="000A2C45" w:rsidRDefault="00931AF6" w:rsidP="0044450E">
      <w:r w:rsidRPr="00AF7FBD">
        <w:rPr>
          <w:noProof/>
        </w:rPr>
        <w:lastRenderedPageBreak/>
        <w:drawing>
          <wp:inline distT="0" distB="0" distL="0" distR="0" wp14:anchorId="398D63C8" wp14:editId="0039C873">
            <wp:extent cx="5848985" cy="32092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48985" cy="3209290"/>
                    </a:xfrm>
                    <a:prstGeom prst="rect">
                      <a:avLst/>
                    </a:prstGeom>
                    <a:noFill/>
                    <a:ln>
                      <a:noFill/>
                    </a:ln>
                  </pic:spPr>
                </pic:pic>
              </a:graphicData>
            </a:graphic>
          </wp:inline>
        </w:drawing>
      </w:r>
    </w:p>
    <w:p w14:paraId="4049CC97" w14:textId="77777777" w:rsidR="00E265F3" w:rsidRDefault="000A2C45" w:rsidP="0044450E">
      <w:proofErr w:type="spellStart"/>
      <w:r>
        <w:t>MRMer</w:t>
      </w:r>
      <w:proofErr w:type="spellEnd"/>
      <w:r>
        <w:t>ドキュメントと同じように、積分境界を調整して干渉ピークを除外してみることは可能ですが、ペプチドの総ピーク面積に対して</w:t>
      </w:r>
      <w:r>
        <w:t>y3</w:t>
      </w:r>
      <w:r>
        <w:t>トランジションのピーク面積は大きくないため、</w:t>
      </w:r>
      <w:r>
        <w:t>y3</w:t>
      </w:r>
      <w:r>
        <w:t>トランジションを完全に消去するか、非定量にするほうが良いでしょう。これらの測定精度を評価したい場合は、以下の手順を行います。</w:t>
      </w:r>
    </w:p>
    <w:p w14:paraId="6A3A8D54" w14:textId="77777777" w:rsidR="005150FF" w:rsidRDefault="005150FF" w:rsidP="005150FF">
      <w:pPr>
        <w:pStyle w:val="ListParagraph"/>
        <w:numPr>
          <w:ilvl w:val="0"/>
          <w:numId w:val="28"/>
        </w:numPr>
      </w:pPr>
      <w:r>
        <w:t xml:space="preserve">[ </w:t>
      </w:r>
      <w:r>
        <w:rPr>
          <w:b/>
        </w:rPr>
        <w:t>ビュー</w:t>
      </w:r>
      <w:r>
        <w:t xml:space="preserve">] </w:t>
      </w:r>
      <w:r>
        <w:t>メニューで</w:t>
      </w:r>
      <w:proofErr w:type="gramStart"/>
      <w:r>
        <w:t>、</w:t>
      </w:r>
      <w:r>
        <w:t>[</w:t>
      </w:r>
      <w:proofErr w:type="gramEnd"/>
      <w:r>
        <w:t xml:space="preserve"> </w:t>
      </w:r>
      <w:r>
        <w:rPr>
          <w:b/>
        </w:rPr>
        <w:t>ピーク面積</w:t>
      </w:r>
      <w:r>
        <w:t xml:space="preserve"> ] </w:t>
      </w:r>
      <w:r>
        <w:t>を選択して</w:t>
      </w:r>
      <w:r>
        <w:t xml:space="preserve"> [ </w:t>
      </w:r>
      <w:r>
        <w:rPr>
          <w:b/>
        </w:rPr>
        <w:t>ペプチドの比較</w:t>
      </w:r>
      <w:r>
        <w:t xml:space="preserve"> ]</w:t>
      </w:r>
      <w:r>
        <w:t>（</w:t>
      </w:r>
      <w:r>
        <w:t>Ctrl-F7</w:t>
      </w:r>
      <w:r>
        <w:t>）をクリックします。</w:t>
      </w:r>
    </w:p>
    <w:p w14:paraId="634CAC80" w14:textId="77777777" w:rsidR="005150FF" w:rsidRDefault="005150FF" w:rsidP="005150FF">
      <w:pPr>
        <w:pStyle w:val="ListParagraph"/>
        <w:numPr>
          <w:ilvl w:val="0"/>
          <w:numId w:val="28"/>
        </w:numPr>
      </w:pPr>
      <w:r>
        <w:t xml:space="preserve">[ </w:t>
      </w:r>
      <w:proofErr w:type="gramStart"/>
      <w:r>
        <w:rPr>
          <w:b/>
        </w:rPr>
        <w:t>ビュー</w:t>
      </w:r>
      <w:r>
        <w:t xml:space="preserve"> ]</w:t>
      </w:r>
      <w:proofErr w:type="gramEnd"/>
      <w:r>
        <w:t xml:space="preserve"> </w:t>
      </w:r>
      <w:r>
        <w:t>メニューで、</w:t>
      </w:r>
      <w:r>
        <w:t xml:space="preserve">[ </w:t>
      </w:r>
      <w:r>
        <w:rPr>
          <w:b/>
        </w:rPr>
        <w:t>トランジション</w:t>
      </w:r>
      <w:r>
        <w:t xml:space="preserve"> ] </w:t>
      </w:r>
      <w:r>
        <w:t>を選択して</w:t>
      </w:r>
      <w:r>
        <w:t xml:space="preserve"> [ </w:t>
      </w:r>
      <w:r>
        <w:rPr>
          <w:b/>
        </w:rPr>
        <w:t>合計</w:t>
      </w:r>
      <w:r>
        <w:t xml:space="preserve"> ]</w:t>
      </w:r>
      <w:r>
        <w:t>（</w:t>
      </w:r>
      <w:r>
        <w:t>Ctrl+F10</w:t>
      </w:r>
      <w:r>
        <w:t>）をクリックします。</w:t>
      </w:r>
    </w:p>
    <w:p w14:paraId="0F82944D" w14:textId="77777777" w:rsidR="005150FF" w:rsidRDefault="005150FF" w:rsidP="005150FF">
      <w:pPr>
        <w:pStyle w:val="ListParagraph"/>
        <w:numPr>
          <w:ilvl w:val="0"/>
          <w:numId w:val="28"/>
        </w:numPr>
      </w:pPr>
      <w:r>
        <w:t xml:space="preserve">[ </w:t>
      </w:r>
      <w:r>
        <w:rPr>
          <w:b/>
        </w:rPr>
        <w:t>ピーク</w:t>
      </w:r>
      <w:proofErr w:type="gramStart"/>
      <w:r>
        <w:rPr>
          <w:b/>
        </w:rPr>
        <w:t>面積</w:t>
      </w:r>
      <w:r>
        <w:t xml:space="preserve"> ]</w:t>
      </w:r>
      <w:proofErr w:type="gramEnd"/>
      <w:r>
        <w:t xml:space="preserve"> </w:t>
      </w:r>
      <w:r>
        <w:t>チャートを右クリックして</w:t>
      </w:r>
      <w:r>
        <w:t xml:space="preserve"> [ </w:t>
      </w:r>
      <w:r>
        <w:rPr>
          <w:b/>
        </w:rPr>
        <w:t>CV</w:t>
      </w:r>
      <w:r>
        <w:rPr>
          <w:b/>
        </w:rPr>
        <w:t>値</w:t>
      </w:r>
      <w:r>
        <w:t xml:space="preserve"> ] </w:t>
      </w:r>
      <w:r>
        <w:t>をクリックします。</w:t>
      </w:r>
    </w:p>
    <w:p w14:paraId="1F8013BC" w14:textId="77777777" w:rsidR="005150FF" w:rsidRDefault="005150FF" w:rsidP="005150FF">
      <w:r>
        <w:t xml:space="preserve">[ </w:t>
      </w:r>
      <w:r>
        <w:rPr>
          <w:b/>
        </w:rPr>
        <w:t>ピーク</w:t>
      </w:r>
      <w:proofErr w:type="gramStart"/>
      <w:r>
        <w:rPr>
          <w:b/>
        </w:rPr>
        <w:t>面積</w:t>
      </w:r>
      <w:r>
        <w:t xml:space="preserve"> ]</w:t>
      </w:r>
      <w:proofErr w:type="gramEnd"/>
      <w:r>
        <w:t xml:space="preserve"> </w:t>
      </w:r>
      <w:r>
        <w:t>チャートは以下のように変更されます。</w:t>
      </w:r>
    </w:p>
    <w:p w14:paraId="0F81CAE6" w14:textId="77777777" w:rsidR="005150FF" w:rsidRDefault="00931AF6" w:rsidP="005150FF">
      <w:r w:rsidRPr="00AF7FBD">
        <w:rPr>
          <w:noProof/>
        </w:rPr>
        <w:lastRenderedPageBreak/>
        <w:drawing>
          <wp:inline distT="0" distB="0" distL="0" distR="0" wp14:anchorId="43CBA09F" wp14:editId="75DDBA1E">
            <wp:extent cx="5538470" cy="3804285"/>
            <wp:effectExtent l="0" t="0" r="508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38470" cy="3804285"/>
                    </a:xfrm>
                    <a:prstGeom prst="rect">
                      <a:avLst/>
                    </a:prstGeom>
                    <a:noFill/>
                    <a:ln>
                      <a:noFill/>
                    </a:ln>
                  </pic:spPr>
                </pic:pic>
              </a:graphicData>
            </a:graphic>
          </wp:inline>
        </w:drawing>
      </w:r>
    </w:p>
    <w:p w14:paraId="0151847E" w14:textId="77777777" w:rsidR="004334DB" w:rsidRDefault="004334DB" w:rsidP="005150FF">
      <w:r>
        <w:t>ペプチドがこの順序で並んでいない場合、以下の操作を行います。</w:t>
      </w:r>
    </w:p>
    <w:p w14:paraId="2F548C53" w14:textId="77777777" w:rsidR="004334DB" w:rsidRDefault="004334DB" w:rsidP="004334DB">
      <w:pPr>
        <w:pStyle w:val="ListParagraph"/>
        <w:numPr>
          <w:ilvl w:val="0"/>
          <w:numId w:val="33"/>
        </w:numPr>
      </w:pPr>
      <w:r>
        <w:t xml:space="preserve">[ </w:t>
      </w:r>
      <w:r>
        <w:rPr>
          <w:b/>
        </w:rPr>
        <w:t>ピーク</w:t>
      </w:r>
      <w:proofErr w:type="gramStart"/>
      <w:r>
        <w:rPr>
          <w:b/>
        </w:rPr>
        <w:t>面積</w:t>
      </w:r>
      <w:r>
        <w:t xml:space="preserve"> ]</w:t>
      </w:r>
      <w:proofErr w:type="gramEnd"/>
      <w:r>
        <w:t xml:space="preserve"> </w:t>
      </w:r>
      <w:r>
        <w:t>チャートを右クリックし、</w:t>
      </w:r>
      <w:r>
        <w:t xml:space="preserve">[ </w:t>
      </w:r>
      <w:r>
        <w:rPr>
          <w:b/>
          <w:bCs/>
        </w:rPr>
        <w:t>順序</w:t>
      </w:r>
      <w:r>
        <w:t xml:space="preserve"> ] </w:t>
      </w:r>
      <w:r>
        <w:t>を選択して</w:t>
      </w:r>
      <w:r>
        <w:t xml:space="preserve"> [ </w:t>
      </w:r>
      <w:r>
        <w:rPr>
          <w:b/>
        </w:rPr>
        <w:t>ドキュメント</w:t>
      </w:r>
      <w:r>
        <w:t xml:space="preserve"> ] </w:t>
      </w:r>
      <w:r>
        <w:t>をクリックします。</w:t>
      </w:r>
    </w:p>
    <w:p w14:paraId="5998089F" w14:textId="77777777" w:rsidR="005150FF" w:rsidRDefault="005150FF" w:rsidP="005150FF">
      <w:r>
        <w:t>当然ながら、赤で表示されているアナライトプリカーサーについては、変動係数（</w:t>
      </w:r>
      <w:r>
        <w:t>CV</w:t>
      </w:r>
      <w:r>
        <w:t>）が非常に大きくなりますが、気にする必要はありません。なぜならこれは、アナライトペプチドにつき</w:t>
      </w:r>
      <w:r>
        <w:t>10</w:t>
      </w:r>
      <w:r>
        <w:t>の異なる濃度ポイントが含まれたデータセットだからです。しかし青で表示されるヘビープリカーサーの</w:t>
      </w:r>
      <w:r>
        <w:t>CV</w:t>
      </w:r>
      <w:r>
        <w:t>値は重要です。なぜなら、それらは一定濃度ですべてのサンプルに含まれているはずだからです。これまでご覧いただいた内容を前提とすれば、同定された</w:t>
      </w:r>
      <w:r>
        <w:t>6</w:t>
      </w:r>
      <w:r>
        <w:t>つのペプチドは理想的な濃度変動を示しており、</w:t>
      </w:r>
      <w:r>
        <w:t>CV</w:t>
      </w:r>
      <w:r>
        <w:t>値が</w:t>
      </w:r>
      <w:r>
        <w:t>10%</w:t>
      </w:r>
      <w:r>
        <w:t>前後もしくはそれ以下となっていることは驚くべきことではありませんが、他の</w:t>
      </w:r>
      <w:r>
        <w:t>4</w:t>
      </w:r>
      <w:r>
        <w:t>つのペプチドの</w:t>
      </w:r>
      <w:r>
        <w:t>CV</w:t>
      </w:r>
      <w:r>
        <w:t>値は</w:t>
      </w:r>
      <w:r>
        <w:t>40%</w:t>
      </w:r>
      <w:r>
        <w:t>または</w:t>
      </w:r>
      <w:r>
        <w:t>50%</w:t>
      </w:r>
      <w:r>
        <w:t>程度です。</w:t>
      </w:r>
    </w:p>
    <w:p w14:paraId="388F9125" w14:textId="77777777" w:rsidR="00B82D15" w:rsidRDefault="00B82D15" w:rsidP="005150FF">
      <w:r>
        <w:t>Skyline</w:t>
      </w:r>
      <w:r>
        <w:t>でいくつか簡単な操作を行うだけで、このデータセットについて学ぶことができました。これは元の研究では、検証作業グループが学ぶのに何週間もかかり、統計学者やプログラマーの介入が必要であった内容です。</w:t>
      </w:r>
      <w:hyperlink r:id="rId43" w:history="1">
        <w:r>
          <w:rPr>
            <w:rStyle w:val="Hyperlink"/>
          </w:rPr>
          <w:t>ターゲットメソッド調整</w:t>
        </w:r>
      </w:hyperlink>
      <w:r>
        <w:t>チュートリアルを修了されている場合、なぜ実際に貴重な試料を測定する前に、標的ペプチドの挙動を予測できるようになるまで、何度も繰り返し測定をし、少しずつ測定メソッドを最適化していくのかが想像できるでしょう。</w:t>
      </w:r>
    </w:p>
    <w:p w14:paraId="76BFFE46" w14:textId="77777777" w:rsidR="000D7ADA" w:rsidRDefault="0002022A" w:rsidP="000D7ADA">
      <w:pPr>
        <w:pStyle w:val="Heading2"/>
      </w:pPr>
      <w:r>
        <w:lastRenderedPageBreak/>
        <w:t>濃度値を設定する</w:t>
      </w:r>
    </w:p>
    <w:p w14:paraId="3E8AA85C" w14:textId="77777777" w:rsidR="000D7ADA" w:rsidRDefault="000D7ADA" w:rsidP="000D7ADA">
      <w:r>
        <w:t>繰り返し測定グラフ内のデータに、</w:t>
      </w:r>
      <w:r>
        <w:t>X</w:t>
      </w:r>
      <w:r>
        <w:t>軸に繰り返し測定の名前ではなくサンプルの濃度が表示されていれば、よりわかりやすくなります。</w:t>
      </w:r>
    </w:p>
    <w:p w14:paraId="68699EAC" w14:textId="77777777" w:rsidR="000D7ADA" w:rsidRDefault="000D7ADA" w:rsidP="000D7ADA">
      <w:r>
        <w:t>Skyline</w:t>
      </w:r>
      <w:r>
        <w:t>には、校正曲線に対する広範な固有のサポートがあります。詳細については、</w:t>
      </w:r>
      <w:r w:rsidR="00A46FD1">
        <w:fldChar w:fldCharType="begin"/>
      </w:r>
      <w:r w:rsidR="00A46FD1">
        <w:instrText xml:space="preserve"> HYPERLINK "https://skyline.ms/tutorial_absolute_quant.url" </w:instrText>
      </w:r>
      <w:r w:rsidR="00A46FD1">
        <w:fldChar w:fldCharType="separate"/>
      </w:r>
      <w:r>
        <w:rPr>
          <w:rStyle w:val="Hyperlink"/>
        </w:rPr>
        <w:t>絶対的定量化</w:t>
      </w:r>
      <w:r w:rsidR="00A46FD1">
        <w:rPr>
          <w:rStyle w:val="Hyperlink"/>
        </w:rPr>
        <w:fldChar w:fldCharType="end"/>
      </w:r>
      <w:r>
        <w:t>チュートリアルを参照してください。</w:t>
      </w:r>
      <w:r w:rsidR="00567D00">
        <w:rPr>
          <w:rFonts w:hint="eastAsia"/>
        </w:rPr>
        <w:t>今回</w:t>
      </w:r>
      <w:r>
        <w:t>は、単に固有の</w:t>
      </w:r>
      <w:r w:rsidR="0002022A" w:rsidRPr="0002022A">
        <w:rPr>
          <w:b/>
        </w:rPr>
        <w:t>アナライト濃度</w:t>
      </w:r>
      <w:r>
        <w:t>注釈を使用して</w:t>
      </w:r>
      <w:r>
        <w:t>Skyline</w:t>
      </w:r>
      <w:r>
        <w:t>にこのような繰り返し測定実行における濃度のピークに関する詳しい情報を提供します。</w:t>
      </w:r>
    </w:p>
    <w:p w14:paraId="36F910BD" w14:textId="77777777" w:rsidR="000D7ADA" w:rsidRDefault="000D7ADA" w:rsidP="000D7ADA">
      <w:r>
        <w:t>これには、</w:t>
      </w:r>
      <w:r>
        <w:t xml:space="preserve">[ </w:t>
      </w:r>
      <w:r>
        <w:rPr>
          <w:b/>
        </w:rPr>
        <w:t>ドキュメントグリッド</w:t>
      </w:r>
      <w:r>
        <w:t xml:space="preserve"> ] </w:t>
      </w:r>
      <w:r>
        <w:t>が使用できます。</w:t>
      </w:r>
      <w:r>
        <w:t xml:space="preserve">[ </w:t>
      </w:r>
      <w:r w:rsidR="0002022A" w:rsidRPr="0002022A">
        <w:rPr>
          <w:b/>
        </w:rPr>
        <w:t>アナライト濃度</w:t>
      </w:r>
      <w:r>
        <w:t xml:space="preserve"> ] </w:t>
      </w:r>
      <w:r>
        <w:t>レポート欄を表示するには、以下の操作を行います。</w:t>
      </w:r>
    </w:p>
    <w:p w14:paraId="0C03FDDA" w14:textId="77777777" w:rsidR="000D7ADA" w:rsidRDefault="000D7ADA" w:rsidP="000D7ADA">
      <w:pPr>
        <w:pStyle w:val="ListParagraph"/>
        <w:numPr>
          <w:ilvl w:val="0"/>
          <w:numId w:val="35"/>
        </w:numPr>
      </w:pPr>
      <w:r>
        <w:t xml:space="preserve">[ </w:t>
      </w:r>
      <w:proofErr w:type="gramStart"/>
      <w:r w:rsidRPr="001218F9">
        <w:rPr>
          <w:b/>
        </w:rPr>
        <w:t>ビュー</w:t>
      </w:r>
      <w:r>
        <w:t xml:space="preserve"> ]</w:t>
      </w:r>
      <w:proofErr w:type="gramEnd"/>
      <w:r>
        <w:t xml:space="preserve"> </w:t>
      </w:r>
      <w:r>
        <w:t>メニューで、</w:t>
      </w:r>
      <w:r>
        <w:t xml:space="preserve">[ </w:t>
      </w:r>
      <w:r>
        <w:rPr>
          <w:b/>
        </w:rPr>
        <w:t>ドキュメントグリッド</w:t>
      </w:r>
      <w:r>
        <w:t xml:space="preserve"> ]</w:t>
      </w:r>
      <w:r>
        <w:t>（</w:t>
      </w:r>
      <w:r>
        <w:t>Alt+3</w:t>
      </w:r>
      <w:r>
        <w:t>）をクリックします。</w:t>
      </w:r>
    </w:p>
    <w:p w14:paraId="102E49D9" w14:textId="77777777" w:rsidR="0002022A" w:rsidRDefault="0002022A" w:rsidP="000D7ADA">
      <w:pPr>
        <w:pStyle w:val="ListParagraph"/>
        <w:numPr>
          <w:ilvl w:val="0"/>
          <w:numId w:val="35"/>
        </w:numPr>
      </w:pPr>
      <w:r>
        <w:t xml:space="preserve">[ </w:t>
      </w:r>
      <w:proofErr w:type="gramStart"/>
      <w:r>
        <w:rPr>
          <w:b/>
        </w:rPr>
        <w:t>ドキュメントグリッド</w:t>
      </w:r>
      <w:r>
        <w:t xml:space="preserve"> ]</w:t>
      </w:r>
      <w:proofErr w:type="gramEnd"/>
      <w:r>
        <w:t xml:space="preserve"> </w:t>
      </w:r>
      <w:r>
        <w:t>の左上隅にある</w:t>
      </w:r>
      <w:r>
        <w:t xml:space="preserve"> [ </w:t>
      </w:r>
      <w:r>
        <w:rPr>
          <w:b/>
        </w:rPr>
        <w:t>レポート</w:t>
      </w:r>
      <w:r>
        <w:t xml:space="preserve"> ] </w:t>
      </w:r>
      <w:r>
        <w:t>メニューで、</w:t>
      </w:r>
      <w:r>
        <w:t xml:space="preserve">[ </w:t>
      </w:r>
      <w:r>
        <w:rPr>
          <w:b/>
        </w:rPr>
        <w:t>繰り返し測定</w:t>
      </w:r>
      <w:r>
        <w:t xml:space="preserve"> ] </w:t>
      </w:r>
      <w:r>
        <w:t>をクリックします。</w:t>
      </w:r>
    </w:p>
    <w:p w14:paraId="5AD3BF68" w14:textId="77777777" w:rsidR="000D7ADA" w:rsidRDefault="000D7ADA" w:rsidP="000D7ADA">
      <w:r>
        <w:t xml:space="preserve">[ </w:t>
      </w:r>
      <w:proofErr w:type="gramStart"/>
      <w:r>
        <w:rPr>
          <w:b/>
        </w:rPr>
        <w:t>ドキュメントグリッド</w:t>
      </w:r>
      <w:r>
        <w:t xml:space="preserve"> ]</w:t>
      </w:r>
      <w:proofErr w:type="gramEnd"/>
      <w:r>
        <w:t xml:space="preserve"> </w:t>
      </w:r>
      <w:r>
        <w:t>には、</w:t>
      </w:r>
      <w:r>
        <w:t>40</w:t>
      </w:r>
      <w:r>
        <w:t>行にわたって試料</w:t>
      </w:r>
      <w:r>
        <w:t>1</w:t>
      </w:r>
      <w:r>
        <w:t>つにつき</w:t>
      </w:r>
      <w:r>
        <w:t>1</w:t>
      </w:r>
      <w:r>
        <w:t>行ずつ、</w:t>
      </w:r>
      <w:r>
        <w:t xml:space="preserve">[ </w:t>
      </w:r>
      <w:r w:rsidRPr="0002022A">
        <w:rPr>
          <w:b/>
        </w:rPr>
        <w:t>繰り返し測定</w:t>
      </w:r>
      <w:r>
        <w:t xml:space="preserve"> ]</w:t>
      </w:r>
      <w:r>
        <w:t>、</w:t>
      </w:r>
      <w:r>
        <w:t xml:space="preserve">[ </w:t>
      </w:r>
      <w:r w:rsidR="0002022A" w:rsidRPr="0002022A">
        <w:rPr>
          <w:b/>
        </w:rPr>
        <w:t>試料タイプ</w:t>
      </w:r>
      <w:r>
        <w:t xml:space="preserve"> ]</w:t>
      </w:r>
      <w:r>
        <w:t>、</w:t>
      </w:r>
      <w:r>
        <w:t xml:space="preserve">[ </w:t>
      </w:r>
      <w:r>
        <w:rPr>
          <w:b/>
        </w:rPr>
        <w:t>アナライト濃度</w:t>
      </w:r>
      <w:r>
        <w:t xml:space="preserve"> ] </w:t>
      </w:r>
      <w:r>
        <w:t>欄が表示されます。サンプルが調製された時の濃度は以下の通りです。</w:t>
      </w:r>
    </w:p>
    <w:tbl>
      <w:tblPr>
        <w:tblStyle w:val="TableGrid"/>
        <w:tblW w:w="0" w:type="auto"/>
        <w:tblLook w:val="04A0" w:firstRow="1" w:lastRow="0" w:firstColumn="1" w:lastColumn="0" w:noHBand="0" w:noVBand="1"/>
      </w:tblPr>
      <w:tblGrid>
        <w:gridCol w:w="1495"/>
        <w:gridCol w:w="793"/>
        <w:gridCol w:w="811"/>
        <w:gridCol w:w="811"/>
        <w:gridCol w:w="816"/>
        <w:gridCol w:w="810"/>
        <w:gridCol w:w="808"/>
        <w:gridCol w:w="817"/>
        <w:gridCol w:w="817"/>
        <w:gridCol w:w="797"/>
        <w:gridCol w:w="801"/>
      </w:tblGrid>
      <w:tr w:rsidR="000D7ADA" w14:paraId="0CB0BC05" w14:textId="77777777" w:rsidTr="000448FE">
        <w:tc>
          <w:tcPr>
            <w:tcW w:w="1495" w:type="dxa"/>
          </w:tcPr>
          <w:p w14:paraId="0862CDC1" w14:textId="77777777" w:rsidR="000D7ADA" w:rsidRDefault="000D7ADA" w:rsidP="000448FE">
            <w:r>
              <w:t>サンプル</w:t>
            </w:r>
          </w:p>
        </w:tc>
        <w:tc>
          <w:tcPr>
            <w:tcW w:w="793" w:type="dxa"/>
          </w:tcPr>
          <w:p w14:paraId="517C17D7" w14:textId="77777777" w:rsidR="000D7ADA" w:rsidRDefault="000D7ADA" w:rsidP="000448FE">
            <w:r>
              <w:t>A</w:t>
            </w:r>
          </w:p>
        </w:tc>
        <w:tc>
          <w:tcPr>
            <w:tcW w:w="811" w:type="dxa"/>
          </w:tcPr>
          <w:p w14:paraId="20AB6BD3" w14:textId="77777777" w:rsidR="000D7ADA" w:rsidRDefault="000D7ADA" w:rsidP="000448FE">
            <w:r>
              <w:t>B</w:t>
            </w:r>
          </w:p>
        </w:tc>
        <w:tc>
          <w:tcPr>
            <w:tcW w:w="811" w:type="dxa"/>
          </w:tcPr>
          <w:p w14:paraId="6B543386" w14:textId="77777777" w:rsidR="000D7ADA" w:rsidRDefault="000D7ADA" w:rsidP="000448FE">
            <w:r>
              <w:t>C</w:t>
            </w:r>
          </w:p>
        </w:tc>
        <w:tc>
          <w:tcPr>
            <w:tcW w:w="816" w:type="dxa"/>
          </w:tcPr>
          <w:p w14:paraId="18498C86" w14:textId="77777777" w:rsidR="000D7ADA" w:rsidRDefault="000D7ADA" w:rsidP="000448FE">
            <w:r>
              <w:t>D</w:t>
            </w:r>
          </w:p>
        </w:tc>
        <w:tc>
          <w:tcPr>
            <w:tcW w:w="810" w:type="dxa"/>
          </w:tcPr>
          <w:p w14:paraId="58A0B96F" w14:textId="77777777" w:rsidR="000D7ADA" w:rsidRDefault="000D7ADA" w:rsidP="000448FE">
            <w:r>
              <w:t>E</w:t>
            </w:r>
          </w:p>
        </w:tc>
        <w:tc>
          <w:tcPr>
            <w:tcW w:w="808" w:type="dxa"/>
          </w:tcPr>
          <w:p w14:paraId="28F6BF7A" w14:textId="77777777" w:rsidR="000D7ADA" w:rsidRDefault="000D7ADA" w:rsidP="000448FE">
            <w:r>
              <w:t>F</w:t>
            </w:r>
          </w:p>
        </w:tc>
        <w:tc>
          <w:tcPr>
            <w:tcW w:w="817" w:type="dxa"/>
          </w:tcPr>
          <w:p w14:paraId="1D1C713B" w14:textId="77777777" w:rsidR="000D7ADA" w:rsidRDefault="000D7ADA" w:rsidP="000448FE">
            <w:r>
              <w:t>G</w:t>
            </w:r>
          </w:p>
        </w:tc>
        <w:tc>
          <w:tcPr>
            <w:tcW w:w="817" w:type="dxa"/>
          </w:tcPr>
          <w:p w14:paraId="6730A9F7" w14:textId="77777777" w:rsidR="000D7ADA" w:rsidRDefault="000D7ADA" w:rsidP="000448FE">
            <w:r>
              <w:t>H</w:t>
            </w:r>
          </w:p>
        </w:tc>
        <w:tc>
          <w:tcPr>
            <w:tcW w:w="797" w:type="dxa"/>
          </w:tcPr>
          <w:p w14:paraId="50F55826" w14:textId="77777777" w:rsidR="000D7ADA" w:rsidRDefault="000D7ADA" w:rsidP="000448FE">
            <w:r>
              <w:t xml:space="preserve">I </w:t>
            </w:r>
          </w:p>
        </w:tc>
        <w:tc>
          <w:tcPr>
            <w:tcW w:w="801" w:type="dxa"/>
          </w:tcPr>
          <w:p w14:paraId="6F438776" w14:textId="77777777" w:rsidR="000D7ADA" w:rsidRDefault="000D7ADA" w:rsidP="000448FE">
            <w:r>
              <w:t>J</w:t>
            </w:r>
          </w:p>
        </w:tc>
      </w:tr>
      <w:tr w:rsidR="000D7ADA" w14:paraId="1742B3B9" w14:textId="77777777" w:rsidTr="000448FE">
        <w:tc>
          <w:tcPr>
            <w:tcW w:w="1495" w:type="dxa"/>
          </w:tcPr>
          <w:p w14:paraId="7329D2EC" w14:textId="77777777" w:rsidR="000D7ADA" w:rsidRDefault="000D7ADA" w:rsidP="000448FE">
            <w:r>
              <w:t>濃度（</w:t>
            </w:r>
            <w:proofErr w:type="spellStart"/>
            <w:r>
              <w:t>fmol</w:t>
            </w:r>
            <w:proofErr w:type="spellEnd"/>
            <w:r>
              <w:t>/µL</w:t>
            </w:r>
            <w:r>
              <w:t>）</w:t>
            </w:r>
          </w:p>
        </w:tc>
        <w:tc>
          <w:tcPr>
            <w:tcW w:w="793" w:type="dxa"/>
          </w:tcPr>
          <w:p w14:paraId="268D9009" w14:textId="77777777" w:rsidR="000D7ADA" w:rsidRDefault="000D7ADA" w:rsidP="000448FE">
            <w:r>
              <w:t>0</w:t>
            </w:r>
          </w:p>
        </w:tc>
        <w:tc>
          <w:tcPr>
            <w:tcW w:w="811" w:type="dxa"/>
          </w:tcPr>
          <w:p w14:paraId="1FDB7D1E" w14:textId="77777777" w:rsidR="000D7ADA" w:rsidRDefault="000D7ADA" w:rsidP="000448FE">
            <w:r>
              <w:t>60</w:t>
            </w:r>
          </w:p>
        </w:tc>
        <w:tc>
          <w:tcPr>
            <w:tcW w:w="811" w:type="dxa"/>
          </w:tcPr>
          <w:p w14:paraId="425BA531" w14:textId="77777777" w:rsidR="000D7ADA" w:rsidRDefault="000D7ADA" w:rsidP="000448FE">
            <w:r>
              <w:t>175</w:t>
            </w:r>
          </w:p>
        </w:tc>
        <w:tc>
          <w:tcPr>
            <w:tcW w:w="816" w:type="dxa"/>
          </w:tcPr>
          <w:p w14:paraId="50DD129B" w14:textId="77777777" w:rsidR="000D7ADA" w:rsidRDefault="000D7ADA" w:rsidP="000448FE">
            <w:r>
              <w:t>513</w:t>
            </w:r>
          </w:p>
        </w:tc>
        <w:tc>
          <w:tcPr>
            <w:tcW w:w="810" w:type="dxa"/>
          </w:tcPr>
          <w:p w14:paraId="4C1F9AED" w14:textId="77777777" w:rsidR="000D7ADA" w:rsidRDefault="000D7ADA" w:rsidP="000448FE">
            <w:r>
              <w:t>1500</w:t>
            </w:r>
          </w:p>
        </w:tc>
        <w:tc>
          <w:tcPr>
            <w:tcW w:w="808" w:type="dxa"/>
          </w:tcPr>
          <w:p w14:paraId="73874F09" w14:textId="77777777" w:rsidR="000D7ADA" w:rsidRDefault="000D7ADA" w:rsidP="000448FE">
            <w:r>
              <w:t>2760</w:t>
            </w:r>
          </w:p>
        </w:tc>
        <w:tc>
          <w:tcPr>
            <w:tcW w:w="817" w:type="dxa"/>
          </w:tcPr>
          <w:p w14:paraId="28EFFD6A" w14:textId="77777777" w:rsidR="000D7ADA" w:rsidRDefault="000D7ADA" w:rsidP="000448FE">
            <w:r>
              <w:t>4980</w:t>
            </w:r>
          </w:p>
        </w:tc>
        <w:tc>
          <w:tcPr>
            <w:tcW w:w="817" w:type="dxa"/>
          </w:tcPr>
          <w:p w14:paraId="19D989C7" w14:textId="77777777" w:rsidR="000D7ADA" w:rsidRDefault="000D7ADA" w:rsidP="000448FE">
            <w:r>
              <w:t>9060</w:t>
            </w:r>
          </w:p>
        </w:tc>
        <w:tc>
          <w:tcPr>
            <w:tcW w:w="797" w:type="dxa"/>
          </w:tcPr>
          <w:p w14:paraId="49874898" w14:textId="77777777" w:rsidR="000D7ADA" w:rsidRDefault="000D7ADA" w:rsidP="000448FE">
            <w:r>
              <w:t>16500</w:t>
            </w:r>
          </w:p>
        </w:tc>
        <w:tc>
          <w:tcPr>
            <w:tcW w:w="801" w:type="dxa"/>
          </w:tcPr>
          <w:p w14:paraId="65F8DCFD" w14:textId="77777777" w:rsidR="000D7ADA" w:rsidRDefault="000D7ADA" w:rsidP="000448FE">
            <w:r>
              <w:t>30000</w:t>
            </w:r>
          </w:p>
        </w:tc>
      </w:tr>
    </w:tbl>
    <w:p w14:paraId="74F58391" w14:textId="77777777" w:rsidR="00352E83" w:rsidRDefault="000D7ADA" w:rsidP="00816FB1">
      <w:pPr>
        <w:pStyle w:val="ListParagraph"/>
        <w:numPr>
          <w:ilvl w:val="0"/>
          <w:numId w:val="35"/>
        </w:numPr>
        <w:spacing w:before="240"/>
      </w:pPr>
      <w:r>
        <w:t>上記表を利用して、各繰り返し測定の</w:t>
      </w:r>
      <w:r>
        <w:t xml:space="preserve"> [ </w:t>
      </w:r>
      <w:r w:rsidR="0002022A">
        <w:rPr>
          <w:b/>
        </w:rPr>
        <w:t>アナライト濃度</w:t>
      </w:r>
      <w:r>
        <w:t xml:space="preserve"> ] </w:t>
      </w:r>
      <w:r>
        <w:t>に記入してください。</w:t>
      </w:r>
    </w:p>
    <w:p w14:paraId="09C536D5" w14:textId="77777777" w:rsidR="0002022A" w:rsidRDefault="0002022A" w:rsidP="00816FB1">
      <w:pPr>
        <w:pStyle w:val="ListParagraph"/>
        <w:numPr>
          <w:ilvl w:val="0"/>
          <w:numId w:val="35"/>
        </w:numPr>
        <w:spacing w:before="240"/>
      </w:pPr>
      <w:r>
        <w:t>すべての繰り返し測定に対し、</w:t>
      </w:r>
      <w:r>
        <w:t xml:space="preserve">[ </w:t>
      </w:r>
      <w:r>
        <w:rPr>
          <w:b/>
        </w:rPr>
        <w:t>試料タイプ</w:t>
      </w:r>
      <w:r>
        <w:t xml:space="preserve"> ] </w:t>
      </w:r>
      <w:r>
        <w:t>欄を「標準」に設定します。ただし、</w:t>
      </w:r>
      <w:r>
        <w:t>A</w:t>
      </w:r>
      <w:r>
        <w:t>繰り返し測定は「</w:t>
      </w:r>
      <w:r w:rsidR="00AC239C">
        <w:rPr>
          <w:rFonts w:hint="eastAsia"/>
        </w:rPr>
        <w:t>ブランク</w:t>
      </w:r>
      <w:r>
        <w:t>」に設定できます。</w:t>
      </w:r>
    </w:p>
    <w:p w14:paraId="6DD5453F" w14:textId="77777777" w:rsidR="0002022A" w:rsidRDefault="0002022A" w:rsidP="00816FB1">
      <w:pPr>
        <w:pStyle w:val="ListParagraph"/>
        <w:numPr>
          <w:ilvl w:val="0"/>
          <w:numId w:val="35"/>
        </w:numPr>
        <w:spacing w:before="240"/>
      </w:pPr>
      <w:r>
        <w:t>ヒント：繰り返す必要のある最初の値を入力したら、以下のように操作できます。</w:t>
      </w:r>
    </w:p>
    <w:p w14:paraId="29CE60BF" w14:textId="77777777" w:rsidR="0002022A" w:rsidRDefault="0002022A" w:rsidP="0002022A">
      <w:pPr>
        <w:pStyle w:val="ListParagraph"/>
        <w:numPr>
          <w:ilvl w:val="1"/>
          <w:numId w:val="35"/>
        </w:numPr>
        <w:spacing w:before="240"/>
      </w:pPr>
      <w:r>
        <w:t>値と、それと同じ値を入力したい他のセルを選択します。</w:t>
      </w:r>
    </w:p>
    <w:p w14:paraId="6D6257BA" w14:textId="77777777" w:rsidR="0002022A" w:rsidRDefault="0002022A" w:rsidP="0002022A">
      <w:pPr>
        <w:pStyle w:val="ListParagraph"/>
        <w:numPr>
          <w:ilvl w:val="1"/>
          <w:numId w:val="35"/>
        </w:numPr>
        <w:spacing w:before="240"/>
      </w:pPr>
      <w:r>
        <w:t>選択を右クリックし、</w:t>
      </w:r>
      <w:r>
        <w:t xml:space="preserve">[ </w:t>
      </w:r>
      <w:r>
        <w:rPr>
          <w:b/>
        </w:rPr>
        <w:t>フィルダウン</w:t>
      </w:r>
      <w:r>
        <w:t xml:space="preserve"> ] </w:t>
      </w:r>
      <w:r>
        <w:t>をクリックします。</w:t>
      </w:r>
    </w:p>
    <w:p w14:paraId="70CC5A53" w14:textId="77777777" w:rsidR="0002022A" w:rsidRDefault="0002022A" w:rsidP="0002022A">
      <w:pPr>
        <w:pStyle w:val="ListParagraph"/>
        <w:numPr>
          <w:ilvl w:val="0"/>
          <w:numId w:val="35"/>
        </w:numPr>
        <w:spacing w:before="240"/>
      </w:pPr>
      <w:r>
        <w:t>ヒント：また、</w:t>
      </w:r>
      <w:r>
        <w:t>Excel</w:t>
      </w:r>
      <w:r>
        <w:t>を使用して必要な値セットを作成し、それを</w:t>
      </w:r>
      <w:r>
        <w:t>Skyline</w:t>
      </w:r>
      <w:r>
        <w:t>の</w:t>
      </w:r>
      <w:r>
        <w:t xml:space="preserve"> [ </w:t>
      </w:r>
      <w:r>
        <w:rPr>
          <w:b/>
        </w:rPr>
        <w:t>ドキュメントグリッド</w:t>
      </w:r>
      <w:r>
        <w:t xml:space="preserve"> ] </w:t>
      </w:r>
      <w:r>
        <w:t>にコピーして貼り付けることもできます。</w:t>
      </w:r>
    </w:p>
    <w:p w14:paraId="6AB227BF" w14:textId="77777777" w:rsidR="000D7ADA" w:rsidRDefault="003A2643" w:rsidP="000D7ADA">
      <w:r>
        <w:t>これらの値の入力が終わると、</w:t>
      </w:r>
      <w:r>
        <w:t xml:space="preserve">[ </w:t>
      </w:r>
      <w:r>
        <w:rPr>
          <w:b/>
        </w:rPr>
        <w:t>ドキュメントグリッド</w:t>
      </w:r>
      <w:r>
        <w:t xml:space="preserve"> ] </w:t>
      </w:r>
      <w:r>
        <w:t>は以下のようになります。</w:t>
      </w:r>
    </w:p>
    <w:p w14:paraId="4FABC57E" w14:textId="77777777" w:rsidR="000D7ADA" w:rsidRPr="00FB3322" w:rsidRDefault="00931AF6" w:rsidP="000D7ADA">
      <w:r>
        <w:rPr>
          <w:noProof/>
        </w:rPr>
        <w:lastRenderedPageBreak/>
        <w:drawing>
          <wp:inline distT="0" distB="0" distL="0" distR="0" wp14:anchorId="563A0EA1" wp14:editId="0C50088A">
            <wp:extent cx="5419725" cy="30194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419725" cy="3019425"/>
                    </a:xfrm>
                    <a:prstGeom prst="rect">
                      <a:avLst/>
                    </a:prstGeom>
                  </pic:spPr>
                </pic:pic>
              </a:graphicData>
            </a:graphic>
          </wp:inline>
        </w:drawing>
      </w:r>
    </w:p>
    <w:p w14:paraId="0BC45D53" w14:textId="77777777" w:rsidR="000D7ADA" w:rsidRDefault="003802F4" w:rsidP="000D7ADA">
      <w:r>
        <w:t>今度は以下の操作を行って、新しく入力された濃度を</w:t>
      </w:r>
      <w:r>
        <w:t xml:space="preserve"> [ </w:t>
      </w:r>
      <w:r>
        <w:rPr>
          <w:b/>
        </w:rPr>
        <w:t>ピーク面積：繰り返し測定比較</w:t>
      </w:r>
      <w:r>
        <w:t xml:space="preserve"> ] </w:t>
      </w:r>
      <w:r>
        <w:t>グラフで使用できます。</w:t>
      </w:r>
    </w:p>
    <w:p w14:paraId="073CF7DF" w14:textId="77777777" w:rsidR="003802F4" w:rsidRDefault="003802F4" w:rsidP="000D7ADA">
      <w:pPr>
        <w:pStyle w:val="ListParagraph"/>
        <w:numPr>
          <w:ilvl w:val="0"/>
          <w:numId w:val="35"/>
        </w:numPr>
      </w:pPr>
      <w:r>
        <w:t>右上隅にある</w:t>
      </w:r>
      <w:r>
        <w:t>X</w:t>
      </w:r>
      <w:r>
        <w:t>をクリックして</w:t>
      </w:r>
      <w:r>
        <w:t xml:space="preserve"> [ </w:t>
      </w:r>
      <w:r>
        <w:rPr>
          <w:b/>
        </w:rPr>
        <w:t>ドキュメントグリッド</w:t>
      </w:r>
      <w:r>
        <w:t xml:space="preserve"> ] </w:t>
      </w:r>
      <w:r>
        <w:t>を閉じます。</w:t>
      </w:r>
    </w:p>
    <w:p w14:paraId="48FDDAC3" w14:textId="77777777" w:rsidR="000D7ADA" w:rsidRDefault="000D7ADA" w:rsidP="000D7ADA">
      <w:pPr>
        <w:pStyle w:val="ListParagraph"/>
        <w:numPr>
          <w:ilvl w:val="0"/>
          <w:numId w:val="35"/>
        </w:numPr>
      </w:pPr>
      <w:r>
        <w:t xml:space="preserve">[ </w:t>
      </w:r>
      <w:proofErr w:type="gramStart"/>
      <w:r w:rsidR="003802F4">
        <w:rPr>
          <w:b/>
        </w:rPr>
        <w:t>ターゲット</w:t>
      </w:r>
      <w:r>
        <w:t xml:space="preserve"> ]</w:t>
      </w:r>
      <w:proofErr w:type="gramEnd"/>
      <w:r>
        <w:t xml:space="preserve"> </w:t>
      </w:r>
      <w:r>
        <w:t>ビューでペプチド「</w:t>
      </w:r>
      <w:r>
        <w:t>SSDLVALSGGHTFGK</w:t>
      </w:r>
      <w:r>
        <w:t>」を選択します。</w:t>
      </w:r>
    </w:p>
    <w:p w14:paraId="4DBE3FE2" w14:textId="77777777" w:rsidR="000D7ADA" w:rsidRDefault="000D7ADA" w:rsidP="000D7ADA">
      <w:pPr>
        <w:pStyle w:val="ListParagraph"/>
        <w:numPr>
          <w:ilvl w:val="0"/>
          <w:numId w:val="35"/>
        </w:numPr>
      </w:pPr>
      <w:r>
        <w:t xml:space="preserve">[ </w:t>
      </w:r>
      <w:proofErr w:type="gramStart"/>
      <w:r>
        <w:rPr>
          <w:b/>
        </w:rPr>
        <w:t>ビュー</w:t>
      </w:r>
      <w:r>
        <w:t xml:space="preserve"> ]</w:t>
      </w:r>
      <w:proofErr w:type="gramEnd"/>
      <w:r>
        <w:t xml:space="preserve"> </w:t>
      </w:r>
      <w:r>
        <w:t>メニューで、</w:t>
      </w:r>
      <w:r>
        <w:t xml:space="preserve">[ </w:t>
      </w:r>
      <w:r>
        <w:rPr>
          <w:b/>
        </w:rPr>
        <w:t>ピーク面積</w:t>
      </w:r>
      <w:r>
        <w:t xml:space="preserve"> ] </w:t>
      </w:r>
      <w:r>
        <w:t>を選択して</w:t>
      </w:r>
      <w:r>
        <w:t xml:space="preserve"> [ </w:t>
      </w:r>
      <w:r>
        <w:rPr>
          <w:b/>
        </w:rPr>
        <w:t>繰り返し測定比較</w:t>
      </w:r>
      <w:r>
        <w:t>]</w:t>
      </w:r>
      <w:r>
        <w:t>（</w:t>
      </w:r>
      <w:r>
        <w:t>F7</w:t>
      </w:r>
      <w:r>
        <w:t>）をクリックします。</w:t>
      </w:r>
    </w:p>
    <w:p w14:paraId="16A5A12A" w14:textId="77777777" w:rsidR="000D7ADA" w:rsidRDefault="000D7ADA" w:rsidP="000D7ADA">
      <w:pPr>
        <w:pStyle w:val="ListParagraph"/>
        <w:numPr>
          <w:ilvl w:val="0"/>
          <w:numId w:val="35"/>
        </w:numPr>
      </w:pPr>
      <w:r>
        <w:t xml:space="preserve">[ </w:t>
      </w:r>
      <w:r w:rsidRPr="001F2E97">
        <w:rPr>
          <w:b/>
        </w:rPr>
        <w:t>ピーク</w:t>
      </w:r>
      <w:proofErr w:type="gramStart"/>
      <w:r w:rsidRPr="001F2E97">
        <w:rPr>
          <w:b/>
        </w:rPr>
        <w:t>面積</w:t>
      </w:r>
      <w:r>
        <w:t xml:space="preserve"> ]</w:t>
      </w:r>
      <w:proofErr w:type="gramEnd"/>
      <w:r>
        <w:t xml:space="preserve"> </w:t>
      </w:r>
      <w:r>
        <w:t>グラフを右クリックし、</w:t>
      </w:r>
      <w:r>
        <w:t xml:space="preserve">[ </w:t>
      </w:r>
      <w:r w:rsidRPr="001F2E97">
        <w:rPr>
          <w:b/>
        </w:rPr>
        <w:t>グループ化</w:t>
      </w:r>
      <w:r>
        <w:t xml:space="preserve"> ] </w:t>
      </w:r>
      <w:r>
        <w:t>を選択して</w:t>
      </w:r>
      <w:r>
        <w:t xml:space="preserve"> [ </w:t>
      </w:r>
      <w:r w:rsidRPr="001F2E97">
        <w:rPr>
          <w:b/>
        </w:rPr>
        <w:t>濃度</w:t>
      </w:r>
      <w:r>
        <w:t xml:space="preserve"> ] </w:t>
      </w:r>
      <w:r>
        <w:t>をクリックします。</w:t>
      </w:r>
    </w:p>
    <w:p w14:paraId="6B24767C" w14:textId="77777777" w:rsidR="00FE15E0" w:rsidRDefault="00FE15E0" w:rsidP="000D7ADA">
      <w:pPr>
        <w:pStyle w:val="ListParagraph"/>
        <w:numPr>
          <w:ilvl w:val="0"/>
          <w:numId w:val="35"/>
        </w:numPr>
      </w:pPr>
      <w:r>
        <w:t xml:space="preserve">[ </w:t>
      </w:r>
      <w:r>
        <w:rPr>
          <w:b/>
        </w:rPr>
        <w:t>ピーク</w:t>
      </w:r>
      <w:proofErr w:type="gramStart"/>
      <w:r>
        <w:rPr>
          <w:b/>
        </w:rPr>
        <w:t>面積</w:t>
      </w:r>
      <w:r>
        <w:t xml:space="preserve"> ]</w:t>
      </w:r>
      <w:proofErr w:type="gramEnd"/>
      <w:r>
        <w:t xml:space="preserve"> </w:t>
      </w:r>
      <w:r>
        <w:t>グラフを右クリックし、</w:t>
      </w:r>
      <w:r>
        <w:t xml:space="preserve">[ </w:t>
      </w:r>
      <w:r>
        <w:rPr>
          <w:b/>
        </w:rPr>
        <w:t>標準化</w:t>
      </w:r>
      <w:r>
        <w:t xml:space="preserve"> ] </w:t>
      </w:r>
      <w:r>
        <w:t>を選択して</w:t>
      </w:r>
      <w:r>
        <w:t xml:space="preserve"> [ </w:t>
      </w:r>
      <w:r>
        <w:rPr>
          <w:b/>
        </w:rPr>
        <w:t>ヘビー</w:t>
      </w:r>
      <w:r>
        <w:t xml:space="preserve"> ] </w:t>
      </w:r>
      <w:r>
        <w:t>をクリックします。</w:t>
      </w:r>
    </w:p>
    <w:p w14:paraId="70E27605" w14:textId="77777777" w:rsidR="00FE15E0" w:rsidRPr="00FE15E0" w:rsidRDefault="00FE15E0" w:rsidP="00FE15E0">
      <w:r>
        <w:t xml:space="preserve">[ </w:t>
      </w:r>
      <w:r>
        <w:rPr>
          <w:b/>
        </w:rPr>
        <w:t>ピーク</w:t>
      </w:r>
      <w:proofErr w:type="gramStart"/>
      <w:r>
        <w:rPr>
          <w:b/>
        </w:rPr>
        <w:t>面積</w:t>
      </w:r>
      <w:r>
        <w:t xml:space="preserve"> ]</w:t>
      </w:r>
      <w:proofErr w:type="gramEnd"/>
      <w:r>
        <w:t xml:space="preserve"> </w:t>
      </w:r>
      <w:r>
        <w:t>グラフは以下のように表示されます。</w:t>
      </w:r>
    </w:p>
    <w:p w14:paraId="3AD68B23" w14:textId="77777777" w:rsidR="000D7ADA" w:rsidRDefault="00931AF6" w:rsidP="00FE15E0">
      <w:r w:rsidRPr="00AF7FBD">
        <w:rPr>
          <w:noProof/>
        </w:rPr>
        <w:lastRenderedPageBreak/>
        <w:drawing>
          <wp:inline distT="0" distB="0" distL="0" distR="0" wp14:anchorId="756445A2" wp14:editId="22D05E33">
            <wp:extent cx="5538470" cy="357124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38470" cy="3571240"/>
                    </a:xfrm>
                    <a:prstGeom prst="rect">
                      <a:avLst/>
                    </a:prstGeom>
                    <a:noFill/>
                    <a:ln>
                      <a:noFill/>
                    </a:ln>
                  </pic:spPr>
                </pic:pic>
              </a:graphicData>
            </a:graphic>
          </wp:inline>
        </w:drawing>
      </w:r>
    </w:p>
    <w:p w14:paraId="53A49827" w14:textId="77777777" w:rsidR="000D7ADA" w:rsidRDefault="00FE15E0" w:rsidP="000D7ADA">
      <w:r>
        <w:t>このグラフでは、かなり低い濃度でも</w:t>
      </w:r>
      <w:r>
        <w:t>CV</w:t>
      </w:r>
      <w:r>
        <w:t>値は極めて低いことが示されています。以下の操作を行って、平均のピーク面積比とともに標準偏差をエラーバーで示すグラフに切り替えることができます。</w:t>
      </w:r>
    </w:p>
    <w:p w14:paraId="6C6DF339" w14:textId="77777777" w:rsidR="00FE15E0" w:rsidRDefault="00FE15E0" w:rsidP="00FE15E0">
      <w:pPr>
        <w:pStyle w:val="ListParagraph"/>
        <w:numPr>
          <w:ilvl w:val="0"/>
          <w:numId w:val="36"/>
        </w:numPr>
      </w:pPr>
      <w:r>
        <w:t xml:space="preserve">[ </w:t>
      </w:r>
      <w:r>
        <w:rPr>
          <w:b/>
        </w:rPr>
        <w:t>ピーク</w:t>
      </w:r>
      <w:proofErr w:type="gramStart"/>
      <w:r>
        <w:rPr>
          <w:b/>
        </w:rPr>
        <w:t>面積</w:t>
      </w:r>
      <w:r>
        <w:t xml:space="preserve"> ]</w:t>
      </w:r>
      <w:proofErr w:type="gramEnd"/>
      <w:r>
        <w:t xml:space="preserve"> </w:t>
      </w:r>
      <w:r>
        <w:t>グラフを右クリックして、</w:t>
      </w:r>
      <w:r>
        <w:t xml:space="preserve">[ </w:t>
      </w:r>
      <w:r>
        <w:rPr>
          <w:b/>
        </w:rPr>
        <w:t>CV</w:t>
      </w:r>
      <w:r>
        <w:rPr>
          <w:b/>
        </w:rPr>
        <w:t>値</w:t>
      </w:r>
      <w:r>
        <w:t xml:space="preserve"> ] </w:t>
      </w:r>
      <w:r>
        <w:t>をクリックしてメニュー項目のチェックマークをオフにします。</w:t>
      </w:r>
    </w:p>
    <w:p w14:paraId="5118B07E" w14:textId="77777777" w:rsidR="00FE15E0" w:rsidRDefault="00FE15E0" w:rsidP="00FE15E0">
      <w:r>
        <w:t>これによりグラフは以下のように変更されます。</w:t>
      </w:r>
    </w:p>
    <w:p w14:paraId="3B37A312" w14:textId="77777777" w:rsidR="00FE15E0" w:rsidRDefault="00931AF6">
      <w:r w:rsidRPr="00AF7FBD">
        <w:rPr>
          <w:noProof/>
        </w:rPr>
        <w:lastRenderedPageBreak/>
        <w:drawing>
          <wp:inline distT="0" distB="0" distL="0" distR="0" wp14:anchorId="2EBA983B" wp14:editId="476ED0C5">
            <wp:extent cx="5538470" cy="357124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38470" cy="3571240"/>
                    </a:xfrm>
                    <a:prstGeom prst="rect">
                      <a:avLst/>
                    </a:prstGeom>
                    <a:noFill/>
                    <a:ln>
                      <a:noFill/>
                    </a:ln>
                  </pic:spPr>
                </pic:pic>
              </a:graphicData>
            </a:graphic>
          </wp:inline>
        </w:drawing>
      </w:r>
    </w:p>
    <w:p w14:paraId="6077C673" w14:textId="77777777" w:rsidR="00751912" w:rsidRPr="005F716A" w:rsidRDefault="00751912" w:rsidP="00DF2931">
      <w:pPr>
        <w:pStyle w:val="ListParagraph"/>
        <w:numPr>
          <w:ilvl w:val="0"/>
          <w:numId w:val="36"/>
        </w:numPr>
      </w:pPr>
      <w:r>
        <w:t xml:space="preserve">[ </w:t>
      </w:r>
      <w:proofErr w:type="gramStart"/>
      <w:r w:rsidRPr="00DF2931">
        <w:rPr>
          <w:b/>
          <w:bCs/>
        </w:rPr>
        <w:t>ファイル</w:t>
      </w:r>
      <w:r>
        <w:t xml:space="preserve"> ]</w:t>
      </w:r>
      <w:proofErr w:type="gramEnd"/>
      <w:r>
        <w:t xml:space="preserve"> </w:t>
      </w:r>
      <w:r>
        <w:t>メニューで、</w:t>
      </w:r>
      <w:r>
        <w:t xml:space="preserve">[ </w:t>
      </w:r>
      <w:r w:rsidRPr="00DF2931">
        <w:rPr>
          <w:b/>
          <w:bCs/>
        </w:rPr>
        <w:t>保存</w:t>
      </w:r>
      <w:r>
        <w:t xml:space="preserve"> ] </w:t>
      </w:r>
      <w:r>
        <w:t>をクリックしてこのセクションを終了します。</w:t>
      </w:r>
      <w:r>
        <w:t xml:space="preserve"> </w:t>
      </w:r>
    </w:p>
    <w:p w14:paraId="6E050C9B" w14:textId="77777777" w:rsidR="001865C1" w:rsidRDefault="001865C1" w:rsidP="001865C1">
      <w:pPr>
        <w:pStyle w:val="Heading2"/>
      </w:pPr>
      <w:r>
        <w:t>さらなる解析</w:t>
      </w:r>
    </w:p>
    <w:p w14:paraId="52C1868D" w14:textId="77777777" w:rsidR="001865C1" w:rsidRDefault="00966B3C" w:rsidP="00441944">
      <w:r>
        <w:t>8</w:t>
      </w:r>
      <w:r>
        <w:t>つの異なる研究室が</w:t>
      </w:r>
      <w:r>
        <w:t>Study 7</w:t>
      </w:r>
      <w:r>
        <w:t>に参加し、それぞれの研究室が、このチュートリアルで確認してきたようなデータセットをいくつか作成しました。しかし、すべての研究室が同じ問題を同じように抱えていたわけではありません。異なる研究室からの、あるいは本研究の異なるサブセクションからのデータも、このチュートリアルには含まれています。ここではドキュメントはすでに作成されており、データセットはすでにインポートされています。</w:t>
      </w:r>
    </w:p>
    <w:p w14:paraId="6553ACF5" w14:textId="77777777" w:rsidR="00441944" w:rsidRDefault="00441944" w:rsidP="00441944">
      <w:r>
        <w:t>site 52</w:t>
      </w:r>
      <w:r>
        <w:t>から得られた</w:t>
      </w:r>
      <w:r>
        <w:t>Study 7-II</w:t>
      </w:r>
      <w:r>
        <w:t>のデータを含むドキュメントを開くには、以下の手順を行います。</w:t>
      </w:r>
    </w:p>
    <w:p w14:paraId="561F15C2" w14:textId="77777777" w:rsidR="00441944" w:rsidRDefault="00441944" w:rsidP="00441944">
      <w:pPr>
        <w:pStyle w:val="ListParagraph"/>
        <w:numPr>
          <w:ilvl w:val="0"/>
          <w:numId w:val="33"/>
        </w:numPr>
      </w:pPr>
      <w:r>
        <w:t xml:space="preserve">[ </w:t>
      </w:r>
      <w:proofErr w:type="gramStart"/>
      <w:r>
        <w:rPr>
          <w:b/>
        </w:rPr>
        <w:t>ファイル</w:t>
      </w:r>
      <w:r>
        <w:t xml:space="preserve"> ]</w:t>
      </w:r>
      <w:proofErr w:type="gramEnd"/>
      <w:r>
        <w:t xml:space="preserve"> </w:t>
      </w:r>
      <w:r>
        <w:t>メニューで、</w:t>
      </w:r>
      <w:r>
        <w:t xml:space="preserve">[ </w:t>
      </w:r>
      <w:r>
        <w:rPr>
          <w:b/>
        </w:rPr>
        <w:t>開く</w:t>
      </w:r>
      <w:r>
        <w:t xml:space="preserve"> ]</w:t>
      </w:r>
      <w:r>
        <w:t>（</w:t>
      </w:r>
      <w:proofErr w:type="spellStart"/>
      <w:r>
        <w:t>Ctrl+O</w:t>
      </w:r>
      <w:proofErr w:type="spellEnd"/>
      <w:r>
        <w:t>）をクリックします。</w:t>
      </w:r>
    </w:p>
    <w:p w14:paraId="01929CC1" w14:textId="77777777" w:rsidR="00441944" w:rsidRDefault="00441944" w:rsidP="00441944">
      <w:pPr>
        <w:pStyle w:val="ListParagraph"/>
        <w:numPr>
          <w:ilvl w:val="0"/>
          <w:numId w:val="33"/>
        </w:numPr>
      </w:pPr>
      <w:r>
        <w:t>このチュートリアルの最初に作成した、</w:t>
      </w:r>
      <w:proofErr w:type="spellStart"/>
      <w:r>
        <w:t>ExistingQuant</w:t>
      </w:r>
      <w:proofErr w:type="spellEnd"/>
      <w:r>
        <w:t>フォルダ内の</w:t>
      </w:r>
      <w:r>
        <w:t>Study 7</w:t>
      </w:r>
      <w:r>
        <w:t>サブフォルダの中の</w:t>
      </w:r>
      <w:r>
        <w:t>Study II</w:t>
      </w:r>
      <w:r>
        <w:t>サブフォルダに移動します。</w:t>
      </w:r>
    </w:p>
    <w:p w14:paraId="70945374" w14:textId="77777777" w:rsidR="00441944" w:rsidRDefault="00351DE5" w:rsidP="00441944">
      <w:pPr>
        <w:pStyle w:val="ListParagraph"/>
        <w:numPr>
          <w:ilvl w:val="0"/>
          <w:numId w:val="33"/>
        </w:numPr>
      </w:pPr>
      <w:r>
        <w:t>「</w:t>
      </w:r>
      <w:r>
        <w:t>Study 7ii (site 52).sky</w:t>
      </w:r>
      <w:r>
        <w:t>」ファイルを選択します。</w:t>
      </w:r>
    </w:p>
    <w:p w14:paraId="055283F4" w14:textId="77777777" w:rsidR="000433CE" w:rsidRDefault="000433CE" w:rsidP="00441944">
      <w:pPr>
        <w:pStyle w:val="ListParagraph"/>
        <w:numPr>
          <w:ilvl w:val="0"/>
          <w:numId w:val="33"/>
        </w:numPr>
      </w:pPr>
      <w:r>
        <w:t xml:space="preserve">[ </w:t>
      </w:r>
      <w:r>
        <w:rPr>
          <w:b/>
        </w:rPr>
        <w:t>開</w:t>
      </w:r>
      <w:proofErr w:type="gramStart"/>
      <w:r>
        <w:rPr>
          <w:b/>
        </w:rPr>
        <w:t>く</w:t>
      </w:r>
      <w:r>
        <w:t xml:space="preserve"> ]</w:t>
      </w:r>
      <w:proofErr w:type="gramEnd"/>
      <w:r>
        <w:t xml:space="preserve"> </w:t>
      </w:r>
      <w:r>
        <w:t>ボタンをクリックします。</w:t>
      </w:r>
    </w:p>
    <w:p w14:paraId="499CDB91" w14:textId="77777777" w:rsidR="001865C1" w:rsidRDefault="000433CE" w:rsidP="001865C1">
      <w:r>
        <w:t>ファイルはすぐに開かれ、注入された同位体標識標準の</w:t>
      </w:r>
      <w:r>
        <w:t>CV</w:t>
      </w:r>
      <w:r>
        <w:t>値がペプチド間で異なっていることが示されます。以下のチャートのように表示されます。</w:t>
      </w:r>
    </w:p>
    <w:p w14:paraId="21A01ECC" w14:textId="77777777" w:rsidR="001865C1" w:rsidRDefault="00931AF6" w:rsidP="001865C1">
      <w:r w:rsidRPr="00AF7FBD">
        <w:rPr>
          <w:noProof/>
        </w:rPr>
        <w:lastRenderedPageBreak/>
        <w:drawing>
          <wp:inline distT="0" distB="0" distL="0" distR="0" wp14:anchorId="014BFE65" wp14:editId="5B6B2096">
            <wp:extent cx="5520690" cy="3554095"/>
            <wp:effectExtent l="0" t="0" r="381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20690" cy="3554095"/>
                    </a:xfrm>
                    <a:prstGeom prst="rect">
                      <a:avLst/>
                    </a:prstGeom>
                    <a:noFill/>
                    <a:ln>
                      <a:noFill/>
                    </a:ln>
                  </pic:spPr>
                </pic:pic>
              </a:graphicData>
            </a:graphic>
          </wp:inline>
        </w:drawing>
      </w:r>
    </w:p>
    <w:p w14:paraId="16CA38C6" w14:textId="77777777" w:rsidR="00FF34C3" w:rsidRDefault="001865C1" w:rsidP="001865C1">
      <w:r>
        <w:t>最初の</w:t>
      </w:r>
      <w:r>
        <w:t>4</w:t>
      </w:r>
      <w:r>
        <w:t>つのデータセットのうち、</w:t>
      </w:r>
      <w:r>
        <w:t>CV</w:t>
      </w:r>
      <w:r>
        <w:t>値が</w:t>
      </w:r>
      <w:r>
        <w:t>40%</w:t>
      </w:r>
      <w:r>
        <w:t>を超えているペプチドは</w:t>
      </w:r>
      <w:r>
        <w:rPr>
          <w:color w:val="000000"/>
        </w:rPr>
        <w:t>INDISHTQSVSA</w:t>
      </w:r>
      <w:r>
        <w:rPr>
          <w:b/>
          <w:bCs/>
          <w:color w:val="0000FF"/>
        </w:rPr>
        <w:t>K</w:t>
      </w:r>
      <w:r>
        <w:t>だけですが、ペプチド</w:t>
      </w:r>
      <w:r>
        <w:rPr>
          <w:color w:val="000000"/>
        </w:rPr>
        <w:t>LSEPAELTDAV</w:t>
      </w:r>
      <w:r>
        <w:rPr>
          <w:b/>
          <w:bCs/>
          <w:color w:val="0000FF"/>
        </w:rPr>
        <w:t>K</w:t>
      </w:r>
      <w:r>
        <w:t>の</w:t>
      </w:r>
      <w:r>
        <w:t>CV</w:t>
      </w:r>
      <w:r>
        <w:t>値は約</w:t>
      </w:r>
      <w:r>
        <w:t>25%</w:t>
      </w:r>
      <w:r>
        <w:t>になりました。</w:t>
      </w:r>
      <w:r>
        <w:t xml:space="preserve"> </w:t>
      </w:r>
    </w:p>
    <w:p w14:paraId="66F0D467" w14:textId="77777777" w:rsidR="00FF34C3" w:rsidRDefault="00FF34C3" w:rsidP="00FF34C3">
      <w:pPr>
        <w:pStyle w:val="ListParagraph"/>
        <w:numPr>
          <w:ilvl w:val="0"/>
          <w:numId w:val="54"/>
        </w:numPr>
      </w:pPr>
      <w:r>
        <w:t xml:space="preserve">[ </w:t>
      </w:r>
      <w:proofErr w:type="gramStart"/>
      <w:r>
        <w:rPr>
          <w:b/>
        </w:rPr>
        <w:t>ターゲット</w:t>
      </w:r>
      <w:r>
        <w:t xml:space="preserve"> ]</w:t>
      </w:r>
      <w:proofErr w:type="gramEnd"/>
      <w:r>
        <w:t xml:space="preserve"> </w:t>
      </w:r>
      <w:r>
        <w:t>ビューでペプチド</w:t>
      </w:r>
      <w:r>
        <w:rPr>
          <w:color w:val="000000"/>
        </w:rPr>
        <w:t>LSEPAELTDAV</w:t>
      </w:r>
      <w:r>
        <w:rPr>
          <w:b/>
          <w:bCs/>
          <w:color w:val="0000FF"/>
        </w:rPr>
        <w:t>K</w:t>
      </w:r>
      <w:r>
        <w:t>を選択します。</w:t>
      </w:r>
    </w:p>
    <w:p w14:paraId="40115068" w14:textId="77777777" w:rsidR="001865C1" w:rsidRDefault="001865C1" w:rsidP="001865C1">
      <w:r>
        <w:t xml:space="preserve">[ </w:t>
      </w:r>
      <w:r>
        <w:rPr>
          <w:b/>
        </w:rPr>
        <w:t>保持時間：繰り返し</w:t>
      </w:r>
      <w:proofErr w:type="gramStart"/>
      <w:r>
        <w:rPr>
          <w:b/>
        </w:rPr>
        <w:t>測定比較</w:t>
      </w:r>
      <w:r>
        <w:t xml:space="preserve"> ]</w:t>
      </w:r>
      <w:proofErr w:type="gramEnd"/>
      <w:r>
        <w:t xml:space="preserve"> </w:t>
      </w:r>
      <w:r>
        <w:t>グラフを見てみると、「空白」繰り返し測定のうち</w:t>
      </w:r>
      <w:r>
        <w:t>3</w:t>
      </w:r>
      <w:r>
        <w:t>つについて</w:t>
      </w:r>
      <w:r>
        <w:t>Skyline</w:t>
      </w:r>
      <w:r>
        <w:t>は誤ったピークを選択しています（これはすでにかなり前に修正されていますが、ドキュメントデータがインポートされ、保存された後です）。</w:t>
      </w:r>
    </w:p>
    <w:p w14:paraId="73466937" w14:textId="77777777" w:rsidR="001865C1" w:rsidRDefault="00931AF6" w:rsidP="001865C1">
      <w:r w:rsidRPr="00AF7FBD">
        <w:rPr>
          <w:noProof/>
        </w:rPr>
        <w:drawing>
          <wp:inline distT="0" distB="0" distL="0" distR="0" wp14:anchorId="37CE07AA" wp14:editId="7608DCA5">
            <wp:extent cx="5943600" cy="229616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296160"/>
                    </a:xfrm>
                    <a:prstGeom prst="rect">
                      <a:avLst/>
                    </a:prstGeom>
                    <a:noFill/>
                    <a:ln>
                      <a:noFill/>
                    </a:ln>
                  </pic:spPr>
                </pic:pic>
              </a:graphicData>
            </a:graphic>
          </wp:inline>
        </w:drawing>
      </w:r>
    </w:p>
    <w:p w14:paraId="6F3F4F19" w14:textId="77777777" w:rsidR="000E6994" w:rsidRDefault="001A50F9" w:rsidP="000E6994">
      <w:r>
        <w:t>X-</w:t>
      </w:r>
      <w:r>
        <w:t>軸の下をクリック・ドラッグしてこれらのピークを修正すると、</w:t>
      </w:r>
      <w:r>
        <w:rPr>
          <w:color w:val="000000"/>
        </w:rPr>
        <w:t>LSEPAELTDAV</w:t>
      </w:r>
      <w:r>
        <w:rPr>
          <w:b/>
          <w:bCs/>
          <w:color w:val="0000FF"/>
        </w:rPr>
        <w:t>K</w:t>
      </w:r>
      <w:r>
        <w:t>のヘビープリカーサーの</w:t>
      </w:r>
      <w:r>
        <w:t>CV</w:t>
      </w:r>
      <w:r>
        <w:t>値は約</w:t>
      </w:r>
      <w:r>
        <w:t>10%</w:t>
      </w:r>
      <w:r>
        <w:t>まで低下し、その他のペプチドと同程度になります。</w:t>
      </w:r>
    </w:p>
    <w:p w14:paraId="6ACA767A" w14:textId="77777777" w:rsidR="001A50F9" w:rsidRDefault="001A50F9" w:rsidP="000E6994">
      <w:r>
        <w:lastRenderedPageBreak/>
        <w:t>このデータセットのライト：ヘビーの比率を再確認するには、以下の手順を行います。</w:t>
      </w:r>
    </w:p>
    <w:p w14:paraId="74302505" w14:textId="77777777" w:rsidR="001A50F9" w:rsidRDefault="001A50F9" w:rsidP="001A50F9">
      <w:pPr>
        <w:pStyle w:val="ListParagraph"/>
        <w:numPr>
          <w:ilvl w:val="0"/>
          <w:numId w:val="31"/>
        </w:numPr>
      </w:pPr>
      <w:r>
        <w:t xml:space="preserve">[ </w:t>
      </w:r>
      <w:proofErr w:type="gramStart"/>
      <w:r>
        <w:rPr>
          <w:b/>
        </w:rPr>
        <w:t>ビュー</w:t>
      </w:r>
      <w:r>
        <w:t xml:space="preserve"> ]</w:t>
      </w:r>
      <w:proofErr w:type="gramEnd"/>
      <w:r>
        <w:t xml:space="preserve"> </w:t>
      </w:r>
      <w:r>
        <w:t>メニューで、</w:t>
      </w:r>
      <w:r>
        <w:t xml:space="preserve">[ </w:t>
      </w:r>
      <w:r>
        <w:rPr>
          <w:b/>
        </w:rPr>
        <w:t>ピーク面積</w:t>
      </w:r>
      <w:r>
        <w:t xml:space="preserve"> ] </w:t>
      </w:r>
      <w:r>
        <w:t>を選択して</w:t>
      </w:r>
      <w:r>
        <w:t xml:space="preserve"> [ </w:t>
      </w:r>
      <w:r>
        <w:rPr>
          <w:b/>
        </w:rPr>
        <w:t>繰り返し測定比較</w:t>
      </w:r>
      <w:r>
        <w:t>]</w:t>
      </w:r>
      <w:r>
        <w:t>（</w:t>
      </w:r>
      <w:r>
        <w:t>F7</w:t>
      </w:r>
      <w:r>
        <w:t>）をクリックします。</w:t>
      </w:r>
    </w:p>
    <w:p w14:paraId="76093703" w14:textId="77777777" w:rsidR="001A50F9" w:rsidRDefault="001A50F9" w:rsidP="001A50F9">
      <w:pPr>
        <w:pStyle w:val="ListParagraph"/>
        <w:numPr>
          <w:ilvl w:val="0"/>
          <w:numId w:val="31"/>
        </w:numPr>
      </w:pPr>
      <w:r>
        <w:t xml:space="preserve">[ </w:t>
      </w:r>
      <w:r>
        <w:rPr>
          <w:b/>
        </w:rPr>
        <w:t>ピーク</w:t>
      </w:r>
      <w:proofErr w:type="gramStart"/>
      <w:r>
        <w:rPr>
          <w:b/>
        </w:rPr>
        <w:t>面積</w:t>
      </w:r>
      <w:r>
        <w:t xml:space="preserve"> ]</w:t>
      </w:r>
      <w:proofErr w:type="gramEnd"/>
      <w:r>
        <w:t xml:space="preserve"> </w:t>
      </w:r>
      <w:r>
        <w:t>グラフを右クリックし、</w:t>
      </w:r>
      <w:r>
        <w:t xml:space="preserve">[ </w:t>
      </w:r>
      <w:r>
        <w:rPr>
          <w:b/>
        </w:rPr>
        <w:t>標準化</w:t>
      </w:r>
      <w:r>
        <w:t xml:space="preserve"> ] </w:t>
      </w:r>
      <w:r>
        <w:t>を選択して</w:t>
      </w:r>
      <w:r>
        <w:t xml:space="preserve"> [ </w:t>
      </w:r>
      <w:r>
        <w:rPr>
          <w:b/>
        </w:rPr>
        <w:t>ヘビー</w:t>
      </w:r>
      <w:r>
        <w:t xml:space="preserve"> ] </w:t>
      </w:r>
      <w:r>
        <w:t>をクリックします。</w:t>
      </w:r>
    </w:p>
    <w:p w14:paraId="5A905437" w14:textId="77777777" w:rsidR="001A50F9" w:rsidRDefault="001A50F9" w:rsidP="001A50F9">
      <w:r>
        <w:t>すべてのペプチドのチャートを表示できます。このデータセットでは</w:t>
      </w:r>
      <w:bookmarkStart w:id="10" w:name="OLE_LINK10"/>
      <w:bookmarkStart w:id="11" w:name="OLE_LINK11"/>
      <w:r w:rsidR="00A444A9">
        <w:rPr>
          <w:color w:val="000000"/>
        </w:rPr>
        <w:t>INDISHTQSVSA</w:t>
      </w:r>
      <w:r w:rsidR="00A444A9">
        <w:rPr>
          <w:b/>
          <w:bCs/>
          <w:color w:val="0000FF"/>
        </w:rPr>
        <w:t>K</w:t>
      </w:r>
      <w:bookmarkEnd w:id="10"/>
      <w:bookmarkEnd w:id="11"/>
      <w:r>
        <w:t>でさえもかなり理想的な結果が表示されます。</w:t>
      </w:r>
    </w:p>
    <w:p w14:paraId="6DFBB1FF" w14:textId="77777777" w:rsidR="00751912" w:rsidRDefault="00751912" w:rsidP="00FA1036">
      <w:pPr>
        <w:pStyle w:val="ListParagraph"/>
        <w:numPr>
          <w:ilvl w:val="0"/>
          <w:numId w:val="58"/>
        </w:numPr>
      </w:pPr>
      <w:r>
        <w:t>「</w:t>
      </w:r>
      <w:r>
        <w:rPr>
          <w:color w:val="000000"/>
        </w:rPr>
        <w:t>INDISHTQSVSA</w:t>
      </w:r>
      <w:r>
        <w:rPr>
          <w:b/>
          <w:bCs/>
          <w:color w:val="0000FF"/>
        </w:rPr>
        <w:t>K</w:t>
      </w:r>
      <w:r>
        <w:t>」ペプチドをクリックします。</w:t>
      </w:r>
    </w:p>
    <w:p w14:paraId="6BE872AE" w14:textId="77777777" w:rsidR="006310AD" w:rsidRDefault="00931AF6" w:rsidP="001A50F9">
      <w:r w:rsidRPr="00AF7FBD">
        <w:rPr>
          <w:noProof/>
        </w:rPr>
        <w:drawing>
          <wp:inline distT="0" distB="0" distL="0" distR="0" wp14:anchorId="4D05A89E" wp14:editId="6D2286D8">
            <wp:extent cx="5520690" cy="377825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4F845E8B" w14:textId="77777777" w:rsidR="006310AD" w:rsidRDefault="006310AD" w:rsidP="001A50F9">
      <w:r>
        <w:t>内部標準によりこのペプチドの定量におけるばらつきが補正されたことがわかります。非標準化データを再確認するには以下の操作を行います。</w:t>
      </w:r>
    </w:p>
    <w:p w14:paraId="242BD28A" w14:textId="77777777" w:rsidR="006310AD" w:rsidRDefault="006310AD" w:rsidP="006310AD">
      <w:pPr>
        <w:pStyle w:val="ListParagraph"/>
        <w:numPr>
          <w:ilvl w:val="0"/>
          <w:numId w:val="32"/>
        </w:numPr>
      </w:pPr>
      <w:r>
        <w:t xml:space="preserve">[ </w:t>
      </w:r>
      <w:r>
        <w:rPr>
          <w:b/>
        </w:rPr>
        <w:t>ピーク</w:t>
      </w:r>
      <w:proofErr w:type="gramStart"/>
      <w:r>
        <w:rPr>
          <w:b/>
        </w:rPr>
        <w:t>面積</w:t>
      </w:r>
      <w:r>
        <w:t xml:space="preserve"> ]</w:t>
      </w:r>
      <w:proofErr w:type="gramEnd"/>
      <w:r>
        <w:t xml:space="preserve"> </w:t>
      </w:r>
      <w:r>
        <w:t>チャートを右クリックし、</w:t>
      </w:r>
      <w:r>
        <w:t xml:space="preserve">[ </w:t>
      </w:r>
      <w:r>
        <w:rPr>
          <w:b/>
        </w:rPr>
        <w:t>標準化</w:t>
      </w:r>
      <w:r>
        <w:t xml:space="preserve"> ] </w:t>
      </w:r>
      <w:r>
        <w:t>を選択して</w:t>
      </w:r>
      <w:r>
        <w:t xml:space="preserve"> [ </w:t>
      </w:r>
      <w:r>
        <w:rPr>
          <w:b/>
        </w:rPr>
        <w:t>なし</w:t>
      </w:r>
      <w:r>
        <w:t xml:space="preserve"> ] </w:t>
      </w:r>
      <w:r>
        <w:t>をクリックします。</w:t>
      </w:r>
    </w:p>
    <w:p w14:paraId="4038BC05" w14:textId="77777777" w:rsidR="006310AD" w:rsidRDefault="006310AD" w:rsidP="006310AD">
      <w:r>
        <w:t>このチャートを見て、標準化することによって結果がこんなに劇的に改善されるであろうことを推測するのは難しかったことでしょう。</w:t>
      </w:r>
    </w:p>
    <w:p w14:paraId="5B91D505" w14:textId="77777777" w:rsidR="006310AD" w:rsidRDefault="00931AF6" w:rsidP="006310AD">
      <w:r w:rsidRPr="00AF7FBD">
        <w:rPr>
          <w:noProof/>
        </w:rPr>
        <w:lastRenderedPageBreak/>
        <w:drawing>
          <wp:inline distT="0" distB="0" distL="0" distR="0" wp14:anchorId="609BF751" wp14:editId="5A6BB92A">
            <wp:extent cx="5520690" cy="377825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04A60C6B" w14:textId="77777777" w:rsidR="006310AD" w:rsidRDefault="006310AD" w:rsidP="006310AD">
      <w:r>
        <w:t>最後に、最初のデータセットで干渉が検出されたペプチドを取り上げます。</w:t>
      </w:r>
    </w:p>
    <w:p w14:paraId="7137120D" w14:textId="77777777" w:rsidR="006310AD" w:rsidRDefault="006310AD" w:rsidP="006310AD">
      <w:pPr>
        <w:pStyle w:val="ListParagraph"/>
        <w:numPr>
          <w:ilvl w:val="0"/>
          <w:numId w:val="32"/>
        </w:numPr>
      </w:pPr>
      <w:r>
        <w:t>ペプチド</w:t>
      </w:r>
      <w:r>
        <w:rPr>
          <w:color w:val="000000"/>
        </w:rPr>
        <w:t>HGFLP</w:t>
      </w:r>
      <w:r>
        <w:rPr>
          <w:b/>
          <w:bCs/>
          <w:color w:val="0000FF"/>
        </w:rPr>
        <w:t>R</w:t>
      </w:r>
      <w:r>
        <w:t>のライトプリカーサー</w:t>
      </w:r>
      <w:r>
        <w:t>363.7059++</w:t>
      </w:r>
      <w:r>
        <w:t>を選択します。</w:t>
      </w:r>
    </w:p>
    <w:p w14:paraId="68BC6ADD" w14:textId="77777777" w:rsidR="006310AD" w:rsidRDefault="006310AD" w:rsidP="006310AD">
      <w:pPr>
        <w:pStyle w:val="ListParagraph"/>
        <w:numPr>
          <w:ilvl w:val="0"/>
          <w:numId w:val="32"/>
        </w:numPr>
      </w:pPr>
      <w:r>
        <w:t xml:space="preserve">[ </w:t>
      </w:r>
      <w:r>
        <w:rPr>
          <w:b/>
        </w:rPr>
        <w:t>ピーク</w:t>
      </w:r>
      <w:proofErr w:type="gramStart"/>
      <w:r>
        <w:rPr>
          <w:b/>
        </w:rPr>
        <w:t>面積</w:t>
      </w:r>
      <w:r>
        <w:t xml:space="preserve"> ]</w:t>
      </w:r>
      <w:proofErr w:type="gramEnd"/>
      <w:r>
        <w:t xml:space="preserve"> </w:t>
      </w:r>
      <w:r>
        <w:t>チャートを右クリックし、</w:t>
      </w:r>
      <w:r>
        <w:t xml:space="preserve">[ </w:t>
      </w:r>
      <w:r>
        <w:rPr>
          <w:b/>
        </w:rPr>
        <w:t>トランジション</w:t>
      </w:r>
      <w:r>
        <w:t xml:space="preserve"> ] </w:t>
      </w:r>
      <w:r>
        <w:t>を選択して</w:t>
      </w:r>
      <w:r>
        <w:t xml:space="preserve"> [ </w:t>
      </w:r>
      <w:r>
        <w:rPr>
          <w:b/>
        </w:rPr>
        <w:t>すべて</w:t>
      </w:r>
      <w:r>
        <w:t xml:space="preserve"> ] </w:t>
      </w:r>
      <w:r>
        <w:t>をクリックします。</w:t>
      </w:r>
    </w:p>
    <w:p w14:paraId="1F5CA117" w14:textId="77777777" w:rsidR="006310AD" w:rsidRDefault="006310AD" w:rsidP="006310AD">
      <w:pPr>
        <w:pStyle w:val="ListParagraph"/>
        <w:numPr>
          <w:ilvl w:val="0"/>
          <w:numId w:val="32"/>
        </w:numPr>
      </w:pPr>
      <w:r>
        <w:t xml:space="preserve">[ </w:t>
      </w:r>
      <w:r>
        <w:rPr>
          <w:b/>
        </w:rPr>
        <w:t>ピーク</w:t>
      </w:r>
      <w:proofErr w:type="gramStart"/>
      <w:r>
        <w:rPr>
          <w:b/>
        </w:rPr>
        <w:t>面積</w:t>
      </w:r>
      <w:r>
        <w:t xml:space="preserve"> ]</w:t>
      </w:r>
      <w:proofErr w:type="gramEnd"/>
      <w:r>
        <w:t xml:space="preserve"> </w:t>
      </w:r>
      <w:r>
        <w:t>チャートを右クリックし、</w:t>
      </w:r>
      <w:r>
        <w:t xml:space="preserve">[ </w:t>
      </w:r>
      <w:r>
        <w:rPr>
          <w:b/>
        </w:rPr>
        <w:t>標準化</w:t>
      </w:r>
      <w:r>
        <w:t xml:space="preserve"> ] </w:t>
      </w:r>
      <w:r>
        <w:t>を選択して</w:t>
      </w:r>
      <w:r>
        <w:t xml:space="preserve"> [ </w:t>
      </w:r>
      <w:r>
        <w:rPr>
          <w:b/>
        </w:rPr>
        <w:t>ヘビー</w:t>
      </w:r>
      <w:r>
        <w:t xml:space="preserve"> ] </w:t>
      </w:r>
      <w:r>
        <w:t>をクリックします。</w:t>
      </w:r>
    </w:p>
    <w:p w14:paraId="3F9CAC0C" w14:textId="77777777" w:rsidR="006310AD" w:rsidRDefault="006310AD" w:rsidP="006310AD">
      <w:r>
        <w:t>ここでも、</w:t>
      </w:r>
      <w:r>
        <w:t>y3</w:t>
      </w:r>
      <w:r>
        <w:t>トランジションで干渉があったことがはっきりとわかります。</w:t>
      </w:r>
    </w:p>
    <w:p w14:paraId="78812724" w14:textId="77777777" w:rsidR="006310AD" w:rsidRDefault="00931AF6" w:rsidP="006310AD">
      <w:r w:rsidRPr="00AF7FBD">
        <w:rPr>
          <w:noProof/>
        </w:rPr>
        <w:lastRenderedPageBreak/>
        <w:drawing>
          <wp:inline distT="0" distB="0" distL="0" distR="0" wp14:anchorId="71AB58D2" wp14:editId="557B64F4">
            <wp:extent cx="5520690" cy="377825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0DC787AB" w14:textId="77777777" w:rsidR="00F40556" w:rsidRDefault="006310AD" w:rsidP="006310AD">
      <w:r>
        <w:t>しかし最初のデータセットのときとは違い、個々のクロマトグラムを確認しても、干渉は見つけづらくなっています。ここでは、クロマトグラフィーの条件が最初のデータセットとは少し異なるために、</w:t>
      </w:r>
      <w:r>
        <w:t>y3</w:t>
      </w:r>
      <w:r>
        <w:t>の積分区域内に</w:t>
      </w:r>
      <w:r>
        <w:t>2</w:t>
      </w:r>
      <w:r>
        <w:t>つのピークが混在していると気付くのはほぼ不可能です。以下に繰り返し測定</w:t>
      </w:r>
      <w:r>
        <w:t>E_03</w:t>
      </w:r>
      <w:r>
        <w:t>のクロマトグラムを示します。</w:t>
      </w:r>
    </w:p>
    <w:p w14:paraId="3AAC5AB4" w14:textId="77777777" w:rsidR="009D036B" w:rsidRDefault="00931AF6" w:rsidP="006310AD">
      <w:r w:rsidRPr="00AF7FBD">
        <w:rPr>
          <w:noProof/>
        </w:rPr>
        <w:drawing>
          <wp:inline distT="0" distB="0" distL="0" distR="0" wp14:anchorId="79DCB76F" wp14:editId="23761284">
            <wp:extent cx="5943600" cy="20415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041525"/>
                    </a:xfrm>
                    <a:prstGeom prst="rect">
                      <a:avLst/>
                    </a:prstGeom>
                    <a:noFill/>
                    <a:ln>
                      <a:noFill/>
                    </a:ln>
                  </pic:spPr>
                </pic:pic>
              </a:graphicData>
            </a:graphic>
          </wp:inline>
        </w:drawing>
      </w:r>
    </w:p>
    <w:p w14:paraId="01206BFC" w14:textId="77777777" w:rsidR="006310AD" w:rsidRDefault="009D036B" w:rsidP="006310AD">
      <w:r>
        <w:t>NCI CPTAC Study 7</w:t>
      </w:r>
      <w:r>
        <w:t>は、非常に多くのデータを提供しており、現在そのデータのすべてが公開されています。この研究は</w:t>
      </w:r>
      <w:r>
        <w:t>Skyline</w:t>
      </w:r>
      <w:r>
        <w:t>の存在を知っている研究者がいない状態で行われたのですが、それでも</w:t>
      </w:r>
      <w:r>
        <w:t>Skyline</w:t>
      </w:r>
      <w:r>
        <w:t>を利用してこのデータから短時間で多くを学ぶことができます。</w:t>
      </w:r>
    </w:p>
    <w:p w14:paraId="53DB45B0" w14:textId="77777777" w:rsidR="005E52B4" w:rsidRDefault="005E52B4" w:rsidP="005E52B4">
      <w:pPr>
        <w:pStyle w:val="Heading1"/>
      </w:pPr>
      <w:r>
        <w:lastRenderedPageBreak/>
        <w:t>まとめ</w:t>
      </w:r>
    </w:p>
    <w:p w14:paraId="1E0D520C" w14:textId="77777777" w:rsidR="005E52B4" w:rsidRDefault="00596B0A" w:rsidP="005E52B4">
      <w:r>
        <w:t>このチュートリアルでは、</w:t>
      </w:r>
      <w:r>
        <w:t>Skyline</w:t>
      </w:r>
      <w:r>
        <w:t>でデータを扱うことを想定せずに行われた実験から得られたデータを</w:t>
      </w:r>
      <w:r>
        <w:t>Skyline</w:t>
      </w:r>
      <w:r>
        <w:t>で簡単に解析できることを学びました。</w:t>
      </w:r>
      <w:r>
        <w:t>Skyline</w:t>
      </w:r>
      <w:r>
        <w:t>を使い始める前のご自身の実験であろうと、確認、再現したい他者の実験であろうと</w:t>
      </w:r>
      <w:r>
        <w:t>Skyline</w:t>
      </w:r>
      <w:r>
        <w:t>を使って簡単にデータ解析ができます。</w:t>
      </w:r>
      <w:proofErr w:type="spellStart"/>
      <w:r>
        <w:t>MRMer</w:t>
      </w:r>
      <w:proofErr w:type="spellEnd"/>
      <w:r>
        <w:t>および</w:t>
      </w:r>
      <w:r>
        <w:t>NCI CPTAC Study 7</w:t>
      </w:r>
      <w:r>
        <w:t>で公開されたデータセットについて、同位体標識内部標準を含む比較的複雑な修飾スキームが含まれていましたが、トランジションリストから</w:t>
      </w:r>
      <w:r>
        <w:t>Skyline</w:t>
      </w:r>
      <w:r>
        <w:t>ドキュメントをすぐに作成できました。</w:t>
      </w:r>
    </w:p>
    <w:p w14:paraId="001164E3" w14:textId="77777777" w:rsidR="00596B0A" w:rsidRPr="005E52B4" w:rsidRDefault="00596B0A" w:rsidP="005E52B4">
      <w:r>
        <w:t>また、同位体標識ペプチドプリカーサーを利用した定量的ターゲットプロテオミクスを行うための</w:t>
      </w:r>
      <w:r>
        <w:t>Skyline</w:t>
      </w:r>
      <w:r>
        <w:t>の機能についても少し学びました。同位体標識修飾を指定するところから、それらを適用するところまで、</w:t>
      </w:r>
      <w:r>
        <w:t>Skyline</w:t>
      </w:r>
      <w:r>
        <w:t>を使えば定量実験のための装置毎のメソッドを簡単に作成することができます。正確なライト：ヘビーのピーク面積比から始まり、強力なチャート表示オプションに至るまで、</w:t>
      </w:r>
      <w:r>
        <w:t>Skyline</w:t>
      </w:r>
      <w:r>
        <w:t>は定量実験で集められたデータを詳細に解析するための様々なツールを提供します。</w:t>
      </w:r>
    </w:p>
    <w:p w14:paraId="365819BA" w14:textId="77777777" w:rsidR="00441944" w:rsidRPr="00441944" w:rsidRDefault="001D6C0B" w:rsidP="003D3EBD">
      <w:pPr>
        <w:pStyle w:val="Heading1"/>
        <w:rPr>
          <w:rFonts w:eastAsiaTheme="minorHAnsi"/>
        </w:rPr>
      </w:pPr>
      <w:r>
        <w:fldChar w:fldCharType="begin"/>
      </w:r>
      <w:r w:rsidR="0087616D">
        <w:instrText xml:space="preserve"> ADDIN REFMGR.REFLIST </w:instrText>
      </w:r>
      <w:r>
        <w:fldChar w:fldCharType="separate"/>
      </w:r>
      <w:r w:rsidR="00441944" w:rsidRPr="00441944">
        <w:t>参照文献</w:t>
      </w:r>
    </w:p>
    <w:p w14:paraId="6CDFD66D" w14:textId="77777777" w:rsidR="00441944" w:rsidRPr="00931AF6" w:rsidRDefault="00441944" w:rsidP="003D3EBD">
      <w:r w:rsidRPr="00441944">
        <w:tab/>
      </w:r>
      <w:r w:rsidRPr="00931AF6">
        <w:t xml:space="preserve">1.   </w:t>
      </w:r>
      <w:r w:rsidRPr="00931AF6">
        <w:rPr>
          <w:rFonts w:ascii="MS Sans Serif" w:eastAsia="MS Sans Serif" w:hAnsi="MS Sans Serif"/>
          <w:sz w:val="34"/>
        </w:rPr>
        <w:t xml:space="preserve">  </w:t>
      </w:r>
      <w:r w:rsidRPr="00931AF6">
        <w:rPr>
          <w:rFonts w:ascii="MS Sans Serif" w:eastAsia="MS Sans Serif" w:hAnsi="MS Sans Serif"/>
          <w:sz w:val="34"/>
        </w:rPr>
        <w:tab/>
      </w:r>
      <w:r w:rsidRPr="00931AF6">
        <w:t>Martin,D.B.</w:t>
      </w:r>
      <w:r w:rsidRPr="00931AF6">
        <w:rPr>
          <w:i/>
        </w:rPr>
        <w:t xml:space="preserve"> et al.</w:t>
      </w:r>
      <w:r w:rsidRPr="00931AF6">
        <w:t xml:space="preserve"> MRMer, an interactive open source and cross-platform system for data extraction and visualization of multiple reaction monitoring experiments. </w:t>
      </w:r>
      <w:r w:rsidRPr="00931AF6">
        <w:rPr>
          <w:i/>
        </w:rPr>
        <w:t>Mol. Cell Proteomics.</w:t>
      </w:r>
      <w:r w:rsidRPr="00931AF6">
        <w:rPr>
          <w:b/>
        </w:rPr>
        <w:t xml:space="preserve"> 7</w:t>
      </w:r>
      <w:r w:rsidRPr="00931AF6">
        <w:t>, 2270-2278 (2008).</w:t>
      </w:r>
    </w:p>
    <w:p w14:paraId="6232039D" w14:textId="77777777" w:rsidR="00441944" w:rsidRPr="00931AF6" w:rsidRDefault="00441944" w:rsidP="003D3EBD">
      <w:r w:rsidRPr="00931AF6">
        <w:tab/>
        <w:t xml:space="preserve">2.   </w:t>
      </w:r>
      <w:r w:rsidRPr="00931AF6">
        <w:rPr>
          <w:rFonts w:ascii="MS Sans Serif" w:eastAsia="MS Sans Serif" w:hAnsi="MS Sans Serif"/>
          <w:sz w:val="34"/>
        </w:rPr>
        <w:t xml:space="preserve">  </w:t>
      </w:r>
      <w:r w:rsidRPr="00931AF6">
        <w:rPr>
          <w:rFonts w:ascii="MS Sans Serif" w:eastAsia="MS Sans Serif" w:hAnsi="MS Sans Serif"/>
          <w:sz w:val="34"/>
        </w:rPr>
        <w:tab/>
      </w:r>
      <w:r w:rsidRPr="00931AF6">
        <w:t>Addona,T.A.</w:t>
      </w:r>
      <w:r w:rsidRPr="00931AF6">
        <w:rPr>
          <w:i/>
        </w:rPr>
        <w:t xml:space="preserve"> et al.</w:t>
      </w:r>
      <w:r w:rsidRPr="00931AF6">
        <w:t xml:space="preserve"> Multi-site assessment of the precision and reproducibility of multiple reaction monitoring-based measurements of proteins in plasma. </w:t>
      </w:r>
      <w:r w:rsidRPr="00931AF6">
        <w:rPr>
          <w:i/>
        </w:rPr>
        <w:t>Nat. Biotechnol.</w:t>
      </w:r>
      <w:r w:rsidRPr="00931AF6">
        <w:rPr>
          <w:b/>
        </w:rPr>
        <w:t xml:space="preserve"> 27</w:t>
      </w:r>
      <w:r w:rsidRPr="00931AF6">
        <w:t>, 633-641 (2009).</w:t>
      </w:r>
    </w:p>
    <w:p w14:paraId="33C18D28" w14:textId="77777777" w:rsidR="00441944" w:rsidRPr="00441944" w:rsidRDefault="00441944" w:rsidP="00441944">
      <w:pPr>
        <w:tabs>
          <w:tab w:val="right" w:pos="540"/>
          <w:tab w:val="left" w:pos="720"/>
        </w:tabs>
        <w:spacing w:after="0" w:line="240" w:lineRule="auto"/>
        <w:ind w:left="720" w:hanging="720"/>
        <w:rPr>
          <w:rFonts w:ascii="Cambria" w:eastAsia="Cambria" w:hAnsi="Cambria"/>
          <w:sz w:val="28"/>
        </w:rPr>
      </w:pPr>
    </w:p>
    <w:p w14:paraId="2350F952" w14:textId="77777777" w:rsidR="00041991" w:rsidRDefault="001D6C0B" w:rsidP="00441944">
      <w:pPr>
        <w:tabs>
          <w:tab w:val="right" w:pos="540"/>
          <w:tab w:val="left" w:pos="720"/>
        </w:tabs>
        <w:spacing w:after="0" w:line="240" w:lineRule="auto"/>
        <w:ind w:left="720" w:hanging="720"/>
      </w:pPr>
      <w:r>
        <w:fldChar w:fldCharType="end"/>
      </w:r>
    </w:p>
    <w:sectPr w:rsidR="00041991" w:rsidSect="00C30134">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E03BD" w14:textId="77777777" w:rsidR="00533A46" w:rsidRDefault="00533A46" w:rsidP="00371FC7">
      <w:pPr>
        <w:spacing w:after="0" w:line="240" w:lineRule="auto"/>
      </w:pPr>
      <w:r>
        <w:separator/>
      </w:r>
    </w:p>
  </w:endnote>
  <w:endnote w:type="continuationSeparator" w:id="0">
    <w:p w14:paraId="7E3CF6C8" w14:textId="77777777" w:rsidR="00533A46" w:rsidRDefault="00533A46"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Sans Serif">
    <w:altName w:val="Arial"/>
    <w:panose1 w:val="00000000000000000000"/>
    <w:charset w:val="4D"/>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0001920"/>
      <w:docPartObj>
        <w:docPartGallery w:val="Page Numbers (Bottom of Page)"/>
        <w:docPartUnique/>
      </w:docPartObj>
    </w:sdtPr>
    <w:sdtEndPr/>
    <w:sdtContent>
      <w:p w14:paraId="02297DB6" w14:textId="77777777" w:rsidR="002E12C5" w:rsidRDefault="001D6C0B">
        <w:pPr>
          <w:pStyle w:val="Footer"/>
          <w:jc w:val="center"/>
        </w:pPr>
        <w:r>
          <w:fldChar w:fldCharType="begin"/>
        </w:r>
        <w:r w:rsidR="002E12C5">
          <w:instrText xml:space="preserve"> PAGE   \* MERGEFORMAT </w:instrText>
        </w:r>
        <w:r>
          <w:fldChar w:fldCharType="separate"/>
        </w:r>
        <w:r w:rsidR="00202AB7">
          <w:rPr>
            <w:noProof/>
          </w:rPr>
          <w:t>8</w:t>
        </w:r>
        <w:r>
          <w:fldChar w:fldCharType="end"/>
        </w:r>
      </w:p>
    </w:sdtContent>
  </w:sdt>
  <w:p w14:paraId="0CC8704F" w14:textId="77777777" w:rsidR="002E12C5" w:rsidRDefault="002E12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108BB" w14:textId="77777777" w:rsidR="00533A46" w:rsidRDefault="00533A46" w:rsidP="00371FC7">
      <w:pPr>
        <w:spacing w:after="0" w:line="240" w:lineRule="auto"/>
      </w:pPr>
      <w:r>
        <w:separator/>
      </w:r>
    </w:p>
  </w:footnote>
  <w:footnote w:type="continuationSeparator" w:id="0">
    <w:p w14:paraId="1400396F" w14:textId="77777777" w:rsidR="00533A46" w:rsidRDefault="00533A46" w:rsidP="00371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1CD3D6B"/>
    <w:multiLevelType w:val="hybridMultilevel"/>
    <w:tmpl w:val="F4DEB2C8"/>
    <w:lvl w:ilvl="0" w:tplc="04090001">
      <w:start w:val="1"/>
      <w:numFmt w:val="bullet"/>
      <w:lvlText w:val=""/>
      <w:lvlJc w:val="left"/>
      <w:pPr>
        <w:ind w:left="1440" w:hanging="360"/>
      </w:pPr>
      <w:rPr>
        <w:rFonts w:ascii="Symbol" w:eastAsia="Symbol" w:hAnsi="Symbol" w:hint="default"/>
      </w:rPr>
    </w:lvl>
    <w:lvl w:ilvl="1" w:tplc="04090003" w:tentative="1">
      <w:start w:val="1"/>
      <w:numFmt w:val="bullet"/>
      <w:lvlText w:val="o"/>
      <w:lvlJc w:val="left"/>
      <w:pPr>
        <w:ind w:left="2160" w:hanging="360"/>
      </w:pPr>
      <w:rPr>
        <w:rFonts w:ascii="Courier New" w:eastAsia="Courier New" w:hAnsi="Courier New" w:cs="Courier New" w:hint="default"/>
      </w:rPr>
    </w:lvl>
    <w:lvl w:ilvl="2" w:tplc="04090005" w:tentative="1">
      <w:start w:val="1"/>
      <w:numFmt w:val="bullet"/>
      <w:lvlText w:val=""/>
      <w:lvlJc w:val="left"/>
      <w:pPr>
        <w:ind w:left="2880" w:hanging="360"/>
      </w:pPr>
      <w:rPr>
        <w:rFonts w:ascii="Wingdings" w:eastAsia="Wingdings" w:hAnsi="Wingdings" w:hint="default"/>
      </w:rPr>
    </w:lvl>
    <w:lvl w:ilvl="3" w:tplc="04090001" w:tentative="1">
      <w:start w:val="1"/>
      <w:numFmt w:val="bullet"/>
      <w:lvlText w:val=""/>
      <w:lvlJc w:val="left"/>
      <w:pPr>
        <w:ind w:left="3600" w:hanging="360"/>
      </w:pPr>
      <w:rPr>
        <w:rFonts w:ascii="Symbol" w:eastAsia="Symbol" w:hAnsi="Symbol" w:hint="default"/>
      </w:rPr>
    </w:lvl>
    <w:lvl w:ilvl="4" w:tplc="04090003" w:tentative="1">
      <w:start w:val="1"/>
      <w:numFmt w:val="bullet"/>
      <w:lvlText w:val="o"/>
      <w:lvlJc w:val="left"/>
      <w:pPr>
        <w:ind w:left="4320" w:hanging="360"/>
      </w:pPr>
      <w:rPr>
        <w:rFonts w:ascii="Courier New" w:eastAsia="Courier New" w:hAnsi="Courier New" w:cs="Courier New" w:hint="default"/>
      </w:rPr>
    </w:lvl>
    <w:lvl w:ilvl="5" w:tplc="04090005" w:tentative="1">
      <w:start w:val="1"/>
      <w:numFmt w:val="bullet"/>
      <w:lvlText w:val=""/>
      <w:lvlJc w:val="left"/>
      <w:pPr>
        <w:ind w:left="5040" w:hanging="360"/>
      </w:pPr>
      <w:rPr>
        <w:rFonts w:ascii="Wingdings" w:eastAsia="Wingdings" w:hAnsi="Wingdings" w:hint="default"/>
      </w:rPr>
    </w:lvl>
    <w:lvl w:ilvl="6" w:tplc="04090001" w:tentative="1">
      <w:start w:val="1"/>
      <w:numFmt w:val="bullet"/>
      <w:lvlText w:val=""/>
      <w:lvlJc w:val="left"/>
      <w:pPr>
        <w:ind w:left="5760" w:hanging="360"/>
      </w:pPr>
      <w:rPr>
        <w:rFonts w:ascii="Symbol" w:eastAsia="Symbol" w:hAnsi="Symbol" w:hint="default"/>
      </w:rPr>
    </w:lvl>
    <w:lvl w:ilvl="7" w:tplc="04090003" w:tentative="1">
      <w:start w:val="1"/>
      <w:numFmt w:val="bullet"/>
      <w:lvlText w:val="o"/>
      <w:lvlJc w:val="left"/>
      <w:pPr>
        <w:ind w:left="6480" w:hanging="360"/>
      </w:pPr>
      <w:rPr>
        <w:rFonts w:ascii="Courier New" w:eastAsia="Courier New" w:hAnsi="Courier New" w:cs="Courier New" w:hint="default"/>
      </w:rPr>
    </w:lvl>
    <w:lvl w:ilvl="8" w:tplc="04090005" w:tentative="1">
      <w:start w:val="1"/>
      <w:numFmt w:val="bullet"/>
      <w:lvlText w:val=""/>
      <w:lvlJc w:val="left"/>
      <w:pPr>
        <w:ind w:left="7200" w:hanging="360"/>
      </w:pPr>
      <w:rPr>
        <w:rFonts w:ascii="Wingdings" w:eastAsia="Wingdings" w:hAnsi="Wingdings" w:hint="default"/>
      </w:rPr>
    </w:lvl>
  </w:abstractNum>
  <w:abstractNum w:abstractNumId="2" w15:restartNumberingAfterBreak="0">
    <w:nsid w:val="08BD6943"/>
    <w:multiLevelType w:val="hybridMultilevel"/>
    <w:tmpl w:val="DC00A0F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09787325"/>
    <w:multiLevelType w:val="hybridMultilevel"/>
    <w:tmpl w:val="37644FA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 w15:restartNumberingAfterBreak="0">
    <w:nsid w:val="09FE7B0E"/>
    <w:multiLevelType w:val="hybridMultilevel"/>
    <w:tmpl w:val="252AFF5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7" w15:restartNumberingAfterBreak="0">
    <w:nsid w:val="0BCE049E"/>
    <w:multiLevelType w:val="hybridMultilevel"/>
    <w:tmpl w:val="4CB4F3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0E1A2968"/>
    <w:multiLevelType w:val="hybridMultilevel"/>
    <w:tmpl w:val="739816E6"/>
    <w:lvl w:ilvl="0" w:tplc="04090001">
      <w:start w:val="1"/>
      <w:numFmt w:val="bullet"/>
      <w:lvlText w:val=""/>
      <w:lvlJc w:val="left"/>
      <w:pPr>
        <w:ind w:left="1440" w:hanging="360"/>
      </w:pPr>
      <w:rPr>
        <w:rFonts w:ascii="Symbol" w:eastAsia="Symbol" w:hAnsi="Symbol" w:hint="default"/>
      </w:rPr>
    </w:lvl>
    <w:lvl w:ilvl="1" w:tplc="04090003" w:tentative="1">
      <w:start w:val="1"/>
      <w:numFmt w:val="bullet"/>
      <w:lvlText w:val="o"/>
      <w:lvlJc w:val="left"/>
      <w:pPr>
        <w:ind w:left="2160" w:hanging="360"/>
      </w:pPr>
      <w:rPr>
        <w:rFonts w:ascii="Courier New" w:eastAsia="Courier New" w:hAnsi="Courier New" w:cs="Courier New" w:hint="default"/>
      </w:rPr>
    </w:lvl>
    <w:lvl w:ilvl="2" w:tplc="04090005" w:tentative="1">
      <w:start w:val="1"/>
      <w:numFmt w:val="bullet"/>
      <w:lvlText w:val=""/>
      <w:lvlJc w:val="left"/>
      <w:pPr>
        <w:ind w:left="2880" w:hanging="360"/>
      </w:pPr>
      <w:rPr>
        <w:rFonts w:ascii="Wingdings" w:eastAsia="Wingdings" w:hAnsi="Wingdings" w:hint="default"/>
      </w:rPr>
    </w:lvl>
    <w:lvl w:ilvl="3" w:tplc="04090001" w:tentative="1">
      <w:start w:val="1"/>
      <w:numFmt w:val="bullet"/>
      <w:lvlText w:val=""/>
      <w:lvlJc w:val="left"/>
      <w:pPr>
        <w:ind w:left="3600" w:hanging="360"/>
      </w:pPr>
      <w:rPr>
        <w:rFonts w:ascii="Symbol" w:eastAsia="Symbol" w:hAnsi="Symbol" w:hint="default"/>
      </w:rPr>
    </w:lvl>
    <w:lvl w:ilvl="4" w:tplc="04090003" w:tentative="1">
      <w:start w:val="1"/>
      <w:numFmt w:val="bullet"/>
      <w:lvlText w:val="o"/>
      <w:lvlJc w:val="left"/>
      <w:pPr>
        <w:ind w:left="4320" w:hanging="360"/>
      </w:pPr>
      <w:rPr>
        <w:rFonts w:ascii="Courier New" w:eastAsia="Courier New" w:hAnsi="Courier New" w:cs="Courier New" w:hint="default"/>
      </w:rPr>
    </w:lvl>
    <w:lvl w:ilvl="5" w:tplc="04090005" w:tentative="1">
      <w:start w:val="1"/>
      <w:numFmt w:val="bullet"/>
      <w:lvlText w:val=""/>
      <w:lvlJc w:val="left"/>
      <w:pPr>
        <w:ind w:left="5040" w:hanging="360"/>
      </w:pPr>
      <w:rPr>
        <w:rFonts w:ascii="Wingdings" w:eastAsia="Wingdings" w:hAnsi="Wingdings" w:hint="default"/>
      </w:rPr>
    </w:lvl>
    <w:lvl w:ilvl="6" w:tplc="04090001" w:tentative="1">
      <w:start w:val="1"/>
      <w:numFmt w:val="bullet"/>
      <w:lvlText w:val=""/>
      <w:lvlJc w:val="left"/>
      <w:pPr>
        <w:ind w:left="5760" w:hanging="360"/>
      </w:pPr>
      <w:rPr>
        <w:rFonts w:ascii="Symbol" w:eastAsia="Symbol" w:hAnsi="Symbol" w:hint="default"/>
      </w:rPr>
    </w:lvl>
    <w:lvl w:ilvl="7" w:tplc="04090003" w:tentative="1">
      <w:start w:val="1"/>
      <w:numFmt w:val="bullet"/>
      <w:lvlText w:val="o"/>
      <w:lvlJc w:val="left"/>
      <w:pPr>
        <w:ind w:left="6480" w:hanging="360"/>
      </w:pPr>
      <w:rPr>
        <w:rFonts w:ascii="Courier New" w:eastAsia="Courier New" w:hAnsi="Courier New" w:cs="Courier New" w:hint="default"/>
      </w:rPr>
    </w:lvl>
    <w:lvl w:ilvl="8" w:tplc="04090005" w:tentative="1">
      <w:start w:val="1"/>
      <w:numFmt w:val="bullet"/>
      <w:lvlText w:val=""/>
      <w:lvlJc w:val="left"/>
      <w:pPr>
        <w:ind w:left="7200" w:hanging="360"/>
      </w:pPr>
      <w:rPr>
        <w:rFonts w:ascii="Wingdings" w:eastAsia="Wingdings" w:hAnsi="Wingdings" w:hint="default"/>
      </w:rPr>
    </w:lvl>
  </w:abstractNum>
  <w:abstractNum w:abstractNumId="9" w15:restartNumberingAfterBreak="0">
    <w:nsid w:val="12FB656A"/>
    <w:multiLevelType w:val="hybridMultilevel"/>
    <w:tmpl w:val="E04C744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0" w15:restartNumberingAfterBreak="0">
    <w:nsid w:val="13056AA1"/>
    <w:multiLevelType w:val="hybridMultilevel"/>
    <w:tmpl w:val="CDCCC6C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168A665D"/>
    <w:multiLevelType w:val="hybridMultilevel"/>
    <w:tmpl w:val="87CE523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1BCB63F3"/>
    <w:multiLevelType w:val="hybridMultilevel"/>
    <w:tmpl w:val="7D1866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3" w15:restartNumberingAfterBreak="0">
    <w:nsid w:val="1D627435"/>
    <w:multiLevelType w:val="hybridMultilevel"/>
    <w:tmpl w:val="DF72A9C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20045FF7"/>
    <w:multiLevelType w:val="hybridMultilevel"/>
    <w:tmpl w:val="7E04E08C"/>
    <w:lvl w:ilvl="0" w:tplc="04090001">
      <w:start w:val="1"/>
      <w:numFmt w:val="bullet"/>
      <w:lvlText w:val=""/>
      <w:lvlJc w:val="left"/>
      <w:pPr>
        <w:ind w:left="1440" w:hanging="360"/>
      </w:pPr>
      <w:rPr>
        <w:rFonts w:ascii="Symbol" w:eastAsia="Symbol" w:hAnsi="Symbol" w:hint="default"/>
      </w:rPr>
    </w:lvl>
    <w:lvl w:ilvl="1" w:tplc="04090003" w:tentative="1">
      <w:start w:val="1"/>
      <w:numFmt w:val="bullet"/>
      <w:lvlText w:val="o"/>
      <w:lvlJc w:val="left"/>
      <w:pPr>
        <w:ind w:left="2160" w:hanging="360"/>
      </w:pPr>
      <w:rPr>
        <w:rFonts w:ascii="Courier New" w:eastAsia="Courier New" w:hAnsi="Courier New" w:cs="Courier New" w:hint="default"/>
      </w:rPr>
    </w:lvl>
    <w:lvl w:ilvl="2" w:tplc="04090005" w:tentative="1">
      <w:start w:val="1"/>
      <w:numFmt w:val="bullet"/>
      <w:lvlText w:val=""/>
      <w:lvlJc w:val="left"/>
      <w:pPr>
        <w:ind w:left="2880" w:hanging="360"/>
      </w:pPr>
      <w:rPr>
        <w:rFonts w:ascii="Wingdings" w:eastAsia="Wingdings" w:hAnsi="Wingdings" w:hint="default"/>
      </w:rPr>
    </w:lvl>
    <w:lvl w:ilvl="3" w:tplc="04090001" w:tentative="1">
      <w:start w:val="1"/>
      <w:numFmt w:val="bullet"/>
      <w:lvlText w:val=""/>
      <w:lvlJc w:val="left"/>
      <w:pPr>
        <w:ind w:left="3600" w:hanging="360"/>
      </w:pPr>
      <w:rPr>
        <w:rFonts w:ascii="Symbol" w:eastAsia="Symbol" w:hAnsi="Symbol" w:hint="default"/>
      </w:rPr>
    </w:lvl>
    <w:lvl w:ilvl="4" w:tplc="04090003" w:tentative="1">
      <w:start w:val="1"/>
      <w:numFmt w:val="bullet"/>
      <w:lvlText w:val="o"/>
      <w:lvlJc w:val="left"/>
      <w:pPr>
        <w:ind w:left="4320" w:hanging="360"/>
      </w:pPr>
      <w:rPr>
        <w:rFonts w:ascii="Courier New" w:eastAsia="Courier New" w:hAnsi="Courier New" w:cs="Courier New" w:hint="default"/>
      </w:rPr>
    </w:lvl>
    <w:lvl w:ilvl="5" w:tplc="04090005" w:tentative="1">
      <w:start w:val="1"/>
      <w:numFmt w:val="bullet"/>
      <w:lvlText w:val=""/>
      <w:lvlJc w:val="left"/>
      <w:pPr>
        <w:ind w:left="5040" w:hanging="360"/>
      </w:pPr>
      <w:rPr>
        <w:rFonts w:ascii="Wingdings" w:eastAsia="Wingdings" w:hAnsi="Wingdings" w:hint="default"/>
      </w:rPr>
    </w:lvl>
    <w:lvl w:ilvl="6" w:tplc="04090001" w:tentative="1">
      <w:start w:val="1"/>
      <w:numFmt w:val="bullet"/>
      <w:lvlText w:val=""/>
      <w:lvlJc w:val="left"/>
      <w:pPr>
        <w:ind w:left="5760" w:hanging="360"/>
      </w:pPr>
      <w:rPr>
        <w:rFonts w:ascii="Symbol" w:eastAsia="Symbol" w:hAnsi="Symbol" w:hint="default"/>
      </w:rPr>
    </w:lvl>
    <w:lvl w:ilvl="7" w:tplc="04090003" w:tentative="1">
      <w:start w:val="1"/>
      <w:numFmt w:val="bullet"/>
      <w:lvlText w:val="o"/>
      <w:lvlJc w:val="left"/>
      <w:pPr>
        <w:ind w:left="6480" w:hanging="360"/>
      </w:pPr>
      <w:rPr>
        <w:rFonts w:ascii="Courier New" w:eastAsia="Courier New" w:hAnsi="Courier New" w:cs="Courier New" w:hint="default"/>
      </w:rPr>
    </w:lvl>
    <w:lvl w:ilvl="8" w:tplc="04090005" w:tentative="1">
      <w:start w:val="1"/>
      <w:numFmt w:val="bullet"/>
      <w:lvlText w:val=""/>
      <w:lvlJc w:val="left"/>
      <w:pPr>
        <w:ind w:left="7200" w:hanging="360"/>
      </w:pPr>
      <w:rPr>
        <w:rFonts w:ascii="Wingdings" w:eastAsia="Wingdings" w:hAnsi="Wingdings" w:hint="default"/>
      </w:rPr>
    </w:lvl>
  </w:abstractNum>
  <w:abstractNum w:abstractNumId="15" w15:restartNumberingAfterBreak="0">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E608E"/>
    <w:multiLevelType w:val="hybridMultilevel"/>
    <w:tmpl w:val="FD1A8B7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7" w15:restartNumberingAfterBreak="0">
    <w:nsid w:val="21295492"/>
    <w:multiLevelType w:val="hybridMultilevel"/>
    <w:tmpl w:val="B0DC5EE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8" w15:restartNumberingAfterBreak="0">
    <w:nsid w:val="21D10114"/>
    <w:multiLevelType w:val="hybridMultilevel"/>
    <w:tmpl w:val="122EE9F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27582302"/>
    <w:multiLevelType w:val="hybridMultilevel"/>
    <w:tmpl w:val="9A88C1C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28395460"/>
    <w:multiLevelType w:val="hybridMultilevel"/>
    <w:tmpl w:val="3FD8A39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2F5464DA"/>
    <w:multiLevelType w:val="hybridMultilevel"/>
    <w:tmpl w:val="06F066CA"/>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2FF930C7"/>
    <w:multiLevelType w:val="hybridMultilevel"/>
    <w:tmpl w:val="EAFA1D9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3" w15:restartNumberingAfterBreak="0">
    <w:nsid w:val="33935077"/>
    <w:multiLevelType w:val="hybridMultilevel"/>
    <w:tmpl w:val="5DFAB8C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34222F76"/>
    <w:multiLevelType w:val="hybridMultilevel"/>
    <w:tmpl w:val="DEB435A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3E2608BA"/>
    <w:multiLevelType w:val="hybridMultilevel"/>
    <w:tmpl w:val="DF84499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6" w15:restartNumberingAfterBreak="0">
    <w:nsid w:val="3E4638BC"/>
    <w:multiLevelType w:val="hybridMultilevel"/>
    <w:tmpl w:val="392CB05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7" w15:restartNumberingAfterBreak="0">
    <w:nsid w:val="40095EEF"/>
    <w:multiLevelType w:val="hybridMultilevel"/>
    <w:tmpl w:val="9330FC6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8" w15:restartNumberingAfterBreak="0">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BA1BDA"/>
    <w:multiLevelType w:val="hybridMultilevel"/>
    <w:tmpl w:val="3F0ABCF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0" w15:restartNumberingAfterBreak="0">
    <w:nsid w:val="47887BDE"/>
    <w:multiLevelType w:val="hybridMultilevel"/>
    <w:tmpl w:val="B434DB3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1" w15:restartNumberingAfterBreak="0">
    <w:nsid w:val="4912053D"/>
    <w:multiLevelType w:val="hybridMultilevel"/>
    <w:tmpl w:val="5AA2928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2" w15:restartNumberingAfterBreak="0">
    <w:nsid w:val="492264F2"/>
    <w:multiLevelType w:val="hybridMultilevel"/>
    <w:tmpl w:val="DFDC8EA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3" w15:restartNumberingAfterBreak="0">
    <w:nsid w:val="49C55E3E"/>
    <w:multiLevelType w:val="hybridMultilevel"/>
    <w:tmpl w:val="87845A2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4" w15:restartNumberingAfterBreak="0">
    <w:nsid w:val="4F4F4BE3"/>
    <w:multiLevelType w:val="hybridMultilevel"/>
    <w:tmpl w:val="F1841F8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5" w15:restartNumberingAfterBreak="0">
    <w:nsid w:val="50E93A2E"/>
    <w:multiLevelType w:val="hybridMultilevel"/>
    <w:tmpl w:val="4672089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6" w15:restartNumberingAfterBreak="0">
    <w:nsid w:val="540D4FFB"/>
    <w:multiLevelType w:val="hybridMultilevel"/>
    <w:tmpl w:val="47EC788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7" w15:restartNumberingAfterBreak="0">
    <w:nsid w:val="57EB08F6"/>
    <w:multiLevelType w:val="hybridMultilevel"/>
    <w:tmpl w:val="CBECCD4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8" w15:restartNumberingAfterBreak="0">
    <w:nsid w:val="592C3866"/>
    <w:multiLevelType w:val="hybridMultilevel"/>
    <w:tmpl w:val="CF48AE7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9" w15:restartNumberingAfterBreak="0">
    <w:nsid w:val="5B2F6BA1"/>
    <w:multiLevelType w:val="hybridMultilevel"/>
    <w:tmpl w:val="89202944"/>
    <w:lvl w:ilvl="0" w:tplc="04090001">
      <w:start w:val="1"/>
      <w:numFmt w:val="bullet"/>
      <w:lvlText w:val=""/>
      <w:lvlJc w:val="left"/>
      <w:pPr>
        <w:ind w:left="1440" w:hanging="360"/>
      </w:pPr>
      <w:rPr>
        <w:rFonts w:ascii="Symbol" w:eastAsia="Symbol" w:hAnsi="Symbol" w:hint="default"/>
      </w:rPr>
    </w:lvl>
    <w:lvl w:ilvl="1" w:tplc="04090003" w:tentative="1">
      <w:start w:val="1"/>
      <w:numFmt w:val="bullet"/>
      <w:lvlText w:val="o"/>
      <w:lvlJc w:val="left"/>
      <w:pPr>
        <w:ind w:left="2160" w:hanging="360"/>
      </w:pPr>
      <w:rPr>
        <w:rFonts w:ascii="Courier New" w:eastAsia="Courier New" w:hAnsi="Courier New" w:cs="Courier New" w:hint="default"/>
      </w:rPr>
    </w:lvl>
    <w:lvl w:ilvl="2" w:tplc="04090005" w:tentative="1">
      <w:start w:val="1"/>
      <w:numFmt w:val="bullet"/>
      <w:lvlText w:val=""/>
      <w:lvlJc w:val="left"/>
      <w:pPr>
        <w:ind w:left="2880" w:hanging="360"/>
      </w:pPr>
      <w:rPr>
        <w:rFonts w:ascii="Wingdings" w:eastAsia="Wingdings" w:hAnsi="Wingdings" w:hint="default"/>
      </w:rPr>
    </w:lvl>
    <w:lvl w:ilvl="3" w:tplc="04090001" w:tentative="1">
      <w:start w:val="1"/>
      <w:numFmt w:val="bullet"/>
      <w:lvlText w:val=""/>
      <w:lvlJc w:val="left"/>
      <w:pPr>
        <w:ind w:left="3600" w:hanging="360"/>
      </w:pPr>
      <w:rPr>
        <w:rFonts w:ascii="Symbol" w:eastAsia="Symbol" w:hAnsi="Symbol" w:hint="default"/>
      </w:rPr>
    </w:lvl>
    <w:lvl w:ilvl="4" w:tplc="04090003" w:tentative="1">
      <w:start w:val="1"/>
      <w:numFmt w:val="bullet"/>
      <w:lvlText w:val="o"/>
      <w:lvlJc w:val="left"/>
      <w:pPr>
        <w:ind w:left="4320" w:hanging="360"/>
      </w:pPr>
      <w:rPr>
        <w:rFonts w:ascii="Courier New" w:eastAsia="Courier New" w:hAnsi="Courier New" w:cs="Courier New" w:hint="default"/>
      </w:rPr>
    </w:lvl>
    <w:lvl w:ilvl="5" w:tplc="04090005" w:tentative="1">
      <w:start w:val="1"/>
      <w:numFmt w:val="bullet"/>
      <w:lvlText w:val=""/>
      <w:lvlJc w:val="left"/>
      <w:pPr>
        <w:ind w:left="5040" w:hanging="360"/>
      </w:pPr>
      <w:rPr>
        <w:rFonts w:ascii="Wingdings" w:eastAsia="Wingdings" w:hAnsi="Wingdings" w:hint="default"/>
      </w:rPr>
    </w:lvl>
    <w:lvl w:ilvl="6" w:tplc="04090001" w:tentative="1">
      <w:start w:val="1"/>
      <w:numFmt w:val="bullet"/>
      <w:lvlText w:val=""/>
      <w:lvlJc w:val="left"/>
      <w:pPr>
        <w:ind w:left="5760" w:hanging="360"/>
      </w:pPr>
      <w:rPr>
        <w:rFonts w:ascii="Symbol" w:eastAsia="Symbol" w:hAnsi="Symbol" w:hint="default"/>
      </w:rPr>
    </w:lvl>
    <w:lvl w:ilvl="7" w:tplc="04090003" w:tentative="1">
      <w:start w:val="1"/>
      <w:numFmt w:val="bullet"/>
      <w:lvlText w:val="o"/>
      <w:lvlJc w:val="left"/>
      <w:pPr>
        <w:ind w:left="6480" w:hanging="360"/>
      </w:pPr>
      <w:rPr>
        <w:rFonts w:ascii="Courier New" w:eastAsia="Courier New" w:hAnsi="Courier New" w:cs="Courier New" w:hint="default"/>
      </w:rPr>
    </w:lvl>
    <w:lvl w:ilvl="8" w:tplc="04090005" w:tentative="1">
      <w:start w:val="1"/>
      <w:numFmt w:val="bullet"/>
      <w:lvlText w:val=""/>
      <w:lvlJc w:val="left"/>
      <w:pPr>
        <w:ind w:left="7200" w:hanging="360"/>
      </w:pPr>
      <w:rPr>
        <w:rFonts w:ascii="Wingdings" w:eastAsia="Wingdings" w:hAnsi="Wingdings" w:hint="default"/>
      </w:rPr>
    </w:lvl>
  </w:abstractNum>
  <w:abstractNum w:abstractNumId="40" w15:restartNumberingAfterBreak="0">
    <w:nsid w:val="5EFF23F8"/>
    <w:multiLevelType w:val="hybridMultilevel"/>
    <w:tmpl w:val="D24AF5A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1" w15:restartNumberingAfterBreak="0">
    <w:nsid w:val="60060833"/>
    <w:multiLevelType w:val="hybridMultilevel"/>
    <w:tmpl w:val="81E4996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2" w15:restartNumberingAfterBreak="0">
    <w:nsid w:val="62DA0C1D"/>
    <w:multiLevelType w:val="hybridMultilevel"/>
    <w:tmpl w:val="E88CD1E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3" w15:restartNumberingAfterBreak="0">
    <w:nsid w:val="63BC69A3"/>
    <w:multiLevelType w:val="hybridMultilevel"/>
    <w:tmpl w:val="DA209F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4" w15:restartNumberingAfterBreak="0">
    <w:nsid w:val="660055E8"/>
    <w:multiLevelType w:val="hybridMultilevel"/>
    <w:tmpl w:val="D11EEAC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5" w15:restartNumberingAfterBreak="0">
    <w:nsid w:val="66F3403B"/>
    <w:multiLevelType w:val="hybridMultilevel"/>
    <w:tmpl w:val="C73E294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6" w15:restartNumberingAfterBreak="0">
    <w:nsid w:val="68A015F2"/>
    <w:multiLevelType w:val="hybridMultilevel"/>
    <w:tmpl w:val="F1E2F76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7" w15:restartNumberingAfterBreak="0">
    <w:nsid w:val="69274C4A"/>
    <w:multiLevelType w:val="hybridMultilevel"/>
    <w:tmpl w:val="E34A52F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8" w15:restartNumberingAfterBreak="0">
    <w:nsid w:val="6A1A3994"/>
    <w:multiLevelType w:val="hybridMultilevel"/>
    <w:tmpl w:val="00E8209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9" w15:restartNumberingAfterBreak="0">
    <w:nsid w:val="6AD5439E"/>
    <w:multiLevelType w:val="hybridMultilevel"/>
    <w:tmpl w:val="B1B8590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0" w15:restartNumberingAfterBreak="0">
    <w:nsid w:val="6B0D150B"/>
    <w:multiLevelType w:val="hybridMultilevel"/>
    <w:tmpl w:val="F6944D42"/>
    <w:lvl w:ilvl="0" w:tplc="04090001">
      <w:start w:val="1"/>
      <w:numFmt w:val="bullet"/>
      <w:lvlText w:val=""/>
      <w:lvlJc w:val="left"/>
      <w:pPr>
        <w:ind w:left="1440" w:hanging="360"/>
      </w:pPr>
      <w:rPr>
        <w:rFonts w:ascii="Symbol" w:eastAsia="Symbol" w:hAnsi="Symbol" w:hint="default"/>
      </w:rPr>
    </w:lvl>
    <w:lvl w:ilvl="1" w:tplc="04090003" w:tentative="1">
      <w:start w:val="1"/>
      <w:numFmt w:val="bullet"/>
      <w:lvlText w:val="o"/>
      <w:lvlJc w:val="left"/>
      <w:pPr>
        <w:ind w:left="2160" w:hanging="360"/>
      </w:pPr>
      <w:rPr>
        <w:rFonts w:ascii="Courier New" w:eastAsia="Courier New" w:hAnsi="Courier New" w:cs="Courier New" w:hint="default"/>
      </w:rPr>
    </w:lvl>
    <w:lvl w:ilvl="2" w:tplc="04090005" w:tentative="1">
      <w:start w:val="1"/>
      <w:numFmt w:val="bullet"/>
      <w:lvlText w:val=""/>
      <w:lvlJc w:val="left"/>
      <w:pPr>
        <w:ind w:left="2880" w:hanging="360"/>
      </w:pPr>
      <w:rPr>
        <w:rFonts w:ascii="Wingdings" w:eastAsia="Wingdings" w:hAnsi="Wingdings" w:hint="default"/>
      </w:rPr>
    </w:lvl>
    <w:lvl w:ilvl="3" w:tplc="04090001" w:tentative="1">
      <w:start w:val="1"/>
      <w:numFmt w:val="bullet"/>
      <w:lvlText w:val=""/>
      <w:lvlJc w:val="left"/>
      <w:pPr>
        <w:ind w:left="3600" w:hanging="360"/>
      </w:pPr>
      <w:rPr>
        <w:rFonts w:ascii="Symbol" w:eastAsia="Symbol" w:hAnsi="Symbol" w:hint="default"/>
      </w:rPr>
    </w:lvl>
    <w:lvl w:ilvl="4" w:tplc="04090003" w:tentative="1">
      <w:start w:val="1"/>
      <w:numFmt w:val="bullet"/>
      <w:lvlText w:val="o"/>
      <w:lvlJc w:val="left"/>
      <w:pPr>
        <w:ind w:left="4320" w:hanging="360"/>
      </w:pPr>
      <w:rPr>
        <w:rFonts w:ascii="Courier New" w:eastAsia="Courier New" w:hAnsi="Courier New" w:cs="Courier New" w:hint="default"/>
      </w:rPr>
    </w:lvl>
    <w:lvl w:ilvl="5" w:tplc="04090005" w:tentative="1">
      <w:start w:val="1"/>
      <w:numFmt w:val="bullet"/>
      <w:lvlText w:val=""/>
      <w:lvlJc w:val="left"/>
      <w:pPr>
        <w:ind w:left="5040" w:hanging="360"/>
      </w:pPr>
      <w:rPr>
        <w:rFonts w:ascii="Wingdings" w:eastAsia="Wingdings" w:hAnsi="Wingdings" w:hint="default"/>
      </w:rPr>
    </w:lvl>
    <w:lvl w:ilvl="6" w:tplc="04090001" w:tentative="1">
      <w:start w:val="1"/>
      <w:numFmt w:val="bullet"/>
      <w:lvlText w:val=""/>
      <w:lvlJc w:val="left"/>
      <w:pPr>
        <w:ind w:left="5760" w:hanging="360"/>
      </w:pPr>
      <w:rPr>
        <w:rFonts w:ascii="Symbol" w:eastAsia="Symbol" w:hAnsi="Symbol" w:hint="default"/>
      </w:rPr>
    </w:lvl>
    <w:lvl w:ilvl="7" w:tplc="04090003" w:tentative="1">
      <w:start w:val="1"/>
      <w:numFmt w:val="bullet"/>
      <w:lvlText w:val="o"/>
      <w:lvlJc w:val="left"/>
      <w:pPr>
        <w:ind w:left="6480" w:hanging="360"/>
      </w:pPr>
      <w:rPr>
        <w:rFonts w:ascii="Courier New" w:eastAsia="Courier New" w:hAnsi="Courier New" w:cs="Courier New" w:hint="default"/>
      </w:rPr>
    </w:lvl>
    <w:lvl w:ilvl="8" w:tplc="04090005" w:tentative="1">
      <w:start w:val="1"/>
      <w:numFmt w:val="bullet"/>
      <w:lvlText w:val=""/>
      <w:lvlJc w:val="left"/>
      <w:pPr>
        <w:ind w:left="7200" w:hanging="360"/>
      </w:pPr>
      <w:rPr>
        <w:rFonts w:ascii="Wingdings" w:eastAsia="Wingdings" w:hAnsi="Wingdings" w:hint="default"/>
      </w:rPr>
    </w:lvl>
  </w:abstractNum>
  <w:abstractNum w:abstractNumId="51" w15:restartNumberingAfterBreak="0">
    <w:nsid w:val="70C62425"/>
    <w:multiLevelType w:val="hybridMultilevel"/>
    <w:tmpl w:val="CAB4EF9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2" w15:restartNumberingAfterBreak="0">
    <w:nsid w:val="715D536A"/>
    <w:multiLevelType w:val="hybridMultilevel"/>
    <w:tmpl w:val="F5F45CC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3" w15:restartNumberingAfterBreak="0">
    <w:nsid w:val="7216098F"/>
    <w:multiLevelType w:val="hybridMultilevel"/>
    <w:tmpl w:val="E9481C1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4" w15:restartNumberingAfterBreak="0">
    <w:nsid w:val="77747F71"/>
    <w:multiLevelType w:val="hybridMultilevel"/>
    <w:tmpl w:val="D938C3E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5" w15:restartNumberingAfterBreak="0">
    <w:nsid w:val="7864551D"/>
    <w:multiLevelType w:val="hybridMultilevel"/>
    <w:tmpl w:val="E27A156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6" w15:restartNumberingAfterBreak="0">
    <w:nsid w:val="7B0B3A99"/>
    <w:multiLevelType w:val="hybridMultilevel"/>
    <w:tmpl w:val="E59077E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7" w15:restartNumberingAfterBreak="0">
    <w:nsid w:val="7BB22DD4"/>
    <w:multiLevelType w:val="hybridMultilevel"/>
    <w:tmpl w:val="989AD2F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8" w15:restartNumberingAfterBreak="0">
    <w:nsid w:val="7D742C7E"/>
    <w:multiLevelType w:val="hybridMultilevel"/>
    <w:tmpl w:val="387435E4"/>
    <w:lvl w:ilvl="0" w:tplc="04090001">
      <w:start w:val="1"/>
      <w:numFmt w:val="bullet"/>
      <w:lvlText w:val=""/>
      <w:lvlJc w:val="left"/>
      <w:pPr>
        <w:ind w:left="770" w:hanging="360"/>
      </w:pPr>
      <w:rPr>
        <w:rFonts w:ascii="Symbol" w:eastAsia="Symbol" w:hAnsi="Symbol" w:hint="default"/>
      </w:rPr>
    </w:lvl>
    <w:lvl w:ilvl="1" w:tplc="04090003" w:tentative="1">
      <w:start w:val="1"/>
      <w:numFmt w:val="bullet"/>
      <w:lvlText w:val="o"/>
      <w:lvlJc w:val="left"/>
      <w:pPr>
        <w:ind w:left="1490" w:hanging="360"/>
      </w:pPr>
      <w:rPr>
        <w:rFonts w:ascii="Courier New" w:eastAsia="Courier New" w:hAnsi="Courier New" w:cs="Courier New" w:hint="default"/>
      </w:rPr>
    </w:lvl>
    <w:lvl w:ilvl="2" w:tplc="04090005" w:tentative="1">
      <w:start w:val="1"/>
      <w:numFmt w:val="bullet"/>
      <w:lvlText w:val=""/>
      <w:lvlJc w:val="left"/>
      <w:pPr>
        <w:ind w:left="2210" w:hanging="360"/>
      </w:pPr>
      <w:rPr>
        <w:rFonts w:ascii="Wingdings" w:eastAsia="Wingdings" w:hAnsi="Wingdings" w:hint="default"/>
      </w:rPr>
    </w:lvl>
    <w:lvl w:ilvl="3" w:tplc="04090001" w:tentative="1">
      <w:start w:val="1"/>
      <w:numFmt w:val="bullet"/>
      <w:lvlText w:val=""/>
      <w:lvlJc w:val="left"/>
      <w:pPr>
        <w:ind w:left="2930" w:hanging="360"/>
      </w:pPr>
      <w:rPr>
        <w:rFonts w:ascii="Symbol" w:eastAsia="Symbol" w:hAnsi="Symbol" w:hint="default"/>
      </w:rPr>
    </w:lvl>
    <w:lvl w:ilvl="4" w:tplc="04090003" w:tentative="1">
      <w:start w:val="1"/>
      <w:numFmt w:val="bullet"/>
      <w:lvlText w:val="o"/>
      <w:lvlJc w:val="left"/>
      <w:pPr>
        <w:ind w:left="3650" w:hanging="360"/>
      </w:pPr>
      <w:rPr>
        <w:rFonts w:ascii="Courier New" w:eastAsia="Courier New" w:hAnsi="Courier New" w:cs="Courier New" w:hint="default"/>
      </w:rPr>
    </w:lvl>
    <w:lvl w:ilvl="5" w:tplc="04090005" w:tentative="1">
      <w:start w:val="1"/>
      <w:numFmt w:val="bullet"/>
      <w:lvlText w:val=""/>
      <w:lvlJc w:val="left"/>
      <w:pPr>
        <w:ind w:left="4370" w:hanging="360"/>
      </w:pPr>
      <w:rPr>
        <w:rFonts w:ascii="Wingdings" w:eastAsia="Wingdings" w:hAnsi="Wingdings" w:hint="default"/>
      </w:rPr>
    </w:lvl>
    <w:lvl w:ilvl="6" w:tplc="04090001" w:tentative="1">
      <w:start w:val="1"/>
      <w:numFmt w:val="bullet"/>
      <w:lvlText w:val=""/>
      <w:lvlJc w:val="left"/>
      <w:pPr>
        <w:ind w:left="5090" w:hanging="360"/>
      </w:pPr>
      <w:rPr>
        <w:rFonts w:ascii="Symbol" w:eastAsia="Symbol" w:hAnsi="Symbol" w:hint="default"/>
      </w:rPr>
    </w:lvl>
    <w:lvl w:ilvl="7" w:tplc="04090003" w:tentative="1">
      <w:start w:val="1"/>
      <w:numFmt w:val="bullet"/>
      <w:lvlText w:val="o"/>
      <w:lvlJc w:val="left"/>
      <w:pPr>
        <w:ind w:left="5810" w:hanging="360"/>
      </w:pPr>
      <w:rPr>
        <w:rFonts w:ascii="Courier New" w:eastAsia="Courier New" w:hAnsi="Courier New" w:cs="Courier New" w:hint="default"/>
      </w:rPr>
    </w:lvl>
    <w:lvl w:ilvl="8" w:tplc="04090005" w:tentative="1">
      <w:start w:val="1"/>
      <w:numFmt w:val="bullet"/>
      <w:lvlText w:val=""/>
      <w:lvlJc w:val="left"/>
      <w:pPr>
        <w:ind w:left="6530" w:hanging="360"/>
      </w:pPr>
      <w:rPr>
        <w:rFonts w:ascii="Wingdings" w:eastAsia="Wingdings" w:hAnsi="Wingdings" w:hint="default"/>
      </w:rPr>
    </w:lvl>
  </w:abstractNum>
  <w:abstractNum w:abstractNumId="59" w15:restartNumberingAfterBreak="0">
    <w:nsid w:val="7FAB0DF1"/>
    <w:multiLevelType w:val="hybridMultilevel"/>
    <w:tmpl w:val="335465F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60" w15:restartNumberingAfterBreak="0">
    <w:nsid w:val="7FEA1427"/>
    <w:multiLevelType w:val="hybridMultilevel"/>
    <w:tmpl w:val="B9CAFE2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num w:numId="1">
    <w:abstractNumId w:val="44"/>
  </w:num>
  <w:num w:numId="2">
    <w:abstractNumId w:val="30"/>
  </w:num>
  <w:num w:numId="3">
    <w:abstractNumId w:val="4"/>
  </w:num>
  <w:num w:numId="4">
    <w:abstractNumId w:val="60"/>
  </w:num>
  <w:num w:numId="5">
    <w:abstractNumId w:val="36"/>
  </w:num>
  <w:num w:numId="6">
    <w:abstractNumId w:val="5"/>
  </w:num>
  <w:num w:numId="7">
    <w:abstractNumId w:val="35"/>
  </w:num>
  <w:num w:numId="8">
    <w:abstractNumId w:val="26"/>
  </w:num>
  <w:num w:numId="9">
    <w:abstractNumId w:val="18"/>
  </w:num>
  <w:num w:numId="10">
    <w:abstractNumId w:val="42"/>
  </w:num>
  <w:num w:numId="11">
    <w:abstractNumId w:val="6"/>
  </w:num>
  <w:num w:numId="12">
    <w:abstractNumId w:val="38"/>
  </w:num>
  <w:num w:numId="13">
    <w:abstractNumId w:val="2"/>
  </w:num>
  <w:num w:numId="14">
    <w:abstractNumId w:val="28"/>
  </w:num>
  <w:num w:numId="15">
    <w:abstractNumId w:val="31"/>
  </w:num>
  <w:num w:numId="16">
    <w:abstractNumId w:val="54"/>
  </w:num>
  <w:num w:numId="17">
    <w:abstractNumId w:val="34"/>
  </w:num>
  <w:num w:numId="18">
    <w:abstractNumId w:val="15"/>
  </w:num>
  <w:num w:numId="19">
    <w:abstractNumId w:val="27"/>
  </w:num>
  <w:num w:numId="20">
    <w:abstractNumId w:val="23"/>
  </w:num>
  <w:num w:numId="21">
    <w:abstractNumId w:val="22"/>
  </w:num>
  <w:num w:numId="22">
    <w:abstractNumId w:val="24"/>
  </w:num>
  <w:num w:numId="23">
    <w:abstractNumId w:val="9"/>
  </w:num>
  <w:num w:numId="24">
    <w:abstractNumId w:val="12"/>
  </w:num>
  <w:num w:numId="25">
    <w:abstractNumId w:val="49"/>
  </w:num>
  <w:num w:numId="26">
    <w:abstractNumId w:val="33"/>
  </w:num>
  <w:num w:numId="27">
    <w:abstractNumId w:val="7"/>
  </w:num>
  <w:num w:numId="28">
    <w:abstractNumId w:val="52"/>
  </w:num>
  <w:num w:numId="29">
    <w:abstractNumId w:val="46"/>
  </w:num>
  <w:num w:numId="30">
    <w:abstractNumId w:val="19"/>
  </w:num>
  <w:num w:numId="31">
    <w:abstractNumId w:val="20"/>
  </w:num>
  <w:num w:numId="32">
    <w:abstractNumId w:val="40"/>
  </w:num>
  <w:num w:numId="33">
    <w:abstractNumId w:val="48"/>
  </w:num>
  <w:num w:numId="34">
    <w:abstractNumId w:val="53"/>
  </w:num>
  <w:num w:numId="35">
    <w:abstractNumId w:val="21"/>
  </w:num>
  <w:num w:numId="36">
    <w:abstractNumId w:val="17"/>
  </w:num>
  <w:num w:numId="37">
    <w:abstractNumId w:val="10"/>
  </w:num>
  <w:num w:numId="38">
    <w:abstractNumId w:val="29"/>
  </w:num>
  <w:num w:numId="39">
    <w:abstractNumId w:val="51"/>
  </w:num>
  <w:num w:numId="40">
    <w:abstractNumId w:val="13"/>
  </w:num>
  <w:num w:numId="41">
    <w:abstractNumId w:val="32"/>
  </w:num>
  <w:num w:numId="42">
    <w:abstractNumId w:val="45"/>
  </w:num>
  <w:num w:numId="43">
    <w:abstractNumId w:val="14"/>
  </w:num>
  <w:num w:numId="44">
    <w:abstractNumId w:val="37"/>
  </w:num>
  <w:num w:numId="45">
    <w:abstractNumId w:val="50"/>
  </w:num>
  <w:num w:numId="46">
    <w:abstractNumId w:val="1"/>
  </w:num>
  <w:num w:numId="47">
    <w:abstractNumId w:val="41"/>
  </w:num>
  <w:num w:numId="48">
    <w:abstractNumId w:val="8"/>
  </w:num>
  <w:num w:numId="49">
    <w:abstractNumId w:val="39"/>
  </w:num>
  <w:num w:numId="50">
    <w:abstractNumId w:val="47"/>
  </w:num>
  <w:num w:numId="51">
    <w:abstractNumId w:val="55"/>
  </w:num>
  <w:num w:numId="52">
    <w:abstractNumId w:val="57"/>
  </w:num>
  <w:num w:numId="53">
    <w:abstractNumId w:val="25"/>
  </w:num>
  <w:num w:numId="54">
    <w:abstractNumId w:val="16"/>
  </w:num>
  <w:num w:numId="55">
    <w:abstractNumId w:val="59"/>
  </w:num>
  <w:num w:numId="56">
    <w:abstractNumId w:val="56"/>
  </w:num>
  <w:num w:numId="57">
    <w:abstractNumId w:val="11"/>
  </w:num>
  <w:num w:numId="58">
    <w:abstractNumId w:val="3"/>
  </w:num>
  <w:num w:numId="59">
    <w:abstractNumId w:val="0"/>
  </w:num>
  <w:num w:numId="60">
    <w:abstractNumId w:val="58"/>
  </w:num>
  <w:num w:numId="61">
    <w:abstractNumId w:val="4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7169">
      <v:textbox inset="5.85pt,.7pt,5.85pt,.7pt"/>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MzU0NDI0tbSwMLY0MzRR0lEKTi0uzszPAykwNK4FACYIHn0tAAAA"/>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4029"/>
    <w:rsid w:val="000057BF"/>
    <w:rsid w:val="00006D46"/>
    <w:rsid w:val="00007239"/>
    <w:rsid w:val="000125C5"/>
    <w:rsid w:val="00012BE5"/>
    <w:rsid w:val="0002022A"/>
    <w:rsid w:val="000207BB"/>
    <w:rsid w:val="00022732"/>
    <w:rsid w:val="00025390"/>
    <w:rsid w:val="0002605F"/>
    <w:rsid w:val="00026F24"/>
    <w:rsid w:val="0003159B"/>
    <w:rsid w:val="00033A9F"/>
    <w:rsid w:val="00035DE1"/>
    <w:rsid w:val="0003736F"/>
    <w:rsid w:val="00037C70"/>
    <w:rsid w:val="0004162E"/>
    <w:rsid w:val="000417B8"/>
    <w:rsid w:val="00041991"/>
    <w:rsid w:val="000433CE"/>
    <w:rsid w:val="000448FE"/>
    <w:rsid w:val="000458FD"/>
    <w:rsid w:val="00045DEA"/>
    <w:rsid w:val="000537ED"/>
    <w:rsid w:val="0006767D"/>
    <w:rsid w:val="000717ED"/>
    <w:rsid w:val="000747E4"/>
    <w:rsid w:val="000768BD"/>
    <w:rsid w:val="00077339"/>
    <w:rsid w:val="00077431"/>
    <w:rsid w:val="00080C64"/>
    <w:rsid w:val="00080F54"/>
    <w:rsid w:val="00084C30"/>
    <w:rsid w:val="000901E4"/>
    <w:rsid w:val="0009188A"/>
    <w:rsid w:val="00093269"/>
    <w:rsid w:val="0009495D"/>
    <w:rsid w:val="000A0E9E"/>
    <w:rsid w:val="000A224E"/>
    <w:rsid w:val="000A292A"/>
    <w:rsid w:val="000A2C45"/>
    <w:rsid w:val="000A31C7"/>
    <w:rsid w:val="000A3818"/>
    <w:rsid w:val="000B1CCC"/>
    <w:rsid w:val="000B1E00"/>
    <w:rsid w:val="000B4CB7"/>
    <w:rsid w:val="000B6EC2"/>
    <w:rsid w:val="000C016F"/>
    <w:rsid w:val="000C0ACF"/>
    <w:rsid w:val="000D3FA1"/>
    <w:rsid w:val="000D4A67"/>
    <w:rsid w:val="000D7ADA"/>
    <w:rsid w:val="000D7EF7"/>
    <w:rsid w:val="000E3A63"/>
    <w:rsid w:val="000E6994"/>
    <w:rsid w:val="000E7D35"/>
    <w:rsid w:val="000F0530"/>
    <w:rsid w:val="000F0EDB"/>
    <w:rsid w:val="000F29B2"/>
    <w:rsid w:val="000F375D"/>
    <w:rsid w:val="000F6B00"/>
    <w:rsid w:val="001031C2"/>
    <w:rsid w:val="001050F6"/>
    <w:rsid w:val="00110D78"/>
    <w:rsid w:val="00112122"/>
    <w:rsid w:val="001164DB"/>
    <w:rsid w:val="00125F45"/>
    <w:rsid w:val="00125F61"/>
    <w:rsid w:val="00130A8D"/>
    <w:rsid w:val="001313F2"/>
    <w:rsid w:val="00133869"/>
    <w:rsid w:val="0013466F"/>
    <w:rsid w:val="001374B8"/>
    <w:rsid w:val="001405A0"/>
    <w:rsid w:val="00141369"/>
    <w:rsid w:val="00154AB2"/>
    <w:rsid w:val="001576A4"/>
    <w:rsid w:val="00160C13"/>
    <w:rsid w:val="001621C9"/>
    <w:rsid w:val="00163B4D"/>
    <w:rsid w:val="001713B2"/>
    <w:rsid w:val="00175624"/>
    <w:rsid w:val="00175D14"/>
    <w:rsid w:val="001818D8"/>
    <w:rsid w:val="00181C60"/>
    <w:rsid w:val="001865C1"/>
    <w:rsid w:val="001903DA"/>
    <w:rsid w:val="001964B8"/>
    <w:rsid w:val="001A50F9"/>
    <w:rsid w:val="001B1040"/>
    <w:rsid w:val="001B175F"/>
    <w:rsid w:val="001B494C"/>
    <w:rsid w:val="001B52B7"/>
    <w:rsid w:val="001B5ABF"/>
    <w:rsid w:val="001C0F87"/>
    <w:rsid w:val="001C2DF9"/>
    <w:rsid w:val="001D48E4"/>
    <w:rsid w:val="001D5FE5"/>
    <w:rsid w:val="001D6C0B"/>
    <w:rsid w:val="001D6EDA"/>
    <w:rsid w:val="001E4D4E"/>
    <w:rsid w:val="001E51FE"/>
    <w:rsid w:val="001E7320"/>
    <w:rsid w:val="001F437E"/>
    <w:rsid w:val="001F4445"/>
    <w:rsid w:val="001F450C"/>
    <w:rsid w:val="001F473E"/>
    <w:rsid w:val="00202515"/>
    <w:rsid w:val="00202AB7"/>
    <w:rsid w:val="00203B9E"/>
    <w:rsid w:val="00206C2E"/>
    <w:rsid w:val="00207786"/>
    <w:rsid w:val="00207BD0"/>
    <w:rsid w:val="002109E8"/>
    <w:rsid w:val="00224F80"/>
    <w:rsid w:val="0022726A"/>
    <w:rsid w:val="00227849"/>
    <w:rsid w:val="00245B4E"/>
    <w:rsid w:val="00245D74"/>
    <w:rsid w:val="00245F96"/>
    <w:rsid w:val="00247591"/>
    <w:rsid w:val="00250E12"/>
    <w:rsid w:val="002542BB"/>
    <w:rsid w:val="00254610"/>
    <w:rsid w:val="00255C04"/>
    <w:rsid w:val="002610C7"/>
    <w:rsid w:val="00267E40"/>
    <w:rsid w:val="002748BA"/>
    <w:rsid w:val="00275195"/>
    <w:rsid w:val="002756B9"/>
    <w:rsid w:val="0027678D"/>
    <w:rsid w:val="002834E7"/>
    <w:rsid w:val="00284F9E"/>
    <w:rsid w:val="002861A5"/>
    <w:rsid w:val="002A0788"/>
    <w:rsid w:val="002A1CC0"/>
    <w:rsid w:val="002A554D"/>
    <w:rsid w:val="002B358D"/>
    <w:rsid w:val="002B4957"/>
    <w:rsid w:val="002B7D7A"/>
    <w:rsid w:val="002C1D3C"/>
    <w:rsid w:val="002C2D9F"/>
    <w:rsid w:val="002C5623"/>
    <w:rsid w:val="002C5A91"/>
    <w:rsid w:val="002D35D3"/>
    <w:rsid w:val="002D6EC2"/>
    <w:rsid w:val="002D72C5"/>
    <w:rsid w:val="002E12C5"/>
    <w:rsid w:val="0030459E"/>
    <w:rsid w:val="00313680"/>
    <w:rsid w:val="003136B4"/>
    <w:rsid w:val="0031516A"/>
    <w:rsid w:val="00316790"/>
    <w:rsid w:val="00321F4C"/>
    <w:rsid w:val="00332972"/>
    <w:rsid w:val="00335904"/>
    <w:rsid w:val="00344420"/>
    <w:rsid w:val="0034471F"/>
    <w:rsid w:val="00347224"/>
    <w:rsid w:val="00351DE5"/>
    <w:rsid w:val="00352E83"/>
    <w:rsid w:val="00353598"/>
    <w:rsid w:val="00354B2D"/>
    <w:rsid w:val="00363C13"/>
    <w:rsid w:val="003649D4"/>
    <w:rsid w:val="00364C94"/>
    <w:rsid w:val="00367809"/>
    <w:rsid w:val="00371FC7"/>
    <w:rsid w:val="003753EC"/>
    <w:rsid w:val="0038008F"/>
    <w:rsid w:val="003802F4"/>
    <w:rsid w:val="003831D0"/>
    <w:rsid w:val="00385C26"/>
    <w:rsid w:val="0039196D"/>
    <w:rsid w:val="00391FAB"/>
    <w:rsid w:val="003934F8"/>
    <w:rsid w:val="00393C02"/>
    <w:rsid w:val="003A08DE"/>
    <w:rsid w:val="003A1625"/>
    <w:rsid w:val="003A2643"/>
    <w:rsid w:val="003A2815"/>
    <w:rsid w:val="003A3CD1"/>
    <w:rsid w:val="003A6578"/>
    <w:rsid w:val="003A762B"/>
    <w:rsid w:val="003A7696"/>
    <w:rsid w:val="003B1EA7"/>
    <w:rsid w:val="003B5ECC"/>
    <w:rsid w:val="003C1CB0"/>
    <w:rsid w:val="003C2657"/>
    <w:rsid w:val="003D1409"/>
    <w:rsid w:val="003D3EBD"/>
    <w:rsid w:val="003D4993"/>
    <w:rsid w:val="003E73EC"/>
    <w:rsid w:val="003E7D12"/>
    <w:rsid w:val="003F271B"/>
    <w:rsid w:val="003F301C"/>
    <w:rsid w:val="003F349B"/>
    <w:rsid w:val="003F793A"/>
    <w:rsid w:val="004033A3"/>
    <w:rsid w:val="00404B5E"/>
    <w:rsid w:val="004056E6"/>
    <w:rsid w:val="00406269"/>
    <w:rsid w:val="00411B08"/>
    <w:rsid w:val="00417209"/>
    <w:rsid w:val="004178DA"/>
    <w:rsid w:val="00426919"/>
    <w:rsid w:val="00426B41"/>
    <w:rsid w:val="004319B3"/>
    <w:rsid w:val="00432CA5"/>
    <w:rsid w:val="004334DB"/>
    <w:rsid w:val="00434D5C"/>
    <w:rsid w:val="00441020"/>
    <w:rsid w:val="004412B4"/>
    <w:rsid w:val="00441944"/>
    <w:rsid w:val="00441FB4"/>
    <w:rsid w:val="00443304"/>
    <w:rsid w:val="0044450E"/>
    <w:rsid w:val="00445D09"/>
    <w:rsid w:val="00453995"/>
    <w:rsid w:val="00453B51"/>
    <w:rsid w:val="00457986"/>
    <w:rsid w:val="004607A3"/>
    <w:rsid w:val="00463D00"/>
    <w:rsid w:val="00475DAA"/>
    <w:rsid w:val="00480E10"/>
    <w:rsid w:val="0048314C"/>
    <w:rsid w:val="004845D2"/>
    <w:rsid w:val="00486839"/>
    <w:rsid w:val="004878A2"/>
    <w:rsid w:val="00491D08"/>
    <w:rsid w:val="004949DD"/>
    <w:rsid w:val="00496C8B"/>
    <w:rsid w:val="00496E50"/>
    <w:rsid w:val="00497AD9"/>
    <w:rsid w:val="004A0529"/>
    <w:rsid w:val="004A0CA1"/>
    <w:rsid w:val="004A15EA"/>
    <w:rsid w:val="004A18D5"/>
    <w:rsid w:val="004A68BF"/>
    <w:rsid w:val="004A761B"/>
    <w:rsid w:val="004B3867"/>
    <w:rsid w:val="004C47F8"/>
    <w:rsid w:val="004C5608"/>
    <w:rsid w:val="004C7922"/>
    <w:rsid w:val="004D10C6"/>
    <w:rsid w:val="004D24A4"/>
    <w:rsid w:val="004D2C31"/>
    <w:rsid w:val="004D5413"/>
    <w:rsid w:val="004D55BB"/>
    <w:rsid w:val="004E1BBB"/>
    <w:rsid w:val="004E5A2E"/>
    <w:rsid w:val="004E707A"/>
    <w:rsid w:val="004F43B2"/>
    <w:rsid w:val="004F64F7"/>
    <w:rsid w:val="00501822"/>
    <w:rsid w:val="00504171"/>
    <w:rsid w:val="0050602F"/>
    <w:rsid w:val="005108E7"/>
    <w:rsid w:val="00514D52"/>
    <w:rsid w:val="005150FF"/>
    <w:rsid w:val="0052754B"/>
    <w:rsid w:val="00527905"/>
    <w:rsid w:val="005323B3"/>
    <w:rsid w:val="00533341"/>
    <w:rsid w:val="00533A46"/>
    <w:rsid w:val="00536963"/>
    <w:rsid w:val="0053743B"/>
    <w:rsid w:val="005446E8"/>
    <w:rsid w:val="00545188"/>
    <w:rsid w:val="00552496"/>
    <w:rsid w:val="00564916"/>
    <w:rsid w:val="00565011"/>
    <w:rsid w:val="00567A48"/>
    <w:rsid w:val="00567D00"/>
    <w:rsid w:val="00574C3F"/>
    <w:rsid w:val="00580048"/>
    <w:rsid w:val="0058283B"/>
    <w:rsid w:val="00584FF9"/>
    <w:rsid w:val="00585EEB"/>
    <w:rsid w:val="005860DD"/>
    <w:rsid w:val="0059146F"/>
    <w:rsid w:val="005937C6"/>
    <w:rsid w:val="00595837"/>
    <w:rsid w:val="005961C9"/>
    <w:rsid w:val="00596B0A"/>
    <w:rsid w:val="00596DBC"/>
    <w:rsid w:val="005B7AE9"/>
    <w:rsid w:val="005B7F17"/>
    <w:rsid w:val="005C0D72"/>
    <w:rsid w:val="005C2F8F"/>
    <w:rsid w:val="005C4650"/>
    <w:rsid w:val="005D05B4"/>
    <w:rsid w:val="005D11BB"/>
    <w:rsid w:val="005D1AC9"/>
    <w:rsid w:val="005D4EB1"/>
    <w:rsid w:val="005D6420"/>
    <w:rsid w:val="005D6FA7"/>
    <w:rsid w:val="005E52B4"/>
    <w:rsid w:val="005F1232"/>
    <w:rsid w:val="005F1C8B"/>
    <w:rsid w:val="005F54BF"/>
    <w:rsid w:val="005F716A"/>
    <w:rsid w:val="00600D7B"/>
    <w:rsid w:val="00610858"/>
    <w:rsid w:val="006141CE"/>
    <w:rsid w:val="00617989"/>
    <w:rsid w:val="00623EB7"/>
    <w:rsid w:val="006258D7"/>
    <w:rsid w:val="00626895"/>
    <w:rsid w:val="00626B91"/>
    <w:rsid w:val="00626FFC"/>
    <w:rsid w:val="006277E7"/>
    <w:rsid w:val="006310AD"/>
    <w:rsid w:val="0063120F"/>
    <w:rsid w:val="00632F85"/>
    <w:rsid w:val="006345FD"/>
    <w:rsid w:val="00634CC8"/>
    <w:rsid w:val="00635426"/>
    <w:rsid w:val="00637BDF"/>
    <w:rsid w:val="006545F2"/>
    <w:rsid w:val="00654B89"/>
    <w:rsid w:val="0065614C"/>
    <w:rsid w:val="00660C76"/>
    <w:rsid w:val="00666077"/>
    <w:rsid w:val="0067000E"/>
    <w:rsid w:val="006714F6"/>
    <w:rsid w:val="006805FE"/>
    <w:rsid w:val="00683A7C"/>
    <w:rsid w:val="00686809"/>
    <w:rsid w:val="00690F39"/>
    <w:rsid w:val="00692695"/>
    <w:rsid w:val="006926F7"/>
    <w:rsid w:val="00694E45"/>
    <w:rsid w:val="00695D38"/>
    <w:rsid w:val="006A3346"/>
    <w:rsid w:val="006B1195"/>
    <w:rsid w:val="006B12DE"/>
    <w:rsid w:val="006B676E"/>
    <w:rsid w:val="006C026D"/>
    <w:rsid w:val="006C13C5"/>
    <w:rsid w:val="006C25AC"/>
    <w:rsid w:val="006C5B54"/>
    <w:rsid w:val="006C6D0E"/>
    <w:rsid w:val="006C777E"/>
    <w:rsid w:val="006D22D9"/>
    <w:rsid w:val="006D4A5E"/>
    <w:rsid w:val="006D51A8"/>
    <w:rsid w:val="006E481E"/>
    <w:rsid w:val="006E6615"/>
    <w:rsid w:val="006E7DC9"/>
    <w:rsid w:val="006F3364"/>
    <w:rsid w:val="007030D8"/>
    <w:rsid w:val="0070366B"/>
    <w:rsid w:val="00704A40"/>
    <w:rsid w:val="00710D7E"/>
    <w:rsid w:val="00712B7B"/>
    <w:rsid w:val="007155A4"/>
    <w:rsid w:val="007159A0"/>
    <w:rsid w:val="007210D3"/>
    <w:rsid w:val="0072336A"/>
    <w:rsid w:val="007234B4"/>
    <w:rsid w:val="00724907"/>
    <w:rsid w:val="00726960"/>
    <w:rsid w:val="00732246"/>
    <w:rsid w:val="00736C78"/>
    <w:rsid w:val="00741056"/>
    <w:rsid w:val="007416B7"/>
    <w:rsid w:val="00743DC8"/>
    <w:rsid w:val="00745F99"/>
    <w:rsid w:val="00751912"/>
    <w:rsid w:val="00751E34"/>
    <w:rsid w:val="00752EF6"/>
    <w:rsid w:val="00755302"/>
    <w:rsid w:val="007560B6"/>
    <w:rsid w:val="0076091F"/>
    <w:rsid w:val="00761F94"/>
    <w:rsid w:val="0076390F"/>
    <w:rsid w:val="00776104"/>
    <w:rsid w:val="00776A6A"/>
    <w:rsid w:val="00777EFD"/>
    <w:rsid w:val="007835DB"/>
    <w:rsid w:val="007878FA"/>
    <w:rsid w:val="007927A5"/>
    <w:rsid w:val="00792AF1"/>
    <w:rsid w:val="007A07C9"/>
    <w:rsid w:val="007A0E8D"/>
    <w:rsid w:val="007A374F"/>
    <w:rsid w:val="007A3E82"/>
    <w:rsid w:val="007B1636"/>
    <w:rsid w:val="007C0E1D"/>
    <w:rsid w:val="007C1929"/>
    <w:rsid w:val="007C2245"/>
    <w:rsid w:val="007C3CD5"/>
    <w:rsid w:val="007D05E7"/>
    <w:rsid w:val="007D09B2"/>
    <w:rsid w:val="007D1AE3"/>
    <w:rsid w:val="007D27EF"/>
    <w:rsid w:val="007D500D"/>
    <w:rsid w:val="007E08A3"/>
    <w:rsid w:val="007E427E"/>
    <w:rsid w:val="007E45FB"/>
    <w:rsid w:val="007F2BEB"/>
    <w:rsid w:val="007F5342"/>
    <w:rsid w:val="007F6C7F"/>
    <w:rsid w:val="00805000"/>
    <w:rsid w:val="00810984"/>
    <w:rsid w:val="00816FB1"/>
    <w:rsid w:val="00817F1E"/>
    <w:rsid w:val="00823767"/>
    <w:rsid w:val="00831F47"/>
    <w:rsid w:val="008326EA"/>
    <w:rsid w:val="00833600"/>
    <w:rsid w:val="00834439"/>
    <w:rsid w:val="008424A2"/>
    <w:rsid w:val="00843157"/>
    <w:rsid w:val="00843A6C"/>
    <w:rsid w:val="008452AF"/>
    <w:rsid w:val="0086454D"/>
    <w:rsid w:val="0086487E"/>
    <w:rsid w:val="00866DF0"/>
    <w:rsid w:val="00866EBE"/>
    <w:rsid w:val="00872567"/>
    <w:rsid w:val="00875AA1"/>
    <w:rsid w:val="0087616D"/>
    <w:rsid w:val="008812C0"/>
    <w:rsid w:val="00881A35"/>
    <w:rsid w:val="00886A5D"/>
    <w:rsid w:val="00892D63"/>
    <w:rsid w:val="00893357"/>
    <w:rsid w:val="00894DB2"/>
    <w:rsid w:val="00895A48"/>
    <w:rsid w:val="00897558"/>
    <w:rsid w:val="008A1C40"/>
    <w:rsid w:val="008A409D"/>
    <w:rsid w:val="008A642C"/>
    <w:rsid w:val="008A724D"/>
    <w:rsid w:val="008B0043"/>
    <w:rsid w:val="008C25A3"/>
    <w:rsid w:val="008C2822"/>
    <w:rsid w:val="008C2EB3"/>
    <w:rsid w:val="008C4249"/>
    <w:rsid w:val="008D74C7"/>
    <w:rsid w:val="008E25D6"/>
    <w:rsid w:val="008F063E"/>
    <w:rsid w:val="008F1452"/>
    <w:rsid w:val="008F165C"/>
    <w:rsid w:val="008F56B4"/>
    <w:rsid w:val="0090102D"/>
    <w:rsid w:val="009047B4"/>
    <w:rsid w:val="00911B17"/>
    <w:rsid w:val="00913386"/>
    <w:rsid w:val="00913A74"/>
    <w:rsid w:val="00913D27"/>
    <w:rsid w:val="009221F9"/>
    <w:rsid w:val="00924F85"/>
    <w:rsid w:val="009315D4"/>
    <w:rsid w:val="00931AF6"/>
    <w:rsid w:val="0093460F"/>
    <w:rsid w:val="00937E70"/>
    <w:rsid w:val="00941F50"/>
    <w:rsid w:val="009605F3"/>
    <w:rsid w:val="009611FE"/>
    <w:rsid w:val="00964692"/>
    <w:rsid w:val="00966B3C"/>
    <w:rsid w:val="00971FE3"/>
    <w:rsid w:val="0097450E"/>
    <w:rsid w:val="00977C0C"/>
    <w:rsid w:val="00980973"/>
    <w:rsid w:val="00981162"/>
    <w:rsid w:val="00981512"/>
    <w:rsid w:val="009815BD"/>
    <w:rsid w:val="00984EA0"/>
    <w:rsid w:val="00986825"/>
    <w:rsid w:val="009913E5"/>
    <w:rsid w:val="0099294E"/>
    <w:rsid w:val="009A613E"/>
    <w:rsid w:val="009B196A"/>
    <w:rsid w:val="009C3879"/>
    <w:rsid w:val="009C5D1B"/>
    <w:rsid w:val="009C70C4"/>
    <w:rsid w:val="009C741E"/>
    <w:rsid w:val="009D036B"/>
    <w:rsid w:val="009D34F4"/>
    <w:rsid w:val="009D5B36"/>
    <w:rsid w:val="009D773C"/>
    <w:rsid w:val="009E028B"/>
    <w:rsid w:val="009E2CCF"/>
    <w:rsid w:val="009E4510"/>
    <w:rsid w:val="009F029F"/>
    <w:rsid w:val="009F1C6B"/>
    <w:rsid w:val="009F4648"/>
    <w:rsid w:val="009F5FA2"/>
    <w:rsid w:val="009F7EF7"/>
    <w:rsid w:val="00A0189B"/>
    <w:rsid w:val="00A05595"/>
    <w:rsid w:val="00A06CDE"/>
    <w:rsid w:val="00A136E1"/>
    <w:rsid w:val="00A14C4E"/>
    <w:rsid w:val="00A1544D"/>
    <w:rsid w:val="00A17252"/>
    <w:rsid w:val="00A17F78"/>
    <w:rsid w:val="00A20F0D"/>
    <w:rsid w:val="00A22717"/>
    <w:rsid w:val="00A32A34"/>
    <w:rsid w:val="00A344ED"/>
    <w:rsid w:val="00A34C49"/>
    <w:rsid w:val="00A42A06"/>
    <w:rsid w:val="00A444A9"/>
    <w:rsid w:val="00A4511D"/>
    <w:rsid w:val="00A466C1"/>
    <w:rsid w:val="00A46FD1"/>
    <w:rsid w:val="00A514D7"/>
    <w:rsid w:val="00A55562"/>
    <w:rsid w:val="00A558C4"/>
    <w:rsid w:val="00A64053"/>
    <w:rsid w:val="00A64405"/>
    <w:rsid w:val="00A67ED2"/>
    <w:rsid w:val="00A73A06"/>
    <w:rsid w:val="00A76CAB"/>
    <w:rsid w:val="00A8004B"/>
    <w:rsid w:val="00A82B08"/>
    <w:rsid w:val="00A87267"/>
    <w:rsid w:val="00A90571"/>
    <w:rsid w:val="00A97EC8"/>
    <w:rsid w:val="00AA053E"/>
    <w:rsid w:val="00AA3B35"/>
    <w:rsid w:val="00AA7004"/>
    <w:rsid w:val="00AA7026"/>
    <w:rsid w:val="00AB120D"/>
    <w:rsid w:val="00AB2CB6"/>
    <w:rsid w:val="00AB6C3C"/>
    <w:rsid w:val="00AC239C"/>
    <w:rsid w:val="00AC3A87"/>
    <w:rsid w:val="00AC67C9"/>
    <w:rsid w:val="00AD3AD8"/>
    <w:rsid w:val="00AD3B53"/>
    <w:rsid w:val="00AE0A9D"/>
    <w:rsid w:val="00AE31DA"/>
    <w:rsid w:val="00AE39D9"/>
    <w:rsid w:val="00AF6AB4"/>
    <w:rsid w:val="00B01064"/>
    <w:rsid w:val="00B03521"/>
    <w:rsid w:val="00B03612"/>
    <w:rsid w:val="00B0665F"/>
    <w:rsid w:val="00B07925"/>
    <w:rsid w:val="00B10CA3"/>
    <w:rsid w:val="00B212D7"/>
    <w:rsid w:val="00B229EB"/>
    <w:rsid w:val="00B23594"/>
    <w:rsid w:val="00B23903"/>
    <w:rsid w:val="00B25F82"/>
    <w:rsid w:val="00B27787"/>
    <w:rsid w:val="00B30348"/>
    <w:rsid w:val="00B35CB2"/>
    <w:rsid w:val="00B41665"/>
    <w:rsid w:val="00B42030"/>
    <w:rsid w:val="00B42CE6"/>
    <w:rsid w:val="00B44FB9"/>
    <w:rsid w:val="00B47166"/>
    <w:rsid w:val="00B5138F"/>
    <w:rsid w:val="00B51FBA"/>
    <w:rsid w:val="00B52271"/>
    <w:rsid w:val="00B53BB2"/>
    <w:rsid w:val="00B54941"/>
    <w:rsid w:val="00B555BE"/>
    <w:rsid w:val="00B57961"/>
    <w:rsid w:val="00B62C80"/>
    <w:rsid w:val="00B64665"/>
    <w:rsid w:val="00B66732"/>
    <w:rsid w:val="00B67EC8"/>
    <w:rsid w:val="00B70B78"/>
    <w:rsid w:val="00B71CE5"/>
    <w:rsid w:val="00B758F4"/>
    <w:rsid w:val="00B77C3D"/>
    <w:rsid w:val="00B77DF6"/>
    <w:rsid w:val="00B81424"/>
    <w:rsid w:val="00B82D15"/>
    <w:rsid w:val="00B833DD"/>
    <w:rsid w:val="00B8356E"/>
    <w:rsid w:val="00B9084C"/>
    <w:rsid w:val="00B930FD"/>
    <w:rsid w:val="00B941AE"/>
    <w:rsid w:val="00B94FDC"/>
    <w:rsid w:val="00B96FBF"/>
    <w:rsid w:val="00B976D6"/>
    <w:rsid w:val="00BA0D8C"/>
    <w:rsid w:val="00BA3DDE"/>
    <w:rsid w:val="00BA412F"/>
    <w:rsid w:val="00BA737C"/>
    <w:rsid w:val="00BB0BA3"/>
    <w:rsid w:val="00BC290C"/>
    <w:rsid w:val="00BC324D"/>
    <w:rsid w:val="00BD076E"/>
    <w:rsid w:val="00BD1061"/>
    <w:rsid w:val="00BE0DBE"/>
    <w:rsid w:val="00BE6197"/>
    <w:rsid w:val="00BE69A1"/>
    <w:rsid w:val="00BF510F"/>
    <w:rsid w:val="00BF5B2A"/>
    <w:rsid w:val="00BF67A6"/>
    <w:rsid w:val="00BF74D9"/>
    <w:rsid w:val="00C10B05"/>
    <w:rsid w:val="00C13734"/>
    <w:rsid w:val="00C24731"/>
    <w:rsid w:val="00C24DAF"/>
    <w:rsid w:val="00C30134"/>
    <w:rsid w:val="00C303AA"/>
    <w:rsid w:val="00C33039"/>
    <w:rsid w:val="00C402B2"/>
    <w:rsid w:val="00C42C6E"/>
    <w:rsid w:val="00C53F56"/>
    <w:rsid w:val="00C543C1"/>
    <w:rsid w:val="00C54F9E"/>
    <w:rsid w:val="00C5666B"/>
    <w:rsid w:val="00C5703E"/>
    <w:rsid w:val="00C63692"/>
    <w:rsid w:val="00C6447C"/>
    <w:rsid w:val="00C647DB"/>
    <w:rsid w:val="00C64F33"/>
    <w:rsid w:val="00C65316"/>
    <w:rsid w:val="00C71D25"/>
    <w:rsid w:val="00C746B9"/>
    <w:rsid w:val="00C82D16"/>
    <w:rsid w:val="00C82D6C"/>
    <w:rsid w:val="00C863D0"/>
    <w:rsid w:val="00C9013F"/>
    <w:rsid w:val="00C91844"/>
    <w:rsid w:val="00C9264C"/>
    <w:rsid w:val="00C94B0F"/>
    <w:rsid w:val="00C96FD0"/>
    <w:rsid w:val="00C973F7"/>
    <w:rsid w:val="00CA12CD"/>
    <w:rsid w:val="00CB2390"/>
    <w:rsid w:val="00CB362E"/>
    <w:rsid w:val="00CB440F"/>
    <w:rsid w:val="00CB45EE"/>
    <w:rsid w:val="00CC091D"/>
    <w:rsid w:val="00CC237F"/>
    <w:rsid w:val="00CC524A"/>
    <w:rsid w:val="00CD085D"/>
    <w:rsid w:val="00CD0D75"/>
    <w:rsid w:val="00CD351F"/>
    <w:rsid w:val="00CD4654"/>
    <w:rsid w:val="00CE066F"/>
    <w:rsid w:val="00CE498F"/>
    <w:rsid w:val="00CE52E0"/>
    <w:rsid w:val="00CF097F"/>
    <w:rsid w:val="00CF12EE"/>
    <w:rsid w:val="00CF4C58"/>
    <w:rsid w:val="00CF646F"/>
    <w:rsid w:val="00CF6EE9"/>
    <w:rsid w:val="00CF73A9"/>
    <w:rsid w:val="00CF761E"/>
    <w:rsid w:val="00D004E2"/>
    <w:rsid w:val="00D01772"/>
    <w:rsid w:val="00D024CF"/>
    <w:rsid w:val="00D050D9"/>
    <w:rsid w:val="00D1209A"/>
    <w:rsid w:val="00D16447"/>
    <w:rsid w:val="00D17C88"/>
    <w:rsid w:val="00D20C46"/>
    <w:rsid w:val="00D26E21"/>
    <w:rsid w:val="00D2754C"/>
    <w:rsid w:val="00D3367F"/>
    <w:rsid w:val="00D3422F"/>
    <w:rsid w:val="00D3568E"/>
    <w:rsid w:val="00D3734F"/>
    <w:rsid w:val="00D4030F"/>
    <w:rsid w:val="00D41D90"/>
    <w:rsid w:val="00D42C56"/>
    <w:rsid w:val="00D433B5"/>
    <w:rsid w:val="00D4437E"/>
    <w:rsid w:val="00D4521A"/>
    <w:rsid w:val="00D4698B"/>
    <w:rsid w:val="00D53223"/>
    <w:rsid w:val="00D5684B"/>
    <w:rsid w:val="00D57428"/>
    <w:rsid w:val="00D6610E"/>
    <w:rsid w:val="00D71A56"/>
    <w:rsid w:val="00D73907"/>
    <w:rsid w:val="00D73E9C"/>
    <w:rsid w:val="00D80A95"/>
    <w:rsid w:val="00D80E45"/>
    <w:rsid w:val="00D82732"/>
    <w:rsid w:val="00D82FC9"/>
    <w:rsid w:val="00D84380"/>
    <w:rsid w:val="00D84450"/>
    <w:rsid w:val="00D84FD6"/>
    <w:rsid w:val="00D905F8"/>
    <w:rsid w:val="00D962E8"/>
    <w:rsid w:val="00D963DF"/>
    <w:rsid w:val="00D97A7F"/>
    <w:rsid w:val="00DA0FF0"/>
    <w:rsid w:val="00DA69A6"/>
    <w:rsid w:val="00DB0BEB"/>
    <w:rsid w:val="00DB1037"/>
    <w:rsid w:val="00DB2033"/>
    <w:rsid w:val="00DB2EFE"/>
    <w:rsid w:val="00DB3762"/>
    <w:rsid w:val="00DB43D0"/>
    <w:rsid w:val="00DB5194"/>
    <w:rsid w:val="00DC137E"/>
    <w:rsid w:val="00DC1AB6"/>
    <w:rsid w:val="00DC3A62"/>
    <w:rsid w:val="00DC3CFA"/>
    <w:rsid w:val="00DC6A34"/>
    <w:rsid w:val="00DC7CE3"/>
    <w:rsid w:val="00DD2DE4"/>
    <w:rsid w:val="00DD3F44"/>
    <w:rsid w:val="00DE192E"/>
    <w:rsid w:val="00DE3060"/>
    <w:rsid w:val="00DE3811"/>
    <w:rsid w:val="00DE4445"/>
    <w:rsid w:val="00DE4B70"/>
    <w:rsid w:val="00DF2931"/>
    <w:rsid w:val="00E002D0"/>
    <w:rsid w:val="00E01F2B"/>
    <w:rsid w:val="00E0510F"/>
    <w:rsid w:val="00E0684B"/>
    <w:rsid w:val="00E154A8"/>
    <w:rsid w:val="00E154D1"/>
    <w:rsid w:val="00E1659C"/>
    <w:rsid w:val="00E265F3"/>
    <w:rsid w:val="00E26EFE"/>
    <w:rsid w:val="00E27CB0"/>
    <w:rsid w:val="00E323CC"/>
    <w:rsid w:val="00E350BF"/>
    <w:rsid w:val="00E3705E"/>
    <w:rsid w:val="00E4744A"/>
    <w:rsid w:val="00E47530"/>
    <w:rsid w:val="00E519C1"/>
    <w:rsid w:val="00E51B34"/>
    <w:rsid w:val="00E63CBA"/>
    <w:rsid w:val="00E71543"/>
    <w:rsid w:val="00E72A90"/>
    <w:rsid w:val="00E75B20"/>
    <w:rsid w:val="00E76F12"/>
    <w:rsid w:val="00E81887"/>
    <w:rsid w:val="00E822AE"/>
    <w:rsid w:val="00E86568"/>
    <w:rsid w:val="00E867CE"/>
    <w:rsid w:val="00E90747"/>
    <w:rsid w:val="00E92371"/>
    <w:rsid w:val="00E9656D"/>
    <w:rsid w:val="00E9758D"/>
    <w:rsid w:val="00EA0828"/>
    <w:rsid w:val="00EA09B4"/>
    <w:rsid w:val="00EA1764"/>
    <w:rsid w:val="00EA2C00"/>
    <w:rsid w:val="00EB01BB"/>
    <w:rsid w:val="00EB2453"/>
    <w:rsid w:val="00EB2474"/>
    <w:rsid w:val="00EB350F"/>
    <w:rsid w:val="00EB370A"/>
    <w:rsid w:val="00EB5E9F"/>
    <w:rsid w:val="00EC0EBF"/>
    <w:rsid w:val="00EC1095"/>
    <w:rsid w:val="00EC1CB0"/>
    <w:rsid w:val="00ED1022"/>
    <w:rsid w:val="00ED2738"/>
    <w:rsid w:val="00ED5C08"/>
    <w:rsid w:val="00EE3177"/>
    <w:rsid w:val="00EE47B6"/>
    <w:rsid w:val="00EE6E34"/>
    <w:rsid w:val="00EE6F23"/>
    <w:rsid w:val="00EF06AD"/>
    <w:rsid w:val="00EF2014"/>
    <w:rsid w:val="00EF2810"/>
    <w:rsid w:val="00EF355E"/>
    <w:rsid w:val="00EF43F1"/>
    <w:rsid w:val="00F03477"/>
    <w:rsid w:val="00F03BFA"/>
    <w:rsid w:val="00F12A59"/>
    <w:rsid w:val="00F13DA4"/>
    <w:rsid w:val="00F2695C"/>
    <w:rsid w:val="00F34EB7"/>
    <w:rsid w:val="00F40556"/>
    <w:rsid w:val="00F40B10"/>
    <w:rsid w:val="00F43569"/>
    <w:rsid w:val="00F4379C"/>
    <w:rsid w:val="00F44BE4"/>
    <w:rsid w:val="00F45AFF"/>
    <w:rsid w:val="00F50EB5"/>
    <w:rsid w:val="00F54394"/>
    <w:rsid w:val="00F600F2"/>
    <w:rsid w:val="00F6618D"/>
    <w:rsid w:val="00F738B2"/>
    <w:rsid w:val="00F75D9D"/>
    <w:rsid w:val="00F773FA"/>
    <w:rsid w:val="00F81A38"/>
    <w:rsid w:val="00F821E4"/>
    <w:rsid w:val="00F830EB"/>
    <w:rsid w:val="00F84F4E"/>
    <w:rsid w:val="00F8548C"/>
    <w:rsid w:val="00F85E9E"/>
    <w:rsid w:val="00F8646B"/>
    <w:rsid w:val="00F908DE"/>
    <w:rsid w:val="00F90941"/>
    <w:rsid w:val="00F95A78"/>
    <w:rsid w:val="00F95D49"/>
    <w:rsid w:val="00F96256"/>
    <w:rsid w:val="00F96B26"/>
    <w:rsid w:val="00F97AF1"/>
    <w:rsid w:val="00FA0F92"/>
    <w:rsid w:val="00FA1036"/>
    <w:rsid w:val="00FA1240"/>
    <w:rsid w:val="00FA25FD"/>
    <w:rsid w:val="00FA5D25"/>
    <w:rsid w:val="00FA635F"/>
    <w:rsid w:val="00FA7FE3"/>
    <w:rsid w:val="00FB0CE6"/>
    <w:rsid w:val="00FB114B"/>
    <w:rsid w:val="00FC0504"/>
    <w:rsid w:val="00FC2CD0"/>
    <w:rsid w:val="00FC42CC"/>
    <w:rsid w:val="00FD2AB8"/>
    <w:rsid w:val="00FD5767"/>
    <w:rsid w:val="00FD731B"/>
    <w:rsid w:val="00FE0E75"/>
    <w:rsid w:val="00FE15E0"/>
    <w:rsid w:val="00FE1C00"/>
    <w:rsid w:val="00FE31C9"/>
    <w:rsid w:val="00FE7A39"/>
    <w:rsid w:val="00FF34C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7169">
      <v:textbox inset="5.85pt,.7pt,5.85pt,.7pt"/>
    </o:shapedefaults>
    <o:shapelayout v:ext="edit">
      <o:idmap v:ext="edit" data="1"/>
    </o:shapelayout>
  </w:shapeDefaults>
  <w:decimalSymbol w:val="."/>
  <w:listSeparator w:val=","/>
  <w14:docId w14:val="7C3A2406"/>
  <w15:docId w15:val="{73A4C92F-B04B-4A72-9CE0-562674774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44D"/>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eastAsia="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eastAsia="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Calibri"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Calibri"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table" w:styleId="TableGrid">
    <w:name w:val="Table Grid"/>
    <w:basedOn w:val="TableNormal"/>
    <w:uiPriority w:val="59"/>
    <w:rsid w:val="000D7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D34F4"/>
    <w:pPr>
      <w:spacing w:line="240" w:lineRule="auto"/>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9D34F4"/>
    <w:rPr>
      <w:rFonts w:ascii="Calibri" w:eastAsia="Calibri" w:hAnsi="Calibri" w:cs="Times New Roman"/>
      <w:b/>
      <w:bCs/>
      <w:sz w:val="20"/>
      <w:szCs w:val="20"/>
    </w:rPr>
  </w:style>
  <w:style w:type="character" w:customStyle="1" w:styleId="UnresolvedMention1">
    <w:name w:val="Unresolved Mention1"/>
    <w:basedOn w:val="DefaultParagraphFont"/>
    <w:uiPriority w:val="99"/>
    <w:semiHidden/>
    <w:unhideWhenUsed/>
    <w:rsid w:val="00367809"/>
    <w:rPr>
      <w:color w:val="808080"/>
      <w:shd w:val="clear" w:color="auto" w:fill="E6E6E6"/>
    </w:rPr>
  </w:style>
  <w:style w:type="paragraph" w:styleId="Revision">
    <w:name w:val="Revision"/>
    <w:hidden/>
    <w:uiPriority w:val="99"/>
    <w:semiHidden/>
    <w:rsid w:val="0027678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236">
      <w:bodyDiv w:val="1"/>
      <w:marLeft w:val="0"/>
      <w:marRight w:val="0"/>
      <w:marTop w:val="0"/>
      <w:marBottom w:val="0"/>
      <w:divBdr>
        <w:top w:val="none" w:sz="0" w:space="0" w:color="auto"/>
        <w:left w:val="none" w:sz="0" w:space="0" w:color="auto"/>
        <w:bottom w:val="none" w:sz="0" w:space="0" w:color="auto"/>
        <w:right w:val="none" w:sz="0" w:space="0" w:color="auto"/>
      </w:divBdr>
    </w:div>
    <w:div w:id="94402023">
      <w:bodyDiv w:val="1"/>
      <w:marLeft w:val="0"/>
      <w:marRight w:val="0"/>
      <w:marTop w:val="0"/>
      <w:marBottom w:val="0"/>
      <w:divBdr>
        <w:top w:val="none" w:sz="0" w:space="0" w:color="auto"/>
        <w:left w:val="none" w:sz="0" w:space="0" w:color="auto"/>
        <w:bottom w:val="none" w:sz="0" w:space="0" w:color="auto"/>
        <w:right w:val="none" w:sz="0" w:space="0" w:color="auto"/>
      </w:divBdr>
    </w:div>
    <w:div w:id="843401927">
      <w:bodyDiv w:val="1"/>
      <w:marLeft w:val="0"/>
      <w:marRight w:val="0"/>
      <w:marTop w:val="0"/>
      <w:marBottom w:val="0"/>
      <w:divBdr>
        <w:top w:val="none" w:sz="0" w:space="0" w:color="auto"/>
        <w:left w:val="none" w:sz="0" w:space="0" w:color="auto"/>
        <w:bottom w:val="none" w:sz="0" w:space="0" w:color="auto"/>
        <w:right w:val="none" w:sz="0" w:space="0" w:color="auto"/>
      </w:divBdr>
    </w:div>
    <w:div w:id="1402025395">
      <w:bodyDiv w:val="1"/>
      <w:marLeft w:val="0"/>
      <w:marRight w:val="0"/>
      <w:marTop w:val="0"/>
      <w:marBottom w:val="0"/>
      <w:divBdr>
        <w:top w:val="none" w:sz="0" w:space="0" w:color="auto"/>
        <w:left w:val="none" w:sz="0" w:space="0" w:color="auto"/>
        <w:bottom w:val="none" w:sz="0" w:space="0" w:color="auto"/>
        <w:right w:val="none" w:sz="0" w:space="0" w:color="auto"/>
      </w:divBdr>
    </w:div>
    <w:div w:id="200705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emf"/><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emf"/><Relationship Id="rId47" Type="http://schemas.openxmlformats.org/officeDocument/2006/relationships/image" Target="media/image37.emf"/><Relationship Id="rId50" Type="http://schemas.openxmlformats.org/officeDocument/2006/relationships/image" Target="media/image40.emf"/><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emf"/><Relationship Id="rId46" Type="http://schemas.openxmlformats.org/officeDocument/2006/relationships/image" Target="media/image36.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5.emf"/><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skyline.ms/tutorial_method_refine.url" TargetMode="External"/><Relationship Id="rId43" Type="http://schemas.openxmlformats.org/officeDocument/2006/relationships/hyperlink" Target="https://brendanx-uw1.gs.washington.edu/labkey/wiki/home/software/Skyline/page.view?name=tutorial_method_refine" TargetMode="External"/><Relationship Id="rId48" Type="http://schemas.openxmlformats.org/officeDocument/2006/relationships/image" Target="media/image38.emf"/><Relationship Id="rId8" Type="http://schemas.openxmlformats.org/officeDocument/2006/relationships/hyperlink" Target="https://skyline.ms/tutorials/ExistingQuant.zip" TargetMode="External"/><Relationship Id="rId51" Type="http://schemas.openxmlformats.org/officeDocument/2006/relationships/image" Target="media/image4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MS Gothic"/>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MS Mincho"/>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F8752D-50F6-47D0-ABD4-4C3A391AA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44</Pages>
  <Words>5868</Words>
  <Characters>33448</Characters>
  <Application>Microsoft Office Word</Application>
  <DocSecurity>0</DocSecurity>
  <Lines>278</Lines>
  <Paragraphs>78</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Microsoft</Company>
  <LinksUpToDate>false</LinksUpToDate>
  <CharactersWithSpaces>39238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Lily Sun</cp:lastModifiedBy>
  <cp:revision>3</cp:revision>
  <cp:lastPrinted>2010-11-08T18:34:00Z</cp:lastPrinted>
  <dcterms:created xsi:type="dcterms:W3CDTF">2021-05-25T20:24:00Z</dcterms:created>
  <dcterms:modified xsi:type="dcterms:W3CDTF">2021-05-26T04:56:00Z</dcterms:modified>
</cp:coreProperties>
</file>