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EC213" w14:textId="77777777" w:rsidR="00B1645B" w:rsidRDefault="00A27085" w:rsidP="00B42030">
      <w:pPr>
        <w:pStyle w:val="Title"/>
      </w:pPr>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1F6BE1"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2F51CCFB" w:rsidR="008C0C60" w:rsidRDefault="00FC2E39" w:rsidP="008C0C60">
      <w:pPr>
        <w:spacing w:after="120"/>
      </w:pPr>
      <w:r>
        <w:rPr>
          <w:noProof/>
        </w:rPr>
        <w:drawing>
          <wp:inline distT="0" distB="0" distL="0" distR="0" wp14:anchorId="7031829C" wp14:editId="366C9B2D">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1175" cy="1781175"/>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6BF60C0C" w:rsidR="008C0C60" w:rsidRDefault="00FC2E39" w:rsidP="008C0C60">
      <w:pPr>
        <w:spacing w:after="120"/>
      </w:pPr>
      <w:r>
        <w:rPr>
          <w:noProof/>
        </w:rPr>
        <w:drawing>
          <wp:inline distT="0" distB="0" distL="0" distR="0" wp14:anchorId="5939245D" wp14:editId="0034F54E">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1BD9BA9B" w:rsidR="003A02DF" w:rsidRDefault="00015041" w:rsidP="00F5484E">
      <w:pPr>
        <w:keepNext/>
      </w:pPr>
      <w:r>
        <w:t xml:space="preserve">Skyline will show the </w:t>
      </w:r>
      <w:r>
        <w:rPr>
          <w:b/>
          <w:bCs/>
        </w:rPr>
        <w:t>Insert</w:t>
      </w:r>
      <w:r>
        <w:t xml:space="preserve"> form</w:t>
      </w:r>
      <w:r w:rsidR="00F5484E">
        <w:t>:</w:t>
      </w:r>
      <w:r w:rsidR="00462243">
        <w:t xml:space="preserve"> </w:t>
      </w:r>
      <w:r w:rsidR="00E43D7C">
        <w:t xml:space="preserve"> </w:t>
      </w:r>
    </w:p>
    <w:p w14:paraId="212E38A7" w14:textId="72A59429" w:rsidR="001C55F1" w:rsidRDefault="00FC2E39" w:rsidP="00C86489">
      <w:r>
        <w:rPr>
          <w:noProof/>
        </w:rPr>
        <w:drawing>
          <wp:inline distT="0" distB="0" distL="0" distR="0" wp14:anchorId="5531D551" wp14:editId="77F0A1A2">
            <wp:extent cx="5943600" cy="2408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08555"/>
                    </a:xfrm>
                    <a:prstGeom prst="rect">
                      <a:avLst/>
                    </a:prstGeom>
                  </pic:spPr>
                </pic:pic>
              </a:graphicData>
            </a:graphic>
          </wp:inline>
        </w:drawing>
      </w:r>
    </w:p>
    <w:p w14:paraId="05401392" w14:textId="409447B0" w:rsidR="00194CD5" w:rsidRPr="001742EE"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it </w:t>
      </w:r>
      <w:r w:rsidR="00462243">
        <w:t>can enter</w:t>
      </w:r>
      <w:r w:rsidR="00F5484E">
        <w:t>ed</w:t>
      </w:r>
      <w:r w:rsidR="00462243">
        <w:t xml:space="preserve"> by hand.</w:t>
      </w:r>
    </w:p>
    <w:p w14:paraId="063B84A9" w14:textId="33D66B60" w:rsidR="00D50CB3" w:rsidRDefault="003A02DF" w:rsidP="00634D8D">
      <w:r>
        <w:t xml:space="preserve">You can </w:t>
      </w:r>
      <w:r w:rsidR="00DE5BBD">
        <w:t xml:space="preserve">see that there are </w:t>
      </w:r>
      <w:r w:rsidR="00C53593">
        <w:t>currently a lot of columns</w:t>
      </w:r>
      <w:r w:rsidR="00DE5BBD">
        <w:t xml:space="preserve"> in the </w:t>
      </w:r>
      <w:r w:rsidR="00DE5BBD" w:rsidRPr="000E4159">
        <w:rPr>
          <w:b/>
          <w:bCs/>
        </w:rPr>
        <w:t>Insert</w:t>
      </w:r>
      <w:r w:rsidR="00DE5BBD">
        <w:t xml:space="preserve"> </w:t>
      </w:r>
      <w:r>
        <w:t>form</w:t>
      </w:r>
      <w:r w:rsidR="00DE5BBD">
        <w:t xml:space="preserve">, and </w:t>
      </w:r>
      <w:r w:rsidR="00C53593">
        <w:t>this tutorial will also benefit from a different column order</w:t>
      </w:r>
      <w:r w:rsidR="00DE5BBD">
        <w:t xml:space="preserve">. </w:t>
      </w:r>
      <w:r w:rsidR="00D50CB3">
        <w:t>Both issues are</w:t>
      </w:r>
      <w:r w:rsidR="00DE5BBD">
        <w:t xml:space="preserve"> easy to </w:t>
      </w:r>
      <w:r w:rsidR="00D50CB3">
        <w:t>correct</w:t>
      </w:r>
      <w:r w:rsidR="00DE5BBD">
        <w:t>:</w:t>
      </w:r>
    </w:p>
    <w:p w14:paraId="345CF8D9" w14:textId="38D19CDC" w:rsidR="00DE5BBD" w:rsidRDefault="00D50CB3" w:rsidP="00682FFE">
      <w:pPr>
        <w:pStyle w:val="ListParagraph"/>
        <w:keepNext/>
        <w:numPr>
          <w:ilvl w:val="0"/>
          <w:numId w:val="2"/>
        </w:numPr>
      </w:pPr>
      <w:r>
        <w:lastRenderedPageBreak/>
        <w:t xml:space="preserve">Click </w:t>
      </w:r>
      <w:r w:rsidR="00DE5BBD">
        <w:t xml:space="preserve">the </w:t>
      </w:r>
      <w:r w:rsidR="00DE5BBD" w:rsidRPr="000E4159">
        <w:rPr>
          <w:b/>
          <w:bCs/>
        </w:rPr>
        <w:t>Columns</w:t>
      </w:r>
      <w:r w:rsidR="00DE5BBD">
        <w:t xml:space="preserve"> </w:t>
      </w:r>
      <w:r w:rsidR="00DE5BBD" w:rsidRPr="00CD4701">
        <w:t xml:space="preserve">button </w:t>
      </w:r>
      <w:r w:rsidR="00DE5BBD">
        <w:t>and</w:t>
      </w:r>
      <w:r w:rsidR="00682FFE">
        <w:t xml:space="preserve"> click the check boxes in the popup list to achieve the state below</w:t>
      </w:r>
      <w:r w:rsidR="00DE5BBD">
        <w:t>.</w:t>
      </w:r>
    </w:p>
    <w:p w14:paraId="7DFFFDEA" w14:textId="5CF535A5" w:rsidR="00DE5BBD" w:rsidRDefault="00FC2E39" w:rsidP="00672317">
      <w:r>
        <w:rPr>
          <w:noProof/>
        </w:rPr>
        <w:drawing>
          <wp:inline distT="0" distB="0" distL="0" distR="0" wp14:anchorId="39E307DE" wp14:editId="703FDC59">
            <wp:extent cx="2009775" cy="6705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9775" cy="6705600"/>
                    </a:xfrm>
                    <a:prstGeom prst="rect">
                      <a:avLst/>
                    </a:prstGeom>
                    <a:noFill/>
                    <a:ln>
                      <a:noFill/>
                    </a:ln>
                  </pic:spPr>
                </pic:pic>
              </a:graphicData>
            </a:graphic>
          </wp:inline>
        </w:drawing>
      </w:r>
    </w:p>
    <w:p w14:paraId="60BCE4A1" w14:textId="77777777" w:rsidR="00D50CB3" w:rsidRDefault="00D50CB3" w:rsidP="008C0C60">
      <w:pPr>
        <w:keepNext/>
      </w:pPr>
      <w:r>
        <w:lastRenderedPageBreak/>
        <w:t xml:space="preserve">Next do the following to reorder the columns in the </w:t>
      </w:r>
      <w:r>
        <w:rPr>
          <w:b/>
          <w:bCs/>
        </w:rPr>
        <w:t xml:space="preserve">Insert </w:t>
      </w:r>
      <w:r>
        <w:t>form:</w:t>
      </w:r>
    </w:p>
    <w:p w14:paraId="6415EAEF" w14:textId="06610CDD" w:rsidR="008C0C60" w:rsidRDefault="00D50CB3" w:rsidP="00682FFE">
      <w:pPr>
        <w:pStyle w:val="ListParagraph"/>
        <w:keepNext/>
        <w:numPr>
          <w:ilvl w:val="0"/>
          <w:numId w:val="2"/>
        </w:numPr>
      </w:pPr>
      <w:r>
        <w:t xml:space="preserve">Click and drag each column header you want to move to the </w:t>
      </w:r>
      <w:r w:rsidR="00353C8E">
        <w:t xml:space="preserve">order </w:t>
      </w:r>
      <w:r w:rsidR="00682FFE">
        <w:t>shown below</w:t>
      </w:r>
      <w:r w:rsidR="00353C8E">
        <w:t>.</w:t>
      </w:r>
    </w:p>
    <w:p w14:paraId="7C049EA1" w14:textId="598F3F98" w:rsidR="00BA46EB" w:rsidRDefault="00FC2E39" w:rsidP="00672317">
      <w:r>
        <w:rPr>
          <w:noProof/>
        </w:rPr>
        <w:drawing>
          <wp:inline distT="0" distB="0" distL="0" distR="0" wp14:anchorId="67877D9D" wp14:editId="6370CE5C">
            <wp:extent cx="5943600" cy="2128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28520"/>
                    </a:xfrm>
                    <a:prstGeom prst="rect">
                      <a:avLst/>
                    </a:prstGeom>
                  </pic:spPr>
                </pic:pic>
              </a:graphicData>
            </a:graphic>
          </wp:inline>
        </w:drawing>
      </w:r>
      <w:r w:rsidR="0061766E">
        <w:rPr>
          <w:noProof/>
        </w:rPr>
        <w:t xml:space="preserve"> </w:t>
      </w:r>
      <w:r w:rsidR="00BA07D3">
        <w:rPr>
          <w:noProof/>
        </w:rPr>
        <w:t xml:space="preserve"> </w:t>
      </w:r>
    </w:p>
    <w:p w14:paraId="58467E26" w14:textId="7BC6EBAA" w:rsidR="00353C8E" w:rsidRDefault="00E37E86" w:rsidP="001C23F8">
      <w:pPr>
        <w:keepNext/>
      </w:pPr>
      <w:r>
        <w:t>E</w:t>
      </w:r>
      <w:r w:rsidR="003E52A1">
        <w:t xml:space="preserve">nter </w:t>
      </w:r>
      <w:r w:rsidR="00156DEA">
        <w:t>the following values</w:t>
      </w:r>
      <w:r w:rsidR="003E52A1">
        <w:t xml:space="preserve"> in the </w:t>
      </w:r>
      <w:r w:rsidR="003E52A1" w:rsidRPr="003E52A1">
        <w:rPr>
          <w:b/>
        </w:rPr>
        <w:t>Insert</w:t>
      </w:r>
      <w:r w:rsidR="003E52A1">
        <w:t xml:space="preserve"> form</w:t>
      </w:r>
      <w:r w:rsidR="00156DEA">
        <w:t xml:space="preserve"> </w:t>
      </w:r>
      <w:r w:rsidR="003E52A1">
        <w:t xml:space="preserve">(or better yet, copy and paste </w:t>
      </w:r>
      <w:r w:rsidR="00156DEA">
        <w:t>from this PDF</w:t>
      </w:r>
      <w:r w:rsidR="003E52A1">
        <w:t>)</w:t>
      </w:r>
      <w:r w:rsidR="00353C8E">
        <w:t>:</w:t>
      </w:r>
    </w:p>
    <w:p w14:paraId="194BCF86" w14:textId="31C5077F" w:rsidR="00F5484E" w:rsidRDefault="00F5484E" w:rsidP="00F5484E">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sidR="00682FFE">
        <w:rPr>
          <w:rFonts w:eastAsia="Calibri"/>
          <w:highlight w:val="white"/>
        </w:rPr>
        <w:t>(C</w:t>
      </w:r>
      <w:r w:rsidRPr="00F5484E">
        <w:rPr>
          <w:rFonts w:eastAsia="Calibri"/>
          <w:highlight w:val="white"/>
        </w:rPr>
        <w:t>t</w:t>
      </w:r>
      <w:r w:rsidR="00682FFE">
        <w:rPr>
          <w:rFonts w:eastAsia="Calibri"/>
          <w:highlight w:val="white"/>
        </w:rPr>
        <w:t>rl-</w:t>
      </w:r>
      <w:r>
        <w:rPr>
          <w:rFonts w:eastAsia="Calibri"/>
          <w:highlight w:val="white"/>
        </w:rPr>
        <w:t>C)</w:t>
      </w:r>
      <w:r>
        <w:t>.</w:t>
      </w:r>
    </w:p>
    <w:p w14:paraId="236254CB" w14:textId="41D6EAC1" w:rsidR="005E5FCA" w:rsidRDefault="005E5FCA" w:rsidP="005E5FCA">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6CF8D510" w14:textId="797F83A7" w:rsidR="00F5484E" w:rsidRPr="00F5484E" w:rsidRDefault="00682FFE" w:rsidP="00F5484E">
      <w:pPr>
        <w:pStyle w:val="ListParagraph"/>
        <w:numPr>
          <w:ilvl w:val="0"/>
          <w:numId w:val="2"/>
        </w:numPr>
        <w:rPr>
          <w:rFonts w:eastAsia="Calibri"/>
          <w:highlight w:val="white"/>
        </w:rPr>
      </w:pPr>
      <w:r>
        <w:rPr>
          <w:rFonts w:eastAsia="Calibri"/>
          <w:highlight w:val="white"/>
        </w:rPr>
        <w:t>Make sure the selected cell in the</w:t>
      </w:r>
      <w:r w:rsidR="00F5484E">
        <w:rPr>
          <w:rFonts w:eastAsia="Calibri"/>
          <w:highlight w:val="white"/>
        </w:rPr>
        <w:t xml:space="preserve"> </w:t>
      </w:r>
      <w:r w:rsidR="00F5484E" w:rsidRPr="00F5484E">
        <w:rPr>
          <w:rFonts w:eastAsia="Calibri"/>
          <w:b/>
          <w:bCs/>
          <w:highlight w:val="white"/>
        </w:rPr>
        <w:t xml:space="preserve">Insert </w:t>
      </w:r>
      <w:r w:rsidR="00F5484E">
        <w:rPr>
          <w:rFonts w:eastAsia="Calibri"/>
          <w:highlight w:val="white"/>
        </w:rPr>
        <w:t>form</w:t>
      </w:r>
      <w:r>
        <w:rPr>
          <w:rFonts w:eastAsia="Calibri"/>
          <w:highlight w:val="white"/>
        </w:rPr>
        <w:t xml:space="preserve"> appears the same as above (all blue and not with a blinking cursor)</w:t>
      </w:r>
      <w:r w:rsidR="00F5484E">
        <w:rPr>
          <w:rFonts w:eastAsia="Calibri"/>
          <w:highlight w:val="white"/>
        </w:rPr>
        <w:t xml:space="preserve"> and </w:t>
      </w:r>
      <w:r w:rsidR="00F5484E" w:rsidRPr="00F5484E">
        <w:rPr>
          <w:rFonts w:eastAsia="Calibri"/>
          <w:b/>
          <w:bCs/>
          <w:highlight w:val="white"/>
        </w:rPr>
        <w:t>Paste</w:t>
      </w:r>
      <w:r>
        <w:rPr>
          <w:rFonts w:eastAsia="Calibri"/>
          <w:highlight w:val="white"/>
        </w:rPr>
        <w:t xml:space="preserve"> (C</w:t>
      </w:r>
      <w:r w:rsidR="00F5484E">
        <w:rPr>
          <w:rFonts w:eastAsia="Calibri"/>
          <w:highlight w:val="white"/>
        </w:rPr>
        <w:t>t</w:t>
      </w:r>
      <w:r>
        <w:rPr>
          <w:rFonts w:eastAsia="Calibri"/>
          <w:highlight w:val="white"/>
        </w:rPr>
        <w:t>rl-</w:t>
      </w:r>
      <w:r w:rsidR="00F5484E">
        <w:rPr>
          <w:rFonts w:eastAsia="Calibri"/>
          <w:highlight w:val="white"/>
        </w:rPr>
        <w:t>V)</w:t>
      </w:r>
      <w:r>
        <w:rPr>
          <w:rFonts w:eastAsia="Calibri"/>
          <w:highlight w:val="white"/>
        </w:rPr>
        <w:t>.</w:t>
      </w:r>
    </w:p>
    <w:p w14:paraId="0E5BB32F" w14:textId="77777777" w:rsidR="00BA46EB" w:rsidRDefault="00840C80" w:rsidP="001C23F8">
      <w:pPr>
        <w:keepNext/>
      </w:pPr>
      <w:r>
        <w:t xml:space="preserve">If you accidentally got the column order wrong, then you will see an error at this point. Otherwise, the </w:t>
      </w:r>
      <w:r>
        <w:rPr>
          <w:b/>
          <w:bCs/>
        </w:rPr>
        <w:t>Insert</w:t>
      </w:r>
      <w:r>
        <w:t xml:space="preserve"> form should look like this:</w:t>
      </w:r>
    </w:p>
    <w:p w14:paraId="6EF5D7D4" w14:textId="0FB5FFAC" w:rsidR="00BA46EB" w:rsidRDefault="00FC2E39" w:rsidP="00672317">
      <w:r>
        <w:rPr>
          <w:noProof/>
        </w:rPr>
        <w:drawing>
          <wp:inline distT="0" distB="0" distL="0" distR="0" wp14:anchorId="541E24FA" wp14:editId="598AF204">
            <wp:extent cx="5943600" cy="21285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28520"/>
                    </a:xfrm>
                    <a:prstGeom prst="rect">
                      <a:avLst/>
                    </a:prstGeom>
                  </pic:spPr>
                </pic:pic>
              </a:graphicData>
            </a:graphic>
          </wp:inline>
        </w:drawing>
      </w:r>
      <w:r w:rsidR="0061766E">
        <w:rPr>
          <w:noProof/>
        </w:rPr>
        <w:t xml:space="preserve"> </w:t>
      </w:r>
    </w:p>
    <w:p w14:paraId="6865E456" w14:textId="77777777" w:rsidR="00840C80" w:rsidRDefault="00840C80" w:rsidP="00BE684A">
      <w:pPr>
        <w:pStyle w:val="ListParagraph"/>
        <w:numPr>
          <w:ilvl w:val="0"/>
          <w:numId w:val="3"/>
        </w:numPr>
      </w:pPr>
      <w:r>
        <w:t xml:space="preserve">Click the </w:t>
      </w:r>
      <w:r>
        <w:rPr>
          <w:b/>
          <w:bCs/>
        </w:rPr>
        <w:t>Insert</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w:t>
            </w:r>
            <w:r>
              <w:lastRenderedPageBreak/>
              <w:t xml:space="preserve">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lastRenderedPageBreak/>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t>Your Skyline window should now look like</w:t>
      </w:r>
      <w:r w:rsidR="00575B13">
        <w:t xml:space="preserve"> this</w:t>
      </w:r>
      <w:r>
        <w:t>:</w:t>
      </w:r>
    </w:p>
    <w:p w14:paraId="0D9FB772" w14:textId="592CDAEC" w:rsidR="00BA46EB" w:rsidRDefault="00FC2E39" w:rsidP="001C23F8">
      <w:r>
        <w:rPr>
          <w:noProof/>
        </w:rPr>
        <w:drawing>
          <wp:inline distT="0" distB="0" distL="0" distR="0" wp14:anchorId="28D779E9" wp14:editId="0C85EB1A">
            <wp:extent cx="5943600" cy="3973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7383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585DCF70" w:rsidR="0088600F" w:rsidRDefault="00FC2E39" w:rsidP="008C0C60">
      <w:r>
        <w:rPr>
          <w:noProof/>
        </w:rPr>
        <w:drawing>
          <wp:inline distT="0" distB="0" distL="0" distR="0" wp14:anchorId="21EBEDBB" wp14:editId="730BE3F1">
            <wp:extent cx="3876675" cy="5734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6675" cy="5734050"/>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60FE5CB1" w:rsidR="0088600F" w:rsidRDefault="00FC2E39" w:rsidP="008C0C60">
      <w:pPr>
        <w:rPr>
          <w:noProof/>
        </w:rPr>
      </w:pPr>
      <w:r>
        <w:rPr>
          <w:noProof/>
        </w:rPr>
        <w:drawing>
          <wp:inline distT="0" distB="0" distL="0" distR="0" wp14:anchorId="1936DA74" wp14:editId="68675A0C">
            <wp:extent cx="387667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675" cy="5734050"/>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00117F95"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w:t>
      </w:r>
      <w:r>
        <w:lastRenderedPageBreak/>
        <w:t>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0" w:name="OLE_LINK1"/>
      <w:bookmarkStart w:id="1" w:name="OLE_LINK2"/>
      <w:r w:rsidR="00AD1E51" w:rsidRPr="00AD1E51">
        <w:t>SMQuant_v1.sky</w:t>
      </w:r>
      <w:bookmarkEnd w:id="0"/>
      <w:bookmarkEnd w:id="1"/>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lastRenderedPageBreak/>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689299C6" w:rsidR="00564E11" w:rsidRPr="00564E11" w:rsidRDefault="00FC2E39" w:rsidP="004B78F3">
      <w:pPr>
        <w:pStyle w:val="ListParagraph"/>
        <w:spacing w:before="240" w:after="160" w:line="480" w:lineRule="auto"/>
        <w:ind w:left="0"/>
      </w:pPr>
      <w:r>
        <w:rPr>
          <w:noProof/>
        </w:rPr>
        <w:drawing>
          <wp:inline distT="0" distB="0" distL="0" distR="0" wp14:anchorId="5B222C27" wp14:editId="4904AB3C">
            <wp:extent cx="3771900" cy="420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19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14:paraId="196F66F4" w14:textId="664B383E" w:rsidR="00BA46EB" w:rsidRDefault="00FC2E39" w:rsidP="00672317">
      <w:r>
        <w:rPr>
          <w:noProof/>
        </w:rPr>
        <w:drawing>
          <wp:inline distT="0" distB="0" distL="0" distR="0" wp14:anchorId="6EB97F35" wp14:editId="14CC39A6">
            <wp:extent cx="5943600" cy="31197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1975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D773FC5" w:rsidR="00A375C7" w:rsidRDefault="00FC2E39" w:rsidP="008B2B5B">
      <w:pPr>
        <w:spacing w:before="240"/>
      </w:pPr>
      <w:r>
        <w:rPr>
          <w:noProof/>
        </w:rPr>
        <w:drawing>
          <wp:inline distT="0" distB="0" distL="0" distR="0" wp14:anchorId="72D658E2" wp14:editId="7801943B">
            <wp:extent cx="5943600" cy="39738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383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39336D9D" w:rsidR="009B773E" w:rsidRDefault="00FC2E39" w:rsidP="00D21435">
      <w:r>
        <w:rPr>
          <w:noProof/>
        </w:rPr>
        <w:drawing>
          <wp:inline distT="0" distB="0" distL="0" distR="0" wp14:anchorId="0500E81F" wp14:editId="23C20C1F">
            <wp:extent cx="5943600" cy="39738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7383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w:t>
      </w:r>
      <w:proofErr w:type="spellStart"/>
      <w:r w:rsidR="00940708">
        <w:t>DoubleBlank</w:t>
      </w:r>
      <w:proofErr w:type="spellEnd"/>
      <w:r w:rsidR="00940708">
        <w:t>”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w:t>
      </w:r>
      <w:proofErr w:type="spellStart"/>
      <w:r>
        <w:rPr>
          <w:rFonts w:eastAsia="Calibri"/>
        </w:rPr>
        <w:t>DoubleBlank</w:t>
      </w:r>
      <w:proofErr w:type="spellEnd"/>
      <w:r>
        <w:rPr>
          <w:rFonts w:eastAsia="Calibri"/>
        </w:rPr>
        <w:t>”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15889836" w:rsidR="00F72F39" w:rsidRDefault="00FC2E39" w:rsidP="00162F73">
      <w:pPr>
        <w:rPr>
          <w:rFonts w:ascii="Times New Roman" w:hAnsi="Times New Roman"/>
          <w:sz w:val="24"/>
          <w:szCs w:val="24"/>
        </w:rPr>
      </w:pPr>
      <w:r>
        <w:rPr>
          <w:noProof/>
        </w:rPr>
        <w:lastRenderedPageBreak/>
        <w:drawing>
          <wp:inline distT="0" distB="0" distL="0" distR="0" wp14:anchorId="3444044C" wp14:editId="36AB2172">
            <wp:extent cx="5943600" cy="39738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7383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09BF5F24" w:rsidR="001870D7" w:rsidRDefault="00FC2E39" w:rsidP="004B78F3">
      <w:r>
        <w:rPr>
          <w:noProof/>
        </w:rPr>
        <w:drawing>
          <wp:inline distT="0" distB="0" distL="0" distR="0" wp14:anchorId="0DB18E12" wp14:editId="2395E115">
            <wp:extent cx="5943600" cy="39738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73830"/>
                    </a:xfrm>
                    <a:prstGeom prst="rect">
                      <a:avLst/>
                    </a:prstGeom>
                  </pic:spPr>
                </pic:pic>
              </a:graphicData>
            </a:graphic>
          </wp:inline>
        </w:drawing>
      </w:r>
    </w:p>
    <w:p w14:paraId="50B5C5E7" w14:textId="6876224E" w:rsidR="003C31D9" w:rsidRDefault="003C31D9" w:rsidP="004B78F3">
      <w:r>
        <w:t>Repeat the steps above for the other two “</w:t>
      </w:r>
      <w:proofErr w:type="spellStart"/>
      <w:r>
        <w:t>DoubleBlank</w:t>
      </w:r>
      <w:proofErr w:type="spellEnd"/>
      <w:r>
        <w:t>”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w:t>
      </w:r>
      <w:proofErr w:type="spellStart"/>
      <w:r>
        <w:t>uM</w:t>
      </w:r>
      <w:proofErr w:type="spellEnd"/>
      <w:r>
        <w:t>”.</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37B4F3E1" w:rsidR="006A7250" w:rsidRDefault="00FC2E39" w:rsidP="008C0C60">
      <w:r>
        <w:rPr>
          <w:noProof/>
        </w:rPr>
        <w:drawing>
          <wp:inline distT="0" distB="0" distL="0" distR="0" wp14:anchorId="33FCCCE4" wp14:editId="044D0B9E">
            <wp:extent cx="4114800" cy="5191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800" cy="5191125"/>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proofErr w:type="spellStart"/>
      <w:r w:rsidR="005F5FD4" w:rsidRPr="00A12B00">
        <w:rPr>
          <w:bCs/>
        </w:rPr>
        <w:t>uM</w:t>
      </w:r>
      <w:proofErr w:type="spellEnd"/>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023FD510" w:rsidR="00336564" w:rsidRDefault="00FC2E39" w:rsidP="00336564">
      <w:r>
        <w:rPr>
          <w:noProof/>
        </w:rPr>
        <w:drawing>
          <wp:inline distT="0" distB="0" distL="0" distR="0" wp14:anchorId="65DD8B38" wp14:editId="5D0DC8AE">
            <wp:extent cx="5943600" cy="35553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55536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w:t>
      </w:r>
      <w:proofErr w:type="spellStart"/>
      <w:r>
        <w:t>shift+click</w:t>
      </w:r>
      <w:proofErr w:type="spellEnd"/>
      <w:r>
        <w:t xml:space="preserve">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lastRenderedPageBreak/>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w:t>
      </w:r>
      <w:proofErr w:type="spellStart"/>
      <w:r w:rsidRPr="009E7112">
        <w:t>DoubleBlank</w:t>
      </w:r>
      <w:proofErr w:type="spellEnd"/>
      <w:r w:rsidRPr="009E7112">
        <w:t>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w:t>
      </w:r>
      <w:proofErr w:type="spellStart"/>
      <w:r>
        <w:t>SmallMolecule</w:t>
      </w:r>
      <w:r w:rsidR="00991A6A">
        <w:t>Quant</w:t>
      </w:r>
      <w:proofErr w:type="spellEnd"/>
      <w:r w:rsidR="00991A6A">
        <w:t xml:space="preserve">”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2"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2"/>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5837895A"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FC2E39">
        <w:rPr>
          <w:noProof/>
        </w:rPr>
        <w:drawing>
          <wp:inline distT="0" distB="0" distL="0" distR="0" wp14:anchorId="659D317D" wp14:editId="6F6267A9">
            <wp:extent cx="5943600" cy="66046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6604635"/>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lastRenderedPageBreak/>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543DABE5" w:rsidR="0053412E" w:rsidRDefault="00FC2E39" w:rsidP="00C57820">
      <w:pPr>
        <w:pStyle w:val="ListParagraph"/>
        <w:ind w:left="0"/>
      </w:pPr>
      <w:r>
        <w:rPr>
          <w:noProof/>
        </w:rPr>
        <w:drawing>
          <wp:inline distT="0" distB="0" distL="0" distR="0" wp14:anchorId="5CF84D7A" wp14:editId="3CC120A1">
            <wp:extent cx="5562600" cy="411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 xml:space="preserve">mostly between the </w:t>
      </w:r>
      <w:proofErr w:type="spellStart"/>
      <w:r w:rsidR="003D3795">
        <w:t>Light:Heavy</w:t>
      </w:r>
      <w:proofErr w:type="spellEnd"/>
      <w:r w:rsidR="003D3795">
        <w:t xml:space="preserve">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3" w:name="_Hlk36803128"/>
      <w:r>
        <w:lastRenderedPageBreak/>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3"/>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proofErr w:type="gramStart"/>
      <w:r>
        <w:rPr>
          <w:b/>
        </w:rPr>
        <w:t>F</w:t>
      </w:r>
      <w:r w:rsidR="00C46D1E" w:rsidRPr="00C46D1E">
        <w:rPr>
          <w:b/>
        </w:rPr>
        <w:t>rom</w:t>
      </w:r>
      <w:proofErr w:type="gramEnd"/>
      <w:r w:rsidR="00C46D1E" w:rsidRPr="00C46D1E">
        <w:rPr>
          <w:b/>
        </w:rPr>
        <w:t xml:space="preserve"> Calibration</w:t>
      </w:r>
      <w:r w:rsidR="00AD54F4">
        <w:t>.</w:t>
      </w:r>
    </w:p>
    <w:p w14:paraId="67716C5B" w14:textId="6EEF56A8" w:rsidR="00C66E92" w:rsidRDefault="00AF48D2" w:rsidP="00BE684A">
      <w:pPr>
        <w:pStyle w:val="ListParagraph"/>
        <w:numPr>
          <w:ilvl w:val="0"/>
          <w:numId w:val="13"/>
        </w:numPr>
      </w:pPr>
      <w:r>
        <w:t xml:space="preserve">In the </w:t>
      </w:r>
      <w:r w:rsidRPr="00AF48D2">
        <w:rPr>
          <w:b/>
        </w:rPr>
        <w:t>View Name</w:t>
      </w:r>
      <w:r>
        <w:t xml:space="preserve"> field at the top of the </w:t>
      </w:r>
      <w:r w:rsidRPr="00C66E92">
        <w:rPr>
          <w:b/>
        </w:rPr>
        <w:t>Customize View</w:t>
      </w:r>
      <w:r>
        <w:t xml:space="preserve"> form, </w:t>
      </w:r>
      <w:r w:rsidR="00461207">
        <w:t>enter</w:t>
      </w:r>
      <w:r>
        <w:t xml:space="preserve"> </w:t>
      </w:r>
      <w:bookmarkStart w:id="4" w:name="OLE_LINK8"/>
      <w:bookmarkStart w:id="5" w:name="OLE_LINK9"/>
      <w:bookmarkStart w:id="6" w:name="OLE_LINK10"/>
      <w:r w:rsidR="00461207">
        <w:t>“</w:t>
      </w:r>
      <w:proofErr w:type="spellStart"/>
      <w:r w:rsidRPr="00461207">
        <w:rPr>
          <w:bCs/>
        </w:rPr>
        <w:t>Replicates_custom_quant</w:t>
      </w:r>
      <w:bookmarkEnd w:id="4"/>
      <w:bookmarkEnd w:id="5"/>
      <w:bookmarkEnd w:id="6"/>
      <w:proofErr w:type="spellEnd"/>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383A1B53"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FC2E39">
        <w:rPr>
          <w:noProof/>
        </w:rPr>
        <w:drawing>
          <wp:inline distT="0" distB="0" distL="0" distR="0" wp14:anchorId="28370DD4" wp14:editId="33808E17">
            <wp:extent cx="5943600" cy="66046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lastRenderedPageBreak/>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3400DD48" w:rsidR="00336891" w:rsidRPr="00336891" w:rsidRDefault="00FC2E39" w:rsidP="00336891">
      <w:r w:rsidRPr="00FC2E39">
        <w:rPr>
          <w:noProof/>
        </w:rPr>
        <w:drawing>
          <wp:inline distT="0" distB="0" distL="0" distR="0" wp14:anchorId="7B3A9C24" wp14:editId="12CF4117">
            <wp:extent cx="5534025" cy="38004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lastRenderedPageBreak/>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69291E5E" w:rsidR="00DD6F4A" w:rsidRPr="003C3F78" w:rsidRDefault="00FC2E39" w:rsidP="006B71F4">
      <w:r>
        <w:rPr>
          <w:noProof/>
        </w:rPr>
        <w:drawing>
          <wp:inline distT="0" distB="0" distL="0" distR="0" wp14:anchorId="697EDC21" wp14:editId="5E9EC981">
            <wp:extent cx="5943600" cy="660463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660463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w:t>
      </w:r>
      <w:r w:rsidR="00AB6702">
        <w:lastRenderedPageBreak/>
        <w:t xml:space="preserve">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75ED15A9" w:rsidR="00AB6702" w:rsidRDefault="00EB4B77" w:rsidP="00D30ED6">
      <w:r w:rsidRPr="00EB4B77">
        <w:rPr>
          <w:noProof/>
        </w:rPr>
        <w:drawing>
          <wp:inline distT="0" distB="0" distL="0" distR="0" wp14:anchorId="2D59F287" wp14:editId="218E94BF">
            <wp:extent cx="5534025" cy="38004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w:t>
      </w:r>
      <w:proofErr w:type="spellStart"/>
      <w:r>
        <w:t>uM</w:t>
      </w:r>
      <w:proofErr w:type="spellEnd"/>
      <w:r>
        <w:t xml:space="preserve">) and </w:t>
      </w:r>
      <w:r w:rsidR="00665534">
        <w:t>“</w:t>
      </w:r>
      <w:r>
        <w:t>Cal_3</w:t>
      </w:r>
      <w:r w:rsidR="00665534">
        <w:t>”</w:t>
      </w:r>
      <w:r>
        <w:t xml:space="preserve"> (100 </w:t>
      </w:r>
      <w:proofErr w:type="spellStart"/>
      <w:r>
        <w:t>uM</w:t>
      </w:r>
      <w:proofErr w:type="spellEnd"/>
      <w:r>
        <w:t>),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lastRenderedPageBreak/>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1BA44" w14:textId="77777777" w:rsidR="001F6BE1" w:rsidRDefault="001F6BE1" w:rsidP="00F726CD">
      <w:pPr>
        <w:spacing w:after="0" w:line="240" w:lineRule="auto"/>
      </w:pPr>
      <w:r>
        <w:separator/>
      </w:r>
    </w:p>
  </w:endnote>
  <w:endnote w:type="continuationSeparator" w:id="0">
    <w:p w14:paraId="7016B8C3" w14:textId="77777777" w:rsidR="001F6BE1" w:rsidRDefault="001F6BE1"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01039" w14:textId="36584002" w:rsidR="003D3795" w:rsidRDefault="003D3795">
    <w:pPr>
      <w:pStyle w:val="Footer"/>
      <w:jc w:val="center"/>
    </w:pPr>
    <w:r>
      <w:fldChar w:fldCharType="begin"/>
    </w:r>
    <w:r>
      <w:instrText xml:space="preserve"> PAGE   \* MERGEFORMAT </w:instrText>
    </w:r>
    <w:r>
      <w:fldChar w:fldCharType="separate"/>
    </w:r>
    <w:r w:rsidR="00EB4B77">
      <w:rPr>
        <w:noProof/>
      </w:rPr>
      <w:t>27</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76511" w14:textId="77777777" w:rsidR="001F6BE1" w:rsidRDefault="001F6BE1" w:rsidP="00F726CD">
      <w:pPr>
        <w:spacing w:after="0" w:line="240" w:lineRule="auto"/>
      </w:pPr>
      <w:r>
        <w:separator/>
      </w:r>
    </w:p>
  </w:footnote>
  <w:footnote w:type="continuationSeparator" w:id="0">
    <w:p w14:paraId="4ACC1C4C" w14:textId="77777777" w:rsidR="001F6BE1" w:rsidRDefault="001F6BE1"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07E1"/>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BE1"/>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62A"/>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553"/>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4B77"/>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2E39"/>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emf"/><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em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20438-BF31-4A04-B164-A51E5BCC9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27</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Skyline Small Molecule Quantification</vt:lpstr>
    </vt:vector>
  </TitlesOfParts>
  <Company>Microsoft</Company>
  <LinksUpToDate>false</LinksUpToDate>
  <CharactersWithSpaces>22018</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4</cp:revision>
  <cp:lastPrinted>2018-02-22T21:58:00Z</cp:lastPrinted>
  <dcterms:created xsi:type="dcterms:W3CDTF">2020-05-12T15:38:00Z</dcterms:created>
  <dcterms:modified xsi:type="dcterms:W3CDTF">2020-12-28T22:27:00Z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