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A485D" w14:textId="77777777" w:rsidR="00B93CDD" w:rsidRDefault="00A3570E">
      <w:pPr>
        <w:pStyle w:val="Title"/>
      </w:pPr>
      <w:r>
        <w:t xml:space="preserve">Skyline </w:t>
      </w:r>
      <w:r>
        <w:t>靶向方法优化</w:t>
      </w:r>
    </w:p>
    <w:p w14:paraId="78F6D958" w14:textId="77777777" w:rsidR="00B93CDD" w:rsidRDefault="00A3570E">
      <w:r>
        <w:t>本教程介绍</w:t>
      </w:r>
      <w:r>
        <w:t xml:space="preserve"> Skyline </w:t>
      </w:r>
      <w:r>
        <w:t>靶向质谱环境中可用于优化选择性反应监测（简称</w:t>
      </w:r>
      <w:r>
        <w:t xml:space="preserve"> SRM</w:t>
      </w:r>
      <w:r>
        <w:t>；亦称为</w:t>
      </w:r>
      <w:r>
        <w:t>“</w:t>
      </w:r>
      <w:r>
        <w:t>多反应监测</w:t>
      </w:r>
      <w:r>
        <w:t>”</w:t>
      </w:r>
      <w:r>
        <w:t>，简称</w:t>
      </w:r>
      <w:r>
        <w:t xml:space="preserve"> MRM</w:t>
      </w:r>
      <w:r>
        <w:t>）质谱实验方法的功能。这里所介绍的许多内容也适用于并行反应监测</w:t>
      </w:r>
      <w:r>
        <w:t xml:space="preserve"> (PRM) </w:t>
      </w:r>
      <w:r>
        <w:t>或数据独立采集</w:t>
      </w:r>
      <w:r>
        <w:t xml:space="preserve"> (DIA)</w:t>
      </w:r>
      <w:r>
        <w:t>。</w:t>
      </w:r>
    </w:p>
    <w:p w14:paraId="30FD02B3" w14:textId="77777777" w:rsidR="00B93CDD" w:rsidRDefault="00A3570E">
      <w:r>
        <w:t>对于</w:t>
      </w:r>
      <w:r>
        <w:rPr>
          <w:rFonts w:hint="eastAsia"/>
        </w:rPr>
        <w:t>某</w:t>
      </w:r>
      <w:r>
        <w:t>个蛋白质，</w:t>
      </w:r>
      <w:r>
        <w:rPr>
          <w:rFonts w:hint="eastAsia"/>
        </w:rPr>
        <w:t>当</w:t>
      </w:r>
      <w:r>
        <w:t>用户</w:t>
      </w:r>
      <w:r>
        <w:rPr>
          <w:rFonts w:hint="eastAsia"/>
        </w:rPr>
        <w:t>不</w:t>
      </w:r>
      <w:r>
        <w:t>知道其</w:t>
      </w:r>
      <w:r>
        <w:rPr>
          <w:rFonts w:hint="eastAsia"/>
        </w:rPr>
        <w:t>可</w:t>
      </w:r>
      <w:r>
        <w:t>用于靶向定量的理想</w:t>
      </w:r>
      <w:r>
        <w:rPr>
          <w:rFonts w:hint="eastAsia"/>
        </w:rPr>
        <w:t>肽</w:t>
      </w:r>
      <w:r>
        <w:t>段时，用</w:t>
      </w:r>
      <w:r>
        <w:rPr>
          <w:rFonts w:hint="eastAsia"/>
        </w:rPr>
        <w:t>户</w:t>
      </w:r>
      <w:r>
        <w:t>可以很方</w:t>
      </w:r>
      <w:r>
        <w:rPr>
          <w:rFonts w:hint="eastAsia"/>
        </w:rPr>
        <w:t>便地利</w:t>
      </w:r>
      <w:r>
        <w:t>用</w:t>
      </w:r>
      <w:r>
        <w:t xml:space="preserve">Skyline </w:t>
      </w:r>
      <w:r>
        <w:rPr>
          <w:rFonts w:hint="eastAsia"/>
        </w:rPr>
        <w:t>在</w:t>
      </w:r>
      <w:r>
        <w:t>数据中搜索最适合测量</w:t>
      </w:r>
      <w:r>
        <w:rPr>
          <w:rFonts w:hint="eastAsia"/>
        </w:rPr>
        <w:t>的</w:t>
      </w:r>
      <w:r>
        <w:t>一系列肽段。</w:t>
      </w:r>
      <w:r>
        <w:rPr>
          <w:rFonts w:hint="eastAsia"/>
        </w:rPr>
        <w:t>在</w:t>
      </w:r>
      <w:r>
        <w:t>一次实验中获得的这些</w:t>
      </w:r>
      <w:r>
        <w:rPr>
          <w:rFonts w:hint="eastAsia"/>
        </w:rPr>
        <w:t>肽</w:t>
      </w:r>
      <w:r>
        <w:t>段也可以导回</w:t>
      </w:r>
      <w:r>
        <w:t>Skyline</w:t>
      </w:r>
      <w:r>
        <w:t>用于其它实验，</w:t>
      </w:r>
      <w:r>
        <w:rPr>
          <w:rFonts w:hint="eastAsia"/>
        </w:rPr>
        <w:t>并</w:t>
      </w:r>
      <w:r>
        <w:t>且也可以在</w:t>
      </w:r>
      <w:r>
        <w:t>Skyline</w:t>
      </w:r>
      <w:r>
        <w:t>中继续对这些肽段进行优化。</w:t>
      </w:r>
    </w:p>
    <w:p w14:paraId="755D5F12" w14:textId="0D67DC76" w:rsidR="00B93CDD" w:rsidRDefault="00A3570E">
      <w:r>
        <w:t>我们将这个过程称为</w:t>
      </w:r>
      <w:r>
        <w:t>“</w:t>
      </w:r>
      <w:r>
        <w:t>靶向方法优化周期</w:t>
      </w:r>
      <w:r>
        <w:t>”</w:t>
      </w:r>
      <w:r>
        <w:t>，该过程经常以下图体现：</w:t>
      </w:r>
    </w:p>
    <w:p w14:paraId="531FA7EF" w14:textId="7CEA360B" w:rsidR="00276F94" w:rsidRDefault="00276F94">
      <w:r w:rsidRPr="00276F94">
        <w:rPr>
          <w:noProof/>
        </w:rPr>
        <w:drawing>
          <wp:inline distT="0" distB="0" distL="0" distR="0" wp14:anchorId="40284001" wp14:editId="317475E9">
            <wp:extent cx="5734850" cy="3019846"/>
            <wp:effectExtent l="0" t="0" r="0" b="9525"/>
            <wp:docPr id="272744899" name="Picture 1"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44899" name="Picture 1" descr="A diagram of a city&#10;&#10;Description automatically generated"/>
                    <pic:cNvPicPr/>
                  </pic:nvPicPr>
                  <pic:blipFill>
                    <a:blip r:embed="rId9"/>
                    <a:stretch>
                      <a:fillRect/>
                    </a:stretch>
                  </pic:blipFill>
                  <pic:spPr>
                    <a:xfrm>
                      <a:off x="0" y="0"/>
                      <a:ext cx="5734850" cy="3019846"/>
                    </a:xfrm>
                    <a:prstGeom prst="rect">
                      <a:avLst/>
                    </a:prstGeom>
                  </pic:spPr>
                </pic:pic>
              </a:graphicData>
            </a:graphic>
          </wp:inline>
        </w:drawing>
      </w:r>
    </w:p>
    <w:p w14:paraId="391C1830" w14:textId="58327730" w:rsidR="00B93CDD" w:rsidRDefault="00A3570E">
      <w:r>
        <w:t>通过循环此周期，您可以从比较笼统的假设开始，包括您想监测的几十到几千个不等的蛋白质，快速缩小清单至最佳肽段、子离子和仪器设置，以便达到您的实验目标。但如果您的起始列表含有很多蛋白质，那么从其它教程中介绍的统计方法（例如分组比较和高级峰值检测模型）着手会更好。</w:t>
      </w:r>
    </w:p>
    <w:p w14:paraId="05D8C9CD" w14:textId="77777777" w:rsidR="00B93CDD" w:rsidRDefault="00A3570E">
      <w:r>
        <w:t>本教程将引导您逐步完成此优化周期的两个半循环，以便您知晓如何进行更多的循环来创建充分优化的定量方法。</w:t>
      </w:r>
    </w:p>
    <w:p w14:paraId="68C26CAD" w14:textId="77777777" w:rsidR="00B93CDD" w:rsidRDefault="00A3570E">
      <w:pPr>
        <w:pStyle w:val="Heading1"/>
      </w:pPr>
      <w:r>
        <w:t>入门指南</w:t>
      </w:r>
    </w:p>
    <w:p w14:paraId="05D01353" w14:textId="77777777" w:rsidR="00B93CDD" w:rsidRDefault="00A3570E">
      <w:r>
        <w:t>开始本教程</w:t>
      </w:r>
      <w:r>
        <w:rPr>
          <w:rFonts w:hint="eastAsia"/>
        </w:rPr>
        <w:t>之前</w:t>
      </w:r>
      <w:r>
        <w:t>，请下载下列</w:t>
      </w:r>
      <w:r>
        <w:t xml:space="preserve"> ZIP </w:t>
      </w:r>
      <w:r>
        <w:t>文件：</w:t>
      </w:r>
    </w:p>
    <w:p w14:paraId="1A820EE7" w14:textId="77777777" w:rsidR="00B93CDD" w:rsidRDefault="00ED7E07">
      <w:hyperlink r:id="rId10" w:history="1">
        <w:r w:rsidR="00A3570E">
          <w:rPr>
            <w:rStyle w:val="Hyperlink"/>
          </w:rPr>
          <w:t>https://skyline.ms/tutorials/MethodRefine.zip</w:t>
        </w:r>
      </w:hyperlink>
      <w:r w:rsidR="00A3570E">
        <w:t xml:space="preserve"> </w:t>
      </w:r>
    </w:p>
    <w:p w14:paraId="0A826CCB" w14:textId="77777777" w:rsidR="00B93CDD" w:rsidRDefault="00A3570E">
      <w:r>
        <w:lastRenderedPageBreak/>
        <w:t>将文件解压到您电脑上的某个文件夹，比如：</w:t>
      </w:r>
    </w:p>
    <w:p w14:paraId="4894560D" w14:textId="77777777" w:rsidR="00B93CDD" w:rsidRDefault="00A3570E">
      <w:r>
        <w:t>C:\Users\brendanx\Documents</w:t>
      </w:r>
    </w:p>
    <w:p w14:paraId="7DB6144D" w14:textId="77777777" w:rsidR="00B93CDD" w:rsidRDefault="00A3570E">
      <w:r>
        <w:t>这将创建一个新文件夹：</w:t>
      </w:r>
    </w:p>
    <w:p w14:paraId="4D35B72C" w14:textId="77777777" w:rsidR="00B93CDD" w:rsidRDefault="00A3570E">
      <w:r>
        <w:t>C:\Users\brendanx\Documents\MethodRefine</w:t>
      </w:r>
    </w:p>
    <w:p w14:paraId="20C0EDBA" w14:textId="77777777" w:rsidR="00B93CDD" w:rsidRDefault="00A3570E">
      <w:pPr>
        <w:spacing w:after="120"/>
      </w:pPr>
      <w:r>
        <w:t>如果您在开始学习本教程之前就一直在用</w:t>
      </w:r>
      <w:r>
        <w:t xml:space="preserve"> Skyline</w:t>
      </w:r>
      <w:r>
        <w:t>，最好将</w:t>
      </w:r>
      <w:r>
        <w:t xml:space="preserve"> Skyline </w:t>
      </w:r>
      <w:r>
        <w:t>恢复为默认设置。操作</w:t>
      </w:r>
      <w:r>
        <w:rPr>
          <w:rFonts w:hint="eastAsia"/>
        </w:rPr>
        <w:t>如下</w:t>
      </w:r>
      <w:r>
        <w:t>：</w:t>
      </w:r>
      <w:r>
        <w:t xml:space="preserve"> </w:t>
      </w:r>
    </w:p>
    <w:p w14:paraId="246CAAC6" w14:textId="77777777" w:rsidR="00B93CDD" w:rsidRDefault="00A3570E">
      <w:pPr>
        <w:pStyle w:val="ListParagraph"/>
        <w:numPr>
          <w:ilvl w:val="0"/>
          <w:numId w:val="2"/>
        </w:numPr>
      </w:pPr>
      <w:r>
        <w:t>启动</w:t>
      </w:r>
      <w:r>
        <w:t xml:space="preserve"> Skyline</w:t>
      </w:r>
      <w:r>
        <w:t>。</w:t>
      </w:r>
    </w:p>
    <w:p w14:paraId="77E03C3A" w14:textId="77777777" w:rsidR="00B93CDD" w:rsidRDefault="00A3570E">
      <w:pPr>
        <w:pStyle w:val="ListParagraph"/>
        <w:numPr>
          <w:ilvl w:val="0"/>
          <w:numId w:val="2"/>
        </w:numPr>
      </w:pPr>
      <w:r>
        <w:t>在</w:t>
      </w:r>
      <w:r>
        <w:rPr>
          <w:b/>
          <w:bCs/>
        </w:rPr>
        <w:t>起始页上</w:t>
      </w:r>
      <w:r>
        <w:t>单击</w:t>
      </w:r>
      <w:r>
        <w:rPr>
          <w:b/>
          <w:bCs/>
        </w:rPr>
        <w:t>空白文档</w:t>
      </w:r>
      <w:r>
        <w:t>，显示如下：</w:t>
      </w:r>
      <w:r>
        <w:t xml:space="preserve"> </w:t>
      </w:r>
    </w:p>
    <w:p w14:paraId="70737627" w14:textId="77777777" w:rsidR="00B93CDD" w:rsidRDefault="00A3570E">
      <w:pPr>
        <w:spacing w:after="120"/>
      </w:pPr>
      <w:r>
        <w:rPr>
          <w:noProof/>
        </w:rPr>
        <w:drawing>
          <wp:inline distT="0" distB="0" distL="0" distR="0" wp14:anchorId="5830F9DF" wp14:editId="69EEC7DC">
            <wp:extent cx="1781175" cy="1781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1781175" cy="1781175"/>
                    </a:xfrm>
                    <a:prstGeom prst="rect">
                      <a:avLst/>
                    </a:prstGeom>
                  </pic:spPr>
                </pic:pic>
              </a:graphicData>
            </a:graphic>
          </wp:inline>
        </w:drawing>
      </w:r>
    </w:p>
    <w:p w14:paraId="1888A464" w14:textId="77777777" w:rsidR="00B93CDD" w:rsidRDefault="00A3570E">
      <w:pPr>
        <w:pStyle w:val="ListParagraph"/>
        <w:numPr>
          <w:ilvl w:val="0"/>
          <w:numId w:val="3"/>
        </w:numPr>
        <w:spacing w:after="120" w:line="259" w:lineRule="auto"/>
      </w:pPr>
      <w:r>
        <w:t>在</w:t>
      </w:r>
      <w:r>
        <w:rPr>
          <w:b/>
        </w:rPr>
        <w:t>设置</w:t>
      </w:r>
      <w:r>
        <w:t>菜单中单击</w:t>
      </w:r>
      <w:r>
        <w:rPr>
          <w:b/>
        </w:rPr>
        <w:t>默认值。</w:t>
      </w:r>
    </w:p>
    <w:p w14:paraId="4D174B4C" w14:textId="77777777" w:rsidR="00B93CDD" w:rsidRDefault="00A3570E">
      <w:pPr>
        <w:pStyle w:val="ListParagraph"/>
        <w:numPr>
          <w:ilvl w:val="0"/>
          <w:numId w:val="3"/>
        </w:numPr>
        <w:spacing w:after="120" w:line="259" w:lineRule="auto"/>
      </w:pPr>
      <w:r>
        <w:t>在询问您是否保存当前设置时，单击表单上的</w:t>
      </w:r>
      <w:r>
        <w:rPr>
          <w:b/>
          <w:bCs/>
        </w:rPr>
        <w:t>否</w:t>
      </w:r>
      <w:r>
        <w:t>。</w:t>
      </w:r>
    </w:p>
    <w:p w14:paraId="11B07A94" w14:textId="77777777" w:rsidR="00B93CDD" w:rsidRDefault="00A3570E">
      <w:r>
        <w:t>该</w:t>
      </w:r>
      <w:r>
        <w:t xml:space="preserve"> Skyline </w:t>
      </w:r>
      <w:r>
        <w:t>实例中的文档设置现已重置为默认值。</w:t>
      </w:r>
    </w:p>
    <w:p w14:paraId="3A5B3CAF" w14:textId="77777777" w:rsidR="00B93CDD" w:rsidRDefault="00A3570E">
      <w:pPr>
        <w:spacing w:after="120"/>
      </w:pPr>
      <w:r>
        <w:t>由于本教程讲解蛋白质组相关内</w:t>
      </w:r>
      <w:r>
        <w:rPr>
          <w:rFonts w:hint="eastAsia"/>
        </w:rPr>
        <w:t>容</w:t>
      </w:r>
      <w:r>
        <w:t>，因此您可以执行以下操作来选择蛋白质组</w:t>
      </w:r>
      <w:r>
        <w:rPr>
          <w:rFonts w:hint="eastAsia"/>
        </w:rPr>
        <w:t>学</w:t>
      </w:r>
      <w:r>
        <w:t>界面：</w:t>
      </w:r>
    </w:p>
    <w:p w14:paraId="5933D2E6" w14:textId="77777777" w:rsidR="00B93CDD" w:rsidRDefault="00A3570E" w:rsidP="00F52C8E">
      <w:pPr>
        <w:pStyle w:val="ListParagraph"/>
        <w:keepNext/>
        <w:numPr>
          <w:ilvl w:val="0"/>
          <w:numId w:val="4"/>
        </w:numPr>
        <w:spacing w:after="120" w:line="259" w:lineRule="auto"/>
      </w:pPr>
      <w:r>
        <w:t>单击</w:t>
      </w:r>
      <w:r>
        <w:t xml:space="preserve"> Skyline </w:t>
      </w:r>
      <w:r>
        <w:t>窗口右上角的用户界面控件，然后单击类似如下的</w:t>
      </w:r>
      <w:r>
        <w:rPr>
          <w:b/>
          <w:bCs/>
        </w:rPr>
        <w:t>蛋白质组</w:t>
      </w:r>
      <w:r>
        <w:rPr>
          <w:rFonts w:hint="eastAsia"/>
          <w:b/>
          <w:bCs/>
        </w:rPr>
        <w:t>学</w:t>
      </w:r>
      <w:r>
        <w:rPr>
          <w:b/>
          <w:bCs/>
        </w:rPr>
        <w:t>界面</w:t>
      </w:r>
      <w:r>
        <w:t>：</w:t>
      </w:r>
      <w:r>
        <w:t xml:space="preserve"> </w:t>
      </w:r>
    </w:p>
    <w:p w14:paraId="342EACC7" w14:textId="77777777" w:rsidR="00B93CDD" w:rsidRDefault="00A3570E">
      <w:pPr>
        <w:spacing w:after="120"/>
      </w:pPr>
      <w:r>
        <w:rPr>
          <w:noProof/>
        </w:rPr>
        <w:drawing>
          <wp:inline distT="0" distB="0" distL="0" distR="0" wp14:anchorId="087639B0" wp14:editId="3A8FC498">
            <wp:extent cx="1426845" cy="11353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1480520" cy="1178247"/>
                    </a:xfrm>
                    <a:prstGeom prst="rect">
                      <a:avLst/>
                    </a:prstGeom>
                  </pic:spPr>
                </pic:pic>
              </a:graphicData>
            </a:graphic>
          </wp:inline>
        </w:drawing>
      </w:r>
    </w:p>
    <w:p w14:paraId="7DA7255B" w14:textId="77777777" w:rsidR="00B93CDD" w:rsidRDefault="00A3570E">
      <w:pPr>
        <w:spacing w:after="120"/>
      </w:pPr>
      <w:r>
        <w:t xml:space="preserve">Skyline </w:t>
      </w:r>
      <w:r>
        <w:t>将在蛋白质组模式下运行，</w:t>
      </w:r>
      <w:r>
        <w:t xml:space="preserve">Skyline </w:t>
      </w:r>
      <w:r>
        <w:t>窗口的右上角随之显示蛋白质图标</w:t>
      </w:r>
      <w:r>
        <w:rPr>
          <w:noProof/>
        </w:rPr>
        <w:drawing>
          <wp:inline distT="0" distB="0" distL="0" distR="0" wp14:anchorId="3875C2C7" wp14:editId="18BE11AE">
            <wp:extent cx="304800" cy="238125"/>
            <wp:effectExtent l="0" t="0" r="0" b="9525"/>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pic:cNvPicPr>
                      <a:picLocks noChangeAspect="1"/>
                    </pic:cNvPicPr>
                  </pic:nvPicPr>
                  <pic:blipFill>
                    <a:blip r:embed="rId13"/>
                    <a:stretch>
                      <a:fillRect/>
                    </a:stretch>
                  </pic:blipFill>
                  <pic:spPr>
                    <a:xfrm>
                      <a:off x="0" y="0"/>
                      <a:ext cx="304800" cy="238125"/>
                    </a:xfrm>
                    <a:prstGeom prst="rect">
                      <a:avLst/>
                    </a:prstGeom>
                  </pic:spPr>
                </pic:pic>
              </a:graphicData>
            </a:graphic>
          </wp:inline>
        </w:drawing>
      </w:r>
      <w:r>
        <w:t>。</w:t>
      </w:r>
    </w:p>
    <w:p w14:paraId="105116D0" w14:textId="77777777" w:rsidR="00B93CDD" w:rsidRDefault="00A3570E">
      <w:r>
        <w:t>现在准备打开</w:t>
      </w:r>
      <w:r>
        <w:t xml:space="preserve"> WormUnrefined.sky </w:t>
      </w:r>
      <w:r>
        <w:t>文件：</w:t>
      </w:r>
    </w:p>
    <w:p w14:paraId="11E4DBB1" w14:textId="77777777" w:rsidR="00B93CDD" w:rsidRDefault="00A3570E">
      <w:pPr>
        <w:pStyle w:val="ListParagraph"/>
        <w:numPr>
          <w:ilvl w:val="0"/>
          <w:numId w:val="5"/>
        </w:numPr>
      </w:pPr>
      <w:r>
        <w:t>在</w:t>
      </w:r>
      <w:r>
        <w:t xml:space="preserve"> Windows </w:t>
      </w:r>
      <w:r>
        <w:t>资源管理器中或在运行的</w:t>
      </w:r>
      <w:r>
        <w:t xml:space="preserve"> Skyline </w:t>
      </w:r>
      <w:r>
        <w:t>实例中双击该文件，</w:t>
      </w:r>
      <w:r>
        <w:br/>
      </w:r>
      <w:r>
        <w:t>然后在</w:t>
      </w:r>
      <w:r>
        <w:rPr>
          <w:b/>
        </w:rPr>
        <w:t>文件</w:t>
      </w:r>
      <w:r>
        <w:t>菜单中单击</w:t>
      </w:r>
      <w:r>
        <w:rPr>
          <w:b/>
        </w:rPr>
        <w:t>打开</w:t>
      </w:r>
      <w:r>
        <w:t>，并查找和打开该文件。</w:t>
      </w:r>
    </w:p>
    <w:p w14:paraId="13CCDCA3" w14:textId="77777777" w:rsidR="00B93CDD" w:rsidRDefault="00A3570E">
      <w:pPr>
        <w:pStyle w:val="Heading1"/>
      </w:pPr>
      <w:r>
        <w:t>结果数据</w:t>
      </w:r>
    </w:p>
    <w:p w14:paraId="353909B2" w14:textId="77777777" w:rsidR="00B93CDD" w:rsidRDefault="00A3570E">
      <w:r>
        <w:t>要开始操作：</w:t>
      </w:r>
    </w:p>
    <w:p w14:paraId="6835B925" w14:textId="77777777" w:rsidR="00B93CDD" w:rsidRDefault="00A3570E">
      <w:pPr>
        <w:pStyle w:val="ListParagraph"/>
        <w:numPr>
          <w:ilvl w:val="0"/>
          <w:numId w:val="5"/>
        </w:numPr>
      </w:pPr>
      <w:r>
        <w:t>在</w:t>
      </w:r>
      <w:r>
        <w:rPr>
          <w:b/>
        </w:rPr>
        <w:t>目标</w:t>
      </w:r>
      <w:r>
        <w:t>视图中选择第一个肽段</w:t>
      </w:r>
      <w:r>
        <w:t xml:space="preserve"> (YLGAYLLATLGGNASPSAQDVLK)</w:t>
      </w:r>
      <w:r>
        <w:t>。</w:t>
      </w:r>
    </w:p>
    <w:p w14:paraId="700CA538" w14:textId="77777777" w:rsidR="00B93CDD" w:rsidRDefault="00A3570E">
      <w:pPr>
        <w:pStyle w:val="ListParagraph"/>
        <w:numPr>
          <w:ilvl w:val="0"/>
          <w:numId w:val="5"/>
        </w:numPr>
      </w:pPr>
      <w:r>
        <w:t>在</w:t>
      </w:r>
      <w:r>
        <w:rPr>
          <w:b/>
          <w:bCs/>
        </w:rPr>
        <w:t>视图</w:t>
      </w:r>
      <w:r>
        <w:t>菜单中选择</w:t>
      </w:r>
      <w:r>
        <w:rPr>
          <w:b/>
          <w:bCs/>
        </w:rPr>
        <w:t>自动缩放</w:t>
      </w:r>
      <w:r>
        <w:t>，然后单击</w:t>
      </w:r>
      <w:r>
        <w:rPr>
          <w:b/>
          <w:bCs/>
        </w:rPr>
        <w:t>最佳峰值</w:t>
      </w:r>
      <w:r>
        <w:t>。</w:t>
      </w:r>
    </w:p>
    <w:p w14:paraId="302B3AF3" w14:textId="77777777" w:rsidR="00B93CDD" w:rsidRDefault="00A3570E">
      <w:pPr>
        <w:pStyle w:val="ListParagraph"/>
        <w:numPr>
          <w:ilvl w:val="0"/>
          <w:numId w:val="5"/>
        </w:numPr>
      </w:pPr>
      <w:r>
        <w:t>在</w:t>
      </w:r>
      <w:r>
        <w:rPr>
          <w:b/>
          <w:bCs/>
        </w:rPr>
        <w:t>视图</w:t>
      </w:r>
      <w:r>
        <w:t>菜单中选择</w:t>
      </w:r>
      <w:r>
        <w:rPr>
          <w:b/>
          <w:bCs/>
        </w:rPr>
        <w:t>离子类型</w:t>
      </w:r>
      <w:r>
        <w:t>，然后单击</w:t>
      </w:r>
      <w:r>
        <w:t xml:space="preserve"> </w:t>
      </w:r>
      <w:r>
        <w:rPr>
          <w:b/>
          <w:bCs/>
        </w:rPr>
        <w:t>B</w:t>
      </w:r>
      <w:r>
        <w:t>。</w:t>
      </w:r>
    </w:p>
    <w:p w14:paraId="05813B72" w14:textId="77777777" w:rsidR="00B93CDD" w:rsidRDefault="00A3570E">
      <w:r>
        <w:t>然后</w:t>
      </w:r>
      <w:r>
        <w:t xml:space="preserve">Skyline </w:t>
      </w:r>
      <w:r>
        <w:rPr>
          <w:rFonts w:hint="eastAsia"/>
        </w:rPr>
        <w:t>会</w:t>
      </w:r>
      <w:r>
        <w:t>显示一些图，包括来自</w:t>
      </w:r>
      <w:r>
        <w:rPr>
          <w:rFonts w:hint="eastAsia"/>
        </w:rPr>
        <w:t>谱</w:t>
      </w:r>
      <w:r>
        <w:t>图库中的相应</w:t>
      </w:r>
      <w:r>
        <w:t xml:space="preserve"> MS/MS </w:t>
      </w:r>
      <w:r>
        <w:t>谱图，以及在</w:t>
      </w:r>
      <w:r>
        <w:t xml:space="preserve"> MacCoss </w:t>
      </w:r>
      <w:r>
        <w:t>实验室仪器上对该肽段的子离子</w:t>
      </w:r>
      <w:r>
        <w:t xml:space="preserve"> y3 – y15 </w:t>
      </w:r>
      <w:r>
        <w:t>测得的时间</w:t>
      </w:r>
      <w:r>
        <w:t>-</w:t>
      </w:r>
      <w:r>
        <w:t>强度色谱图数据：</w:t>
      </w:r>
    </w:p>
    <w:p w14:paraId="49D23C9C" w14:textId="77777777" w:rsidR="00B93CDD" w:rsidRDefault="00A3570E">
      <w:r>
        <w:rPr>
          <w:noProof/>
        </w:rPr>
        <w:drawing>
          <wp:inline distT="0" distB="0" distL="0" distR="0" wp14:anchorId="4EB8FB54" wp14:editId="298EAB6B">
            <wp:extent cx="5943600" cy="346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943600" cy="3460750"/>
                    </a:xfrm>
                    <a:prstGeom prst="rect">
                      <a:avLst/>
                    </a:prstGeom>
                  </pic:spPr>
                </pic:pic>
              </a:graphicData>
            </a:graphic>
          </wp:inline>
        </w:drawing>
      </w:r>
    </w:p>
    <w:p w14:paraId="216C0F5B" w14:textId="77777777" w:rsidR="00B93CDD" w:rsidRDefault="00A3570E">
      <w:r>
        <w:t>请注意，与每个肽段相关联的来自于谱图库中的</w:t>
      </w:r>
      <w:r>
        <w:t xml:space="preserve"> MS/MS</w:t>
      </w:r>
      <w:r>
        <w:t>谱图是在离子阱质谱仪</w:t>
      </w:r>
      <w:r>
        <w:rPr>
          <w:rFonts w:hint="eastAsia"/>
        </w:rPr>
        <w:t>上</w:t>
      </w:r>
      <w:r>
        <w:t>采</w:t>
      </w:r>
      <w:r>
        <w:rPr>
          <w:rFonts w:hint="eastAsia"/>
        </w:rPr>
        <w:t>集</w:t>
      </w:r>
      <w:r>
        <w:t>的。</w:t>
      </w:r>
    </w:p>
    <w:p w14:paraId="4995D200" w14:textId="77777777" w:rsidR="00B93CDD" w:rsidRDefault="00A3570E">
      <w:r>
        <w:t>在左侧的肽段视图中，</w:t>
      </w:r>
      <w:r>
        <w:t xml:space="preserve">Skyline </w:t>
      </w:r>
      <w:r>
        <w:t>在肽段序列的左侧显示绿色、黄色和红色点。它们为峰质量图标，其含义分别如下：</w:t>
      </w:r>
    </w:p>
    <w:p w14:paraId="13A62FD5" w14:textId="77777777" w:rsidR="00B93CDD" w:rsidRDefault="00A3570E">
      <w:pPr>
        <w:pStyle w:val="ListParagraph"/>
        <w:numPr>
          <w:ilvl w:val="0"/>
          <w:numId w:val="6"/>
        </w:numPr>
      </w:pPr>
      <w:r>
        <w:t>绿色</w:t>
      </w:r>
      <w:r>
        <w:t xml:space="preserve"> - Skyline </w:t>
      </w:r>
      <w:r>
        <w:t>选择的最佳峰的所有离子对形成一个共洗脱峰。</w:t>
      </w:r>
    </w:p>
    <w:p w14:paraId="6985AC15" w14:textId="77777777" w:rsidR="00B93CDD" w:rsidRDefault="00A3570E">
      <w:pPr>
        <w:pStyle w:val="ListParagraph"/>
        <w:numPr>
          <w:ilvl w:val="0"/>
          <w:numId w:val="6"/>
        </w:numPr>
      </w:pPr>
      <w:r>
        <w:t>黄色</w:t>
      </w:r>
      <w:r>
        <w:t xml:space="preserve"> - </w:t>
      </w:r>
      <w:r>
        <w:t>至少一半（但并非全部）的离子对形成一个共洗脱峰。</w:t>
      </w:r>
    </w:p>
    <w:p w14:paraId="48279A30" w14:textId="77777777" w:rsidR="00B93CDD" w:rsidRDefault="00A3570E">
      <w:pPr>
        <w:pStyle w:val="ListParagraph"/>
        <w:numPr>
          <w:ilvl w:val="0"/>
          <w:numId w:val="6"/>
        </w:numPr>
      </w:pPr>
      <w:r>
        <w:t>红色</w:t>
      </w:r>
      <w:r>
        <w:t xml:space="preserve"> - </w:t>
      </w:r>
      <w:r>
        <w:t>不到一半的离子对形成一共洗脱峰。</w:t>
      </w:r>
    </w:p>
    <w:p w14:paraId="3253073E" w14:textId="77777777" w:rsidR="00B93CDD" w:rsidRDefault="00A3570E">
      <w:r>
        <w:t>色谱图数据是从</w:t>
      </w:r>
      <w:r>
        <w:t xml:space="preserve"> 39 </w:t>
      </w:r>
      <w:r>
        <w:t>个</w:t>
      </w:r>
      <w:r>
        <w:t xml:space="preserve">Thermo </w:t>
      </w:r>
      <w:r>
        <w:t>原始质谱文件（</w:t>
      </w:r>
      <w:r>
        <w:t>RAW</w:t>
      </w:r>
      <w:r>
        <w:t>文件）导入该文档。若要了解为何此文档中对这些肽段的一次测量需要</w:t>
      </w:r>
      <w:r>
        <w:t xml:space="preserve"> 39 </w:t>
      </w:r>
      <w:r>
        <w:t>次单独进样，首先请注意</w:t>
      </w:r>
      <w:r>
        <w:t xml:space="preserve"> Skyline </w:t>
      </w:r>
      <w:r>
        <w:t>窗口右下角的数字。您可以看到该文档包含</w:t>
      </w:r>
      <w:r>
        <w:t xml:space="preserve"> 225 </w:t>
      </w:r>
      <w:r>
        <w:t>个肽段和</w:t>
      </w:r>
      <w:r>
        <w:t xml:space="preserve"> 2096 </w:t>
      </w:r>
      <w:r>
        <w:t>个离子对，涵盖各肽段的</w:t>
      </w:r>
      <w:r>
        <w:t xml:space="preserve"> y3 – y(n-1) </w:t>
      </w:r>
      <w:r>
        <w:t>子离子（其中</w:t>
      </w:r>
      <w:r>
        <w:t xml:space="preserve"> </w:t>
      </w:r>
      <w:r>
        <w:rPr>
          <w:i/>
        </w:rPr>
        <w:t xml:space="preserve">n </w:t>
      </w:r>
      <w:r>
        <w:t>是整个肽段序列中氨基酸的个数）。</w:t>
      </w:r>
    </w:p>
    <w:p w14:paraId="3649AD44" w14:textId="77777777" w:rsidR="00B93CDD" w:rsidRDefault="00A3570E">
      <w:r>
        <w:t>您正在查看的</w:t>
      </w:r>
      <w:r>
        <w:t xml:space="preserve"> Skyline </w:t>
      </w:r>
      <w:r>
        <w:t>文档旨在帮助您确定在特定目标基质中哪些肽段是可以测量的，以及哪些是可测肽段的最佳离子对。每个肽段都拥有大量的离子对可以使我们</w:t>
      </w:r>
      <w:r>
        <w:rPr>
          <w:rFonts w:hint="eastAsia"/>
        </w:rPr>
        <w:t>确信</w:t>
      </w:r>
      <w:r>
        <w:t>给定的峰是在测量目标肽段。这种置信度是通过计算所研究的肽段的离子对峰强度和相同肽段的谱图库</w:t>
      </w:r>
      <w:r>
        <w:t xml:space="preserve"> </w:t>
      </w:r>
      <w:r>
        <w:fldChar w:fldCharType="begin"/>
      </w:r>
      <w:r>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w:instrText>
      </w:r>
      <w:r>
        <w:instrText>新闻媒体</w:instrText>
      </w:r>
      <w:r>
        <w:instrText>"&gt;&lt;Ref_Type&gt;In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w:instrText>
      </w:r>
      <w:r>
        <w:instrText>系统</w:instrText>
      </w:r>
      <w:r>
        <w:instrText>"&gt;J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w:instrText>
      </w:r>
      <w:r>
        <w:instrText>期刊</w:instrText>
      </w:r>
      <w:r>
        <w:instrText>"&gt;&lt;Ref_Type&gt;Journal&lt;/Ref_Type&gt;&lt;Ref_ID&gt;10444&lt;/Ref_ID&gt;&lt;Title_Primary&gt;Correlation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w:instrText>
      </w:r>
      <w:r>
        <w:instrText>系统</w:instrText>
      </w:r>
      <w:r>
        <w:instrText>"&gt;J.Proteome.Res.&lt;/f&gt;&lt;/ZZ_JournalStdAbbrev&gt;&lt;ZZ_WorkformID&gt;1&lt;/ZZ_WorkformID&gt;&lt;/MDL&gt;&lt;/Cite&gt;&lt;/Refman&gt;</w:instrText>
      </w:r>
      <w:r>
        <w:fldChar w:fldCharType="separate"/>
      </w:r>
      <w:r>
        <w:rPr>
          <w:vertAlign w:val="superscript"/>
        </w:rPr>
        <w:t>1, 2</w:t>
      </w:r>
      <w:r>
        <w:fldChar w:fldCharType="end"/>
      </w:r>
      <w:r>
        <w:t xml:space="preserve"> </w:t>
      </w:r>
      <w:r>
        <w:t>之间的点积值相关性来测定的。</w:t>
      </w:r>
    </w:p>
    <w:p w14:paraId="4388D814" w14:textId="77777777" w:rsidR="00B93CDD" w:rsidRDefault="00A3570E">
      <w:pPr>
        <w:pStyle w:val="Heading1"/>
      </w:pPr>
      <w:r>
        <w:t>未优化的方法</w:t>
      </w:r>
    </w:p>
    <w:p w14:paraId="73D650F4" w14:textId="77777777" w:rsidR="00B93CDD" w:rsidRDefault="00A3570E">
      <w:r>
        <w:t>若要了解本文档中测量肽段所需的离子对列表生成方法，请按照如下步骤操作：</w:t>
      </w:r>
    </w:p>
    <w:p w14:paraId="7FEC8ABC" w14:textId="77777777" w:rsidR="00B93CDD" w:rsidRDefault="00A3570E">
      <w:pPr>
        <w:pStyle w:val="ListParagraph"/>
        <w:numPr>
          <w:ilvl w:val="0"/>
          <w:numId w:val="7"/>
        </w:numPr>
      </w:pPr>
      <w:r>
        <w:t>在</w:t>
      </w:r>
      <w:r>
        <w:rPr>
          <w:b/>
        </w:rPr>
        <w:t>文件</w:t>
      </w:r>
      <w:r>
        <w:t>菜单中选择</w:t>
      </w:r>
      <w:r>
        <w:rPr>
          <w:b/>
        </w:rPr>
        <w:t>导出</w:t>
      </w:r>
      <w:r>
        <w:t>，然后单击</w:t>
      </w:r>
      <w:r>
        <w:rPr>
          <w:b/>
        </w:rPr>
        <w:t>离子对列表</w:t>
      </w:r>
      <w:r>
        <w:t>。</w:t>
      </w:r>
    </w:p>
    <w:p w14:paraId="3093564B" w14:textId="77777777" w:rsidR="00B93CDD" w:rsidRDefault="00A3570E">
      <w:pPr>
        <w:pStyle w:val="ListParagraph"/>
        <w:numPr>
          <w:ilvl w:val="0"/>
          <w:numId w:val="7"/>
        </w:numPr>
      </w:pPr>
      <w:r>
        <w:t>选择</w:t>
      </w:r>
      <w:r>
        <w:rPr>
          <w:b/>
        </w:rPr>
        <w:t>多种方法</w:t>
      </w:r>
      <w:r>
        <w:t>。</w:t>
      </w:r>
    </w:p>
    <w:p w14:paraId="1F6248CD" w14:textId="77777777" w:rsidR="00B93CDD" w:rsidRDefault="00A3570E">
      <w:pPr>
        <w:pStyle w:val="ListParagraph"/>
        <w:numPr>
          <w:ilvl w:val="0"/>
          <w:numId w:val="7"/>
        </w:numPr>
      </w:pPr>
      <w:r>
        <w:t>在</w:t>
      </w:r>
      <w:r>
        <w:rPr>
          <w:b/>
        </w:rPr>
        <w:t>每次进样的最大离子对</w:t>
      </w:r>
      <w:r>
        <w:t>字段中输入</w:t>
      </w:r>
      <w:r>
        <w:t xml:space="preserve"> "59"</w:t>
      </w:r>
      <w:r>
        <w:t>。</w:t>
      </w:r>
    </w:p>
    <w:p w14:paraId="188F93E0" w14:textId="77777777" w:rsidR="00B93CDD" w:rsidRDefault="00A3570E" w:rsidP="00F52C8E">
      <w:pPr>
        <w:keepNext/>
      </w:pPr>
      <w:r>
        <w:rPr>
          <w:b/>
        </w:rPr>
        <w:t>导出离子对列表</w:t>
      </w:r>
      <w:r>
        <w:t>表单如下所示：</w:t>
      </w:r>
    </w:p>
    <w:p w14:paraId="5728C314" w14:textId="77777777" w:rsidR="00B93CDD" w:rsidRDefault="00A3570E">
      <w:r>
        <w:rPr>
          <w:noProof/>
        </w:rPr>
        <w:drawing>
          <wp:inline distT="0" distB="0" distL="0" distR="0" wp14:anchorId="615302E8" wp14:editId="48A372B8">
            <wp:extent cx="3009900"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3009900" cy="3676650"/>
                    </a:xfrm>
                    <a:prstGeom prst="rect">
                      <a:avLst/>
                    </a:prstGeom>
                  </pic:spPr>
                </pic:pic>
              </a:graphicData>
            </a:graphic>
          </wp:inline>
        </w:drawing>
      </w:r>
    </w:p>
    <w:p w14:paraId="51D0B3C6" w14:textId="77777777" w:rsidR="00B93CDD" w:rsidRDefault="00A3570E">
      <w:pPr>
        <w:pStyle w:val="ListParagraph"/>
        <w:numPr>
          <w:ilvl w:val="0"/>
          <w:numId w:val="8"/>
        </w:numPr>
      </w:pPr>
      <w:r>
        <w:t>单击</w:t>
      </w:r>
      <w:r>
        <w:rPr>
          <w:b/>
        </w:rPr>
        <w:t>确定</w:t>
      </w:r>
      <w:r>
        <w:t>按钮。</w:t>
      </w:r>
    </w:p>
    <w:p w14:paraId="4E8DA725" w14:textId="77777777" w:rsidR="00B93CDD" w:rsidRDefault="00A3570E">
      <w:pPr>
        <w:pStyle w:val="ListParagraph"/>
        <w:numPr>
          <w:ilvl w:val="0"/>
          <w:numId w:val="8"/>
        </w:numPr>
      </w:pPr>
      <w:r>
        <w:t>导航到下一表单中的</w:t>
      </w:r>
      <w:r>
        <w:t xml:space="preserve"> MethodRefine </w:t>
      </w:r>
      <w:r>
        <w:t>文件夹。</w:t>
      </w:r>
    </w:p>
    <w:p w14:paraId="2B5205B8" w14:textId="77777777" w:rsidR="00B93CDD" w:rsidRDefault="00A3570E">
      <w:pPr>
        <w:pStyle w:val="ListParagraph"/>
        <w:numPr>
          <w:ilvl w:val="0"/>
          <w:numId w:val="8"/>
        </w:numPr>
      </w:pPr>
      <w:r>
        <w:t>在</w:t>
      </w:r>
      <w:r>
        <w:rPr>
          <w:b/>
        </w:rPr>
        <w:t>文件名</w:t>
      </w:r>
      <w:r>
        <w:t>字段中输入</w:t>
      </w:r>
      <w:r>
        <w:t xml:space="preserve"> "worm"</w:t>
      </w:r>
      <w:r>
        <w:t>。</w:t>
      </w:r>
    </w:p>
    <w:p w14:paraId="04B21E11" w14:textId="77777777" w:rsidR="00B93CDD" w:rsidRDefault="00A3570E">
      <w:pPr>
        <w:pStyle w:val="ListParagraph"/>
        <w:numPr>
          <w:ilvl w:val="0"/>
          <w:numId w:val="8"/>
        </w:numPr>
      </w:pPr>
      <w:r>
        <w:t>单击</w:t>
      </w:r>
      <w:r>
        <w:rPr>
          <w:b/>
        </w:rPr>
        <w:t>保存</w:t>
      </w:r>
      <w:r>
        <w:t>按钮。</w:t>
      </w:r>
    </w:p>
    <w:p w14:paraId="40382AD2" w14:textId="77777777" w:rsidR="00B93CDD" w:rsidRDefault="00A3570E">
      <w:r>
        <w:t>如果您使用</w:t>
      </w:r>
      <w:r>
        <w:t xml:space="preserve"> Windows </w:t>
      </w:r>
      <w:r>
        <w:t>资源管理器查看</w:t>
      </w:r>
      <w:r>
        <w:t xml:space="preserve"> MethodRefine </w:t>
      </w:r>
      <w:r>
        <w:t>文件夹的内容，会看到现在它包含</w:t>
      </w:r>
      <w:r>
        <w:t xml:space="preserve"> 39 </w:t>
      </w:r>
      <w:r>
        <w:t>个新的</w:t>
      </w:r>
      <w:r>
        <w:t xml:space="preserve"> CSV </w:t>
      </w:r>
      <w:r>
        <w:t>文件</w:t>
      </w:r>
      <w:r>
        <w:t xml:space="preserve"> (worm_0001.csv – worm_0039.csv)</w:t>
      </w:r>
      <w:r>
        <w:t>。每个文件大小约为</w:t>
      </w:r>
      <w:r>
        <w:t xml:space="preserve"> 4K</w:t>
      </w:r>
      <w:r>
        <w:t>，且包含一个最多不超过</w:t>
      </w:r>
      <w:r>
        <w:t xml:space="preserve"> 59 </w:t>
      </w:r>
      <w:r>
        <w:t>个离子对的列表，用于导入到一种未安排时序的</w:t>
      </w:r>
      <w:r>
        <w:t xml:space="preserve"> Thermo TSQ </w:t>
      </w:r>
      <w:r>
        <w:t>方法。</w:t>
      </w:r>
    </w:p>
    <w:p w14:paraId="45CFA06B" w14:textId="77777777" w:rsidR="00B93CDD" w:rsidRDefault="00A3570E">
      <w:r>
        <w:t>注意：现代三重四极杆仪器可以同时测量数百个离子对，驻留时间少至</w:t>
      </w:r>
      <w:r>
        <w:t xml:space="preserve"> 2 </w:t>
      </w:r>
      <w:r>
        <w:t>毫秒，但在</w:t>
      </w:r>
      <w:r>
        <w:t xml:space="preserve"> 2009 </w:t>
      </w:r>
      <w:r>
        <w:t>年用于收集这些文件的</w:t>
      </w:r>
      <w:r>
        <w:t xml:space="preserve"> TSQ Quantum Ultra </w:t>
      </w:r>
      <w:r>
        <w:t>上，这些设置是合适的。</w:t>
      </w:r>
    </w:p>
    <w:p w14:paraId="4949F273" w14:textId="77777777" w:rsidR="00B93CDD" w:rsidRDefault="00A3570E">
      <w:pPr>
        <w:pStyle w:val="Heading1"/>
      </w:pPr>
      <w:r>
        <w:t>导入多个进样数据</w:t>
      </w:r>
    </w:p>
    <w:p w14:paraId="34E70DDB" w14:textId="77777777" w:rsidR="00B93CDD" w:rsidRDefault="00A3570E">
      <w:r>
        <w:t>如果您想了解如何导入该实验的初始仪器输出文件的方法，必须下载另一个</w:t>
      </w:r>
      <w:r>
        <w:t xml:space="preserve"> ZIP </w:t>
      </w:r>
      <w:r>
        <w:t>格式的补充文件</w:t>
      </w:r>
      <w:r>
        <w:t xml:space="preserve"> (36M)</w:t>
      </w:r>
      <w:r>
        <w:t>。该</w:t>
      </w:r>
      <w:r>
        <w:t xml:space="preserve"> ZIP </w:t>
      </w:r>
      <w:r>
        <w:t>文件包含</w:t>
      </w:r>
      <w:r>
        <w:t xml:space="preserve"> MacCoss </w:t>
      </w:r>
      <w:r>
        <w:t>实验室收集的</w:t>
      </w:r>
      <w:r>
        <w:t xml:space="preserve"> 39 </w:t>
      </w:r>
      <w:r>
        <w:t>个</w:t>
      </w:r>
      <w:r>
        <w:t xml:space="preserve"> Thermo </w:t>
      </w:r>
      <w:r>
        <w:t>原始文件（</w:t>
      </w:r>
      <w:r>
        <w:t>161M</w:t>
      </w:r>
      <w:r>
        <w:t>，未压缩），用于测定您在上节刚刚导出的离子对列表。</w:t>
      </w:r>
    </w:p>
    <w:p w14:paraId="1F0B4980" w14:textId="77777777" w:rsidR="00B93CDD" w:rsidRDefault="00A3570E">
      <w:r>
        <w:t>您下载的原始</w:t>
      </w:r>
      <w:r>
        <w:t xml:space="preserve"> MethodRefine.zip </w:t>
      </w:r>
      <w:r>
        <w:t>文件包含高性能数据文件</w:t>
      </w:r>
      <w:r>
        <w:t xml:space="preserve"> WormUnrefined.skyd</w:t>
      </w:r>
      <w:r>
        <w:t>，该文件已经具有</w:t>
      </w:r>
      <w:r>
        <w:t xml:space="preserve"> Skyline </w:t>
      </w:r>
      <w:r>
        <w:t>所要求这些文件具有的所有数据。如果您想继续使用现有数据文件，可以跳至下一节。</w:t>
      </w:r>
    </w:p>
    <w:p w14:paraId="0F0F7D28" w14:textId="77777777" w:rsidR="00B93CDD" w:rsidRDefault="00A3570E">
      <w:r>
        <w:t>如果您想亲自重新导入数据，请下载</w:t>
      </w:r>
      <w:r>
        <w:t xml:space="preserve"> ZIP </w:t>
      </w:r>
      <w:r>
        <w:t>文件：</w:t>
      </w:r>
    </w:p>
    <w:p w14:paraId="60413036" w14:textId="77777777" w:rsidR="00B93CDD" w:rsidRDefault="00ED7E07">
      <w:hyperlink r:id="rId16" w:history="1">
        <w:r w:rsidR="00A3570E">
          <w:rPr>
            <w:rStyle w:val="Hyperlink"/>
          </w:rPr>
          <w:t>https://skyline.ms/tutorials/MethodRefineSupplement.zip</w:t>
        </w:r>
      </w:hyperlink>
      <w:r w:rsidR="00A3570E">
        <w:t xml:space="preserve"> </w:t>
      </w:r>
    </w:p>
    <w:p w14:paraId="3FE368CD" w14:textId="77777777" w:rsidR="00B93CDD" w:rsidRDefault="00A3570E">
      <w:r>
        <w:t>将文件解压缩到您之前使用的文件夹。这将创建一个新文件夹，如：</w:t>
      </w:r>
    </w:p>
    <w:p w14:paraId="12384A81" w14:textId="77777777" w:rsidR="00B93CDD" w:rsidRDefault="00A3570E">
      <w:r>
        <w:t>C:\Users\brendanx\Documents\MethodRefineSupplement</w:t>
      </w:r>
    </w:p>
    <w:p w14:paraId="148EFC06" w14:textId="77777777" w:rsidR="00B93CDD" w:rsidRDefault="00A3570E">
      <w:r>
        <w:t>在</w:t>
      </w:r>
      <w:r>
        <w:t xml:space="preserve"> Skyline </w:t>
      </w:r>
      <w:r>
        <w:t>中，按照以下步骤操作，删除以前缓存的数据：</w:t>
      </w:r>
    </w:p>
    <w:p w14:paraId="4C673EC2" w14:textId="77777777" w:rsidR="00B93CDD" w:rsidRDefault="00A3570E">
      <w:pPr>
        <w:pStyle w:val="ListParagraph"/>
        <w:numPr>
          <w:ilvl w:val="0"/>
          <w:numId w:val="9"/>
        </w:numPr>
      </w:pPr>
      <w:r>
        <w:t>在</w:t>
      </w:r>
      <w:r>
        <w:rPr>
          <w:b/>
        </w:rPr>
        <w:t>编辑</w:t>
      </w:r>
      <w:r>
        <w:t>菜单中，单击</w:t>
      </w:r>
      <w:r>
        <w:rPr>
          <w:b/>
        </w:rPr>
        <w:t>管理结果</w:t>
      </w:r>
      <w:r>
        <w:t>。</w:t>
      </w:r>
    </w:p>
    <w:p w14:paraId="2FDF6461" w14:textId="77777777" w:rsidR="00B93CDD" w:rsidRDefault="00A3570E">
      <w:pPr>
        <w:pStyle w:val="ListParagraph"/>
        <w:numPr>
          <w:ilvl w:val="0"/>
          <w:numId w:val="9"/>
        </w:numPr>
      </w:pPr>
      <w:r>
        <w:t>单击</w:t>
      </w:r>
      <w:r>
        <w:rPr>
          <w:b/>
        </w:rPr>
        <w:t>删除</w:t>
      </w:r>
      <w:r>
        <w:t>按钮。</w:t>
      </w:r>
    </w:p>
    <w:p w14:paraId="281AB727" w14:textId="77777777" w:rsidR="00B93CDD" w:rsidRDefault="00A3570E">
      <w:pPr>
        <w:pStyle w:val="ListParagraph"/>
        <w:numPr>
          <w:ilvl w:val="0"/>
          <w:numId w:val="9"/>
        </w:numPr>
      </w:pPr>
      <w:r>
        <w:t>单击</w:t>
      </w:r>
      <w:r>
        <w:rPr>
          <w:b/>
        </w:rPr>
        <w:t>确定</w:t>
      </w:r>
      <w:r>
        <w:t>按钮。</w:t>
      </w:r>
    </w:p>
    <w:p w14:paraId="23F12BCF" w14:textId="77777777" w:rsidR="00B93CDD" w:rsidRDefault="00A3570E">
      <w:r>
        <w:t>色谱图表和峰质量图标已经从</w:t>
      </w:r>
      <w:r>
        <w:t xml:space="preserve"> Skyline </w:t>
      </w:r>
      <w:r>
        <w:t>界面中删除。</w:t>
      </w:r>
    </w:p>
    <w:p w14:paraId="762A7977" w14:textId="77777777" w:rsidR="00B93CDD" w:rsidRDefault="00A3570E">
      <w:pPr>
        <w:pStyle w:val="ListParagraph"/>
        <w:numPr>
          <w:ilvl w:val="0"/>
          <w:numId w:val="9"/>
        </w:numPr>
      </w:pPr>
      <w:r>
        <w:t>在</w:t>
      </w:r>
      <w:r>
        <w:rPr>
          <w:b/>
        </w:rPr>
        <w:t>文件</w:t>
      </w:r>
      <w:r>
        <w:t>菜单中，单击</w:t>
      </w:r>
      <w:r>
        <w:rPr>
          <w:b/>
        </w:rPr>
        <w:t>保存</w:t>
      </w:r>
      <w:r>
        <w:rPr>
          <w:rFonts w:hint="eastAsia"/>
          <w:b/>
        </w:rPr>
        <w:t xml:space="preserve"> </w:t>
      </w:r>
      <w:r>
        <w:t>(Ctrl-S)</w:t>
      </w:r>
      <w:r>
        <w:t>。</w:t>
      </w:r>
    </w:p>
    <w:p w14:paraId="5682BF31" w14:textId="77777777" w:rsidR="00B93CDD" w:rsidRDefault="00A3570E">
      <w:r>
        <w:t>现在您可以导入原始数据了。您无需一次导入所有数据。这对于在数据采集完成之前，对从这些较大，未优化的文档中导出的所有离子对列表进行检查是有帮助的。在本教程中，您将分两批导入数据。</w:t>
      </w:r>
    </w:p>
    <w:p w14:paraId="70EDA978" w14:textId="77777777" w:rsidR="00B93CDD" w:rsidRDefault="00A3570E">
      <w:r>
        <w:t>首先，执行下列步骤：</w:t>
      </w:r>
    </w:p>
    <w:p w14:paraId="688B454C" w14:textId="77777777" w:rsidR="00B93CDD" w:rsidRDefault="00A3570E">
      <w:pPr>
        <w:pStyle w:val="ListParagraph"/>
        <w:numPr>
          <w:ilvl w:val="0"/>
          <w:numId w:val="10"/>
        </w:numPr>
      </w:pPr>
      <w:r>
        <w:t>在</w:t>
      </w:r>
      <w:r>
        <w:rPr>
          <w:b/>
        </w:rPr>
        <w:t>文件</w:t>
      </w:r>
      <w:r>
        <w:t>菜单中选择</w:t>
      </w:r>
      <w:r>
        <w:rPr>
          <w:b/>
        </w:rPr>
        <w:t>导入</w:t>
      </w:r>
      <w:r>
        <w:t>，然后单击</w:t>
      </w:r>
      <w:r>
        <w:rPr>
          <w:b/>
        </w:rPr>
        <w:t>结果</w:t>
      </w:r>
      <w:r>
        <w:t>。</w:t>
      </w:r>
    </w:p>
    <w:p w14:paraId="41EE533E" w14:textId="77777777" w:rsidR="00B93CDD" w:rsidRDefault="00A3570E">
      <w:pPr>
        <w:pStyle w:val="ListParagraph"/>
        <w:numPr>
          <w:ilvl w:val="0"/>
          <w:numId w:val="10"/>
        </w:numPr>
      </w:pPr>
      <w:r>
        <w:t>选择</w:t>
      </w:r>
      <w:r>
        <w:rPr>
          <w:b/>
        </w:rPr>
        <w:t>添加一项新的重复检测</w:t>
      </w:r>
      <w:r>
        <w:t>。</w:t>
      </w:r>
    </w:p>
    <w:p w14:paraId="6EFC5B2B" w14:textId="77777777" w:rsidR="00B93CDD" w:rsidRDefault="00A3570E">
      <w:pPr>
        <w:pStyle w:val="ListParagraph"/>
        <w:numPr>
          <w:ilvl w:val="0"/>
          <w:numId w:val="10"/>
        </w:numPr>
      </w:pPr>
      <w:r>
        <w:t>在</w:t>
      </w:r>
      <w:r>
        <w:rPr>
          <w:b/>
        </w:rPr>
        <w:t>名称</w:t>
      </w:r>
      <w:r>
        <w:t>中输入</w:t>
      </w:r>
      <w:r>
        <w:rPr>
          <w:rFonts w:hint="eastAsia"/>
        </w:rPr>
        <w:t>“</w:t>
      </w:r>
      <w:r>
        <w:t>未优化</w:t>
      </w:r>
      <w:r>
        <w:rPr>
          <w:rFonts w:hint="eastAsia"/>
        </w:rPr>
        <w:t>”</w:t>
      </w:r>
      <w:r>
        <w:t>。</w:t>
      </w:r>
    </w:p>
    <w:p w14:paraId="6242852B" w14:textId="77777777" w:rsidR="00B93CDD" w:rsidRDefault="00A3570E">
      <w:pPr>
        <w:pStyle w:val="ListParagraph"/>
        <w:numPr>
          <w:ilvl w:val="0"/>
          <w:numId w:val="10"/>
        </w:numPr>
      </w:pPr>
      <w:r>
        <w:t>单击</w:t>
      </w:r>
      <w:r>
        <w:rPr>
          <w:b/>
        </w:rPr>
        <w:t>确定</w:t>
      </w:r>
      <w:r>
        <w:t>按钮。</w:t>
      </w:r>
    </w:p>
    <w:p w14:paraId="2CFBA8E6" w14:textId="77777777" w:rsidR="00B93CDD" w:rsidRDefault="00A3570E">
      <w:pPr>
        <w:pStyle w:val="ListParagraph"/>
        <w:numPr>
          <w:ilvl w:val="0"/>
          <w:numId w:val="10"/>
        </w:numPr>
      </w:pPr>
      <w:r>
        <w:t>找到</w:t>
      </w:r>
      <w:r>
        <w:t xml:space="preserve"> MethodRefineSupplement </w:t>
      </w:r>
      <w:r>
        <w:t>文件夹。</w:t>
      </w:r>
    </w:p>
    <w:p w14:paraId="4D8B5712" w14:textId="77777777" w:rsidR="00B93CDD" w:rsidRDefault="00A3570E">
      <w:pPr>
        <w:pStyle w:val="ListParagraph"/>
        <w:numPr>
          <w:ilvl w:val="0"/>
          <w:numId w:val="10"/>
        </w:numPr>
      </w:pPr>
      <w:r>
        <w:t>单击</w:t>
      </w:r>
      <w:r>
        <w:t xml:space="preserve"> "worm_0001.RAW" </w:t>
      </w:r>
      <w:r>
        <w:t>文件。</w:t>
      </w:r>
    </w:p>
    <w:p w14:paraId="75982D5F" w14:textId="77777777" w:rsidR="00B93CDD" w:rsidRDefault="00A3570E">
      <w:pPr>
        <w:pStyle w:val="ListParagraph"/>
        <w:numPr>
          <w:ilvl w:val="0"/>
          <w:numId w:val="10"/>
        </w:numPr>
      </w:pPr>
      <w:r>
        <w:t>按</w:t>
      </w:r>
      <w:r>
        <w:t xml:space="preserve"> Shift </w:t>
      </w:r>
      <w:r>
        <w:t>并单击</w:t>
      </w:r>
      <w:r>
        <w:t xml:space="preserve"> "worm_0015.RAW" </w:t>
      </w:r>
      <w:r>
        <w:t>文件，以选择前面的</w:t>
      </w:r>
      <w:r>
        <w:t xml:space="preserve"> 15 </w:t>
      </w:r>
      <w:r>
        <w:t>个文件。</w:t>
      </w:r>
    </w:p>
    <w:p w14:paraId="6A117B90" w14:textId="77777777" w:rsidR="00B93CDD" w:rsidRDefault="00A3570E">
      <w:pPr>
        <w:pStyle w:val="ListParagraph"/>
        <w:numPr>
          <w:ilvl w:val="0"/>
          <w:numId w:val="10"/>
        </w:numPr>
      </w:pPr>
      <w:r>
        <w:t>单击</w:t>
      </w:r>
      <w:r>
        <w:rPr>
          <w:b/>
        </w:rPr>
        <w:t>打开</w:t>
      </w:r>
      <w:r>
        <w:t>按钮。</w:t>
      </w:r>
    </w:p>
    <w:p w14:paraId="3BBE2C70" w14:textId="77777777" w:rsidR="00B93CDD" w:rsidRDefault="00A3570E" w:rsidP="00F52C8E">
      <w:pPr>
        <w:keepNext/>
      </w:pPr>
      <w:r>
        <w:t xml:space="preserve">Skyline </w:t>
      </w:r>
      <w:r>
        <w:t>将开始导入这</w:t>
      </w:r>
      <w:r>
        <w:t xml:space="preserve"> 15 </w:t>
      </w:r>
      <w:r>
        <w:t>个文件，在</w:t>
      </w:r>
      <w:r>
        <w:rPr>
          <w:b/>
        </w:rPr>
        <w:t>导入结果</w:t>
      </w:r>
      <w:r>
        <w:t>表单中可以看到如下所示的结果：</w:t>
      </w:r>
    </w:p>
    <w:p w14:paraId="09BB9876" w14:textId="77777777" w:rsidR="00B93CDD" w:rsidRDefault="00A3570E">
      <w:r>
        <w:rPr>
          <w:noProof/>
        </w:rPr>
        <w:drawing>
          <wp:inline distT="0" distB="0" distL="0" distR="0" wp14:anchorId="4174E106" wp14:editId="3BE97766">
            <wp:extent cx="5943600" cy="3375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943600" cy="3375660"/>
                    </a:xfrm>
                    <a:prstGeom prst="rect">
                      <a:avLst/>
                    </a:prstGeom>
                  </pic:spPr>
                </pic:pic>
              </a:graphicData>
            </a:graphic>
          </wp:inline>
        </w:drawing>
      </w:r>
    </w:p>
    <w:p w14:paraId="7CD49D30" w14:textId="77777777" w:rsidR="00B93CDD" w:rsidRDefault="00A3570E">
      <w:r>
        <w:t xml:space="preserve">Skyline </w:t>
      </w:r>
      <w:r>
        <w:t>将该数据存储至高性能数据文件后，日后随时可以检查结果。您甚至可以开始优化文档，但是对于本教程，您应当执行下列步骤来完成导入所有</w:t>
      </w:r>
      <w:r>
        <w:t xml:space="preserve"> 39 </w:t>
      </w:r>
      <w:r>
        <w:t>个结果文件（不过在现代计算机上的运行速度非常之快，其它工作尚未开始便已完成导入）：</w:t>
      </w:r>
    </w:p>
    <w:p w14:paraId="039F2EBB" w14:textId="77777777" w:rsidR="00B93CDD" w:rsidRDefault="00A3570E">
      <w:pPr>
        <w:pStyle w:val="ListParagraph"/>
        <w:numPr>
          <w:ilvl w:val="0"/>
          <w:numId w:val="11"/>
        </w:numPr>
      </w:pPr>
      <w:r>
        <w:t>在</w:t>
      </w:r>
      <w:r>
        <w:rPr>
          <w:b/>
        </w:rPr>
        <w:t>文件</w:t>
      </w:r>
      <w:r>
        <w:t>菜单中选择</w:t>
      </w:r>
      <w:r>
        <w:rPr>
          <w:b/>
        </w:rPr>
        <w:t>导入</w:t>
      </w:r>
      <w:r>
        <w:t>，然后单击</w:t>
      </w:r>
      <w:r>
        <w:rPr>
          <w:b/>
        </w:rPr>
        <w:t>结果</w:t>
      </w:r>
      <w:r>
        <w:t>。</w:t>
      </w:r>
    </w:p>
    <w:p w14:paraId="0CD06BD1" w14:textId="77777777" w:rsidR="00B93CDD" w:rsidRDefault="00A3570E">
      <w:pPr>
        <w:pStyle w:val="ListParagraph"/>
        <w:numPr>
          <w:ilvl w:val="0"/>
          <w:numId w:val="11"/>
        </w:numPr>
      </w:pPr>
      <w:r>
        <w:t>选择</w:t>
      </w:r>
      <w:r>
        <w:rPr>
          <w:b/>
        </w:rPr>
        <w:t>将文件添加至现有重复检测</w:t>
      </w:r>
      <w:r>
        <w:t>。</w:t>
      </w:r>
    </w:p>
    <w:p w14:paraId="32C4E706" w14:textId="77777777" w:rsidR="00B93CDD" w:rsidRDefault="00A3570E">
      <w:pPr>
        <w:pStyle w:val="ListParagraph"/>
        <w:numPr>
          <w:ilvl w:val="0"/>
          <w:numId w:val="11"/>
        </w:numPr>
      </w:pPr>
      <w:r>
        <w:t>单击</w:t>
      </w:r>
      <w:r>
        <w:rPr>
          <w:b/>
        </w:rPr>
        <w:t>确定</w:t>
      </w:r>
      <w:r>
        <w:t>按钮。</w:t>
      </w:r>
    </w:p>
    <w:p w14:paraId="46DFB090" w14:textId="77777777" w:rsidR="00B93CDD" w:rsidRDefault="00A3570E">
      <w:pPr>
        <w:pStyle w:val="ListParagraph"/>
        <w:numPr>
          <w:ilvl w:val="0"/>
          <w:numId w:val="11"/>
        </w:numPr>
      </w:pPr>
      <w:r>
        <w:t>找到</w:t>
      </w:r>
      <w:r>
        <w:t xml:space="preserve"> MethodRefineSupplement </w:t>
      </w:r>
      <w:r>
        <w:t>文件夹。</w:t>
      </w:r>
    </w:p>
    <w:p w14:paraId="0E8566EC" w14:textId="77777777" w:rsidR="00B93CDD" w:rsidRDefault="00A3570E">
      <w:pPr>
        <w:pStyle w:val="ListParagraph"/>
        <w:numPr>
          <w:ilvl w:val="0"/>
          <w:numId w:val="11"/>
        </w:numPr>
      </w:pPr>
      <w:r>
        <w:t>单击</w:t>
      </w:r>
      <w:r>
        <w:t xml:space="preserve"> "worm_0016.RAW" </w:t>
      </w:r>
      <w:r>
        <w:t>文件。</w:t>
      </w:r>
    </w:p>
    <w:p w14:paraId="2ECA20B6" w14:textId="77777777" w:rsidR="00B93CDD" w:rsidRDefault="00A3570E">
      <w:pPr>
        <w:pStyle w:val="ListParagraph"/>
        <w:numPr>
          <w:ilvl w:val="0"/>
          <w:numId w:val="11"/>
        </w:numPr>
      </w:pPr>
      <w:r>
        <w:t>按</w:t>
      </w:r>
      <w:r>
        <w:t xml:space="preserve"> Shift </w:t>
      </w:r>
      <w:r>
        <w:t>并单击</w:t>
      </w:r>
      <w:r>
        <w:t xml:space="preserve"> "worm_0039.RAW" </w:t>
      </w:r>
      <w:r>
        <w:t>文件，选择剩下的所有文件。</w:t>
      </w:r>
    </w:p>
    <w:p w14:paraId="1B55A9B4" w14:textId="77777777" w:rsidR="00B93CDD" w:rsidRDefault="00A3570E">
      <w:pPr>
        <w:pStyle w:val="ListParagraph"/>
        <w:numPr>
          <w:ilvl w:val="0"/>
          <w:numId w:val="11"/>
        </w:numPr>
      </w:pPr>
      <w:r>
        <w:t>单击</w:t>
      </w:r>
      <w:r>
        <w:rPr>
          <w:b/>
        </w:rPr>
        <w:t>打开</w:t>
      </w:r>
      <w:r>
        <w:t>按钮。</w:t>
      </w:r>
    </w:p>
    <w:p w14:paraId="405C3216" w14:textId="77777777" w:rsidR="00B93CDD" w:rsidRDefault="00A3570E">
      <w:r>
        <w:t xml:space="preserve">Skyline </w:t>
      </w:r>
      <w:r>
        <w:t>完成导入后，您就可以使用与本教程来源匹配的数据文件进行下一节的操作。</w:t>
      </w:r>
    </w:p>
    <w:p w14:paraId="2BFA4BB6" w14:textId="77777777" w:rsidR="00B93CDD" w:rsidRDefault="00A3570E">
      <w:pPr>
        <w:pStyle w:val="Heading1"/>
      </w:pPr>
      <w:r>
        <w:t>简单手动优化</w:t>
      </w:r>
    </w:p>
    <w:p w14:paraId="3C37572A" w14:textId="77777777" w:rsidR="00B93CDD" w:rsidRDefault="00A3570E">
      <w:r>
        <w:t>开始优化文档的一种方法是通过目测检查每个肽段，并根据</w:t>
      </w:r>
      <w:r>
        <w:t xml:space="preserve"> Skyline </w:t>
      </w:r>
      <w:r>
        <w:t>提供的丰富信息决定将要保留和删除的肽段。这就是</w:t>
      </w:r>
      <w:r>
        <w:t xml:space="preserve"> ASMS 2009 </w:t>
      </w:r>
      <w:r>
        <w:t>海报中本教程的</w:t>
      </w:r>
      <w:r>
        <w:t xml:space="preserve"> Skyline </w:t>
      </w:r>
      <w:r>
        <w:t>文档最初优化的方法。浏览这些肽段只需要不到一小时，并选择和谱图库谱图相匹配的轮廓清晰的峰的三个最佳离子对。</w:t>
      </w:r>
    </w:p>
    <w:p w14:paraId="3217BC20" w14:textId="77777777" w:rsidR="00B93CDD" w:rsidRDefault="00A3570E">
      <w:r>
        <w:t>查看本教程的</w:t>
      </w:r>
      <w:r>
        <w:t xml:space="preserve"> Skyline </w:t>
      </w:r>
      <w:r>
        <w:t>文档时，您可能会问到关于第一个肽段的问题，即</w:t>
      </w:r>
      <w:r>
        <w:t xml:space="preserve"> Skyline </w:t>
      </w:r>
      <w:r>
        <w:t>是否错过了比当前放大显示的峰更好的峰，要回答这个问题，您可以执行下列步骤，进行缩小：</w:t>
      </w:r>
    </w:p>
    <w:p w14:paraId="5398F79B" w14:textId="77777777" w:rsidR="00B93CDD" w:rsidRDefault="00A3570E">
      <w:pPr>
        <w:pStyle w:val="ListParagraph"/>
        <w:numPr>
          <w:ilvl w:val="0"/>
          <w:numId w:val="12"/>
        </w:numPr>
      </w:pPr>
      <w:r>
        <w:t>在</w:t>
      </w:r>
      <w:r>
        <w:rPr>
          <w:b/>
        </w:rPr>
        <w:t>视图</w:t>
      </w:r>
      <w:r>
        <w:t>菜单中选择</w:t>
      </w:r>
      <w:r>
        <w:rPr>
          <w:b/>
        </w:rPr>
        <w:t>自动缩放</w:t>
      </w:r>
      <w:r>
        <w:t>，然后单击</w:t>
      </w:r>
      <w:r>
        <w:rPr>
          <w:b/>
        </w:rPr>
        <w:t>无</w:t>
      </w:r>
      <w:r>
        <w:rPr>
          <w:rFonts w:hint="eastAsia"/>
          <w:b/>
        </w:rPr>
        <w:t xml:space="preserve"> </w:t>
      </w:r>
      <w:r>
        <w:t>(Shift-F11)</w:t>
      </w:r>
      <w:r>
        <w:t>。</w:t>
      </w:r>
    </w:p>
    <w:p w14:paraId="2E5FE94D" w14:textId="77777777" w:rsidR="00B93CDD" w:rsidRDefault="00A3570E">
      <w:r>
        <w:t>您应该在此暂停，花些时间记住以下快捷键：</w:t>
      </w:r>
    </w:p>
    <w:p w14:paraId="3085E958" w14:textId="77777777" w:rsidR="00B93CDD" w:rsidRDefault="00A3570E">
      <w:pPr>
        <w:pStyle w:val="ListParagraph"/>
        <w:numPr>
          <w:ilvl w:val="0"/>
          <w:numId w:val="12"/>
        </w:numPr>
      </w:pPr>
      <w:r>
        <w:rPr>
          <w:b/>
        </w:rPr>
        <w:t>视图</w:t>
      </w:r>
      <w:r>
        <w:t xml:space="preserve"> / </w:t>
      </w:r>
      <w:r>
        <w:rPr>
          <w:b/>
        </w:rPr>
        <w:t>自动缩放</w:t>
      </w:r>
      <w:r>
        <w:t xml:space="preserve"> / </w:t>
      </w:r>
      <w:r>
        <w:rPr>
          <w:b/>
        </w:rPr>
        <w:t>最佳峰</w:t>
      </w:r>
      <w:r>
        <w:t xml:space="preserve"> – F11</w:t>
      </w:r>
    </w:p>
    <w:p w14:paraId="1C559B8E" w14:textId="77777777" w:rsidR="00B93CDD" w:rsidRDefault="00A3570E">
      <w:pPr>
        <w:pStyle w:val="ListParagraph"/>
        <w:numPr>
          <w:ilvl w:val="0"/>
          <w:numId w:val="12"/>
        </w:numPr>
      </w:pPr>
      <w:r>
        <w:rPr>
          <w:b/>
        </w:rPr>
        <w:t>视图</w:t>
      </w:r>
      <w:r>
        <w:t xml:space="preserve"> / </w:t>
      </w:r>
      <w:r>
        <w:rPr>
          <w:b/>
        </w:rPr>
        <w:t>自动缩放</w:t>
      </w:r>
      <w:r>
        <w:t xml:space="preserve"> / </w:t>
      </w:r>
      <w:r>
        <w:rPr>
          <w:b/>
        </w:rPr>
        <w:t>无</w:t>
      </w:r>
      <w:r>
        <w:t xml:space="preserve"> – Shift-F11</w:t>
      </w:r>
    </w:p>
    <w:p w14:paraId="1B3D4E1C" w14:textId="77777777" w:rsidR="00B93CDD" w:rsidRDefault="00A3570E">
      <w:r>
        <w:t>这些快捷方式允许您在当前选择的峰特写视图和您正在检查的仪器测量的离子对的整个时间范围之间迅速切换。</w:t>
      </w:r>
    </w:p>
    <w:p w14:paraId="19EA5281" w14:textId="77777777" w:rsidR="00B93CDD" w:rsidRDefault="00A3570E" w:rsidP="00F52C8E">
      <w:pPr>
        <w:keepNext/>
      </w:pPr>
      <w:r>
        <w:t>对于文档中的第一个肽段，整个范围如下所示：</w:t>
      </w:r>
    </w:p>
    <w:p w14:paraId="4D6BD988" w14:textId="77777777" w:rsidR="00B93CDD" w:rsidRDefault="00A3570E">
      <w:r>
        <w:rPr>
          <w:noProof/>
        </w:rPr>
        <w:drawing>
          <wp:inline distT="0" distB="0" distL="0" distR="0" wp14:anchorId="06966431" wp14:editId="528E6100">
            <wp:extent cx="5943600" cy="4767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4767580"/>
                    </a:xfrm>
                    <a:prstGeom prst="rect">
                      <a:avLst/>
                    </a:prstGeom>
                    <a:noFill/>
                    <a:ln>
                      <a:noFill/>
                    </a:ln>
                  </pic:spPr>
                </pic:pic>
              </a:graphicData>
            </a:graphic>
          </wp:inline>
        </w:drawing>
      </w:r>
    </w:p>
    <w:p w14:paraId="3D8518DD" w14:textId="77777777" w:rsidR="00B93CDD" w:rsidRDefault="00A3570E">
      <w:r>
        <w:t>乍一看这很像有大量噪音的数据，但是如果您想看更多的细节，您可以对标有保留时间的任何较大峰附近单击并拖曳出一个方框来放大该区域。</w:t>
      </w:r>
    </w:p>
    <w:p w14:paraId="3617A3B0" w14:textId="77777777" w:rsidR="00B93CDD" w:rsidRDefault="00A3570E">
      <w:r>
        <w:t>如果您确信这些都不包含该肽段的真正测量值，可以执行以下操作，来从文档中删除第一个肽段。</w:t>
      </w:r>
      <w:r>
        <w:t xml:space="preserve"> </w:t>
      </w:r>
    </w:p>
    <w:p w14:paraId="43EF62C4" w14:textId="77777777" w:rsidR="00B93CDD" w:rsidRDefault="00A3570E">
      <w:pPr>
        <w:pStyle w:val="ListParagraph"/>
        <w:numPr>
          <w:ilvl w:val="0"/>
          <w:numId w:val="13"/>
        </w:numPr>
      </w:pPr>
      <w:r>
        <w:t>在</w:t>
      </w:r>
      <w:r>
        <w:rPr>
          <w:b/>
        </w:rPr>
        <w:t>编辑</w:t>
      </w:r>
      <w:r>
        <w:t>菜单上单击</w:t>
      </w:r>
      <w:r>
        <w:rPr>
          <w:b/>
        </w:rPr>
        <w:t>删除</w:t>
      </w:r>
      <w:r>
        <w:t>，或按键盘上的</w:t>
      </w:r>
      <w:r>
        <w:t xml:space="preserve"> </w:t>
      </w:r>
      <w:r>
        <w:rPr>
          <w:b/>
        </w:rPr>
        <w:t xml:space="preserve">Delete </w:t>
      </w:r>
      <w:r>
        <w:t>键。</w:t>
      </w:r>
    </w:p>
    <w:p w14:paraId="51ACCC26" w14:textId="77777777" w:rsidR="00B93CDD" w:rsidRDefault="00A3570E">
      <w:pPr>
        <w:pStyle w:val="Heading1"/>
      </w:pPr>
      <w:r>
        <w:t>保留时间预测</w:t>
      </w:r>
    </w:p>
    <w:p w14:paraId="6D20AA90" w14:textId="77777777" w:rsidR="00B93CDD" w:rsidRDefault="00A3570E">
      <w:r>
        <w:t>在检查色谱图峰时，了解肽段的预期保留时间也是很有用的。为实现这项功能，特定序列保留时间计算器</w:t>
      </w:r>
      <w:r>
        <w:t xml:space="preserve"> (SSRCalc) 3.0</w:t>
      </w:r>
      <w:r>
        <w:fldChar w:fldCharType="begin"/>
      </w:r>
      <w:r>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w:instrText>
      </w:r>
      <w:r>
        <w:instrText>期刊</w:instrText>
      </w:r>
      <w:r>
        <w:instrText>"&gt;&lt;Ref_Type&gt;Journal&lt;/Ref_Type&gt;&lt;Ref_ID&gt;10214&lt;/Ref_ID&gt;&lt;Title_Primary&gt;Sequence-specific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w:instrText>
      </w:r>
      <w:r>
        <w:instrText>系统</w:instrText>
      </w:r>
      <w:r>
        <w:instrText>"&gt;Analytical Chemistry&lt;/f&gt;&lt;/ZZ_JournalFull&gt;&lt;ZZ_JournalStdAbbrev&gt;&lt;f name="</w:instrText>
      </w:r>
      <w:r>
        <w:instrText>系统</w:instrText>
      </w:r>
      <w:r>
        <w:instrText>"&gt;Anal.Chem.&lt;/f&gt;&lt;/ZZ_JournalStdAbbrev&gt;&lt;ZZ_WorkformID&gt;1&lt;/ZZ_WorkformID&gt;&lt;/MDL&gt;&lt;/Cite&gt;&lt;/Refman&gt;</w:instrText>
      </w:r>
      <w:r>
        <w:fldChar w:fldCharType="separate"/>
      </w:r>
      <w:r>
        <w:rPr>
          <w:vertAlign w:val="superscript"/>
        </w:rPr>
        <w:t>3</w:t>
      </w:r>
      <w:r>
        <w:fldChar w:fldCharType="end"/>
      </w:r>
      <w:r>
        <w:t xml:space="preserve"> </w:t>
      </w:r>
      <w:r>
        <w:t>已集成到</w:t>
      </w:r>
      <w:r>
        <w:t xml:space="preserve"> Skyline </w:t>
      </w:r>
      <w:r>
        <w:t>中。不过其它教程中也介绍了其它的保留时间预测方法。若要观察</w:t>
      </w:r>
      <w:r>
        <w:t xml:space="preserve"> SSRCalc </w:t>
      </w:r>
      <w:r>
        <w:t>疏水性得分和测量的肽段保留时间之间的关系线性回归图，请执行下列步骤：</w:t>
      </w:r>
    </w:p>
    <w:p w14:paraId="193C5192" w14:textId="77777777" w:rsidR="00B93CDD" w:rsidRDefault="00A3570E">
      <w:pPr>
        <w:pStyle w:val="ListParagraph"/>
        <w:numPr>
          <w:ilvl w:val="0"/>
          <w:numId w:val="14"/>
        </w:numPr>
      </w:pPr>
      <w:r>
        <w:t>在</w:t>
      </w:r>
      <w:r>
        <w:rPr>
          <w:b/>
        </w:rPr>
        <w:t>视图</w:t>
      </w:r>
      <w:r>
        <w:t>菜单中选择</w:t>
      </w:r>
      <w:r>
        <w:rPr>
          <w:b/>
        </w:rPr>
        <w:t>保留时间</w:t>
      </w:r>
      <w:r>
        <w:t>，然后单击</w:t>
      </w:r>
      <w:r>
        <w:rPr>
          <w:b/>
        </w:rPr>
        <w:t>回归</w:t>
      </w:r>
      <w:r>
        <w:t>，最后单击</w:t>
      </w:r>
      <w:r>
        <w:rPr>
          <w:b/>
        </w:rPr>
        <w:t>要运行的分数</w:t>
      </w:r>
      <w:r>
        <w:t>。</w:t>
      </w:r>
    </w:p>
    <w:p w14:paraId="3A12203C" w14:textId="77777777" w:rsidR="00B93CDD" w:rsidRDefault="00A3570E" w:rsidP="00F52C8E">
      <w:pPr>
        <w:keepNext/>
      </w:pPr>
      <w:r>
        <w:t xml:space="preserve">Skyline </w:t>
      </w:r>
      <w:r>
        <w:t>将显示如下图形：</w:t>
      </w:r>
    </w:p>
    <w:p w14:paraId="646B8199" w14:textId="77777777" w:rsidR="00B93CDD" w:rsidRDefault="00A3570E">
      <w:r>
        <w:rPr>
          <w:noProof/>
        </w:rPr>
        <w:drawing>
          <wp:inline distT="0" distB="0" distL="0" distR="0" wp14:anchorId="3B2C157E" wp14:editId="25414A1B">
            <wp:extent cx="5943600" cy="3804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3804285"/>
                    </a:xfrm>
                    <a:prstGeom prst="rect">
                      <a:avLst/>
                    </a:prstGeom>
                    <a:noFill/>
                    <a:ln>
                      <a:noFill/>
                    </a:ln>
                  </pic:spPr>
                </pic:pic>
              </a:graphicData>
            </a:graphic>
          </wp:inline>
        </w:drawing>
      </w:r>
    </w:p>
    <w:p w14:paraId="0B57C8B1" w14:textId="77777777" w:rsidR="00B93CDD" w:rsidRDefault="00A3570E">
      <w:r>
        <w:t>注意位于当前已优化的回归线上的红色点。该点显示了</w:t>
      </w:r>
      <w:r>
        <w:t xml:space="preserve"> SSRCalc </w:t>
      </w:r>
      <w:r>
        <w:t>分值和当前所选肽段的出峰时间。您在</w:t>
      </w:r>
      <w:r>
        <w:t xml:space="preserve"> Skyline </w:t>
      </w:r>
      <w:r>
        <w:rPr>
          <w:b/>
        </w:rPr>
        <w:t>目标</w:t>
      </w:r>
      <w:r>
        <w:t>视图中选择不同的肽段时，突出点将会相应改变。</w:t>
      </w:r>
    </w:p>
    <w:p w14:paraId="41BAD650" w14:textId="77777777" w:rsidR="00B93CDD" w:rsidRDefault="00A3570E">
      <w:r>
        <w:t>该图默认使用</w:t>
      </w:r>
      <w:r>
        <w:t xml:space="preserve"> r = 0.9 </w:t>
      </w:r>
      <w:r>
        <w:t>的阈值开始优化回归，然后从中逐步删除点并相应标注它们为异常值，直至达到设定的阈值。您可通过执行如下操作调整阈值：</w:t>
      </w:r>
    </w:p>
    <w:p w14:paraId="37BC94C1" w14:textId="77777777" w:rsidR="00B93CDD" w:rsidRDefault="00A3570E">
      <w:pPr>
        <w:pStyle w:val="ListParagraph"/>
        <w:numPr>
          <w:ilvl w:val="0"/>
          <w:numId w:val="14"/>
        </w:numPr>
      </w:pPr>
      <w:r>
        <w:t>右键单击此图，然后单击</w:t>
      </w:r>
      <w:r>
        <w:rPr>
          <w:b/>
        </w:rPr>
        <w:t>设置阈值</w:t>
      </w:r>
      <w:r>
        <w:t>。</w:t>
      </w:r>
    </w:p>
    <w:p w14:paraId="58A373D9" w14:textId="77777777" w:rsidR="00B93CDD" w:rsidRDefault="00A3570E">
      <w:pPr>
        <w:pStyle w:val="ListParagraph"/>
        <w:numPr>
          <w:ilvl w:val="0"/>
          <w:numId w:val="14"/>
        </w:numPr>
      </w:pPr>
      <w:r>
        <w:t>在</w:t>
      </w:r>
      <w:r>
        <w:rPr>
          <w:b/>
        </w:rPr>
        <w:t>阈值</w:t>
      </w:r>
      <w:r>
        <w:t>字段中输入</w:t>
      </w:r>
      <w:r>
        <w:t xml:space="preserve"> "0.95"</w:t>
      </w:r>
      <w:r>
        <w:t>。</w:t>
      </w:r>
    </w:p>
    <w:p w14:paraId="11A02D77" w14:textId="77777777" w:rsidR="00B93CDD" w:rsidRDefault="00A3570E">
      <w:pPr>
        <w:pStyle w:val="ListParagraph"/>
        <w:numPr>
          <w:ilvl w:val="0"/>
          <w:numId w:val="14"/>
        </w:numPr>
      </w:pPr>
      <w:r>
        <w:t>单击</w:t>
      </w:r>
      <w:r>
        <w:rPr>
          <w:b/>
        </w:rPr>
        <w:t>确定</w:t>
      </w:r>
      <w:r>
        <w:t>按钮。</w:t>
      </w:r>
    </w:p>
    <w:p w14:paraId="48FCFBB5" w14:textId="77777777" w:rsidR="00B93CDD" w:rsidRDefault="00A3570E" w:rsidP="00F52C8E">
      <w:pPr>
        <w:keepNext/>
      </w:pPr>
      <w:r>
        <w:t xml:space="preserve">Skyline </w:t>
      </w:r>
      <w:r>
        <w:t>将重新计算回归，将更多的肽段标记为异常值，将图变成：</w:t>
      </w:r>
    </w:p>
    <w:p w14:paraId="2C51218D" w14:textId="47EAED85" w:rsidR="00B93CDD" w:rsidRDefault="00A3570E">
      <w:r>
        <w:rPr>
          <w:noProof/>
        </w:rPr>
        <w:drawing>
          <wp:inline distT="0" distB="0" distL="0" distR="0" wp14:anchorId="54C4C4A6" wp14:editId="1BB90227">
            <wp:extent cx="5943600" cy="3804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3804285"/>
                    </a:xfrm>
                    <a:prstGeom prst="rect">
                      <a:avLst/>
                    </a:prstGeom>
                    <a:noFill/>
                    <a:ln>
                      <a:noFill/>
                    </a:ln>
                  </pic:spPr>
                </pic:pic>
              </a:graphicData>
            </a:graphic>
          </wp:inline>
        </w:drawing>
      </w:r>
    </w:p>
    <w:p w14:paraId="3F80ED0C" w14:textId="77777777" w:rsidR="00B93CDD" w:rsidRDefault="00A3570E">
      <w:r>
        <w:t>您可通过执行如下操作来创建新的线性方程式以进行保留时间预测：</w:t>
      </w:r>
    </w:p>
    <w:p w14:paraId="5012C27F" w14:textId="77777777" w:rsidR="00B93CDD" w:rsidRDefault="00A3570E">
      <w:pPr>
        <w:pStyle w:val="ListParagraph"/>
        <w:numPr>
          <w:ilvl w:val="0"/>
          <w:numId w:val="15"/>
        </w:numPr>
      </w:pPr>
      <w:r>
        <w:t>右键单击此图，然后单击</w:t>
      </w:r>
      <w:r>
        <w:rPr>
          <w:b/>
        </w:rPr>
        <w:t>创建回归</w:t>
      </w:r>
      <w:r>
        <w:t>。</w:t>
      </w:r>
    </w:p>
    <w:p w14:paraId="7ABC5381" w14:textId="77777777" w:rsidR="00B93CDD" w:rsidRDefault="00A3570E">
      <w:r>
        <w:t xml:space="preserve">Skyline </w:t>
      </w:r>
      <w:r>
        <w:t>显示</w:t>
      </w:r>
      <w:r>
        <w:rPr>
          <w:b/>
        </w:rPr>
        <w:t>编辑保留时间预测器</w:t>
      </w:r>
      <w:r>
        <w:t>表单，该表单预先填入了来自保留时间回归图的信息，其中包括已优化的回归数据（</w:t>
      </w:r>
      <w:r>
        <w:t xml:space="preserve">146 </w:t>
      </w:r>
      <w:r>
        <w:t>个肽段），以及相同的斜率、截距和时间窗口。</w:t>
      </w:r>
      <w:r>
        <w:t xml:space="preserve">Skyline </w:t>
      </w:r>
      <w:r>
        <w:t>建议的时间窗口为从回归残差计算获得的</w:t>
      </w:r>
      <w:r>
        <w:t xml:space="preserve"> 4 </w:t>
      </w:r>
      <w:r>
        <w:t>个标准偏差，其中应当包含</w:t>
      </w:r>
      <w:r>
        <w:t xml:space="preserve"> 146 </w:t>
      </w:r>
      <w:r>
        <w:t>个肽段中的</w:t>
      </w:r>
      <w:r>
        <w:t xml:space="preserve"> 95%</w:t>
      </w:r>
      <w:r>
        <w:t>。</w:t>
      </w:r>
    </w:p>
    <w:p w14:paraId="25DC861C" w14:textId="77777777" w:rsidR="00B93CDD" w:rsidRDefault="00A3570E">
      <w:pPr>
        <w:autoSpaceDE w:val="0"/>
        <w:autoSpaceDN w:val="0"/>
        <w:adjustRightInd w:val="0"/>
        <w:spacing w:after="0"/>
      </w:pPr>
      <w:r>
        <w:t xml:space="preserve">Skyline </w:t>
      </w:r>
      <w:r>
        <w:t>还将选择与数据最匹配（</w:t>
      </w:r>
      <w:r>
        <w:t xml:space="preserve">r </w:t>
      </w:r>
      <w:r>
        <w:t>最接近</w:t>
      </w:r>
      <w:r>
        <w:t xml:space="preserve"> 1.0</w:t>
      </w:r>
      <w:r>
        <w:t>）的计算器。目前仅有的选择是用孔径大小为</w:t>
      </w:r>
      <w:r>
        <w:t xml:space="preserve"> 100 </w:t>
      </w:r>
      <w:r>
        <w:t>或</w:t>
      </w:r>
      <w:r>
        <w:t xml:space="preserve"> 300 </w:t>
      </w:r>
      <w:r>
        <w:t>埃的反相填料色谱柱数据训练过的</w:t>
      </w:r>
      <w:r>
        <w:t xml:space="preserve"> SSRCalc 3.0</w:t>
      </w:r>
      <w:r>
        <w:t>。在</w:t>
      </w:r>
      <w:r>
        <w:t xml:space="preserve"> MacCoss </w:t>
      </w:r>
      <w:r>
        <w:t>实验室中，我们使用</w:t>
      </w:r>
      <w:r>
        <w:t xml:space="preserve"> 90 </w:t>
      </w:r>
      <w:r>
        <w:t>埃孔径的填料，</w:t>
      </w:r>
      <w:r>
        <w:t xml:space="preserve">SSRCalc 3.0 (100Å) </w:t>
      </w:r>
      <w:r>
        <w:t>通常会提供最佳匹配。</w:t>
      </w:r>
    </w:p>
    <w:p w14:paraId="18119898" w14:textId="77777777" w:rsidR="00B93CDD" w:rsidRDefault="00B93CDD">
      <w:pPr>
        <w:autoSpaceDE w:val="0"/>
        <w:autoSpaceDN w:val="0"/>
        <w:adjustRightInd w:val="0"/>
        <w:spacing w:after="0" w:line="240" w:lineRule="auto"/>
        <w:rPr>
          <w:rFonts w:ascii="MS Shell Dlg 2" w:eastAsia="MS Shell Dlg 2" w:hAnsi="MS Shell Dlg 2" w:cs="MS Shell Dlg 2"/>
          <w:sz w:val="17"/>
          <w:szCs w:val="17"/>
        </w:rPr>
      </w:pPr>
    </w:p>
    <w:p w14:paraId="7617D070" w14:textId="77777777" w:rsidR="00B93CDD" w:rsidRDefault="00A3570E">
      <w:pPr>
        <w:pStyle w:val="ListParagraph"/>
        <w:numPr>
          <w:ilvl w:val="0"/>
          <w:numId w:val="15"/>
        </w:numPr>
      </w:pPr>
      <w:r>
        <w:t>若接受</w:t>
      </w:r>
      <w:r>
        <w:t xml:space="preserve"> Skyline </w:t>
      </w:r>
      <w:r>
        <w:t>所建议的值，单击</w:t>
      </w:r>
      <w:r>
        <w:rPr>
          <w:b/>
        </w:rPr>
        <w:t>确定</w:t>
      </w:r>
      <w:r>
        <w:t>按钮。</w:t>
      </w:r>
    </w:p>
    <w:p w14:paraId="0AA454FF" w14:textId="77777777" w:rsidR="00B93CDD" w:rsidRDefault="00A3570E">
      <w:r>
        <w:t xml:space="preserve">Skyline </w:t>
      </w:r>
      <w:r>
        <w:t>会将所选肽段的预测的保留时间的指示符添加至色谱图中，如下所示（您可能需要将回归图移开以便进行观察）：</w:t>
      </w:r>
    </w:p>
    <w:p w14:paraId="5D5D7B4C" w14:textId="77777777" w:rsidR="00B93CDD" w:rsidRDefault="00A3570E">
      <w:r>
        <w:rPr>
          <w:noProof/>
        </w:rPr>
        <w:drawing>
          <wp:inline distT="0" distB="0" distL="0" distR="0" wp14:anchorId="23945096" wp14:editId="0BE449BC">
            <wp:extent cx="5943600" cy="4767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4767580"/>
                    </a:xfrm>
                    <a:prstGeom prst="rect">
                      <a:avLst/>
                    </a:prstGeom>
                    <a:noFill/>
                    <a:ln>
                      <a:noFill/>
                    </a:ln>
                  </pic:spPr>
                </pic:pic>
              </a:graphicData>
            </a:graphic>
          </wp:inline>
        </w:drawing>
      </w:r>
    </w:p>
    <w:p w14:paraId="66500972" w14:textId="77777777" w:rsidR="00B93CDD" w:rsidRDefault="00A3570E">
      <w:r>
        <w:t>该指示符周围的阴影矩形显示了您在</w:t>
      </w:r>
      <w:r>
        <w:rPr>
          <w:b/>
        </w:rPr>
        <w:t>编辑保留时间预测器</w:t>
      </w:r>
      <w:r>
        <w:t>表单中选择的窗口（</w:t>
      </w:r>
      <w:r>
        <w:t xml:space="preserve">15.7 </w:t>
      </w:r>
      <w:r>
        <w:t>分钟）。任何阴影矩形外的值均大于预测值的</w:t>
      </w:r>
      <w:r>
        <w:t xml:space="preserve"> 2 </w:t>
      </w:r>
      <w:r>
        <w:t>个标准偏差。</w:t>
      </w:r>
    </w:p>
    <w:p w14:paraId="27873767" w14:textId="77777777" w:rsidR="00B93CDD" w:rsidRDefault="00A3570E">
      <w:pPr>
        <w:pStyle w:val="Heading1"/>
      </w:pPr>
      <w:r>
        <w:t>缺失数据</w:t>
      </w:r>
    </w:p>
    <w:p w14:paraId="09652DDB" w14:textId="77777777" w:rsidR="00B93CDD" w:rsidRDefault="00A3570E">
      <w:r>
        <w:t>在离开</w:t>
      </w:r>
      <w:r>
        <w:rPr>
          <w:b/>
        </w:rPr>
        <w:t>保留时间</w:t>
      </w:r>
      <w:r>
        <w:t>回归图返回本文档进行手动优化之前，请注意</w:t>
      </w:r>
      <w:r>
        <w:t xml:space="preserve"> x </w:t>
      </w:r>
      <w:r>
        <w:t>轴上的许多异常值点。这表示</w:t>
      </w:r>
      <w:r>
        <w:t xml:space="preserve"> Skyline </w:t>
      </w:r>
      <w:r>
        <w:t>未找到所研究的肽段的任何峰。要理解其原因：</w:t>
      </w:r>
    </w:p>
    <w:p w14:paraId="099CF052" w14:textId="77777777" w:rsidR="00B93CDD" w:rsidRDefault="00A3570E">
      <w:pPr>
        <w:pStyle w:val="ListParagraph"/>
        <w:numPr>
          <w:ilvl w:val="0"/>
          <w:numId w:val="15"/>
        </w:numPr>
      </w:pPr>
      <w:r>
        <w:t>将鼠标光标移到</w:t>
      </w:r>
      <w:r>
        <w:t xml:space="preserve"> x </w:t>
      </w:r>
      <w:r>
        <w:t>轴上最左侧的点，直到光标变为手形。</w:t>
      </w:r>
    </w:p>
    <w:p w14:paraId="64BC3162" w14:textId="77777777" w:rsidR="00B93CDD" w:rsidRDefault="00A3570E">
      <w:pPr>
        <w:pStyle w:val="ListParagraph"/>
        <w:numPr>
          <w:ilvl w:val="0"/>
          <w:numId w:val="15"/>
        </w:numPr>
      </w:pPr>
      <w:r>
        <w:t>按下鼠标左键。</w:t>
      </w:r>
    </w:p>
    <w:p w14:paraId="22BF7444" w14:textId="77777777" w:rsidR="00B93CDD" w:rsidRDefault="00A3570E">
      <w:r>
        <w:t xml:space="preserve">Skyline </w:t>
      </w:r>
      <w:r>
        <w:t>将以红色突出显示该点并滚动</w:t>
      </w:r>
      <w:r>
        <w:rPr>
          <w:b/>
        </w:rPr>
        <w:t>目标</w:t>
      </w:r>
      <w:r>
        <w:t>视图，以显示新选择的肽段</w:t>
      </w:r>
      <w:r>
        <w:t xml:space="preserve"> (YLAEVASEDR)</w:t>
      </w:r>
      <w:r>
        <w:t>。按</w:t>
      </w:r>
      <w:r>
        <w:t xml:space="preserve"> Esc </w:t>
      </w:r>
      <w:r>
        <w:t>键返回</w:t>
      </w:r>
      <w:r>
        <w:rPr>
          <w:b/>
        </w:rPr>
        <w:t>目标</w:t>
      </w:r>
      <w:r>
        <w:t>视图，现在应显示如下：</w:t>
      </w:r>
    </w:p>
    <w:p w14:paraId="25DC0B41" w14:textId="77777777" w:rsidR="00B93CDD" w:rsidRDefault="00A3570E">
      <w:r>
        <w:rPr>
          <w:noProof/>
        </w:rPr>
        <w:drawing>
          <wp:inline distT="0" distB="0" distL="0" distR="0" wp14:anchorId="4FED7076" wp14:editId="63003D6D">
            <wp:extent cx="3257550" cy="3219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257550" cy="3219450"/>
                    </a:xfrm>
                    <a:prstGeom prst="rect">
                      <a:avLst/>
                    </a:prstGeom>
                    <a:noFill/>
                    <a:ln>
                      <a:noFill/>
                    </a:ln>
                  </pic:spPr>
                </pic:pic>
              </a:graphicData>
            </a:graphic>
          </wp:inline>
        </w:drawing>
      </w:r>
    </w:p>
    <w:p w14:paraId="05A87916" w14:textId="77777777" w:rsidR="00B93CDD" w:rsidRDefault="00A3570E">
      <w:r>
        <w:t>这里有</w:t>
      </w:r>
      <w:r>
        <w:t xml:space="preserve"> 7 </w:t>
      </w:r>
      <w:r>
        <w:t>个肽段没有红点峰质量图标，表示这些肽段在导入的</w:t>
      </w:r>
      <w:r>
        <w:t xml:space="preserve"> RAW </w:t>
      </w:r>
      <w:r>
        <w:t>文件中无法进行定量。如果我们是首次将原始文件导入本文档，这可能会令人觉得奇怪。</w:t>
      </w:r>
      <w:r>
        <w:t xml:space="preserve">39 </w:t>
      </w:r>
      <w:r>
        <w:t>个离子对列表对应</w:t>
      </w:r>
      <w:r>
        <w:t xml:space="preserve"> 39 </w:t>
      </w:r>
      <w:r>
        <w:t>个原始文件。这是怎么回事呢？</w:t>
      </w:r>
    </w:p>
    <w:p w14:paraId="2B39E483" w14:textId="77777777" w:rsidR="00B93CDD" w:rsidRDefault="00A3570E">
      <w:r>
        <w:t>通过进一步探测，</w:t>
      </w:r>
      <w:r>
        <w:t xml:space="preserve">Skyline </w:t>
      </w:r>
      <w:r>
        <w:t>将会解开疑团：</w:t>
      </w:r>
    </w:p>
    <w:p w14:paraId="67002CCF" w14:textId="77777777" w:rsidR="00B93CDD" w:rsidRDefault="00A3570E">
      <w:pPr>
        <w:pStyle w:val="ListParagraph"/>
        <w:numPr>
          <w:ilvl w:val="0"/>
          <w:numId w:val="15"/>
        </w:numPr>
      </w:pPr>
      <w:r>
        <w:t>单击缺失数据的肽段上方的肽段</w:t>
      </w:r>
      <w:r>
        <w:t xml:space="preserve"> VTVVDDQSVILK</w:t>
      </w:r>
      <w:r>
        <w:t>。</w:t>
      </w:r>
    </w:p>
    <w:p w14:paraId="0CC3FC63" w14:textId="77777777" w:rsidR="00B93CDD" w:rsidRDefault="00A3570E" w:rsidP="00F52C8E">
      <w:pPr>
        <w:keepNext/>
      </w:pPr>
      <w:r>
        <w:t>色谱图现在将显示如下：</w:t>
      </w:r>
    </w:p>
    <w:p w14:paraId="55B606C1" w14:textId="77777777" w:rsidR="00B93CDD" w:rsidRDefault="00A3570E">
      <w:r>
        <w:rPr>
          <w:noProof/>
        </w:rPr>
        <w:drawing>
          <wp:inline distT="0" distB="0" distL="0" distR="0" wp14:anchorId="1B416148" wp14:editId="363DC31A">
            <wp:extent cx="5934075" cy="495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34075" cy="4953000"/>
                    </a:xfrm>
                    <a:prstGeom prst="rect">
                      <a:avLst/>
                    </a:prstGeom>
                    <a:noFill/>
                    <a:ln>
                      <a:noFill/>
                    </a:ln>
                  </pic:spPr>
                </pic:pic>
              </a:graphicData>
            </a:graphic>
          </wp:inline>
        </w:drawing>
      </w:r>
    </w:p>
    <w:p w14:paraId="432DFB12" w14:textId="77777777" w:rsidR="00B93CDD" w:rsidRDefault="00A3570E">
      <w:r>
        <w:t>注意已经使用</w:t>
      </w:r>
      <w:r>
        <w:rPr>
          <w:b/>
        </w:rPr>
        <w:t>文件</w:t>
      </w:r>
      <w:r>
        <w:t>下拉列表将工具栏添加到顶部。如果您单击该列表，将会显示</w:t>
      </w:r>
      <w:r>
        <w:t xml:space="preserve"> worm_0027.RAW </w:t>
      </w:r>
      <w:r>
        <w:t>和</w:t>
      </w:r>
      <w:r>
        <w:t xml:space="preserve"> worm_0028.RAW </w:t>
      </w:r>
      <w:r>
        <w:t>这两个文件都包含该肽段测量值。</w:t>
      </w:r>
    </w:p>
    <w:p w14:paraId="5605BD07" w14:textId="77777777" w:rsidR="00B93CDD" w:rsidRDefault="00A3570E">
      <w:r>
        <w:t>虽然将来可能在单次进样中对一个肽段进行两次测量，但是目前色谱图显示</w:t>
      </w:r>
      <w:r>
        <w:rPr>
          <w:b/>
        </w:rPr>
        <w:t>文件</w:t>
      </w:r>
      <w:r>
        <w:t>列表表明某处存在错误。您可能将作为单独平行测定的文件导入了</w:t>
      </w:r>
      <w:r>
        <w:t xml:space="preserve"> Skyline </w:t>
      </w:r>
      <w:r>
        <w:t>的同一个逻辑平行测定，或者，如在此例中，样品列表为两个输出文件重复测定了同一个离子对列表，而不小心遗漏了另一个离子对列表。如果您向上滚动肽段视图，则可以看到此错误在</w:t>
      </w:r>
      <w:r>
        <w:t xml:space="preserve"> worm_0015.RAW </w:t>
      </w:r>
      <w:r>
        <w:t>和</w:t>
      </w:r>
      <w:r>
        <w:t xml:space="preserve"> worm_0016.RAW </w:t>
      </w:r>
      <w:r>
        <w:t>中再次发生。</w:t>
      </w:r>
    </w:p>
    <w:p w14:paraId="35318711" w14:textId="77777777" w:rsidR="00B93CDD" w:rsidRDefault="00A3570E">
      <w:r>
        <w:t>现在，您可以删除没有任何数据的肽段，但是您可以将此操作作为本教程稍后讲述的单项优化操作的一部分。现在，您可以将其保留并继续：</w:t>
      </w:r>
      <w:r>
        <w:t xml:space="preserve"> </w:t>
      </w:r>
    </w:p>
    <w:p w14:paraId="481762A1" w14:textId="77777777" w:rsidR="00B93CDD" w:rsidRDefault="00A3570E">
      <w:pPr>
        <w:pStyle w:val="ListParagraph"/>
        <w:numPr>
          <w:ilvl w:val="0"/>
          <w:numId w:val="15"/>
        </w:numPr>
      </w:pPr>
      <w:r>
        <w:t>单击</w:t>
      </w:r>
      <w:r>
        <w:rPr>
          <w:b/>
          <w:bCs/>
        </w:rPr>
        <w:t>保留时间</w:t>
      </w:r>
      <w:r>
        <w:t>回归图右上角的红</w:t>
      </w:r>
      <w:r>
        <w:t xml:space="preserve"> x</w:t>
      </w:r>
      <w:r>
        <w:t>。</w:t>
      </w:r>
    </w:p>
    <w:p w14:paraId="442F90F5" w14:textId="77777777" w:rsidR="00B93CDD" w:rsidRDefault="00A3570E">
      <w:pPr>
        <w:pStyle w:val="Heading1"/>
      </w:pPr>
      <w:r>
        <w:t>选择可测量肽段和离子对</w:t>
      </w:r>
    </w:p>
    <w:p w14:paraId="6FD8D201" w14:textId="77777777" w:rsidR="00B93CDD" w:rsidRDefault="00A3570E">
      <w:r>
        <w:t>即使您可能会最终使用</w:t>
      </w:r>
      <w:r>
        <w:t xml:space="preserve"> Skyline </w:t>
      </w:r>
      <w:r>
        <w:t>中提供的功能更加强大的操作来优化您的文档，使用</w:t>
      </w:r>
      <w:r>
        <w:t xml:space="preserve"> Skyline </w:t>
      </w:r>
      <w:r>
        <w:t>提供的信息帮助您了解如何单独选择肽段和离子对，也不失为好的办法。若要准备进行本文档的初始手动审核，请按如下步骤操作：</w:t>
      </w:r>
    </w:p>
    <w:p w14:paraId="6BFD69BF" w14:textId="77777777" w:rsidR="00B93CDD" w:rsidRDefault="00A3570E">
      <w:pPr>
        <w:pStyle w:val="ListParagraph"/>
        <w:numPr>
          <w:ilvl w:val="0"/>
          <w:numId w:val="15"/>
        </w:numPr>
      </w:pPr>
      <w:r>
        <w:t>选择文档中的第一个肽段。</w:t>
      </w:r>
    </w:p>
    <w:p w14:paraId="73CEA81D" w14:textId="77777777" w:rsidR="00B93CDD" w:rsidRDefault="00A3570E">
      <w:pPr>
        <w:pStyle w:val="ListParagraph"/>
        <w:numPr>
          <w:ilvl w:val="0"/>
          <w:numId w:val="15"/>
        </w:numPr>
      </w:pPr>
      <w:r>
        <w:t>按</w:t>
      </w:r>
      <w:r>
        <w:t xml:space="preserve"> F11 </w:t>
      </w:r>
      <w:r>
        <w:t>放大显示色谱视图中的</w:t>
      </w:r>
      <w:r>
        <w:rPr>
          <w:b/>
          <w:bCs/>
        </w:rPr>
        <w:t>最佳峰</w:t>
      </w:r>
      <w:r>
        <w:t>。</w:t>
      </w:r>
    </w:p>
    <w:p w14:paraId="5A1457BF" w14:textId="77777777" w:rsidR="00B93CDD" w:rsidRDefault="00A3570E">
      <w:pPr>
        <w:pStyle w:val="ListParagraph"/>
        <w:numPr>
          <w:ilvl w:val="0"/>
          <w:numId w:val="15"/>
        </w:numPr>
      </w:pPr>
      <w:r>
        <w:t>在</w:t>
      </w:r>
      <w:r>
        <w:rPr>
          <w:b/>
        </w:rPr>
        <w:t>编辑</w:t>
      </w:r>
      <w:r>
        <w:t>菜单中选择</w:t>
      </w:r>
      <w:r>
        <w:rPr>
          <w:b/>
        </w:rPr>
        <w:t>全部展开</w:t>
      </w:r>
      <w:r>
        <w:t>，然后单击</w:t>
      </w:r>
      <w:r>
        <w:rPr>
          <w:b/>
        </w:rPr>
        <w:t>肽段</w:t>
      </w:r>
      <w:r>
        <w:t>。</w:t>
      </w:r>
    </w:p>
    <w:p w14:paraId="597713ED" w14:textId="77777777" w:rsidR="00B93CDD" w:rsidRDefault="00A3570E">
      <w:r>
        <w:t>最后的操作将在肽段视图中显示</w:t>
      </w:r>
      <w:r>
        <w:rPr>
          <w:rFonts w:hint="eastAsia"/>
        </w:rPr>
        <w:t>“</w:t>
      </w:r>
      <w:r>
        <w:t>点积</w:t>
      </w:r>
      <w:r>
        <w:rPr>
          <w:rFonts w:hint="eastAsia"/>
        </w:rPr>
        <w:t>”</w:t>
      </w:r>
      <w:r>
        <w:t>值</w:t>
      </w:r>
      <w:r>
        <w:t xml:space="preserve"> (dotp)</w:t>
      </w:r>
      <w:r>
        <w:t>，那是测得的</w:t>
      </w:r>
      <w:r>
        <w:t xml:space="preserve"> SRM </w:t>
      </w:r>
      <w:r>
        <w:t>峰面积和</w:t>
      </w:r>
      <w:r>
        <w:t xml:space="preserve"> MS/MS </w:t>
      </w:r>
      <w:r>
        <w:t>库谱图峰强度之间的点积值相似性度量</w:t>
      </w:r>
      <w:r>
        <w:t xml:space="preserve"> </w:t>
      </w:r>
      <w:r>
        <w:fldChar w:fldCharType="begin"/>
      </w:r>
      <w:r>
        <w:instrText xml:space="preserve"> ADDIN REFMGR.CITE &lt;Refman&gt;&lt;Cite&gt;&lt;Author&gt;Stein&lt;/Author&gt;&lt;Year&gt;1994&lt;/Year&gt;&lt;RecNum&gt;10275&lt;/RecNum&gt;&lt;IDText&gt;Optimization and Testing of Mass-Spectral Library Search Algorithms for Compound Identification&lt;/IDText&gt;&lt;MDL Ref_Type="</w:instrText>
      </w:r>
      <w:r>
        <w:instrText>期刊</w:instrText>
      </w:r>
      <w:r>
        <w:instrText>"&gt;&lt;Ref_Type&gt;Journal&lt;/Ref_Type&gt;&lt;Ref_ID&gt;10275&lt;/Ref_ID&gt;&lt;Title_Primary&gt;Optimization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w:instrText>
      </w:r>
      <w:r>
        <w:instrText>系统</w:instrText>
      </w:r>
      <w:r>
        <w:instrText>"&gt;Journal of the American Society for Mass Spectrometry&lt;/f&gt;&lt;/ZZ_JournalFull&gt;&lt;ZZ_JournalUser1&gt;&lt;f name="</w:instrText>
      </w:r>
      <w:r>
        <w:instrText>系统</w:instrText>
      </w:r>
      <w:r>
        <w:instrText>"&gt;JASMS&lt;/f&gt;&lt;/ZZ_JournalUser1&gt;&lt;ZZ_WorkformID&gt;1&lt;/ZZ_WorkformID&gt;&lt;/MDL&gt;&lt;/Cite&gt;&lt;Cite&gt;&lt;Author&gt;Tabb&lt;/Author&gt;&lt;Year&gt;2003&lt;/Year&gt;&lt;RecNum&gt;905&lt;/RecNum&gt;&lt;IDText&gt;Similarity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w:instrText>
      </w:r>
      <w:r>
        <w:instrText>期刊</w:instrText>
      </w:r>
      <w:r>
        <w:instrText>"&gt;&lt;Ref_Type&gt;Journal&lt;/Ref_Type&gt;&lt;Ref_ID&gt;905&lt;/Ref_ID&gt;&lt;Title_Primary&gt;Similarity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w:instrText>
      </w:r>
      <w:r>
        <w:instrText>系统</w:instrText>
      </w:r>
      <w:r>
        <w:instrText>"&gt;Analytical Chemistry&lt;/f&gt;&lt;/ZZ_JournalFull&gt;&lt;ZZ_JournalStdAbbrev&gt;&lt;f name="</w:instrText>
      </w:r>
      <w:r>
        <w:instrText>系统</w:instrText>
      </w:r>
      <w:r>
        <w:instrText>"&gt;Anal.Chem.&lt;/f&gt;&lt;/ZZ_JournalStdAbbrev&gt;&lt;ZZ_WorkformID&gt;1&lt;/ZZ_WorkformID&gt;&lt;/MDL&gt;&lt;/Cite&gt;&lt;/Refman&gt;</w:instrText>
      </w:r>
      <w:r>
        <w:fldChar w:fldCharType="separate"/>
      </w:r>
      <w:r>
        <w:rPr>
          <w:vertAlign w:val="superscript"/>
        </w:rPr>
        <w:t>4, 5</w:t>
      </w:r>
      <w:r>
        <w:fldChar w:fldCharType="end"/>
      </w:r>
      <w:r>
        <w:t>。该值越接近</w:t>
      </w:r>
      <w:r>
        <w:t xml:space="preserve"> 1.0</w:t>
      </w:r>
      <w:r>
        <w:t>，则匹配度越高。</w:t>
      </w:r>
    </w:p>
    <w:p w14:paraId="48444742" w14:textId="77777777" w:rsidR="00B93CDD" w:rsidRDefault="00A3570E">
      <w:r>
        <w:t>备注：自</w:t>
      </w:r>
      <w:r>
        <w:t xml:space="preserve"> Skyline 2.1 </w:t>
      </w:r>
      <w:r>
        <w:t>版起，</w:t>
      </w:r>
      <w:r>
        <w:t xml:space="preserve">Skyline </w:t>
      </w:r>
      <w:r>
        <w:t>中的所有点积值使用</w:t>
      </w:r>
      <w:r>
        <w:t xml:space="preserve"> Toprak </w:t>
      </w:r>
      <w:r>
        <w:t>等人在</w:t>
      </w:r>
      <w:r>
        <w:t xml:space="preserve"> MCP 2014 </w:t>
      </w:r>
      <w:r>
        <w:t>阐述的</w:t>
      </w:r>
      <w:r>
        <w:rPr>
          <w:rFonts w:hint="eastAsia"/>
        </w:rPr>
        <w:t>“</w:t>
      </w:r>
      <w:r>
        <w:t>归一化光谱对比角度</w:t>
      </w:r>
      <w:r>
        <w:rPr>
          <w:rFonts w:hint="eastAsia"/>
        </w:rPr>
        <w:t>”</w:t>
      </w:r>
      <w:r>
        <w:t>计算。它们实际上不再是点积值。</w:t>
      </w:r>
    </w:p>
    <w:p w14:paraId="7E6E98D9" w14:textId="77777777" w:rsidR="00B93CDD" w:rsidRDefault="00A3570E" w:rsidP="00F52C8E">
      <w:pPr>
        <w:keepNext/>
      </w:pPr>
      <w:r>
        <w:t>肽段视图现在将如下所示：</w:t>
      </w:r>
    </w:p>
    <w:p w14:paraId="73EAAFEB" w14:textId="77777777" w:rsidR="00B93CDD" w:rsidRDefault="00A3570E">
      <w:r>
        <w:rPr>
          <w:noProof/>
        </w:rPr>
        <w:drawing>
          <wp:inline distT="0" distB="0" distL="0" distR="0" wp14:anchorId="7A727BE8" wp14:editId="15086DB8">
            <wp:extent cx="2943225" cy="2657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943225" cy="2657475"/>
                    </a:xfrm>
                    <a:prstGeom prst="rect">
                      <a:avLst/>
                    </a:prstGeom>
                    <a:noFill/>
                    <a:ln>
                      <a:noFill/>
                    </a:ln>
                  </pic:spPr>
                </pic:pic>
              </a:graphicData>
            </a:graphic>
          </wp:inline>
        </w:drawing>
      </w:r>
    </w:p>
    <w:p w14:paraId="0D6BCA94" w14:textId="77777777" w:rsidR="00B93CDD" w:rsidRDefault="00A3570E" w:rsidP="00F52C8E">
      <w:pPr>
        <w:keepNext/>
      </w:pPr>
      <w:r>
        <w:t>所选肽段的点积值</w:t>
      </w:r>
      <w:r>
        <w:t xml:space="preserve"> (0.57) </w:t>
      </w:r>
      <w:r>
        <w:t>并不好，但是所有测量的</w:t>
      </w:r>
      <w:r>
        <w:t xml:space="preserve"> 11 </w:t>
      </w:r>
      <w:r>
        <w:t>个</w:t>
      </w:r>
      <w:r>
        <w:t xml:space="preserve"> y-</w:t>
      </w:r>
      <w:r>
        <w:t>离子具有较好的共洗脱峰：</w:t>
      </w:r>
    </w:p>
    <w:p w14:paraId="7B473B25" w14:textId="77777777" w:rsidR="00B93CDD" w:rsidRDefault="00A3570E">
      <w:r>
        <w:rPr>
          <w:noProof/>
        </w:rPr>
        <w:drawing>
          <wp:inline distT="0" distB="0" distL="0" distR="0" wp14:anchorId="7F65D7D3" wp14:editId="0115AB66">
            <wp:extent cx="5943600" cy="4767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4767580"/>
                    </a:xfrm>
                    <a:prstGeom prst="rect">
                      <a:avLst/>
                    </a:prstGeom>
                    <a:noFill/>
                    <a:ln>
                      <a:noFill/>
                    </a:ln>
                  </pic:spPr>
                </pic:pic>
              </a:graphicData>
            </a:graphic>
          </wp:inline>
        </w:drawing>
      </w:r>
    </w:p>
    <w:p w14:paraId="76B50129" w14:textId="77777777" w:rsidR="00B93CDD" w:rsidRDefault="00A3570E" w:rsidP="00F52C8E">
      <w:pPr>
        <w:keepNext/>
      </w:pPr>
      <w:r>
        <w:t>如果您查看</w:t>
      </w:r>
      <w:r>
        <w:t xml:space="preserve"> MS/MS</w:t>
      </w:r>
      <w:r>
        <w:t>谱图库，您可以看到导致较差的点积值的问题所在：</w:t>
      </w:r>
    </w:p>
    <w:p w14:paraId="18FA7284" w14:textId="77777777" w:rsidR="00B93CDD" w:rsidRDefault="00A3570E">
      <w:r>
        <w:rPr>
          <w:noProof/>
        </w:rPr>
        <w:drawing>
          <wp:inline distT="0" distB="0" distL="0" distR="0" wp14:anchorId="375D1157" wp14:editId="086F13AC">
            <wp:extent cx="5943600" cy="3413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3413760"/>
                    </a:xfrm>
                    <a:prstGeom prst="rect">
                      <a:avLst/>
                    </a:prstGeom>
                    <a:noFill/>
                    <a:ln>
                      <a:noFill/>
                    </a:ln>
                  </pic:spPr>
                </pic:pic>
              </a:graphicData>
            </a:graphic>
          </wp:inline>
        </w:drawing>
      </w:r>
    </w:p>
    <w:p w14:paraId="5B07E5BA" w14:textId="77777777" w:rsidR="00B93CDD" w:rsidRDefault="00A3570E">
      <w:pPr>
        <w:spacing w:after="240"/>
      </w:pPr>
      <w:r>
        <w:t>请注意在</w:t>
      </w:r>
      <w:r>
        <w:t xml:space="preserve"> MS/MS</w:t>
      </w:r>
      <w:r>
        <w:t>谱图库中的两个最强峰标注有</w:t>
      </w:r>
      <w:r>
        <w:t xml:space="preserve"> y-</w:t>
      </w:r>
      <w:r>
        <w:t>离子和</w:t>
      </w:r>
      <w:r>
        <w:t xml:space="preserve"> b-</w:t>
      </w:r>
      <w:r>
        <w:t>离子（</w:t>
      </w:r>
      <w:r>
        <w:t xml:space="preserve">y10, b10 </w:t>
      </w:r>
      <w:r>
        <w:t>和</w:t>
      </w:r>
      <w:r>
        <w:t xml:space="preserve"> y12, b12</w:t>
      </w:r>
      <w:r>
        <w:t>）。我们已经知道用于</w:t>
      </w:r>
      <w:r>
        <w:t xml:space="preserve"> SRM </w:t>
      </w:r>
      <w:r>
        <w:t>测量的</w:t>
      </w:r>
      <w:r>
        <w:t xml:space="preserve"> Thermo TSQ </w:t>
      </w:r>
      <w:r>
        <w:t>仪器不能很好地保留</w:t>
      </w:r>
      <w:r>
        <w:t xml:space="preserve"> b-</w:t>
      </w:r>
      <w:r>
        <w:t>离子，这意味着这些峰的</w:t>
      </w:r>
      <w:r>
        <w:t xml:space="preserve"> b10 </w:t>
      </w:r>
      <w:r>
        <w:t>和</w:t>
      </w:r>
      <w:r>
        <w:t xml:space="preserve"> b12 </w:t>
      </w:r>
      <w:r>
        <w:t>离子不会在</w:t>
      </w:r>
      <w:r>
        <w:t xml:space="preserve"> SRM </w:t>
      </w:r>
      <w:r>
        <w:t>测量中出现。</w:t>
      </w:r>
    </w:p>
    <w:p w14:paraId="5904FE1D" w14:textId="77777777" w:rsidR="00B93CDD" w:rsidRDefault="00A3570E" w:rsidP="00F52C8E">
      <w:pPr>
        <w:pStyle w:val="ListParagraph"/>
        <w:keepNext/>
        <w:numPr>
          <w:ilvl w:val="0"/>
          <w:numId w:val="16"/>
        </w:numPr>
        <w:ind w:left="0" w:firstLine="0"/>
        <w:contextualSpacing w:val="0"/>
      </w:pPr>
      <w:r>
        <w:t>展开母离子</w:t>
      </w:r>
      <w:r>
        <w:t xml:space="preserve"> 1160.5434++ </w:t>
      </w:r>
      <w:r>
        <w:t>来进一步查看离子对，您将看到：</w:t>
      </w:r>
    </w:p>
    <w:p w14:paraId="2F958DCE" w14:textId="77777777" w:rsidR="00B93CDD" w:rsidRDefault="00A3570E">
      <w:r>
        <w:rPr>
          <w:noProof/>
        </w:rPr>
        <w:drawing>
          <wp:inline distT="0" distB="0" distL="0" distR="0" wp14:anchorId="28525CFE" wp14:editId="7AC635E4">
            <wp:extent cx="3362325" cy="3248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362325" cy="3248025"/>
                    </a:xfrm>
                    <a:prstGeom prst="rect">
                      <a:avLst/>
                    </a:prstGeom>
                    <a:noFill/>
                    <a:ln>
                      <a:noFill/>
                    </a:ln>
                  </pic:spPr>
                </pic:pic>
              </a:graphicData>
            </a:graphic>
          </wp:inline>
        </w:drawing>
      </w:r>
    </w:p>
    <w:p w14:paraId="176DE790" w14:textId="77777777" w:rsidR="00B93CDD" w:rsidRDefault="00A3570E">
      <w:r>
        <w:t>左侧的排名序号是</w:t>
      </w:r>
      <w:r>
        <w:t xml:space="preserve"> MS/MS</w:t>
      </w:r>
      <w:r>
        <w:t>谱图库峰排名，而最右边方括号内的数字是</w:t>
      </w:r>
      <w:r>
        <w:t xml:space="preserve"> SRM </w:t>
      </w:r>
      <w:r>
        <w:t>峰排名。这些数字可能会帮助您决定是否相信这些离子对的测量值对应于</w:t>
      </w:r>
      <w:r>
        <w:t xml:space="preserve">MS/MS </w:t>
      </w:r>
      <w:r>
        <w:t>谱图库中的肽段。不过在本教程中需要移除该肽段：</w:t>
      </w:r>
      <w:r>
        <w:t xml:space="preserve"> </w:t>
      </w:r>
    </w:p>
    <w:p w14:paraId="6E593CFA" w14:textId="77777777" w:rsidR="00B93CDD" w:rsidRDefault="00A3570E">
      <w:pPr>
        <w:pStyle w:val="ListParagraph"/>
        <w:numPr>
          <w:ilvl w:val="0"/>
          <w:numId w:val="17"/>
        </w:numPr>
      </w:pPr>
      <w:r>
        <w:t>在突出显示肽段</w:t>
      </w:r>
      <w:r>
        <w:t xml:space="preserve"> VLEAGGLDCDMENANSVVDALK </w:t>
      </w:r>
      <w:r>
        <w:t>的情况下，按</w:t>
      </w:r>
      <w:r>
        <w:t xml:space="preserve"> </w:t>
      </w:r>
      <w:r>
        <w:rPr>
          <w:b/>
        </w:rPr>
        <w:t>delete</w:t>
      </w:r>
      <w:r>
        <w:t xml:space="preserve"> </w:t>
      </w:r>
      <w:r>
        <w:t>键。</w:t>
      </w:r>
    </w:p>
    <w:p w14:paraId="70852F77" w14:textId="77777777" w:rsidR="00B93CDD" w:rsidRDefault="00A3570E">
      <w:r>
        <w:t>下一个肽段</w:t>
      </w:r>
      <w:r>
        <w:t xml:space="preserve"> (WNTENQLGTVIEVNEQFGR) </w:t>
      </w:r>
      <w:r>
        <w:t>显然没有被测定，因为其最佳峰组仅包含小于一半离子对的峰，生成的点积值为</w:t>
      </w:r>
      <w:r>
        <w:t xml:space="preserve"> 0.34</w:t>
      </w:r>
      <w:r>
        <w:t>。您也可以将其删除。</w:t>
      </w:r>
    </w:p>
    <w:p w14:paraId="407AD0C1" w14:textId="77777777" w:rsidR="00B93CDD" w:rsidRDefault="00A3570E">
      <w:pPr>
        <w:pStyle w:val="ListParagraph"/>
        <w:numPr>
          <w:ilvl w:val="0"/>
          <w:numId w:val="17"/>
        </w:numPr>
      </w:pPr>
      <w:r>
        <w:t>突出显示此肽段并按</w:t>
      </w:r>
      <w:r>
        <w:t xml:space="preserve"> </w:t>
      </w:r>
      <w:r>
        <w:rPr>
          <w:b/>
        </w:rPr>
        <w:t>delete</w:t>
      </w:r>
      <w:r>
        <w:t xml:space="preserve"> </w:t>
      </w:r>
      <w:r>
        <w:t>键。</w:t>
      </w:r>
    </w:p>
    <w:p w14:paraId="42A764F0" w14:textId="77777777" w:rsidR="00B93CDD" w:rsidRDefault="00A3570E">
      <w:r>
        <w:t>接下来的三个肽段是非常好的候选示例，能够满足这一层面优化的标准。所有三个肽段都有所有离子对的峰，都有</w:t>
      </w:r>
      <w:r>
        <w:t xml:space="preserve"> 0.87 </w:t>
      </w:r>
      <w:r>
        <w:t>或更高的点积值。如果您为每个肽段仅选择</w:t>
      </w:r>
      <w:r>
        <w:t xml:space="preserve"> 3 </w:t>
      </w:r>
      <w:r>
        <w:t>个离子对，第一个肽段将会比较简单。</w:t>
      </w:r>
      <w:r>
        <w:t xml:space="preserve"> </w:t>
      </w:r>
    </w:p>
    <w:p w14:paraId="2AD82973" w14:textId="77777777" w:rsidR="00B93CDD" w:rsidRDefault="00A3570E">
      <w:pPr>
        <w:pStyle w:val="ListParagraph"/>
        <w:numPr>
          <w:ilvl w:val="0"/>
          <w:numId w:val="17"/>
        </w:numPr>
      </w:pPr>
      <w:r>
        <w:t>选择肽段</w:t>
      </w:r>
      <w:r>
        <w:t xml:space="preserve"> VTLDSLYAPHAGK</w:t>
      </w:r>
      <w:r>
        <w:t>。</w:t>
      </w:r>
    </w:p>
    <w:p w14:paraId="41BAE796" w14:textId="77777777" w:rsidR="00B93CDD" w:rsidRDefault="00A3570E">
      <w:pPr>
        <w:pStyle w:val="ListParagraph"/>
        <w:numPr>
          <w:ilvl w:val="0"/>
          <w:numId w:val="17"/>
        </w:numPr>
      </w:pPr>
      <w:r>
        <w:t>单击母离子</w:t>
      </w:r>
      <w:r>
        <w:t xml:space="preserve"> m/z 686.3670 </w:t>
      </w:r>
      <w:r>
        <w:t>左侧的</w:t>
      </w:r>
      <w:r>
        <w:t xml:space="preserve"> + </w:t>
      </w:r>
      <w:r>
        <w:t>展开其母离子。</w:t>
      </w:r>
      <w:r>
        <w:t xml:space="preserve"> </w:t>
      </w:r>
    </w:p>
    <w:p w14:paraId="3A5331EB" w14:textId="77777777" w:rsidR="00B93CDD" w:rsidRDefault="00A3570E">
      <w:pPr>
        <w:pStyle w:val="ListParagraph"/>
        <w:numPr>
          <w:ilvl w:val="0"/>
          <w:numId w:val="17"/>
        </w:numPr>
      </w:pPr>
      <w:r>
        <w:t>目标离子为除</w:t>
      </w:r>
      <w:r>
        <w:t xml:space="preserve"> 3 </w:t>
      </w:r>
      <w:r>
        <w:t>个最强子离子之外的其他所有子离子，其中</w:t>
      </w:r>
      <w:r>
        <w:t xml:space="preserve"> MS/MS </w:t>
      </w:r>
      <w:r>
        <w:t>库谱图和</w:t>
      </w:r>
      <w:r>
        <w:t xml:space="preserve"> SRM </w:t>
      </w:r>
      <w:r>
        <w:t>测量值均一致。</w:t>
      </w:r>
      <w:r>
        <w:t xml:space="preserve"> </w:t>
      </w:r>
    </w:p>
    <w:p w14:paraId="24AEE8B4" w14:textId="77777777" w:rsidR="00B93CDD" w:rsidRDefault="00A3570E">
      <w:pPr>
        <w:pStyle w:val="ListParagraph"/>
        <w:numPr>
          <w:ilvl w:val="0"/>
          <w:numId w:val="17"/>
        </w:numPr>
      </w:pPr>
      <w:r>
        <w:t>选择要移除的离子，然后按</w:t>
      </w:r>
      <w:r>
        <w:rPr>
          <w:b/>
        </w:rPr>
        <w:t>删除</w:t>
      </w:r>
      <w:r>
        <w:t>键。</w:t>
      </w:r>
    </w:p>
    <w:p w14:paraId="6521FD2E" w14:textId="77777777" w:rsidR="00B93CDD" w:rsidRDefault="00A3570E">
      <w:r>
        <w:t>在下一个肽段</w:t>
      </w:r>
      <w:r>
        <w:t xml:space="preserve"> LDWALPTAR </w:t>
      </w:r>
      <w:r>
        <w:t>中，请注意</w:t>
      </w:r>
      <w:r>
        <w:t xml:space="preserve"> MS/MS </w:t>
      </w:r>
      <w:r>
        <w:t>库谱图排名第</w:t>
      </w:r>
      <w:r>
        <w:t xml:space="preserve"> 3 </w:t>
      </w:r>
      <w:r>
        <w:t>和第</w:t>
      </w:r>
      <w:r>
        <w:t xml:space="preserve"> 4 </w:t>
      </w:r>
      <w:r>
        <w:t>的峰几乎相同，保留三个最强的</w:t>
      </w:r>
      <w:r>
        <w:t xml:space="preserve"> SRM </w:t>
      </w:r>
      <w:r>
        <w:t>峰</w:t>
      </w:r>
      <w:r>
        <w:t xml:space="preserve"> [1]</w:t>
      </w:r>
      <w:r>
        <w:t>、</w:t>
      </w:r>
      <w:r>
        <w:t>[2]</w:t>
      </w:r>
      <w:r>
        <w:t>、</w:t>
      </w:r>
      <w:r>
        <w:t>[3]</w:t>
      </w:r>
      <w:r>
        <w:t>。</w:t>
      </w:r>
      <w:r>
        <w:t xml:space="preserve"> </w:t>
      </w:r>
    </w:p>
    <w:p w14:paraId="63FACBF7" w14:textId="77777777" w:rsidR="00B93CDD" w:rsidRDefault="00A3570E">
      <w:pPr>
        <w:pStyle w:val="ListParagraph"/>
        <w:numPr>
          <w:ilvl w:val="0"/>
          <w:numId w:val="17"/>
        </w:numPr>
      </w:pPr>
      <w:r>
        <w:t>选择肽段</w:t>
      </w:r>
      <w:r>
        <w:t xml:space="preserve"> LDWALPTAR</w:t>
      </w:r>
      <w:r>
        <w:t>。</w:t>
      </w:r>
    </w:p>
    <w:p w14:paraId="276F9F0B" w14:textId="77777777" w:rsidR="00B93CDD" w:rsidRDefault="00A3570E">
      <w:pPr>
        <w:pStyle w:val="ListParagraph"/>
        <w:numPr>
          <w:ilvl w:val="0"/>
          <w:numId w:val="17"/>
        </w:numPr>
      </w:pPr>
      <w:r>
        <w:t>单击母离子</w:t>
      </w:r>
      <w:r>
        <w:t xml:space="preserve"> m/z 521.7876 </w:t>
      </w:r>
      <w:r>
        <w:t>左侧的</w:t>
      </w:r>
      <w:r>
        <w:t xml:space="preserve"> + </w:t>
      </w:r>
      <w:r>
        <w:t>展开其母离子。</w:t>
      </w:r>
      <w:r>
        <w:t xml:space="preserve"> </w:t>
      </w:r>
    </w:p>
    <w:p w14:paraId="00353A73" w14:textId="77777777" w:rsidR="00B93CDD" w:rsidRDefault="00A3570E">
      <w:pPr>
        <w:pStyle w:val="ListParagraph"/>
        <w:numPr>
          <w:ilvl w:val="0"/>
          <w:numId w:val="17"/>
        </w:numPr>
      </w:pPr>
      <w:r>
        <w:t>再次选择要移除的子离子，然后按</w:t>
      </w:r>
      <w:r>
        <w:t xml:space="preserve"> </w:t>
      </w:r>
      <w:r>
        <w:rPr>
          <w:b/>
        </w:rPr>
        <w:t>Delete</w:t>
      </w:r>
      <w:r>
        <w:t xml:space="preserve"> </w:t>
      </w:r>
      <w:r>
        <w:t>键。</w:t>
      </w:r>
    </w:p>
    <w:p w14:paraId="150FEBE7" w14:textId="77777777" w:rsidR="00B93CDD" w:rsidRDefault="00A3570E" w:rsidP="00F52C8E">
      <w:pPr>
        <w:keepNext/>
      </w:pPr>
      <w:r>
        <w:t>这将只剩下以下信息：</w:t>
      </w:r>
    </w:p>
    <w:p w14:paraId="1ED9B126" w14:textId="77777777" w:rsidR="00B93CDD" w:rsidRDefault="00A3570E">
      <w:r>
        <w:rPr>
          <w:noProof/>
        </w:rPr>
        <w:drawing>
          <wp:inline distT="0" distB="0" distL="0" distR="0" wp14:anchorId="210E5FD2" wp14:editId="3F7EB5A9">
            <wp:extent cx="3019425" cy="2397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058375" cy="2428710"/>
                    </a:xfrm>
                    <a:prstGeom prst="rect">
                      <a:avLst/>
                    </a:prstGeom>
                    <a:noFill/>
                    <a:ln>
                      <a:noFill/>
                    </a:ln>
                  </pic:spPr>
                </pic:pic>
              </a:graphicData>
            </a:graphic>
          </wp:inline>
        </w:drawing>
      </w:r>
      <w:r>
        <w:t xml:space="preserve"> </w:t>
      </w:r>
      <w:r>
        <w:rPr>
          <w:noProof/>
        </w:rPr>
        <w:drawing>
          <wp:inline distT="0" distB="0" distL="0" distR="0" wp14:anchorId="7B0BDAF9" wp14:editId="10DC86B5">
            <wp:extent cx="2879090" cy="2409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879471" cy="2409825"/>
                    </a:xfrm>
                    <a:prstGeom prst="rect">
                      <a:avLst/>
                    </a:prstGeom>
                    <a:noFill/>
                    <a:ln>
                      <a:noFill/>
                    </a:ln>
                  </pic:spPr>
                </pic:pic>
              </a:graphicData>
            </a:graphic>
          </wp:inline>
        </w:drawing>
      </w:r>
    </w:p>
    <w:p w14:paraId="206DB171" w14:textId="77777777" w:rsidR="00B93CDD" w:rsidRDefault="00A3570E">
      <w:r>
        <w:t>查看下一个肽段及其离子对，您会看到在</w:t>
      </w:r>
      <w:r>
        <w:t xml:space="preserve"> SRM </w:t>
      </w:r>
      <w:r>
        <w:t>中</w:t>
      </w:r>
      <w:r>
        <w:t xml:space="preserve"> y3 </w:t>
      </w:r>
      <w:r>
        <w:t>有第三大的峰面积，但是有第四大峰面积的</w:t>
      </w:r>
      <w:r>
        <w:t xml:space="preserve"> y13 </w:t>
      </w:r>
      <w:r>
        <w:t>没有小很多。如果您删除这四个最强的峰以外的所有峰，可以按</w:t>
      </w:r>
      <w:r>
        <w:t xml:space="preserve"> Shift-F11 </w:t>
      </w:r>
      <w:r>
        <w:t>进行缩小而观察到</w:t>
      </w:r>
      <w:r>
        <w:rPr>
          <w:rFonts w:hint="eastAsia"/>
        </w:rPr>
        <w:t xml:space="preserve"> </w:t>
      </w:r>
      <w:r>
        <w:t xml:space="preserve">y3 </w:t>
      </w:r>
      <w:r>
        <w:t>或</w:t>
      </w:r>
      <w:r>
        <w:t xml:space="preserve"> y13 </w:t>
      </w:r>
      <w:r>
        <w:t>离子都没有很多的噪音或其它特征。</w:t>
      </w:r>
      <w:r>
        <w:t xml:space="preserve">y13 </w:t>
      </w:r>
      <w:r>
        <w:t>离子一般比</w:t>
      </w:r>
      <w:r>
        <w:t xml:space="preserve"> y3 </w:t>
      </w:r>
      <w:r>
        <w:t>离子更有选择性（因为其包含更多完整的肽段序列），在优化时，您应该尽可能找出最具选择性的方法。在本教程中，为该肽段保留</w:t>
      </w:r>
      <w:r>
        <w:t xml:space="preserve"> y14</w:t>
      </w:r>
      <w:r>
        <w:t>、</w:t>
      </w:r>
      <w:r>
        <w:t xml:space="preserve">y13 </w:t>
      </w:r>
      <w:r>
        <w:t>和</w:t>
      </w:r>
      <w:r>
        <w:t xml:space="preserve"> y11</w:t>
      </w:r>
      <w:r>
        <w:t>。</w:t>
      </w:r>
    </w:p>
    <w:p w14:paraId="2B3CEF4E" w14:textId="77777777" w:rsidR="00B93CDD" w:rsidRDefault="00A3570E">
      <w:pPr>
        <w:pStyle w:val="ListParagraph"/>
        <w:numPr>
          <w:ilvl w:val="0"/>
          <w:numId w:val="17"/>
        </w:numPr>
      </w:pPr>
      <w:r>
        <w:t>选择除</w:t>
      </w:r>
      <w:r>
        <w:t xml:space="preserve"> y14</w:t>
      </w:r>
      <w:r>
        <w:t>、</w:t>
      </w:r>
      <w:r>
        <w:t xml:space="preserve">y13 </w:t>
      </w:r>
      <w:r>
        <w:t>和</w:t>
      </w:r>
      <w:r>
        <w:t xml:space="preserve"> y11</w:t>
      </w:r>
      <w:r>
        <w:t>（在按住</w:t>
      </w:r>
      <w:r>
        <w:t xml:space="preserve"> Ctrl </w:t>
      </w:r>
      <w:r>
        <w:t>键的情况下单击）以外的所有离子对，然后按</w:t>
      </w:r>
      <w:r>
        <w:t xml:space="preserve"> </w:t>
      </w:r>
      <w:r>
        <w:rPr>
          <w:b/>
        </w:rPr>
        <w:t>Delete</w:t>
      </w:r>
      <w:r>
        <w:t xml:space="preserve"> </w:t>
      </w:r>
      <w:r>
        <w:t>键将其删除。</w:t>
      </w:r>
      <w:r>
        <w:t xml:space="preserve"> </w:t>
      </w:r>
    </w:p>
    <w:p w14:paraId="5BB5401A" w14:textId="77777777" w:rsidR="00B93CDD" w:rsidRDefault="00A3570E">
      <w:r>
        <w:t>您可以继续使用此方法删除接下来的两个肽段，然后保留紧随其后的一个，保留具有最强信号、最小噪音和最佳选择性的离子对。或者，您可以使用</w:t>
      </w:r>
      <w:r>
        <w:t xml:space="preserve"> Skyline </w:t>
      </w:r>
      <w:r>
        <w:t>优化表单在一项操作中执行众多初始过滤。</w:t>
      </w:r>
    </w:p>
    <w:p w14:paraId="53690B32" w14:textId="77777777" w:rsidR="00B93CDD" w:rsidRDefault="00A3570E">
      <w:pPr>
        <w:pStyle w:val="Heading1"/>
      </w:pPr>
      <w:r>
        <w:t>自动优化</w:t>
      </w:r>
    </w:p>
    <w:p w14:paraId="7FDF70A0" w14:textId="77777777" w:rsidR="00B93CDD" w:rsidRDefault="00A3570E">
      <w:r>
        <w:t xml:space="preserve">Skyline </w:t>
      </w:r>
      <w:r>
        <w:rPr>
          <w:b/>
        </w:rPr>
        <w:t>优化</w:t>
      </w:r>
      <w:r>
        <w:t>表单会自动进行最常见的优化操作。您在本教程进行的手动优化可以通过一次操作完成，步骤如下：</w:t>
      </w:r>
    </w:p>
    <w:p w14:paraId="39F0A6CE" w14:textId="77777777" w:rsidR="00B93CDD" w:rsidRDefault="00A3570E">
      <w:pPr>
        <w:pStyle w:val="ListParagraph"/>
        <w:numPr>
          <w:ilvl w:val="0"/>
          <w:numId w:val="18"/>
        </w:numPr>
      </w:pPr>
      <w:r>
        <w:t>在</w:t>
      </w:r>
      <w:r>
        <w:rPr>
          <w:b/>
        </w:rPr>
        <w:t>优化</w:t>
      </w:r>
      <w:r>
        <w:t>菜单中单击</w:t>
      </w:r>
      <w:r>
        <w:rPr>
          <w:b/>
        </w:rPr>
        <w:t>高级</w:t>
      </w:r>
      <w:r>
        <w:t>。</w:t>
      </w:r>
    </w:p>
    <w:p w14:paraId="603C1044" w14:textId="77777777" w:rsidR="00B93CDD" w:rsidRDefault="00A3570E">
      <w:pPr>
        <w:pStyle w:val="ListParagraph"/>
        <w:numPr>
          <w:ilvl w:val="0"/>
          <w:numId w:val="18"/>
        </w:numPr>
      </w:pPr>
      <w:r>
        <w:t>单击</w:t>
      </w:r>
      <w:r>
        <w:rPr>
          <w:b/>
        </w:rPr>
        <w:t>结果</w:t>
      </w:r>
      <w:r>
        <w:t>选项卡。</w:t>
      </w:r>
    </w:p>
    <w:p w14:paraId="7B48DBF6" w14:textId="77777777" w:rsidR="00B93CDD" w:rsidRDefault="00A3570E">
      <w:pPr>
        <w:pStyle w:val="ListParagraph"/>
        <w:numPr>
          <w:ilvl w:val="0"/>
          <w:numId w:val="18"/>
        </w:numPr>
      </w:pPr>
      <w:r>
        <w:t>在</w:t>
      </w:r>
      <w:r>
        <w:rPr>
          <w:b/>
        </w:rPr>
        <w:t>最大离子对峰排名</w:t>
      </w:r>
      <w:r>
        <w:t>字段中输入</w:t>
      </w:r>
      <w:r>
        <w:t xml:space="preserve"> "3"</w:t>
      </w:r>
      <w:r>
        <w:t>。</w:t>
      </w:r>
    </w:p>
    <w:p w14:paraId="352B75B6" w14:textId="77777777" w:rsidR="00B93CDD" w:rsidRDefault="00A3570E">
      <w:pPr>
        <w:pStyle w:val="ListParagraph"/>
        <w:numPr>
          <w:ilvl w:val="0"/>
          <w:numId w:val="18"/>
        </w:numPr>
      </w:pPr>
      <w:r>
        <w:t>选中</w:t>
      </w:r>
      <w:r>
        <w:rPr>
          <w:b/>
        </w:rPr>
        <w:t>倾向较大的子离子</w:t>
      </w:r>
      <w:r>
        <w:t>复选框。</w:t>
      </w:r>
    </w:p>
    <w:p w14:paraId="5F4F9F02" w14:textId="77777777" w:rsidR="00B93CDD" w:rsidRDefault="00A3570E">
      <w:pPr>
        <w:pStyle w:val="ListParagraph"/>
        <w:numPr>
          <w:ilvl w:val="0"/>
          <w:numId w:val="18"/>
        </w:numPr>
      </w:pPr>
      <w:r>
        <w:t>选择</w:t>
      </w:r>
      <w:r>
        <w:rPr>
          <w:b/>
        </w:rPr>
        <w:t>删除缺失结果的节点</w:t>
      </w:r>
      <w:r>
        <w:t>。</w:t>
      </w:r>
    </w:p>
    <w:p w14:paraId="0C93EC0B" w14:textId="77777777" w:rsidR="00B93CDD" w:rsidRDefault="00A3570E">
      <w:pPr>
        <w:pStyle w:val="ListParagraph"/>
        <w:numPr>
          <w:ilvl w:val="0"/>
          <w:numId w:val="18"/>
        </w:numPr>
      </w:pPr>
      <w:r>
        <w:t>在</w:t>
      </w:r>
      <w:r>
        <w:rPr>
          <w:b/>
        </w:rPr>
        <w:t>线性回归的目标</w:t>
      </w:r>
      <w:r>
        <w:rPr>
          <w:b/>
        </w:rPr>
        <w:t xml:space="preserve"> r </w:t>
      </w:r>
      <w:r>
        <w:rPr>
          <w:b/>
        </w:rPr>
        <w:t>值</w:t>
      </w:r>
      <w:r>
        <w:t>字段中输入</w:t>
      </w:r>
      <w:r>
        <w:t xml:space="preserve"> "0.95"</w:t>
      </w:r>
      <w:r>
        <w:t>。</w:t>
      </w:r>
    </w:p>
    <w:p w14:paraId="21D30D15" w14:textId="77777777" w:rsidR="00B93CDD" w:rsidRDefault="00A3570E">
      <w:pPr>
        <w:pStyle w:val="ListParagraph"/>
        <w:numPr>
          <w:ilvl w:val="0"/>
          <w:numId w:val="18"/>
        </w:numPr>
      </w:pPr>
      <w:r>
        <w:t>在</w:t>
      </w:r>
      <w:r>
        <w:rPr>
          <w:b/>
        </w:rPr>
        <w:t>最小点积</w:t>
      </w:r>
      <w:r>
        <w:t>字段中输入</w:t>
      </w:r>
      <w:r>
        <w:t xml:space="preserve"> "0.8"</w:t>
      </w:r>
      <w:r>
        <w:t>。</w:t>
      </w:r>
    </w:p>
    <w:p w14:paraId="38A9A31D" w14:textId="77777777" w:rsidR="00B93CDD" w:rsidRDefault="00A3570E">
      <w:pPr>
        <w:pStyle w:val="ListParagraph"/>
        <w:numPr>
          <w:ilvl w:val="0"/>
          <w:numId w:val="18"/>
        </w:numPr>
      </w:pPr>
      <w:r>
        <w:t>单击</w:t>
      </w:r>
      <w:r>
        <w:rPr>
          <w:b/>
        </w:rPr>
        <w:t>确定</w:t>
      </w:r>
      <w:r>
        <w:t>按钮。</w:t>
      </w:r>
    </w:p>
    <w:p w14:paraId="5EE36A1F" w14:textId="77777777" w:rsidR="00B93CDD" w:rsidRDefault="00A3570E">
      <w:r>
        <w:t>此操作将为您留下</w:t>
      </w:r>
      <w:r>
        <w:t xml:space="preserve"> 80 </w:t>
      </w:r>
      <w:r>
        <w:t>个肽段和</w:t>
      </w:r>
      <w:r>
        <w:t xml:space="preserve"> 240 </w:t>
      </w:r>
      <w:r>
        <w:t>个离子对，且这些肽段和离子对的质量均很高。花点时间在色谱图中浏览它们，步骤如下：</w:t>
      </w:r>
    </w:p>
    <w:p w14:paraId="556B1841" w14:textId="77777777" w:rsidR="00B93CDD" w:rsidRDefault="00A3570E">
      <w:pPr>
        <w:pStyle w:val="ListParagraph"/>
        <w:numPr>
          <w:ilvl w:val="0"/>
          <w:numId w:val="19"/>
        </w:numPr>
      </w:pPr>
      <w:r>
        <w:t>在</w:t>
      </w:r>
      <w:r>
        <w:rPr>
          <w:b/>
        </w:rPr>
        <w:t>编辑</w:t>
      </w:r>
      <w:r>
        <w:t>菜单中选择</w:t>
      </w:r>
      <w:r>
        <w:rPr>
          <w:b/>
        </w:rPr>
        <w:t>全部折叠</w:t>
      </w:r>
      <w:r>
        <w:t>，然后单击</w:t>
      </w:r>
      <w:r>
        <w:rPr>
          <w:b/>
        </w:rPr>
        <w:t>肽段</w:t>
      </w:r>
      <w:r>
        <w:t>。</w:t>
      </w:r>
    </w:p>
    <w:p w14:paraId="088E4C29" w14:textId="77777777" w:rsidR="00B93CDD" w:rsidRDefault="00A3570E">
      <w:pPr>
        <w:pStyle w:val="ListParagraph"/>
        <w:numPr>
          <w:ilvl w:val="0"/>
          <w:numId w:val="19"/>
        </w:numPr>
      </w:pPr>
      <w:r>
        <w:t>按</w:t>
      </w:r>
      <w:r>
        <w:t xml:space="preserve"> </w:t>
      </w:r>
      <w:r>
        <w:rPr>
          <w:b/>
        </w:rPr>
        <w:t>Home</w:t>
      </w:r>
      <w:r>
        <w:t xml:space="preserve"> </w:t>
      </w:r>
      <w:r>
        <w:t>键。</w:t>
      </w:r>
    </w:p>
    <w:p w14:paraId="560C6C80" w14:textId="77777777" w:rsidR="00B93CDD" w:rsidRDefault="00A3570E">
      <w:pPr>
        <w:pStyle w:val="ListParagraph"/>
        <w:numPr>
          <w:ilvl w:val="0"/>
          <w:numId w:val="19"/>
        </w:numPr>
      </w:pPr>
      <w:r>
        <w:t>按</w:t>
      </w:r>
      <w:r>
        <w:rPr>
          <w:b/>
        </w:rPr>
        <w:t>向下箭头键</w:t>
      </w:r>
      <w:r>
        <w:t>直至到达最后一个肽段。</w:t>
      </w:r>
    </w:p>
    <w:p w14:paraId="35AB5FC4" w14:textId="77777777" w:rsidR="00B93CDD" w:rsidRDefault="00A3570E">
      <w:r>
        <w:t>但是，此操作可能显得有些激进。若要采取保守的方法来结合初始自动优化和后续手动检查，您现在可以执行以下额外的步骤：</w:t>
      </w:r>
    </w:p>
    <w:p w14:paraId="0A859FF3" w14:textId="77777777" w:rsidR="00B93CDD" w:rsidRDefault="00A3570E">
      <w:pPr>
        <w:pStyle w:val="ListParagraph"/>
        <w:numPr>
          <w:ilvl w:val="0"/>
          <w:numId w:val="20"/>
        </w:numPr>
      </w:pPr>
      <w:r>
        <w:t>在</w:t>
      </w:r>
      <w:r>
        <w:rPr>
          <w:b/>
        </w:rPr>
        <w:t>编辑</w:t>
      </w:r>
      <w:r>
        <w:t>菜单中，单击</w:t>
      </w:r>
      <w:r>
        <w:rPr>
          <w:b/>
        </w:rPr>
        <w:t>撤销</w:t>
      </w:r>
      <w:r>
        <w:t xml:space="preserve"> (Ctrl-Z)</w:t>
      </w:r>
      <w:r>
        <w:t>。</w:t>
      </w:r>
    </w:p>
    <w:p w14:paraId="4355D42A" w14:textId="77777777" w:rsidR="00B93CDD" w:rsidRDefault="00A3570E">
      <w:pPr>
        <w:pStyle w:val="ListParagraph"/>
        <w:numPr>
          <w:ilvl w:val="0"/>
          <w:numId w:val="20"/>
        </w:numPr>
      </w:pPr>
      <w:r>
        <w:t>在</w:t>
      </w:r>
      <w:r>
        <w:rPr>
          <w:b/>
        </w:rPr>
        <w:t>优化</w:t>
      </w:r>
      <w:r>
        <w:t>菜单中单击</w:t>
      </w:r>
      <w:r>
        <w:rPr>
          <w:b/>
        </w:rPr>
        <w:t>高级</w:t>
      </w:r>
      <w:r>
        <w:t>。</w:t>
      </w:r>
    </w:p>
    <w:p w14:paraId="4EB93383" w14:textId="77777777" w:rsidR="00B93CDD" w:rsidRDefault="00A3570E">
      <w:pPr>
        <w:pStyle w:val="ListParagraph"/>
        <w:numPr>
          <w:ilvl w:val="0"/>
          <w:numId w:val="20"/>
        </w:numPr>
      </w:pPr>
      <w:r>
        <w:t>单击</w:t>
      </w:r>
      <w:r>
        <w:rPr>
          <w:b/>
        </w:rPr>
        <w:t>结果</w:t>
      </w:r>
      <w:r>
        <w:t>选项卡。</w:t>
      </w:r>
    </w:p>
    <w:p w14:paraId="31FA03C7" w14:textId="77777777" w:rsidR="00B93CDD" w:rsidRDefault="00A3570E">
      <w:pPr>
        <w:pStyle w:val="ListParagraph"/>
        <w:numPr>
          <w:ilvl w:val="0"/>
          <w:numId w:val="20"/>
        </w:numPr>
      </w:pPr>
      <w:r>
        <w:t>在</w:t>
      </w:r>
      <w:r>
        <w:rPr>
          <w:b/>
        </w:rPr>
        <w:t>最大离子对峰排名</w:t>
      </w:r>
      <w:r>
        <w:t>字段中输入</w:t>
      </w:r>
      <w:r>
        <w:t xml:space="preserve"> "6"</w:t>
      </w:r>
      <w:r>
        <w:t>。</w:t>
      </w:r>
    </w:p>
    <w:p w14:paraId="5F6FC54E" w14:textId="77777777" w:rsidR="00B93CDD" w:rsidRDefault="00A3570E">
      <w:pPr>
        <w:pStyle w:val="ListParagraph"/>
        <w:numPr>
          <w:ilvl w:val="0"/>
          <w:numId w:val="20"/>
        </w:numPr>
      </w:pPr>
      <w:r>
        <w:t>选择</w:t>
      </w:r>
      <w:r>
        <w:rPr>
          <w:b/>
        </w:rPr>
        <w:t>删除缺失结果的节点</w:t>
      </w:r>
      <w:r>
        <w:t>。</w:t>
      </w:r>
    </w:p>
    <w:p w14:paraId="5DF11D45" w14:textId="77777777" w:rsidR="00B93CDD" w:rsidRDefault="00A3570E">
      <w:pPr>
        <w:pStyle w:val="ListParagraph"/>
        <w:numPr>
          <w:ilvl w:val="0"/>
          <w:numId w:val="20"/>
        </w:numPr>
      </w:pPr>
      <w:r>
        <w:t>在</w:t>
      </w:r>
      <w:r>
        <w:rPr>
          <w:b/>
        </w:rPr>
        <w:t>线性回归的目标</w:t>
      </w:r>
      <w:r>
        <w:rPr>
          <w:b/>
        </w:rPr>
        <w:t xml:space="preserve"> r </w:t>
      </w:r>
      <w:r>
        <w:rPr>
          <w:b/>
        </w:rPr>
        <w:t>值</w:t>
      </w:r>
      <w:r>
        <w:t>字段中输入</w:t>
      </w:r>
      <w:r>
        <w:t xml:space="preserve"> "0.9"</w:t>
      </w:r>
      <w:r>
        <w:t>。</w:t>
      </w:r>
    </w:p>
    <w:p w14:paraId="05FCDB67" w14:textId="77777777" w:rsidR="00B93CDD" w:rsidRDefault="00A3570E">
      <w:pPr>
        <w:pStyle w:val="ListParagraph"/>
        <w:numPr>
          <w:ilvl w:val="0"/>
          <w:numId w:val="20"/>
        </w:numPr>
      </w:pPr>
      <w:r>
        <w:t>在</w:t>
      </w:r>
      <w:r>
        <w:rPr>
          <w:b/>
        </w:rPr>
        <w:t>最小点积</w:t>
      </w:r>
      <w:r>
        <w:t>字段中输入</w:t>
      </w:r>
      <w:r>
        <w:t xml:space="preserve"> "0.712"</w:t>
      </w:r>
      <w:r>
        <w:t>。</w:t>
      </w:r>
    </w:p>
    <w:p w14:paraId="5079B125" w14:textId="77777777" w:rsidR="00B93CDD" w:rsidRDefault="00A3570E">
      <w:pPr>
        <w:pStyle w:val="ListParagraph"/>
        <w:numPr>
          <w:ilvl w:val="0"/>
          <w:numId w:val="20"/>
        </w:numPr>
      </w:pPr>
      <w:r>
        <w:t>单击</w:t>
      </w:r>
      <w:r>
        <w:rPr>
          <w:b/>
        </w:rPr>
        <w:t>确定</w:t>
      </w:r>
      <w:r>
        <w:t>按钮。</w:t>
      </w:r>
    </w:p>
    <w:p w14:paraId="678DB128" w14:textId="77777777" w:rsidR="00B93CDD" w:rsidRDefault="00A3570E">
      <w:r>
        <w:t>此操作会将肽段的数量减小至</w:t>
      </w:r>
      <w:r>
        <w:t xml:space="preserve"> 127</w:t>
      </w:r>
      <w:r>
        <w:t>，并保留足够的离子对，以保证点积值数值足以用来区别峰的质量。考虑到</w:t>
      </w:r>
      <w:r>
        <w:rPr>
          <w:b/>
        </w:rPr>
        <w:t>优化</w:t>
      </w:r>
      <w:r>
        <w:t>表单仍然会缺失一些优化的因素，因此您可以手动进行最终优化。</w:t>
      </w:r>
    </w:p>
    <w:p w14:paraId="41D227C5" w14:textId="77777777" w:rsidR="00B93CDD" w:rsidRDefault="00A3570E">
      <w:pPr>
        <w:pStyle w:val="Heading1"/>
      </w:pPr>
      <w:r>
        <w:t>高效采集的时序安排</w:t>
      </w:r>
    </w:p>
    <w:p w14:paraId="364C7B0C" w14:textId="77777777" w:rsidR="00B93CDD" w:rsidRDefault="00A3570E">
      <w:r>
        <w:t>您正在编辑的</w:t>
      </w:r>
      <w:r>
        <w:t xml:space="preserve"> Skyline </w:t>
      </w:r>
      <w:r>
        <w:t>文档曾在</w:t>
      </w:r>
      <w:r>
        <w:t xml:space="preserve"> 2009 </w:t>
      </w:r>
      <w:r>
        <w:t>年春季</w:t>
      </w:r>
      <w:r>
        <w:t xml:space="preserve"> MacCoss </w:t>
      </w:r>
      <w:r>
        <w:t>实验室的实际实验中使用；您正在采取与我们那时相同的步骤进行操作。但是，当时</w:t>
      </w:r>
      <w:r>
        <w:t xml:space="preserve"> Skyline </w:t>
      </w:r>
      <w:r>
        <w:t>还没有</w:t>
      </w:r>
      <w:r>
        <w:rPr>
          <w:b/>
        </w:rPr>
        <w:t>优化</w:t>
      </w:r>
      <w:r>
        <w:t>表单，也无法计算点积值。因此，当时我们将优化周期下一个循坏的列表手动减少至</w:t>
      </w:r>
      <w:r>
        <w:t xml:space="preserve"> 86 </w:t>
      </w:r>
      <w:r>
        <w:t>个肽段。您可遵循我们当时的选择，步骤如下：</w:t>
      </w:r>
    </w:p>
    <w:p w14:paraId="2F1943F7" w14:textId="77777777" w:rsidR="00B93CDD" w:rsidRDefault="00A3570E">
      <w:pPr>
        <w:pStyle w:val="ListParagraph"/>
        <w:numPr>
          <w:ilvl w:val="0"/>
          <w:numId w:val="20"/>
        </w:numPr>
      </w:pPr>
      <w:r>
        <w:t>在</w:t>
      </w:r>
      <w:r>
        <w:rPr>
          <w:b/>
        </w:rPr>
        <w:t>编辑</w:t>
      </w:r>
      <w:r>
        <w:t>菜单中，单击</w:t>
      </w:r>
      <w:r>
        <w:rPr>
          <w:b/>
        </w:rPr>
        <w:t>撤销</w:t>
      </w:r>
      <w:r>
        <w:t xml:space="preserve"> (Ctrl-Z)</w:t>
      </w:r>
      <w:r>
        <w:t>。</w:t>
      </w:r>
    </w:p>
    <w:p w14:paraId="775134F1" w14:textId="77777777" w:rsidR="00B93CDD" w:rsidRDefault="00A3570E">
      <w:pPr>
        <w:pStyle w:val="ListParagraph"/>
        <w:numPr>
          <w:ilvl w:val="0"/>
          <w:numId w:val="20"/>
        </w:numPr>
      </w:pPr>
      <w:r>
        <w:t>在</w:t>
      </w:r>
      <w:r>
        <w:rPr>
          <w:b/>
        </w:rPr>
        <w:t>编辑</w:t>
      </w:r>
      <w:r>
        <w:t>菜单中，单击</w:t>
      </w:r>
      <w:r>
        <w:rPr>
          <w:b/>
        </w:rPr>
        <w:t>管理结果</w:t>
      </w:r>
      <w:r>
        <w:t xml:space="preserve"> (Ctrl-R)</w:t>
      </w:r>
      <w:r>
        <w:t>。</w:t>
      </w:r>
    </w:p>
    <w:p w14:paraId="0168F612" w14:textId="77777777" w:rsidR="00B93CDD" w:rsidRDefault="00A3570E">
      <w:pPr>
        <w:pStyle w:val="ListParagraph"/>
        <w:numPr>
          <w:ilvl w:val="0"/>
          <w:numId w:val="20"/>
        </w:numPr>
      </w:pPr>
      <w:r>
        <w:t>单击</w:t>
      </w:r>
      <w:r>
        <w:rPr>
          <w:b/>
        </w:rPr>
        <w:t>删除</w:t>
      </w:r>
      <w:r>
        <w:t>按钮。</w:t>
      </w:r>
    </w:p>
    <w:p w14:paraId="32B4AF09" w14:textId="77777777" w:rsidR="00B93CDD" w:rsidRDefault="00A3570E">
      <w:pPr>
        <w:pStyle w:val="ListParagraph"/>
        <w:numPr>
          <w:ilvl w:val="0"/>
          <w:numId w:val="20"/>
        </w:numPr>
      </w:pPr>
      <w:r>
        <w:t>单击</w:t>
      </w:r>
      <w:r>
        <w:rPr>
          <w:b/>
        </w:rPr>
        <w:t>确定</w:t>
      </w:r>
      <w:r>
        <w:t>按钮。</w:t>
      </w:r>
    </w:p>
    <w:p w14:paraId="58ABC356" w14:textId="77777777" w:rsidR="00B93CDD" w:rsidRDefault="00A3570E">
      <w:r>
        <w:t>这将删除所有未优化的结果和色谱图。</w:t>
      </w:r>
    </w:p>
    <w:p w14:paraId="5071A221" w14:textId="77777777" w:rsidR="00B93CDD" w:rsidRDefault="00A3570E">
      <w:pPr>
        <w:pStyle w:val="ListParagraph"/>
        <w:numPr>
          <w:ilvl w:val="0"/>
          <w:numId w:val="20"/>
        </w:numPr>
      </w:pPr>
      <w:r>
        <w:t>在</w:t>
      </w:r>
      <w:r>
        <w:rPr>
          <w:b/>
        </w:rPr>
        <w:t>文件</w:t>
      </w:r>
      <w:r>
        <w:t>菜单中选择</w:t>
      </w:r>
      <w:r>
        <w:rPr>
          <w:b/>
        </w:rPr>
        <w:t>导入</w:t>
      </w:r>
      <w:r>
        <w:t>，然后单击</w:t>
      </w:r>
      <w:r>
        <w:rPr>
          <w:b/>
        </w:rPr>
        <w:t>结果</w:t>
      </w:r>
      <w:r>
        <w:t>。</w:t>
      </w:r>
    </w:p>
    <w:p w14:paraId="3265B317" w14:textId="77777777" w:rsidR="00B93CDD" w:rsidRDefault="00A3570E">
      <w:pPr>
        <w:pStyle w:val="ListParagraph"/>
        <w:numPr>
          <w:ilvl w:val="0"/>
          <w:numId w:val="20"/>
        </w:numPr>
      </w:pPr>
      <w:r>
        <w:t>选择</w:t>
      </w:r>
      <w:r>
        <w:rPr>
          <w:b/>
        </w:rPr>
        <w:t>在目录中添加多次进样重复检测</w:t>
      </w:r>
      <w:r>
        <w:t>。</w:t>
      </w:r>
    </w:p>
    <w:p w14:paraId="029450CD" w14:textId="77777777" w:rsidR="00B93CDD" w:rsidRDefault="00A3570E">
      <w:pPr>
        <w:pStyle w:val="ListParagraph"/>
        <w:numPr>
          <w:ilvl w:val="0"/>
          <w:numId w:val="20"/>
        </w:numPr>
      </w:pPr>
      <w:r>
        <w:t>单击</w:t>
      </w:r>
      <w:r>
        <w:rPr>
          <w:b/>
        </w:rPr>
        <w:t>确定</w:t>
      </w:r>
      <w:r>
        <w:t>按钮。</w:t>
      </w:r>
    </w:p>
    <w:p w14:paraId="0EEC7AFA" w14:textId="77777777" w:rsidR="00B93CDD" w:rsidRDefault="00A3570E">
      <w:pPr>
        <w:pStyle w:val="ListParagraph"/>
        <w:numPr>
          <w:ilvl w:val="0"/>
          <w:numId w:val="20"/>
        </w:numPr>
      </w:pPr>
      <w:r>
        <w:t>单击</w:t>
      </w:r>
      <w:r>
        <w:rPr>
          <w:b/>
        </w:rPr>
        <w:t>浏览文件夹</w:t>
      </w:r>
      <w:r>
        <w:t>表单中的</w:t>
      </w:r>
      <w:r>
        <w:rPr>
          <w:b/>
        </w:rPr>
        <w:t>确定</w:t>
      </w:r>
      <w:r>
        <w:t>按钮，以接受默认文档文件夹。</w:t>
      </w:r>
    </w:p>
    <w:p w14:paraId="21368CA3" w14:textId="77777777" w:rsidR="00B93CDD" w:rsidRDefault="00A3570E">
      <w:pPr>
        <w:pStyle w:val="ListParagraph"/>
        <w:numPr>
          <w:ilvl w:val="0"/>
          <w:numId w:val="20"/>
        </w:numPr>
      </w:pPr>
      <w:r>
        <w:t>在显示询问是否删除公共前缀</w:t>
      </w:r>
      <w:r>
        <w:t xml:space="preserve"> "Unscheduled0" </w:t>
      </w:r>
      <w:r>
        <w:t>的表单中，单击</w:t>
      </w:r>
      <w:r>
        <w:rPr>
          <w:b/>
        </w:rPr>
        <w:t>请勿删除</w:t>
      </w:r>
      <w:r>
        <w:t>按钮。</w:t>
      </w:r>
    </w:p>
    <w:p w14:paraId="44BDFC17" w14:textId="77777777" w:rsidR="00B93CDD" w:rsidRDefault="00A3570E">
      <w:r>
        <w:t>此项操作将使</w:t>
      </w:r>
      <w:r>
        <w:t xml:space="preserve"> Skyline </w:t>
      </w:r>
      <w:r>
        <w:t>开始从</w:t>
      </w:r>
      <w:r>
        <w:t xml:space="preserve"> MethodRefine </w:t>
      </w:r>
      <w:r>
        <w:t>文件夹的两个文件夹（</w:t>
      </w:r>
      <w:r>
        <w:t xml:space="preserve">Unscheduled01 </w:t>
      </w:r>
      <w:r>
        <w:t>和</w:t>
      </w:r>
      <w:r>
        <w:t xml:space="preserve"> Unscheduled02</w:t>
      </w:r>
      <w:r>
        <w:t>）中导入两个新的未安排时序的平行测定。每个文件夹包含两个原始文件，针对完成首次优化后的每个可测量肽段，带有</w:t>
      </w:r>
      <w:r>
        <w:t xml:space="preserve"> 3 </w:t>
      </w:r>
      <w:r>
        <w:t>个离子对未安排时序的色谱图。</w:t>
      </w:r>
    </w:p>
    <w:p w14:paraId="477CE502" w14:textId="77777777" w:rsidR="00B93CDD" w:rsidRDefault="00A3570E">
      <w:r>
        <w:t>当前文档仍然包含了很多在这些原始文件中未测量的离子对。若要将文档减少为仅含测量的离子对，操作如下：</w:t>
      </w:r>
    </w:p>
    <w:p w14:paraId="1D6A51B9" w14:textId="77777777" w:rsidR="00B93CDD" w:rsidRDefault="00A3570E">
      <w:pPr>
        <w:pStyle w:val="ListParagraph"/>
        <w:numPr>
          <w:ilvl w:val="0"/>
          <w:numId w:val="21"/>
        </w:numPr>
      </w:pPr>
      <w:r>
        <w:t>在</w:t>
      </w:r>
      <w:r>
        <w:rPr>
          <w:b/>
        </w:rPr>
        <w:t>优化</w:t>
      </w:r>
      <w:r>
        <w:t>菜单中单击</w:t>
      </w:r>
      <w:r>
        <w:rPr>
          <w:b/>
        </w:rPr>
        <w:t>删除缺失结果</w:t>
      </w:r>
      <w:r>
        <w:t>。</w:t>
      </w:r>
    </w:p>
    <w:p w14:paraId="12CDF170" w14:textId="77777777" w:rsidR="00B93CDD" w:rsidRDefault="00A3570E">
      <w:r>
        <w:t>此操作将会留下</w:t>
      </w:r>
      <w:r>
        <w:t xml:space="preserve"> 86 </w:t>
      </w:r>
      <w:r>
        <w:t>个肽段和</w:t>
      </w:r>
      <w:r>
        <w:t xml:space="preserve"> 255 </w:t>
      </w:r>
      <w:r>
        <w:t>个离子对。</w:t>
      </w:r>
    </w:p>
    <w:p w14:paraId="01B41741" w14:textId="77777777" w:rsidR="00B93CDD" w:rsidRDefault="00A3570E">
      <w:pPr>
        <w:pStyle w:val="Heading2"/>
      </w:pPr>
      <w:r>
        <w:t>测量保留时间</w:t>
      </w:r>
    </w:p>
    <w:p w14:paraId="74ECC99D" w14:textId="77777777" w:rsidR="00B93CDD" w:rsidRDefault="00A3570E">
      <w:r>
        <w:t>这些肽段可能在</w:t>
      </w:r>
      <w:r>
        <w:t xml:space="preserve"> 4 </w:t>
      </w:r>
      <w:r>
        <w:t>次独立的进样中（而不只是</w:t>
      </w:r>
      <w:r>
        <w:t xml:space="preserve"> 2 </w:t>
      </w:r>
      <w:r>
        <w:t>次）得到更好的测量。然而，由于优化的下一个阶段的目的是确定预测保留时间以进行时序安排，我们决定允许延长周期时间并减少洗脱曲线上的点，来减少需要的进样次数。</w:t>
      </w:r>
    </w:p>
    <w:p w14:paraId="3AFF844C" w14:textId="77777777" w:rsidR="00B93CDD" w:rsidRDefault="00A3570E">
      <w:r>
        <w:t>您可以创建与我们用于测量这些肽段类似的离子对列表，步骤如下：</w:t>
      </w:r>
    </w:p>
    <w:p w14:paraId="7783368A" w14:textId="77777777" w:rsidR="00B93CDD" w:rsidRDefault="00A3570E">
      <w:pPr>
        <w:pStyle w:val="ListParagraph"/>
        <w:numPr>
          <w:ilvl w:val="0"/>
          <w:numId w:val="21"/>
        </w:numPr>
      </w:pPr>
      <w:r>
        <w:t>在</w:t>
      </w:r>
      <w:r>
        <w:rPr>
          <w:b/>
        </w:rPr>
        <w:t>文件</w:t>
      </w:r>
      <w:r>
        <w:t>菜单中选择</w:t>
      </w:r>
      <w:r>
        <w:rPr>
          <w:b/>
        </w:rPr>
        <w:t>导出</w:t>
      </w:r>
      <w:r>
        <w:t>，然后单击</w:t>
      </w:r>
      <w:r>
        <w:rPr>
          <w:b/>
        </w:rPr>
        <w:t>离子对列表</w:t>
      </w:r>
      <w:r>
        <w:t>。</w:t>
      </w:r>
    </w:p>
    <w:p w14:paraId="7FD051A7" w14:textId="77777777" w:rsidR="00B93CDD" w:rsidRDefault="00A3570E">
      <w:pPr>
        <w:pStyle w:val="ListParagraph"/>
        <w:numPr>
          <w:ilvl w:val="0"/>
          <w:numId w:val="21"/>
        </w:numPr>
      </w:pPr>
      <w:r>
        <w:t>在</w:t>
      </w:r>
      <w:r>
        <w:rPr>
          <w:b/>
        </w:rPr>
        <w:t>每次进样的最大离子对</w:t>
      </w:r>
      <w:r>
        <w:t>字段中输入</w:t>
      </w:r>
      <w:r>
        <w:t xml:space="preserve"> "130"</w:t>
      </w:r>
      <w:r>
        <w:t>。</w:t>
      </w:r>
    </w:p>
    <w:p w14:paraId="75D967E1" w14:textId="77777777" w:rsidR="00B93CDD" w:rsidRDefault="00A3570E" w:rsidP="00F52C8E">
      <w:pPr>
        <w:keepNext/>
      </w:pPr>
      <w:r>
        <w:rPr>
          <w:b/>
        </w:rPr>
        <w:t>导出离子对列表</w:t>
      </w:r>
      <w:r>
        <w:t>表单应当如下所示：</w:t>
      </w:r>
    </w:p>
    <w:p w14:paraId="30731874" w14:textId="77777777" w:rsidR="00B93CDD" w:rsidRDefault="00A3570E">
      <w:r>
        <w:rPr>
          <w:noProof/>
        </w:rPr>
        <w:drawing>
          <wp:inline distT="0" distB="0" distL="0" distR="0" wp14:anchorId="77289828" wp14:editId="6B621E88">
            <wp:extent cx="3009900" cy="3676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0"/>
                    <a:stretch>
                      <a:fillRect/>
                    </a:stretch>
                  </pic:blipFill>
                  <pic:spPr>
                    <a:xfrm>
                      <a:off x="0" y="0"/>
                      <a:ext cx="3009900" cy="3676650"/>
                    </a:xfrm>
                    <a:prstGeom prst="rect">
                      <a:avLst/>
                    </a:prstGeom>
                  </pic:spPr>
                </pic:pic>
              </a:graphicData>
            </a:graphic>
          </wp:inline>
        </w:drawing>
      </w:r>
    </w:p>
    <w:p w14:paraId="4A7DDB67" w14:textId="77777777" w:rsidR="00B93CDD" w:rsidRDefault="00A3570E">
      <w:pPr>
        <w:pStyle w:val="ListParagraph"/>
        <w:numPr>
          <w:ilvl w:val="0"/>
          <w:numId w:val="22"/>
        </w:numPr>
      </w:pPr>
      <w:r>
        <w:t>单击</w:t>
      </w:r>
      <w:r>
        <w:rPr>
          <w:b/>
        </w:rPr>
        <w:t>确定</w:t>
      </w:r>
      <w:r>
        <w:t>按钮。</w:t>
      </w:r>
    </w:p>
    <w:p w14:paraId="5956E046" w14:textId="77777777" w:rsidR="00B93CDD" w:rsidRDefault="00A3570E">
      <w:pPr>
        <w:pStyle w:val="ListParagraph"/>
        <w:numPr>
          <w:ilvl w:val="0"/>
          <w:numId w:val="22"/>
        </w:numPr>
      </w:pPr>
      <w:r>
        <w:t>在</w:t>
      </w:r>
      <w:r>
        <w:rPr>
          <w:b/>
        </w:rPr>
        <w:t>文件名</w:t>
      </w:r>
      <w:r>
        <w:t>字段中输入</w:t>
      </w:r>
      <w:r>
        <w:t xml:space="preserve"> "Unscheduled"</w:t>
      </w:r>
      <w:r>
        <w:t>。</w:t>
      </w:r>
    </w:p>
    <w:p w14:paraId="74E6BFCF" w14:textId="77777777" w:rsidR="00B93CDD" w:rsidRDefault="00A3570E">
      <w:pPr>
        <w:pStyle w:val="ListParagraph"/>
        <w:numPr>
          <w:ilvl w:val="0"/>
          <w:numId w:val="22"/>
        </w:numPr>
      </w:pPr>
      <w:r>
        <w:t>单击</w:t>
      </w:r>
      <w:r>
        <w:rPr>
          <w:b/>
        </w:rPr>
        <w:t>保存</w:t>
      </w:r>
      <w:r>
        <w:t>按钮。</w:t>
      </w:r>
    </w:p>
    <w:p w14:paraId="535954FF" w14:textId="77777777" w:rsidR="00B93CDD" w:rsidRDefault="00A3570E">
      <w:r>
        <w:t>您将在</w:t>
      </w:r>
      <w:r>
        <w:t xml:space="preserve"> MethodRefine </w:t>
      </w:r>
      <w:r>
        <w:t>文件夹中看到两个离子对列表</w:t>
      </w:r>
      <w:r>
        <w:t xml:space="preserve"> CSV </w:t>
      </w:r>
      <w:r>
        <w:t>文件（</w:t>
      </w:r>
      <w:r>
        <w:t xml:space="preserve">Unscheduled_0001.csv </w:t>
      </w:r>
      <w:r>
        <w:t>和</w:t>
      </w:r>
      <w:r>
        <w:t xml:space="preserve"> Unscheduled_0002.csv</w:t>
      </w:r>
      <w:r>
        <w:t>）。这些文件可用于收集新数据，比如您刚刚导入的文件。</w:t>
      </w:r>
    </w:p>
    <w:p w14:paraId="251E8A96" w14:textId="77777777" w:rsidR="00B93CDD" w:rsidRDefault="00A3570E">
      <w:pPr>
        <w:pStyle w:val="Heading3"/>
      </w:pPr>
      <w:r>
        <w:t>查看保留时间运行</w:t>
      </w:r>
    </w:p>
    <w:p w14:paraId="1FB76F11" w14:textId="77777777" w:rsidR="00B93CDD" w:rsidRDefault="00A3570E">
      <w:r>
        <w:t>查看您导入的未安排时序实验的结果：</w:t>
      </w:r>
    </w:p>
    <w:p w14:paraId="5B2C9918" w14:textId="77777777" w:rsidR="00B93CDD" w:rsidRDefault="00A3570E">
      <w:pPr>
        <w:pStyle w:val="ListParagraph"/>
        <w:numPr>
          <w:ilvl w:val="0"/>
          <w:numId w:val="21"/>
        </w:numPr>
      </w:pPr>
      <w:r>
        <w:t>关闭</w:t>
      </w:r>
      <w:r>
        <w:rPr>
          <w:b/>
        </w:rPr>
        <w:t>库匹配</w:t>
      </w:r>
      <w:r>
        <w:t>图表（点击红</w:t>
      </w:r>
      <w:r>
        <w:t xml:space="preserve"> x</w:t>
      </w:r>
      <w:r>
        <w:t>）。</w:t>
      </w:r>
    </w:p>
    <w:p w14:paraId="58FA1737" w14:textId="77777777" w:rsidR="00B93CDD" w:rsidRDefault="00A3570E">
      <w:pPr>
        <w:pStyle w:val="ListParagraph"/>
        <w:numPr>
          <w:ilvl w:val="0"/>
          <w:numId w:val="21"/>
        </w:numPr>
      </w:pPr>
      <w:r>
        <w:t>在</w:t>
      </w:r>
      <w:r>
        <w:rPr>
          <w:b/>
        </w:rPr>
        <w:t>视图</w:t>
      </w:r>
      <w:r>
        <w:t>菜单中选择</w:t>
      </w:r>
      <w:r>
        <w:rPr>
          <w:b/>
        </w:rPr>
        <w:t>排列图</w:t>
      </w:r>
      <w:r>
        <w:t>，然后单击</w:t>
      </w:r>
      <w:r>
        <w:rPr>
          <w:b/>
        </w:rPr>
        <w:t>平铺</w:t>
      </w:r>
      <w:r>
        <w:t xml:space="preserve"> (Ctrl-T)</w:t>
      </w:r>
      <w:r>
        <w:t>。</w:t>
      </w:r>
    </w:p>
    <w:p w14:paraId="0D598F98" w14:textId="77777777" w:rsidR="00B93CDD" w:rsidRDefault="00A3570E">
      <w:pPr>
        <w:pStyle w:val="ListParagraph"/>
        <w:numPr>
          <w:ilvl w:val="0"/>
          <w:numId w:val="21"/>
        </w:numPr>
      </w:pPr>
      <w:r>
        <w:t>使用</w:t>
      </w:r>
      <w:r>
        <w:rPr>
          <w:b/>
        </w:rPr>
        <w:t>向下箭头键</w:t>
      </w:r>
      <w:r>
        <w:t>选择肽段。</w:t>
      </w:r>
    </w:p>
    <w:p w14:paraId="3FE6824D" w14:textId="77777777" w:rsidR="00B93CDD" w:rsidRDefault="00A3570E" w:rsidP="00F52C8E">
      <w:pPr>
        <w:keepNext/>
      </w:pPr>
      <w:r>
        <w:t xml:space="preserve">Skyline </w:t>
      </w:r>
      <w:r>
        <w:t>将显示您创建的两个重复检测的图表，如下所示：</w:t>
      </w:r>
    </w:p>
    <w:p w14:paraId="092193C6" w14:textId="77777777" w:rsidR="00B93CDD" w:rsidRDefault="00A3570E">
      <w:r>
        <w:rPr>
          <w:noProof/>
        </w:rPr>
        <w:drawing>
          <wp:inline distT="0" distB="0" distL="0" distR="0" wp14:anchorId="2E3A25BE" wp14:editId="07C6B7E1">
            <wp:extent cx="5943600" cy="30854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1"/>
                    <a:stretch>
                      <a:fillRect/>
                    </a:stretch>
                  </pic:blipFill>
                  <pic:spPr>
                    <a:xfrm>
                      <a:off x="0" y="0"/>
                      <a:ext cx="5943600" cy="3085465"/>
                    </a:xfrm>
                    <a:prstGeom prst="rect">
                      <a:avLst/>
                    </a:prstGeom>
                  </pic:spPr>
                </pic:pic>
              </a:graphicData>
            </a:graphic>
          </wp:inline>
        </w:drawing>
      </w:r>
    </w:p>
    <w:p w14:paraId="682ED790" w14:textId="77777777" w:rsidR="00B93CDD" w:rsidRDefault="00A3570E">
      <w:pPr>
        <w:pStyle w:val="ListParagraph"/>
        <w:numPr>
          <w:ilvl w:val="0"/>
          <w:numId w:val="23"/>
        </w:numPr>
      </w:pPr>
      <w:r>
        <w:t>按</w:t>
      </w:r>
      <w:r>
        <w:t xml:space="preserve"> Shift-F11 </w:t>
      </w:r>
      <w:r>
        <w:t>查看所获取的全部数据。</w:t>
      </w:r>
    </w:p>
    <w:p w14:paraId="681097D6" w14:textId="77777777" w:rsidR="00B93CDD" w:rsidRDefault="00A3570E">
      <w:pPr>
        <w:pStyle w:val="ListParagraph"/>
        <w:numPr>
          <w:ilvl w:val="0"/>
          <w:numId w:val="23"/>
        </w:numPr>
      </w:pPr>
      <w:r>
        <w:t>然后按</w:t>
      </w:r>
      <w:r>
        <w:t xml:space="preserve"> F11 </w:t>
      </w:r>
      <w:r>
        <w:t>返回最佳峰缩放。</w:t>
      </w:r>
    </w:p>
    <w:p w14:paraId="5F9DD57E" w14:textId="77777777" w:rsidR="00B93CDD" w:rsidRDefault="00A3570E">
      <w:r>
        <w:t>根据这些测得的保留时间，您可以浏览</w:t>
      </w:r>
      <w:r>
        <w:t xml:space="preserve"> Skyline </w:t>
      </w:r>
      <w:r>
        <w:t>如何对离子对进行时序安排，步骤如下：</w:t>
      </w:r>
    </w:p>
    <w:p w14:paraId="45141A11" w14:textId="77777777" w:rsidR="00B93CDD" w:rsidRDefault="00A3570E">
      <w:pPr>
        <w:pStyle w:val="ListParagraph"/>
        <w:numPr>
          <w:ilvl w:val="0"/>
          <w:numId w:val="24"/>
        </w:numPr>
      </w:pPr>
      <w:r>
        <w:t>在</w:t>
      </w:r>
      <w:r>
        <w:rPr>
          <w:b/>
        </w:rPr>
        <w:t>视图</w:t>
      </w:r>
      <w:r>
        <w:t>菜单中选择</w:t>
      </w:r>
      <w:r>
        <w:rPr>
          <w:b/>
        </w:rPr>
        <w:t>保留时间</w:t>
      </w:r>
      <w:r>
        <w:t>，然后单击</w:t>
      </w:r>
      <w:r>
        <w:rPr>
          <w:b/>
        </w:rPr>
        <w:t>时序安排</w:t>
      </w:r>
      <w:r>
        <w:t>。</w:t>
      </w:r>
    </w:p>
    <w:p w14:paraId="2F38C91B" w14:textId="77777777" w:rsidR="00B93CDD" w:rsidRDefault="00A3570E" w:rsidP="00F52C8E">
      <w:pPr>
        <w:keepNext/>
      </w:pPr>
      <w:r>
        <w:t xml:space="preserve">Skyline </w:t>
      </w:r>
      <w:r>
        <w:t>将显示下图：</w:t>
      </w:r>
    </w:p>
    <w:p w14:paraId="3087DCDD" w14:textId="77777777" w:rsidR="00B93CDD" w:rsidRDefault="00A3570E">
      <w:r>
        <w:rPr>
          <w:noProof/>
        </w:rPr>
        <w:drawing>
          <wp:inline distT="0" distB="0" distL="0" distR="0" wp14:anchorId="6D88DBA6" wp14:editId="365F4FE3">
            <wp:extent cx="556260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2"/>
                    <a:stretch>
                      <a:fillRect/>
                    </a:stretch>
                  </pic:blipFill>
                  <pic:spPr>
                    <a:xfrm>
                      <a:off x="0" y="0"/>
                      <a:ext cx="5562600" cy="4114800"/>
                    </a:xfrm>
                    <a:prstGeom prst="rect">
                      <a:avLst/>
                    </a:prstGeom>
                  </pic:spPr>
                </pic:pic>
              </a:graphicData>
            </a:graphic>
          </wp:inline>
        </w:drawing>
      </w:r>
    </w:p>
    <w:p w14:paraId="6730CBC5" w14:textId="77777777" w:rsidR="00B93CDD" w:rsidRDefault="00A3570E">
      <w:r>
        <w:t>从该图中，您可以查看仪器在整个色谱运行中使用先前测量的保留时间附近的多个可能的时间窗口测量的并行离子对的数量。时间窗口越大，您看到的同时出现的离子对就越多。在此文档中，时间窗口为</w:t>
      </w:r>
      <w:r>
        <w:t xml:space="preserve"> 5 </w:t>
      </w:r>
      <w:r>
        <w:t>分钟时，同时测量的离子对的最大数量大约为</w:t>
      </w:r>
      <w:r>
        <w:t xml:space="preserve"> 60</w:t>
      </w:r>
      <w:r>
        <w:t>。根据仪器的速度的不同，有可能在单个进样中测量所有剩余的肽段。</w:t>
      </w:r>
    </w:p>
    <w:p w14:paraId="56063B54" w14:textId="77777777" w:rsidR="00B93CDD" w:rsidRDefault="00A3570E">
      <w:pPr>
        <w:pStyle w:val="Heading2"/>
      </w:pPr>
      <w:r>
        <w:t>创建安排时序的离子对列表</w:t>
      </w:r>
    </w:p>
    <w:p w14:paraId="481EDB88" w14:textId="77777777" w:rsidR="00B93CDD" w:rsidRDefault="00A3570E">
      <w:r>
        <w:t>您将在安排时序的离子对列表中实际使用的时间窗口的选择取决于您色谱分离的可重复性。如果您安排时序的窗口过窄，而无法兼顾肽段的保留时间变异，您会看到截短或缺失的峰。创建安排时序的离子对列表之前，确认您已经很好地了解了色谱保留时间的变异。</w:t>
      </w:r>
    </w:p>
    <w:p w14:paraId="62D8DE53" w14:textId="77777777" w:rsidR="00B93CDD" w:rsidRDefault="00A3570E">
      <w:r>
        <w:t>在本实验中，我们使用</w:t>
      </w:r>
      <w:r>
        <w:t xml:space="preserve"> 4 </w:t>
      </w:r>
      <w:r>
        <w:t>分钟的时间窗口，以进行单次进样平行测定，这样不会在同时测定最大数量的离子对时，对驻留时间或周期产生负面影响。您可以执行下列步骤进行相同的操作：</w:t>
      </w:r>
    </w:p>
    <w:p w14:paraId="34D601E6" w14:textId="77777777" w:rsidR="00B93CDD" w:rsidRDefault="00A3570E">
      <w:pPr>
        <w:pStyle w:val="ListParagraph"/>
        <w:numPr>
          <w:ilvl w:val="0"/>
          <w:numId w:val="24"/>
        </w:numPr>
      </w:pPr>
      <w:r>
        <w:t>关闭</w:t>
      </w:r>
      <w:r>
        <w:rPr>
          <w:b/>
        </w:rPr>
        <w:t>保留时间</w:t>
      </w:r>
      <w:r>
        <w:t>视图。</w:t>
      </w:r>
    </w:p>
    <w:p w14:paraId="1113B60A" w14:textId="77777777" w:rsidR="00B93CDD" w:rsidRDefault="00A3570E">
      <w:pPr>
        <w:pStyle w:val="ListParagraph"/>
        <w:numPr>
          <w:ilvl w:val="0"/>
          <w:numId w:val="24"/>
        </w:numPr>
      </w:pPr>
      <w:r>
        <w:t>在</w:t>
      </w:r>
      <w:r>
        <w:rPr>
          <w:b/>
        </w:rPr>
        <w:t>设置</w:t>
      </w:r>
      <w:r>
        <w:t>菜单中单击</w:t>
      </w:r>
      <w:r>
        <w:rPr>
          <w:b/>
        </w:rPr>
        <w:t>肽段设置</w:t>
      </w:r>
      <w:r>
        <w:t>。</w:t>
      </w:r>
    </w:p>
    <w:p w14:paraId="3C3B5D2C" w14:textId="77777777" w:rsidR="00B93CDD" w:rsidRDefault="00A3570E">
      <w:pPr>
        <w:pStyle w:val="ListParagraph"/>
        <w:numPr>
          <w:ilvl w:val="0"/>
          <w:numId w:val="24"/>
        </w:numPr>
      </w:pPr>
      <w:r>
        <w:t>单击</w:t>
      </w:r>
      <w:r>
        <w:rPr>
          <w:b/>
        </w:rPr>
        <w:t>预测</w:t>
      </w:r>
      <w:r>
        <w:t>选项卡。</w:t>
      </w:r>
    </w:p>
    <w:p w14:paraId="4C723C06" w14:textId="77777777" w:rsidR="00B93CDD" w:rsidRDefault="00A3570E">
      <w:pPr>
        <w:pStyle w:val="ListParagraph"/>
        <w:numPr>
          <w:ilvl w:val="0"/>
          <w:numId w:val="24"/>
        </w:numPr>
      </w:pPr>
      <w:r>
        <w:t>在</w:t>
      </w:r>
      <w:r>
        <w:rPr>
          <w:b/>
        </w:rPr>
        <w:t>时间窗口</w:t>
      </w:r>
      <w:r>
        <w:t>中输入</w:t>
      </w:r>
      <w:r>
        <w:t xml:space="preserve"> "4"</w:t>
      </w:r>
      <w:r>
        <w:t>。</w:t>
      </w:r>
    </w:p>
    <w:p w14:paraId="55758041" w14:textId="77777777" w:rsidR="00B93CDD" w:rsidRDefault="00A3570E" w:rsidP="00F52C8E">
      <w:pPr>
        <w:keepNext/>
      </w:pPr>
      <w:r>
        <w:rPr>
          <w:b/>
        </w:rPr>
        <w:t>肽段设置</w:t>
      </w:r>
      <w:r>
        <w:t>表单应如下所示：</w:t>
      </w:r>
    </w:p>
    <w:p w14:paraId="17C621CC" w14:textId="77777777" w:rsidR="00B93CDD" w:rsidRDefault="00A3570E">
      <w:r>
        <w:rPr>
          <w:noProof/>
        </w:rPr>
        <w:drawing>
          <wp:inline distT="0" distB="0" distL="0" distR="0" wp14:anchorId="0188968E" wp14:editId="700465F4">
            <wp:extent cx="3781425" cy="5191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3"/>
                    <a:stretch>
                      <a:fillRect/>
                    </a:stretch>
                  </pic:blipFill>
                  <pic:spPr>
                    <a:xfrm>
                      <a:off x="0" y="0"/>
                      <a:ext cx="3781425" cy="5191125"/>
                    </a:xfrm>
                    <a:prstGeom prst="rect">
                      <a:avLst/>
                    </a:prstGeom>
                  </pic:spPr>
                </pic:pic>
              </a:graphicData>
            </a:graphic>
          </wp:inline>
        </w:drawing>
      </w:r>
    </w:p>
    <w:p w14:paraId="270B3CF8" w14:textId="77777777" w:rsidR="00B93CDD" w:rsidRDefault="00A3570E">
      <w:pPr>
        <w:pStyle w:val="ListParagraph"/>
        <w:numPr>
          <w:ilvl w:val="0"/>
          <w:numId w:val="25"/>
        </w:numPr>
      </w:pPr>
      <w:r>
        <w:t>单击</w:t>
      </w:r>
      <w:r>
        <w:rPr>
          <w:b/>
        </w:rPr>
        <w:t>确定</w:t>
      </w:r>
      <w:r>
        <w:t>按钮。</w:t>
      </w:r>
    </w:p>
    <w:p w14:paraId="752EAFDC" w14:textId="77777777" w:rsidR="00B93CDD" w:rsidRDefault="00A3570E">
      <w:pPr>
        <w:pStyle w:val="ListParagraph"/>
        <w:numPr>
          <w:ilvl w:val="0"/>
          <w:numId w:val="26"/>
        </w:numPr>
      </w:pPr>
      <w:r>
        <w:t>在</w:t>
      </w:r>
      <w:r>
        <w:rPr>
          <w:b/>
        </w:rPr>
        <w:t>文件</w:t>
      </w:r>
      <w:r>
        <w:t>菜单中选择</w:t>
      </w:r>
      <w:r>
        <w:rPr>
          <w:b/>
        </w:rPr>
        <w:t>导出</w:t>
      </w:r>
      <w:r>
        <w:t>，然后单击</w:t>
      </w:r>
      <w:r>
        <w:rPr>
          <w:b/>
        </w:rPr>
        <w:t>离子对列表</w:t>
      </w:r>
      <w:r>
        <w:t>。</w:t>
      </w:r>
    </w:p>
    <w:p w14:paraId="1B1D8CDA" w14:textId="77777777" w:rsidR="00B93CDD" w:rsidRDefault="00A3570E">
      <w:pPr>
        <w:pStyle w:val="ListParagraph"/>
        <w:numPr>
          <w:ilvl w:val="0"/>
          <w:numId w:val="26"/>
        </w:numPr>
      </w:pPr>
      <w:r>
        <w:t>选择</w:t>
      </w:r>
      <w:r>
        <w:rPr>
          <w:b/>
        </w:rPr>
        <w:t>单一方法</w:t>
      </w:r>
      <w:r>
        <w:t>。</w:t>
      </w:r>
    </w:p>
    <w:p w14:paraId="57B13979" w14:textId="77777777" w:rsidR="00B93CDD" w:rsidRDefault="00A3570E">
      <w:pPr>
        <w:pStyle w:val="ListParagraph"/>
        <w:numPr>
          <w:ilvl w:val="0"/>
          <w:numId w:val="26"/>
        </w:numPr>
      </w:pPr>
      <w:r>
        <w:t>在</w:t>
      </w:r>
      <w:r>
        <w:rPr>
          <w:b/>
        </w:rPr>
        <w:t>方法类型</w:t>
      </w:r>
      <w:r>
        <w:t>列表中选择</w:t>
      </w:r>
      <w:r>
        <w:t>“</w:t>
      </w:r>
      <w:r>
        <w:t>已安排时序</w:t>
      </w:r>
      <w:r>
        <w:t>”</w:t>
      </w:r>
      <w:r>
        <w:t>。</w:t>
      </w:r>
    </w:p>
    <w:p w14:paraId="4639FBAC" w14:textId="1A44170C" w:rsidR="00B93CDD" w:rsidRDefault="00A3570E" w:rsidP="00F52C8E">
      <w:pPr>
        <w:keepNext/>
      </w:pPr>
      <w:r>
        <w:rPr>
          <w:b/>
        </w:rPr>
        <w:t>导出离子对列表</w:t>
      </w:r>
      <w:r>
        <w:t>表单如下所示：</w:t>
      </w:r>
    </w:p>
    <w:p w14:paraId="3978BDB7" w14:textId="77777777" w:rsidR="00B93CDD" w:rsidRDefault="00A3570E">
      <w:r>
        <w:rPr>
          <w:noProof/>
        </w:rPr>
        <w:drawing>
          <wp:inline distT="0" distB="0" distL="0" distR="0" wp14:anchorId="73C82D76" wp14:editId="6184FBEE">
            <wp:extent cx="3009900" cy="3676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4"/>
                    <a:stretch>
                      <a:fillRect/>
                    </a:stretch>
                  </pic:blipFill>
                  <pic:spPr>
                    <a:xfrm>
                      <a:off x="0" y="0"/>
                      <a:ext cx="3009900" cy="3676650"/>
                    </a:xfrm>
                    <a:prstGeom prst="rect">
                      <a:avLst/>
                    </a:prstGeom>
                  </pic:spPr>
                </pic:pic>
              </a:graphicData>
            </a:graphic>
          </wp:inline>
        </w:drawing>
      </w:r>
    </w:p>
    <w:p w14:paraId="6812F337" w14:textId="77777777" w:rsidR="00B93CDD" w:rsidRDefault="00A3570E">
      <w:pPr>
        <w:pStyle w:val="ListParagraph"/>
        <w:numPr>
          <w:ilvl w:val="0"/>
          <w:numId w:val="27"/>
        </w:numPr>
      </w:pPr>
      <w:r>
        <w:t>单击</w:t>
      </w:r>
      <w:r>
        <w:rPr>
          <w:b/>
        </w:rPr>
        <w:t>确定</w:t>
      </w:r>
      <w:r>
        <w:t>按钮。</w:t>
      </w:r>
    </w:p>
    <w:p w14:paraId="3A0967BD" w14:textId="77777777" w:rsidR="00B93CDD" w:rsidRDefault="00A3570E">
      <w:pPr>
        <w:pStyle w:val="ListParagraph"/>
        <w:numPr>
          <w:ilvl w:val="0"/>
          <w:numId w:val="27"/>
        </w:numPr>
      </w:pPr>
      <w:r>
        <w:t>在显示的</w:t>
      </w:r>
      <w:r>
        <w:rPr>
          <w:b/>
        </w:rPr>
        <w:t>时序安排数据</w:t>
      </w:r>
      <w:r>
        <w:t>表单中，选择</w:t>
      </w:r>
      <w:r>
        <w:rPr>
          <w:b/>
          <w:bCs/>
        </w:rPr>
        <w:t>使用平均保留时间</w:t>
      </w:r>
      <w:r>
        <w:t>。</w:t>
      </w:r>
    </w:p>
    <w:p w14:paraId="15DD8093" w14:textId="77777777" w:rsidR="00B93CDD" w:rsidRDefault="00A3570E">
      <w:pPr>
        <w:pStyle w:val="ListParagraph"/>
        <w:numPr>
          <w:ilvl w:val="0"/>
          <w:numId w:val="27"/>
        </w:numPr>
      </w:pPr>
      <w:r>
        <w:t>单击</w:t>
      </w:r>
      <w:r>
        <w:rPr>
          <w:b/>
        </w:rPr>
        <w:t>确定</w:t>
      </w:r>
      <w:r>
        <w:t>按钮。</w:t>
      </w:r>
    </w:p>
    <w:p w14:paraId="6D9A42BE" w14:textId="77777777" w:rsidR="00B93CDD" w:rsidRDefault="00A3570E">
      <w:pPr>
        <w:pStyle w:val="ListParagraph"/>
        <w:numPr>
          <w:ilvl w:val="0"/>
          <w:numId w:val="27"/>
        </w:numPr>
      </w:pPr>
      <w:r>
        <w:t>在</w:t>
      </w:r>
      <w:r>
        <w:rPr>
          <w:b/>
        </w:rPr>
        <w:t>文件名</w:t>
      </w:r>
      <w:r>
        <w:t>中输入</w:t>
      </w:r>
      <w:r>
        <w:t xml:space="preserve"> "Scheduled"</w:t>
      </w:r>
      <w:r>
        <w:t>。</w:t>
      </w:r>
    </w:p>
    <w:p w14:paraId="51FF6DD5" w14:textId="77777777" w:rsidR="00B93CDD" w:rsidRDefault="00A3570E">
      <w:pPr>
        <w:pStyle w:val="ListParagraph"/>
        <w:numPr>
          <w:ilvl w:val="0"/>
          <w:numId w:val="27"/>
        </w:numPr>
      </w:pPr>
      <w:r>
        <w:t>单击</w:t>
      </w:r>
      <w:r>
        <w:rPr>
          <w:b/>
        </w:rPr>
        <w:t>保存</w:t>
      </w:r>
      <w:r>
        <w:t>按钮。</w:t>
      </w:r>
    </w:p>
    <w:p w14:paraId="4F255321" w14:textId="77777777" w:rsidR="00B93CDD" w:rsidRDefault="00A3570E">
      <w:r>
        <w:t>在</w:t>
      </w:r>
      <w:r>
        <w:t xml:space="preserve"> MethodRefine </w:t>
      </w:r>
      <w:r>
        <w:t>文件夹中，您将看到剩余肽段的已安排时序的</w:t>
      </w:r>
      <w:r>
        <w:t xml:space="preserve"> SRM </w:t>
      </w:r>
      <w:r>
        <w:t>新离子对列表文件</w:t>
      </w:r>
      <w:r>
        <w:t xml:space="preserve"> (Scheduled.csv)</w:t>
      </w:r>
      <w:r>
        <w:t>。如果您用</w:t>
      </w:r>
      <w:r>
        <w:t xml:space="preserve"> Excel </w:t>
      </w:r>
      <w:r>
        <w:t>查看这个文件，您可以看到在</w:t>
      </w:r>
      <w:r>
        <w:t xml:space="preserve"> D </w:t>
      </w:r>
      <w:r>
        <w:t>栏和</w:t>
      </w:r>
      <w:r>
        <w:t xml:space="preserve"> E </w:t>
      </w:r>
      <w:r>
        <w:t>栏中添加了起始时间和结束时间，两者间隔时间为</w:t>
      </w:r>
      <w:r>
        <w:t xml:space="preserve"> 4 </w:t>
      </w:r>
      <w:r>
        <w:t>分钟。</w:t>
      </w:r>
    </w:p>
    <w:p w14:paraId="65F2EF27" w14:textId="77777777" w:rsidR="00B93CDD" w:rsidRDefault="00A3570E">
      <w:r>
        <w:rPr>
          <w:noProof/>
        </w:rPr>
        <w:drawing>
          <wp:inline distT="0" distB="0" distL="0" distR="0" wp14:anchorId="45C1C13D" wp14:editId="351F0A97">
            <wp:extent cx="579120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a:stretch>
                      <a:fillRect/>
                    </a:stretch>
                  </pic:blipFill>
                  <pic:spPr>
                    <a:xfrm>
                      <a:off x="0" y="0"/>
                      <a:ext cx="5791200" cy="2305050"/>
                    </a:xfrm>
                    <a:prstGeom prst="rect">
                      <a:avLst/>
                    </a:prstGeom>
                  </pic:spPr>
                </pic:pic>
              </a:graphicData>
            </a:graphic>
          </wp:inline>
        </w:drawing>
      </w:r>
    </w:p>
    <w:p w14:paraId="33CDA707" w14:textId="77777777" w:rsidR="00B93CDD" w:rsidRDefault="00A3570E">
      <w:pPr>
        <w:pStyle w:val="Heading1"/>
      </w:pPr>
      <w:r>
        <w:t>查看多次平行测定数据</w:t>
      </w:r>
    </w:p>
    <w:p w14:paraId="738D74AE" w14:textId="77777777" w:rsidR="00B93CDD" w:rsidRDefault="00A3570E">
      <w:r>
        <w:t>您现在已准备好开始对</w:t>
      </w:r>
      <w:r>
        <w:t xml:space="preserve"> SRM </w:t>
      </w:r>
      <w:r>
        <w:t>方法进行另一个周期的优化。在您正在操作的实验中，我们选择开始运行多个技术平行测定，以便更好地熟悉我们正在测量的肽段以及可能存在的任何问题，例如：</w:t>
      </w:r>
    </w:p>
    <w:p w14:paraId="14C23FCF" w14:textId="77777777" w:rsidR="00B93CDD" w:rsidRDefault="00A3570E">
      <w:pPr>
        <w:pStyle w:val="ListParagraph"/>
        <w:numPr>
          <w:ilvl w:val="0"/>
          <w:numId w:val="28"/>
        </w:numPr>
      </w:pPr>
      <w:r>
        <w:t>峰面积变异</w:t>
      </w:r>
    </w:p>
    <w:p w14:paraId="7B16A0C4" w14:textId="77777777" w:rsidR="00B93CDD" w:rsidRDefault="00A3570E">
      <w:pPr>
        <w:pStyle w:val="ListParagraph"/>
        <w:numPr>
          <w:ilvl w:val="0"/>
          <w:numId w:val="28"/>
        </w:numPr>
      </w:pPr>
      <w:r>
        <w:t>保留时间变异</w:t>
      </w:r>
    </w:p>
    <w:p w14:paraId="2E2284BA" w14:textId="77777777" w:rsidR="00B93CDD" w:rsidRDefault="00A3570E">
      <w:pPr>
        <w:pStyle w:val="ListParagraph"/>
        <w:numPr>
          <w:ilvl w:val="0"/>
          <w:numId w:val="28"/>
        </w:numPr>
      </w:pPr>
      <w:r>
        <w:t>潜在干扰</w:t>
      </w:r>
    </w:p>
    <w:p w14:paraId="7D4AA16B" w14:textId="77777777" w:rsidR="00B93CDD" w:rsidRDefault="00A3570E">
      <w:r>
        <w:t>若要查看我们为该方法所测的</w:t>
      </w:r>
      <w:r>
        <w:t xml:space="preserve"> 5 </w:t>
      </w:r>
      <w:r>
        <w:t>次进样数据，请执行下列步骤：</w:t>
      </w:r>
    </w:p>
    <w:p w14:paraId="331F7B82" w14:textId="77777777" w:rsidR="00B93CDD" w:rsidRDefault="00A3570E">
      <w:pPr>
        <w:pStyle w:val="ListParagraph"/>
        <w:numPr>
          <w:ilvl w:val="0"/>
          <w:numId w:val="29"/>
        </w:numPr>
      </w:pPr>
      <w:r>
        <w:t>在</w:t>
      </w:r>
      <w:r>
        <w:rPr>
          <w:b/>
        </w:rPr>
        <w:t>编辑</w:t>
      </w:r>
      <w:r>
        <w:t>菜单中，单击</w:t>
      </w:r>
      <w:r>
        <w:rPr>
          <w:b/>
        </w:rPr>
        <w:t>管理结果</w:t>
      </w:r>
      <w:r>
        <w:t xml:space="preserve"> (Ctrl-R)</w:t>
      </w:r>
      <w:r>
        <w:t>。</w:t>
      </w:r>
    </w:p>
    <w:p w14:paraId="59D20AF5" w14:textId="77777777" w:rsidR="00B93CDD" w:rsidRDefault="00A3570E">
      <w:pPr>
        <w:pStyle w:val="ListParagraph"/>
        <w:numPr>
          <w:ilvl w:val="0"/>
          <w:numId w:val="29"/>
        </w:numPr>
      </w:pPr>
      <w:r>
        <w:t>单击</w:t>
      </w:r>
      <w:r>
        <w:rPr>
          <w:b/>
        </w:rPr>
        <w:t>全部删除</w:t>
      </w:r>
      <w:r>
        <w:t>按钮。</w:t>
      </w:r>
    </w:p>
    <w:p w14:paraId="69FB45F3" w14:textId="77777777" w:rsidR="00B93CDD" w:rsidRDefault="00A3570E">
      <w:pPr>
        <w:pStyle w:val="ListParagraph"/>
        <w:numPr>
          <w:ilvl w:val="0"/>
          <w:numId w:val="29"/>
        </w:numPr>
      </w:pPr>
      <w:r>
        <w:t>单击</w:t>
      </w:r>
      <w:r>
        <w:rPr>
          <w:b/>
        </w:rPr>
        <w:t>确定</w:t>
      </w:r>
      <w:r>
        <w:t>按钮。</w:t>
      </w:r>
    </w:p>
    <w:p w14:paraId="67B75929" w14:textId="77777777" w:rsidR="00B93CDD" w:rsidRDefault="00A3570E">
      <w:r>
        <w:t>此操作将删除未安排时序的平行测定及其色谱图。</w:t>
      </w:r>
    </w:p>
    <w:p w14:paraId="7FE46A95" w14:textId="77777777" w:rsidR="00B93CDD" w:rsidRDefault="00A3570E">
      <w:pPr>
        <w:pStyle w:val="ListParagraph"/>
        <w:numPr>
          <w:ilvl w:val="0"/>
          <w:numId w:val="20"/>
        </w:numPr>
      </w:pPr>
      <w:r>
        <w:t>在</w:t>
      </w:r>
      <w:r>
        <w:rPr>
          <w:b/>
        </w:rPr>
        <w:t>文件</w:t>
      </w:r>
      <w:r>
        <w:t>菜单中选择</w:t>
      </w:r>
      <w:r>
        <w:rPr>
          <w:b/>
        </w:rPr>
        <w:t>导入</w:t>
      </w:r>
      <w:r>
        <w:t>，然后单击</w:t>
      </w:r>
      <w:r>
        <w:rPr>
          <w:b/>
        </w:rPr>
        <w:t>结果</w:t>
      </w:r>
      <w:r>
        <w:t>。</w:t>
      </w:r>
    </w:p>
    <w:p w14:paraId="78D9DD85" w14:textId="77777777" w:rsidR="00B93CDD" w:rsidRDefault="00A3570E">
      <w:pPr>
        <w:pStyle w:val="ListParagraph"/>
        <w:numPr>
          <w:ilvl w:val="0"/>
          <w:numId w:val="20"/>
        </w:numPr>
      </w:pPr>
      <w:r>
        <w:t>选择</w:t>
      </w:r>
      <w:r>
        <w:rPr>
          <w:b/>
        </w:rPr>
        <w:t>在文件中添加单次进样重复检测</w:t>
      </w:r>
      <w:r>
        <w:t>（默认值）。</w:t>
      </w:r>
    </w:p>
    <w:p w14:paraId="59144036" w14:textId="77777777" w:rsidR="00B93CDD" w:rsidRDefault="00A3570E">
      <w:pPr>
        <w:pStyle w:val="ListParagraph"/>
        <w:numPr>
          <w:ilvl w:val="0"/>
          <w:numId w:val="20"/>
        </w:numPr>
      </w:pPr>
      <w:r>
        <w:t>单击</w:t>
      </w:r>
      <w:r>
        <w:rPr>
          <w:b/>
        </w:rPr>
        <w:t>确定</w:t>
      </w:r>
      <w:r>
        <w:t>按钮。</w:t>
      </w:r>
    </w:p>
    <w:p w14:paraId="78F02C0F" w14:textId="77777777" w:rsidR="00B93CDD" w:rsidRDefault="00A3570E">
      <w:pPr>
        <w:pStyle w:val="ListParagraph"/>
        <w:numPr>
          <w:ilvl w:val="0"/>
          <w:numId w:val="20"/>
        </w:numPr>
      </w:pPr>
      <w:r>
        <w:t>单击文件</w:t>
      </w:r>
      <w:r>
        <w:t xml:space="preserve"> "Scheduled_REP01.RAW"</w:t>
      </w:r>
      <w:r>
        <w:t>。</w:t>
      </w:r>
    </w:p>
    <w:p w14:paraId="30D7307D" w14:textId="77777777" w:rsidR="00B93CDD" w:rsidRDefault="00A3570E">
      <w:pPr>
        <w:pStyle w:val="ListParagraph"/>
        <w:numPr>
          <w:ilvl w:val="0"/>
          <w:numId w:val="20"/>
        </w:numPr>
      </w:pPr>
      <w:r>
        <w:t>按</w:t>
      </w:r>
      <w:r>
        <w:t xml:space="preserve"> Shift </w:t>
      </w:r>
      <w:r>
        <w:t>并单击</w:t>
      </w:r>
      <w:r>
        <w:t xml:space="preserve"> "Scheduled_REP05.RAW" </w:t>
      </w:r>
      <w:r>
        <w:t>文件，选择</w:t>
      </w:r>
      <w:r>
        <w:t xml:space="preserve"> 5 </w:t>
      </w:r>
      <w:r>
        <w:t>个文件。</w:t>
      </w:r>
    </w:p>
    <w:p w14:paraId="4A6BFAC2" w14:textId="77777777" w:rsidR="00B93CDD" w:rsidRDefault="00A3570E">
      <w:pPr>
        <w:pStyle w:val="ListParagraph"/>
        <w:numPr>
          <w:ilvl w:val="0"/>
          <w:numId w:val="20"/>
        </w:numPr>
      </w:pPr>
      <w:r>
        <w:t>单击</w:t>
      </w:r>
      <w:r>
        <w:rPr>
          <w:b/>
        </w:rPr>
        <w:t>打开</w:t>
      </w:r>
      <w:r>
        <w:t>按钮。</w:t>
      </w:r>
    </w:p>
    <w:p w14:paraId="2B7FCC07" w14:textId="77777777" w:rsidR="00B93CDD" w:rsidRDefault="00A3570E">
      <w:pPr>
        <w:pStyle w:val="ListParagraph"/>
        <w:numPr>
          <w:ilvl w:val="0"/>
          <w:numId w:val="20"/>
        </w:numPr>
      </w:pPr>
      <w:r>
        <w:t>编辑</w:t>
      </w:r>
      <w:r>
        <w:rPr>
          <w:b/>
        </w:rPr>
        <w:t>公共前缀</w:t>
      </w:r>
      <w:r>
        <w:t>，以使在询问是否要删除公共前缀的表单中包含</w:t>
      </w:r>
      <w:r>
        <w:t xml:space="preserve"> "Scheduled_"</w:t>
      </w:r>
      <w:r>
        <w:t>。</w:t>
      </w:r>
    </w:p>
    <w:p w14:paraId="60C3036E" w14:textId="77777777" w:rsidR="00B93CDD" w:rsidRDefault="00A3570E">
      <w:pPr>
        <w:pStyle w:val="ListParagraph"/>
        <w:numPr>
          <w:ilvl w:val="0"/>
          <w:numId w:val="20"/>
        </w:numPr>
      </w:pPr>
      <w:r>
        <w:t>单击</w:t>
      </w:r>
      <w:r>
        <w:rPr>
          <w:b/>
          <w:bCs/>
        </w:rPr>
        <w:t>确定</w:t>
      </w:r>
      <w:r>
        <w:t>按钮</w:t>
      </w:r>
      <w:r>
        <w:rPr>
          <w:rFonts w:hint="eastAsia"/>
        </w:rPr>
        <w:t>。</w:t>
      </w:r>
    </w:p>
    <w:p w14:paraId="34677977" w14:textId="77777777" w:rsidR="00B93CDD" w:rsidRDefault="00A3570E">
      <w:r>
        <w:t xml:space="preserve">Skyline </w:t>
      </w:r>
      <w:r>
        <w:t>为</w:t>
      </w:r>
      <w:r>
        <w:t xml:space="preserve"> 5 </w:t>
      </w:r>
      <w:r>
        <w:t>个重复检测分别创建选项卡，并开始导入数据，在</w:t>
      </w:r>
      <w:r>
        <w:t xml:space="preserve"> Skyline </w:t>
      </w:r>
      <w:r>
        <w:t>窗口底部的状态条中显示进度图。</w:t>
      </w:r>
    </w:p>
    <w:p w14:paraId="00AB904B" w14:textId="77777777" w:rsidR="00B93CDD" w:rsidRDefault="00A3570E">
      <w:r>
        <w:t>完成导入时，可以看到在未安排时序的运行中测量的一些肽段已经从已安排时序的运行中删除，因为它们没有彩色的点。通过下列步骤，您可以将文档减少至仅包含已测量的肽段：</w:t>
      </w:r>
    </w:p>
    <w:p w14:paraId="50CB3A5A" w14:textId="77777777" w:rsidR="00B93CDD" w:rsidRDefault="00A3570E">
      <w:pPr>
        <w:pStyle w:val="ListParagraph"/>
        <w:numPr>
          <w:ilvl w:val="0"/>
          <w:numId w:val="30"/>
        </w:numPr>
      </w:pPr>
      <w:r>
        <w:t>在</w:t>
      </w:r>
      <w:r>
        <w:rPr>
          <w:b/>
        </w:rPr>
        <w:t>优化</w:t>
      </w:r>
      <w:r>
        <w:t>菜单中单击</w:t>
      </w:r>
      <w:r>
        <w:rPr>
          <w:b/>
        </w:rPr>
        <w:t>删除缺失结果</w:t>
      </w:r>
      <w:r>
        <w:t>。</w:t>
      </w:r>
    </w:p>
    <w:p w14:paraId="1F8A75E0" w14:textId="77777777" w:rsidR="00B93CDD" w:rsidRDefault="00A3570E">
      <w:r>
        <w:t>若要准备查看这些数据，请执行下列步骤：</w:t>
      </w:r>
    </w:p>
    <w:p w14:paraId="1DD8D5E3" w14:textId="77777777" w:rsidR="00B93CDD" w:rsidRDefault="00A3570E">
      <w:pPr>
        <w:pStyle w:val="ListParagraph"/>
        <w:numPr>
          <w:ilvl w:val="0"/>
          <w:numId w:val="30"/>
        </w:numPr>
      </w:pPr>
      <w:r>
        <w:t>在</w:t>
      </w:r>
      <w:r>
        <w:rPr>
          <w:b/>
        </w:rPr>
        <w:t>视图</w:t>
      </w:r>
      <w:r>
        <w:t>菜单中选择</w:t>
      </w:r>
      <w:r>
        <w:rPr>
          <w:b/>
        </w:rPr>
        <w:t>排列图</w:t>
      </w:r>
      <w:r>
        <w:t>，然后单击</w:t>
      </w:r>
      <w:r>
        <w:rPr>
          <w:b/>
        </w:rPr>
        <w:t>平铺</w:t>
      </w:r>
      <w:r>
        <w:t xml:space="preserve"> (Ctrl-T)</w:t>
      </w:r>
      <w:r>
        <w:t>。</w:t>
      </w:r>
    </w:p>
    <w:p w14:paraId="22923232" w14:textId="77777777" w:rsidR="00B93CDD" w:rsidRDefault="00A3570E">
      <w:pPr>
        <w:pStyle w:val="ListParagraph"/>
        <w:numPr>
          <w:ilvl w:val="0"/>
          <w:numId w:val="30"/>
        </w:numPr>
      </w:pPr>
      <w:r>
        <w:t>在</w:t>
      </w:r>
      <w:r>
        <w:rPr>
          <w:b/>
        </w:rPr>
        <w:t>视图</w:t>
      </w:r>
      <w:r>
        <w:t>菜单中选择</w:t>
      </w:r>
      <w:r>
        <w:rPr>
          <w:b/>
        </w:rPr>
        <w:t>保留时间</w:t>
      </w:r>
      <w:r>
        <w:t>，然后单击</w:t>
      </w:r>
      <w:r>
        <w:rPr>
          <w:b/>
        </w:rPr>
        <w:t>重复检测比较</w:t>
      </w:r>
      <w:r>
        <w:rPr>
          <w:rFonts w:hint="eastAsia"/>
          <w:b/>
        </w:rPr>
        <w:t xml:space="preserve"> </w:t>
      </w:r>
      <w:r>
        <w:t>(F8)</w:t>
      </w:r>
      <w:r>
        <w:t>。</w:t>
      </w:r>
    </w:p>
    <w:p w14:paraId="5D9C5BA3" w14:textId="77777777" w:rsidR="00B93CDD" w:rsidRDefault="00A3570E">
      <w:pPr>
        <w:pStyle w:val="ListParagraph"/>
        <w:numPr>
          <w:ilvl w:val="0"/>
          <w:numId w:val="30"/>
        </w:numPr>
      </w:pPr>
      <w:r>
        <w:t>单击并拖动出现的视窗，将光标悬停在</w:t>
      </w:r>
      <w:r>
        <w:t xml:space="preserve"> Skyline </w:t>
      </w:r>
      <w:r>
        <w:t>窗口底部边缘的箭头上，然后释放。</w:t>
      </w:r>
    </w:p>
    <w:p w14:paraId="52747440" w14:textId="77777777" w:rsidR="00B93CDD" w:rsidRDefault="00A3570E">
      <w:pPr>
        <w:pStyle w:val="ListParagraph"/>
        <w:numPr>
          <w:ilvl w:val="0"/>
          <w:numId w:val="30"/>
        </w:numPr>
      </w:pPr>
      <w:r>
        <w:t>在</w:t>
      </w:r>
      <w:r>
        <w:rPr>
          <w:b/>
        </w:rPr>
        <w:t>视图</w:t>
      </w:r>
      <w:r>
        <w:t>菜单中选择</w:t>
      </w:r>
      <w:r>
        <w:rPr>
          <w:b/>
        </w:rPr>
        <w:t>峰面积</w:t>
      </w:r>
      <w:r>
        <w:t>，然后单击</w:t>
      </w:r>
      <w:r>
        <w:rPr>
          <w:b/>
        </w:rPr>
        <w:t>重复检测比较</w:t>
      </w:r>
      <w:r>
        <w:t xml:space="preserve"> (F7)</w:t>
      </w:r>
      <w:r>
        <w:t>。</w:t>
      </w:r>
    </w:p>
    <w:p w14:paraId="589C94A3" w14:textId="77777777" w:rsidR="00B93CDD" w:rsidRDefault="00A3570E">
      <w:pPr>
        <w:pStyle w:val="ListParagraph"/>
        <w:numPr>
          <w:ilvl w:val="0"/>
          <w:numId w:val="30"/>
        </w:numPr>
      </w:pPr>
      <w:r>
        <w:t>单击并拖动出现的视窗，将光标悬停在</w:t>
      </w:r>
      <w:r>
        <w:t xml:space="preserve"> Skyline </w:t>
      </w:r>
      <w:r>
        <w:t>窗口右边的箭头上，然后释放。</w:t>
      </w:r>
    </w:p>
    <w:p w14:paraId="09FF25CF" w14:textId="77777777" w:rsidR="00B93CDD" w:rsidRDefault="00A3570E">
      <w:pPr>
        <w:pStyle w:val="ListParagraph"/>
        <w:numPr>
          <w:ilvl w:val="0"/>
          <w:numId w:val="30"/>
        </w:numPr>
      </w:pPr>
      <w:r>
        <w:t>右键单击其中一个色谱图，然后单击</w:t>
      </w:r>
      <w:r>
        <w:rPr>
          <w:b/>
        </w:rPr>
        <w:t>图例</w:t>
      </w:r>
      <w:r>
        <w:t>。</w:t>
      </w:r>
    </w:p>
    <w:p w14:paraId="1C5A1B97" w14:textId="77777777" w:rsidR="00B93CDD" w:rsidRDefault="00A3570E" w:rsidP="003A60C8">
      <w:pPr>
        <w:keepNext/>
      </w:pPr>
      <w:r>
        <w:t>调节分离条和窗口尺寸，直至</w:t>
      </w:r>
      <w:r>
        <w:t xml:space="preserve"> Skyline </w:t>
      </w:r>
      <w:r>
        <w:t>窗口如下所示：</w:t>
      </w:r>
    </w:p>
    <w:p w14:paraId="47E13BD5" w14:textId="77777777" w:rsidR="00B93CDD" w:rsidRDefault="00A3570E">
      <w:r>
        <w:rPr>
          <w:noProof/>
        </w:rPr>
        <w:drawing>
          <wp:inline distT="0" distB="0" distL="0" distR="0" wp14:anchorId="02E61D00" wp14:editId="50F329D1">
            <wp:extent cx="5943600" cy="4478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6"/>
                    <a:stretch>
                      <a:fillRect/>
                    </a:stretch>
                  </pic:blipFill>
                  <pic:spPr>
                    <a:xfrm>
                      <a:off x="0" y="0"/>
                      <a:ext cx="5943600" cy="4478020"/>
                    </a:xfrm>
                    <a:prstGeom prst="rect">
                      <a:avLst/>
                    </a:prstGeom>
                  </pic:spPr>
                </pic:pic>
              </a:graphicData>
            </a:graphic>
          </wp:inline>
        </w:drawing>
      </w:r>
    </w:p>
    <w:p w14:paraId="26C13B43" w14:textId="77777777" w:rsidR="00B93CDD" w:rsidRDefault="00A3570E">
      <w:r>
        <w:t>您现在可以使用下箭头键，查看为这些肽段采集的数据。其它教程会着重分析为多次平行测定优化的</w:t>
      </w:r>
      <w:r>
        <w:t xml:space="preserve"> SRM </w:t>
      </w:r>
      <w:r>
        <w:t>方法。</w:t>
      </w:r>
    </w:p>
    <w:p w14:paraId="5E0B4DDC" w14:textId="77777777" w:rsidR="00B93CDD" w:rsidRDefault="00A3570E">
      <w:pPr>
        <w:pStyle w:val="Heading1"/>
      </w:pPr>
      <w:r>
        <w:t>结论</w:t>
      </w:r>
    </w:p>
    <w:p w14:paraId="72B6C690" w14:textId="77777777" w:rsidR="00B93CDD" w:rsidRDefault="00A3570E">
      <w:r>
        <w:t>本教程为您介绍了</w:t>
      </w:r>
      <w:r>
        <w:t xml:space="preserve"> Skyline </w:t>
      </w:r>
      <w:r>
        <w:t>提供的强大工具，用于创建新的靶向蛋白质组方法，并对其进行优化以便在多次平行测定的定量研究中进行使用。您已经完成两次循环的靶向方法优化周期，应该能够使用这个流程开始研究自己的蛋白质组学假设。后续的优化可包括优化仪器参数，例如碰撞能量</w:t>
      </w:r>
      <w:r>
        <w:t xml:space="preserve"> (CE)</w:t>
      </w:r>
      <w:r>
        <w:t>，引入合成的含标记的内标肽以提高定量准确性，或运行校正曲线。请查找其它</w:t>
      </w:r>
      <w:r>
        <w:t xml:space="preserve"> Skyline </w:t>
      </w:r>
      <w:r>
        <w:t>教程和其它</w:t>
      </w:r>
      <w:r>
        <w:t xml:space="preserve"> Skyline </w:t>
      </w:r>
      <w:r>
        <w:t>功能，以便帮助您充分利用靶向蛋白组策略。</w:t>
      </w:r>
    </w:p>
    <w:p w14:paraId="68EC73C0" w14:textId="77777777" w:rsidR="00B93CDD" w:rsidRDefault="00A3570E">
      <w:pPr>
        <w:pStyle w:val="Heading1"/>
        <w:rPr>
          <w:rFonts w:ascii="Calibri" w:eastAsia="Calibri" w:hAnsi="Calibri"/>
        </w:rPr>
      </w:pPr>
      <w:r>
        <w:fldChar w:fldCharType="begin"/>
      </w:r>
      <w:r>
        <w:instrText xml:space="preserve"> ADDIN REFMGR.REFLIST </w:instrText>
      </w:r>
      <w:r>
        <w:fldChar w:fldCharType="separate"/>
      </w:r>
      <w:r>
        <w:rPr>
          <w:rFonts w:ascii="Calibri" w:eastAsia="Calibri" w:hAnsi="Calibri"/>
        </w:rPr>
        <w:t>参考文献列表</w:t>
      </w:r>
    </w:p>
    <w:p w14:paraId="52218D40" w14:textId="77777777" w:rsidR="00B93CDD" w:rsidRDefault="00B93CDD">
      <w:pPr>
        <w:jc w:val="center"/>
        <w:rPr>
          <w:rFonts w:ascii="Calibri" w:eastAsia="Calibri" w:hAnsi="Calibri"/>
        </w:rPr>
      </w:pPr>
    </w:p>
    <w:p w14:paraId="6C34BDCB" w14:textId="77777777" w:rsidR="00B93CDD" w:rsidRDefault="00A3570E">
      <w:pPr>
        <w:tabs>
          <w:tab w:val="right" w:pos="540"/>
          <w:tab w:val="left" w:pos="720"/>
        </w:tabs>
        <w:spacing w:after="240" w:line="240" w:lineRule="auto"/>
        <w:ind w:left="720" w:hanging="720"/>
        <w:rPr>
          <w:rFonts w:ascii="Calibri" w:eastAsia="Calibri" w:hAnsi="Calibri"/>
        </w:rPr>
      </w:pPr>
      <w:r>
        <w:rPr>
          <w:rFonts w:ascii="Calibri" w:eastAsia="Calibri" w:hAnsi="Calibri"/>
        </w:rPr>
        <w:tab/>
        <w:t xml:space="preserve">1.   </w:t>
      </w:r>
      <w:r>
        <w:rPr>
          <w:rFonts w:ascii="MS Sans Serif" w:eastAsia="MS Sans Serif" w:hAnsi="MS Sans Serif"/>
          <w:sz w:val="34"/>
        </w:rPr>
        <w:t xml:space="preserve">  </w:t>
      </w:r>
      <w:r>
        <w:rPr>
          <w:rFonts w:ascii="MS Sans Serif" w:eastAsia="MS Sans Serif" w:hAnsi="MS Sans Serif"/>
          <w:sz w:val="34"/>
        </w:rPr>
        <w:tab/>
      </w:r>
      <w:r>
        <w:rPr>
          <w:rFonts w:ascii="Calibri" w:eastAsia="Calibri" w:hAnsi="Calibri"/>
        </w:rPr>
        <w:t>Prakash,A.</w:t>
      </w:r>
      <w:r>
        <w:rPr>
          <w:rFonts w:ascii="Calibri" w:eastAsia="Calibri" w:hAnsi="Calibri"/>
          <w:i/>
        </w:rPr>
        <w:t xml:space="preserve"> et al.</w:t>
      </w:r>
      <w:r>
        <w:rPr>
          <w:rFonts w:ascii="Calibri" w:eastAsia="Calibri" w:hAnsi="Calibri"/>
        </w:rPr>
        <w:t xml:space="preserve"> Expediting the development of targeted SRM assays: Using data from shotgun proteomics to automate method development. J Proteome.Res.  2009. </w:t>
      </w:r>
      <w:r>
        <w:rPr>
          <w:rFonts w:ascii="Calibri" w:eastAsia="Calibri" w:hAnsi="Calibri"/>
        </w:rPr>
        <w:br/>
        <w:t>Ref Type: In Press</w:t>
      </w:r>
    </w:p>
    <w:p w14:paraId="3E620404" w14:textId="77777777" w:rsidR="00B93CDD" w:rsidRDefault="00A3570E">
      <w:pPr>
        <w:tabs>
          <w:tab w:val="right" w:pos="540"/>
          <w:tab w:val="left" w:pos="720"/>
        </w:tabs>
        <w:spacing w:after="240" w:line="240" w:lineRule="auto"/>
        <w:ind w:left="720" w:hanging="720"/>
        <w:rPr>
          <w:rFonts w:ascii="Calibri" w:eastAsia="Calibri" w:hAnsi="Calibri"/>
        </w:rPr>
      </w:pPr>
      <w:r>
        <w:rPr>
          <w:rFonts w:ascii="Calibri" w:eastAsia="Calibri" w:hAnsi="Calibri"/>
        </w:rPr>
        <w:tab/>
        <w:t xml:space="preserve">2.   </w:t>
      </w:r>
      <w:r>
        <w:rPr>
          <w:rFonts w:ascii="MS Sans Serif" w:eastAsia="MS Sans Serif" w:hAnsi="MS Sans Serif"/>
          <w:sz w:val="34"/>
        </w:rPr>
        <w:t xml:space="preserve">  </w:t>
      </w:r>
      <w:r>
        <w:rPr>
          <w:rFonts w:ascii="MS Sans Serif" w:eastAsia="MS Sans Serif" w:hAnsi="MS Sans Serif"/>
          <w:sz w:val="34"/>
        </w:rPr>
        <w:tab/>
      </w:r>
      <w:r>
        <w:rPr>
          <w:rFonts w:ascii="Calibri" w:eastAsia="Calibri" w:hAnsi="Calibri"/>
        </w:rPr>
        <w:t>Sherwood,C.A.</w:t>
      </w:r>
      <w:r>
        <w:rPr>
          <w:rFonts w:ascii="Calibri" w:eastAsia="Calibri" w:hAnsi="Calibri"/>
          <w:i/>
        </w:rPr>
        <w:t xml:space="preserve"> et al.</w:t>
      </w:r>
      <w:r>
        <w:rPr>
          <w:rFonts w:ascii="Calibri" w:eastAsia="Calibri" w:hAnsi="Calibri"/>
        </w:rPr>
        <w:t xml:space="preserve"> Correlation between y-type ions observed in ion trap and triple quadrupole mass spectrometers. </w:t>
      </w:r>
      <w:r>
        <w:rPr>
          <w:rFonts w:ascii="Calibri" w:eastAsia="Calibri" w:hAnsi="Calibri"/>
          <w:i/>
        </w:rPr>
        <w:t>J. Proteome. Res.</w:t>
      </w:r>
      <w:r>
        <w:rPr>
          <w:rFonts w:ascii="Calibri" w:eastAsia="Calibri" w:hAnsi="Calibri"/>
          <w:b/>
        </w:rPr>
        <w:t xml:space="preserve"> 8</w:t>
      </w:r>
      <w:r>
        <w:rPr>
          <w:rFonts w:ascii="Calibri" w:eastAsia="Calibri" w:hAnsi="Calibri"/>
        </w:rPr>
        <w:t>, 4243-4251 (2009).</w:t>
      </w:r>
    </w:p>
    <w:p w14:paraId="5140DD40" w14:textId="77777777" w:rsidR="00B93CDD" w:rsidRDefault="00A3570E">
      <w:pPr>
        <w:tabs>
          <w:tab w:val="right" w:pos="540"/>
          <w:tab w:val="left" w:pos="720"/>
        </w:tabs>
        <w:spacing w:after="240" w:line="240" w:lineRule="auto"/>
        <w:ind w:left="720" w:hanging="720"/>
        <w:rPr>
          <w:rFonts w:ascii="Calibri" w:eastAsia="Calibri" w:hAnsi="Calibri"/>
        </w:rPr>
      </w:pPr>
      <w:r>
        <w:rPr>
          <w:rFonts w:ascii="Calibri" w:eastAsia="Calibri" w:hAnsi="Calibri"/>
        </w:rPr>
        <w:tab/>
        <w:t xml:space="preserve">3.   </w:t>
      </w:r>
      <w:r>
        <w:rPr>
          <w:rFonts w:ascii="MS Sans Serif" w:eastAsia="MS Sans Serif" w:hAnsi="MS Sans Serif"/>
          <w:sz w:val="34"/>
        </w:rPr>
        <w:t xml:space="preserve">  </w:t>
      </w:r>
      <w:r>
        <w:rPr>
          <w:rFonts w:ascii="MS Sans Serif" w:eastAsia="MS Sans Serif" w:hAnsi="MS Sans Serif"/>
          <w:sz w:val="34"/>
        </w:rPr>
        <w:tab/>
      </w:r>
      <w:r>
        <w:rPr>
          <w:rFonts w:ascii="Calibri" w:eastAsia="Calibri" w:hAnsi="Calibri"/>
        </w:rPr>
        <w:t xml:space="preserve">Krokhin,O.V. Sequence-specific retention calculator. Algorithm for peptide retention prediction in ion-pair RP-HPLC: application to 300- and 100-A pore size C18 sorbents. </w:t>
      </w:r>
      <w:r>
        <w:rPr>
          <w:rFonts w:ascii="Calibri" w:eastAsia="Calibri" w:hAnsi="Calibri"/>
          <w:i/>
        </w:rPr>
        <w:t>Anal. Chem.</w:t>
      </w:r>
      <w:r>
        <w:rPr>
          <w:rFonts w:ascii="Calibri" w:eastAsia="Calibri" w:hAnsi="Calibri"/>
          <w:b/>
        </w:rPr>
        <w:t xml:space="preserve"> 78</w:t>
      </w:r>
      <w:r>
        <w:rPr>
          <w:rFonts w:ascii="Calibri" w:eastAsia="Calibri" w:hAnsi="Calibri"/>
        </w:rPr>
        <w:t>, 7785-7795 (2006).</w:t>
      </w:r>
    </w:p>
    <w:p w14:paraId="4074CB3F" w14:textId="77777777" w:rsidR="00B93CDD" w:rsidRDefault="00A3570E">
      <w:pPr>
        <w:tabs>
          <w:tab w:val="right" w:pos="540"/>
          <w:tab w:val="left" w:pos="720"/>
        </w:tabs>
        <w:spacing w:after="240" w:line="240" w:lineRule="auto"/>
        <w:ind w:left="720" w:hanging="720"/>
        <w:rPr>
          <w:rFonts w:ascii="Calibri" w:eastAsia="Calibri" w:hAnsi="Calibri"/>
        </w:rPr>
      </w:pPr>
      <w:r>
        <w:rPr>
          <w:rFonts w:ascii="Calibri" w:eastAsia="Calibri" w:hAnsi="Calibri"/>
        </w:rPr>
        <w:tab/>
        <w:t xml:space="preserve">4.   </w:t>
      </w:r>
      <w:r>
        <w:rPr>
          <w:rFonts w:ascii="MS Sans Serif" w:eastAsia="MS Sans Serif" w:hAnsi="MS Sans Serif"/>
          <w:sz w:val="34"/>
        </w:rPr>
        <w:t xml:space="preserve">  </w:t>
      </w:r>
      <w:r>
        <w:rPr>
          <w:rFonts w:ascii="MS Sans Serif" w:eastAsia="MS Sans Serif" w:hAnsi="MS Sans Serif"/>
          <w:sz w:val="34"/>
        </w:rPr>
        <w:tab/>
      </w:r>
      <w:r>
        <w:rPr>
          <w:rFonts w:ascii="Calibri" w:eastAsia="Calibri" w:hAnsi="Calibri"/>
        </w:rPr>
        <w:t xml:space="preserve">Stein,S.E. &amp; Scott,D.R. Optimization and Testing of Mass-Spectral Library Search Algorithms for Compound Identification. </w:t>
      </w:r>
      <w:r>
        <w:rPr>
          <w:rFonts w:ascii="Calibri" w:eastAsia="Calibri" w:hAnsi="Calibri"/>
          <w:i/>
        </w:rPr>
        <w:t>JASMS</w:t>
      </w:r>
      <w:r>
        <w:rPr>
          <w:rFonts w:ascii="Calibri" w:eastAsia="Calibri" w:hAnsi="Calibri"/>
          <w:b/>
        </w:rPr>
        <w:t xml:space="preserve"> 5</w:t>
      </w:r>
      <w:r>
        <w:rPr>
          <w:rFonts w:ascii="Calibri" w:eastAsia="Calibri" w:hAnsi="Calibri"/>
        </w:rPr>
        <w:t>, 859-866 (1994).</w:t>
      </w:r>
    </w:p>
    <w:p w14:paraId="5BA61869" w14:textId="77777777" w:rsidR="00B93CDD" w:rsidRDefault="00A3570E">
      <w:pPr>
        <w:tabs>
          <w:tab w:val="right" w:pos="540"/>
          <w:tab w:val="left" w:pos="720"/>
        </w:tabs>
        <w:spacing w:after="0" w:line="240" w:lineRule="auto"/>
        <w:ind w:left="720" w:hanging="720"/>
        <w:rPr>
          <w:rFonts w:ascii="Calibri" w:eastAsia="Calibri" w:hAnsi="Calibri"/>
        </w:rPr>
      </w:pPr>
      <w:r>
        <w:rPr>
          <w:rFonts w:ascii="Calibri" w:eastAsia="Calibri" w:hAnsi="Calibri"/>
        </w:rPr>
        <w:tab/>
        <w:t xml:space="preserve">5.   </w:t>
      </w:r>
      <w:r>
        <w:rPr>
          <w:rFonts w:ascii="MS Sans Serif" w:eastAsia="MS Sans Serif" w:hAnsi="MS Sans Serif"/>
          <w:sz w:val="34"/>
        </w:rPr>
        <w:t xml:space="preserve">  </w:t>
      </w:r>
      <w:r>
        <w:rPr>
          <w:rFonts w:ascii="MS Sans Serif" w:eastAsia="MS Sans Serif" w:hAnsi="MS Sans Serif"/>
          <w:sz w:val="34"/>
        </w:rPr>
        <w:tab/>
      </w:r>
      <w:r>
        <w:rPr>
          <w:rFonts w:ascii="Calibri" w:eastAsia="Calibri" w:hAnsi="Calibri"/>
        </w:rPr>
        <w:t xml:space="preserve">Tabb,D.L., MacCoss,M.J., Wu,C.C., Anderson,S.D., &amp; Yates,J.R., III Similarity among tandem mass spectra from proteomic experiments: detection, significance, and utility. </w:t>
      </w:r>
      <w:r>
        <w:rPr>
          <w:rFonts w:ascii="Calibri" w:eastAsia="Calibri" w:hAnsi="Calibri"/>
          <w:i/>
        </w:rPr>
        <w:t>Anal. Chem.</w:t>
      </w:r>
      <w:r>
        <w:rPr>
          <w:rFonts w:ascii="Calibri" w:eastAsia="Calibri" w:hAnsi="Calibri"/>
          <w:b/>
        </w:rPr>
        <w:t xml:space="preserve"> 75</w:t>
      </w:r>
      <w:r>
        <w:rPr>
          <w:rFonts w:ascii="Calibri" w:eastAsia="Calibri" w:hAnsi="Calibri"/>
        </w:rPr>
        <w:t>, 2470-2477 (2003).</w:t>
      </w:r>
    </w:p>
    <w:p w14:paraId="0E035CE6" w14:textId="77777777" w:rsidR="00B93CDD" w:rsidRDefault="00B93CDD">
      <w:pPr>
        <w:tabs>
          <w:tab w:val="right" w:pos="540"/>
          <w:tab w:val="left" w:pos="720"/>
        </w:tabs>
        <w:spacing w:after="0" w:line="240" w:lineRule="auto"/>
        <w:ind w:left="720" w:hanging="720"/>
        <w:rPr>
          <w:rFonts w:ascii="Calibri" w:eastAsia="Calibri" w:hAnsi="Calibri"/>
        </w:rPr>
      </w:pPr>
    </w:p>
    <w:p w14:paraId="320F947C" w14:textId="77777777" w:rsidR="00B93CDD" w:rsidRDefault="00A3570E">
      <w:pPr>
        <w:tabs>
          <w:tab w:val="right" w:pos="540"/>
          <w:tab w:val="left" w:pos="720"/>
        </w:tabs>
        <w:spacing w:after="0" w:line="240" w:lineRule="auto"/>
        <w:ind w:left="720" w:hanging="720"/>
      </w:pPr>
      <w:r>
        <w:fldChar w:fldCharType="end"/>
      </w:r>
    </w:p>
    <w:sectPr w:rsidR="00B93CDD">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9693DB" w14:textId="77777777" w:rsidR="00CE6F56" w:rsidRDefault="00CE6F56">
      <w:pPr>
        <w:spacing w:after="0" w:line="240" w:lineRule="auto"/>
      </w:pPr>
      <w:r>
        <w:separator/>
      </w:r>
    </w:p>
  </w:endnote>
  <w:endnote w:type="continuationSeparator" w:id="0">
    <w:p w14:paraId="62744024" w14:textId="77777777" w:rsidR="00CE6F56" w:rsidRDefault="00CE6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 w:name="MS Sans Serif">
    <w:altName w:val="Arial"/>
    <w:charset w:val="4D"/>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8523401"/>
    </w:sdtPr>
    <w:sdtEndPr/>
    <w:sdtContent>
      <w:p w14:paraId="628BC943" w14:textId="77777777" w:rsidR="00B93CDD" w:rsidRDefault="00A3570E">
        <w:pPr>
          <w:pStyle w:val="Footer"/>
          <w:jc w:val="center"/>
        </w:pPr>
        <w:r>
          <w:fldChar w:fldCharType="begin"/>
        </w:r>
        <w:r>
          <w:instrText xml:space="preserve"> PAGE   \* MERGEFORMAT </w:instrText>
        </w:r>
        <w:r>
          <w:fldChar w:fldCharType="separate"/>
        </w:r>
        <w:r>
          <w:t>26</w:t>
        </w:r>
        <w:r>
          <w:fldChar w:fldCharType="end"/>
        </w:r>
      </w:p>
    </w:sdtContent>
  </w:sdt>
  <w:p w14:paraId="27B4E848" w14:textId="77777777" w:rsidR="00B93CDD" w:rsidRDefault="00B93C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7B37E1" w14:textId="77777777" w:rsidR="00CE6F56" w:rsidRDefault="00CE6F56">
      <w:pPr>
        <w:spacing w:after="0" w:line="240" w:lineRule="auto"/>
      </w:pPr>
      <w:r>
        <w:separator/>
      </w:r>
    </w:p>
  </w:footnote>
  <w:footnote w:type="continuationSeparator" w:id="0">
    <w:p w14:paraId="3D78314F" w14:textId="77777777" w:rsidR="00CE6F56" w:rsidRDefault="00CE6F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4FA27F0"/>
    <w:multiLevelType w:val="multilevel"/>
    <w:tmpl w:val="04FA27F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5055029"/>
    <w:multiLevelType w:val="multilevel"/>
    <w:tmpl w:val="0505502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7DE793B"/>
    <w:multiLevelType w:val="multilevel"/>
    <w:tmpl w:val="07DE793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D774F26"/>
    <w:multiLevelType w:val="multilevel"/>
    <w:tmpl w:val="0D774F2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DEE2014"/>
    <w:multiLevelType w:val="multilevel"/>
    <w:tmpl w:val="0DEE201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15213919"/>
    <w:multiLevelType w:val="multilevel"/>
    <w:tmpl w:val="152139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BC91A26"/>
    <w:multiLevelType w:val="multilevel"/>
    <w:tmpl w:val="1BC91A2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280215F1"/>
    <w:multiLevelType w:val="multilevel"/>
    <w:tmpl w:val="280215F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2A5B2921"/>
    <w:multiLevelType w:val="multilevel"/>
    <w:tmpl w:val="2A5B292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2C1F49C6"/>
    <w:multiLevelType w:val="multilevel"/>
    <w:tmpl w:val="2C1F49C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2E7E43AC"/>
    <w:multiLevelType w:val="multilevel"/>
    <w:tmpl w:val="2E7E43A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2051A4B"/>
    <w:multiLevelType w:val="multilevel"/>
    <w:tmpl w:val="32051A4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43505FB"/>
    <w:multiLevelType w:val="multilevel"/>
    <w:tmpl w:val="343505F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3B334319"/>
    <w:multiLevelType w:val="multilevel"/>
    <w:tmpl w:val="3B3343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3CBB0960"/>
    <w:multiLevelType w:val="multilevel"/>
    <w:tmpl w:val="3CBB096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42642C57"/>
    <w:multiLevelType w:val="multilevel"/>
    <w:tmpl w:val="42642C5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42847A8F"/>
    <w:multiLevelType w:val="multilevel"/>
    <w:tmpl w:val="42847A8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42947BF7"/>
    <w:multiLevelType w:val="multilevel"/>
    <w:tmpl w:val="42947BF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450E6996"/>
    <w:multiLevelType w:val="multilevel"/>
    <w:tmpl w:val="450E699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57DF586E"/>
    <w:multiLevelType w:val="multilevel"/>
    <w:tmpl w:val="57DF586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5AEC6590"/>
    <w:multiLevelType w:val="multilevel"/>
    <w:tmpl w:val="5AEC659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5F256051"/>
    <w:multiLevelType w:val="multilevel"/>
    <w:tmpl w:val="5F25605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4" w15:restartNumberingAfterBreak="0">
    <w:nsid w:val="69C62B1C"/>
    <w:multiLevelType w:val="multilevel"/>
    <w:tmpl w:val="69C62B1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5" w15:restartNumberingAfterBreak="0">
    <w:nsid w:val="6C2F2589"/>
    <w:multiLevelType w:val="multilevel"/>
    <w:tmpl w:val="6C2F258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6" w15:restartNumberingAfterBreak="0">
    <w:nsid w:val="6CA6625B"/>
    <w:multiLevelType w:val="multilevel"/>
    <w:tmpl w:val="6CA6625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7" w15:restartNumberingAfterBreak="0">
    <w:nsid w:val="72BE22B3"/>
    <w:multiLevelType w:val="multilevel"/>
    <w:tmpl w:val="72BE22B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8" w15:restartNumberingAfterBreak="0">
    <w:nsid w:val="7996476B"/>
    <w:multiLevelType w:val="multilevel"/>
    <w:tmpl w:val="7996476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9"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16cid:durableId="956836341">
    <w:abstractNumId w:val="20"/>
  </w:num>
  <w:num w:numId="2" w16cid:durableId="145627649">
    <w:abstractNumId w:val="29"/>
  </w:num>
  <w:num w:numId="3" w16cid:durableId="1086226430">
    <w:abstractNumId w:val="0"/>
  </w:num>
  <w:num w:numId="4" w16cid:durableId="2105951781">
    <w:abstractNumId w:val="23"/>
  </w:num>
  <w:num w:numId="5" w16cid:durableId="2147310665">
    <w:abstractNumId w:val="25"/>
  </w:num>
  <w:num w:numId="6" w16cid:durableId="940993856">
    <w:abstractNumId w:val="2"/>
  </w:num>
  <w:num w:numId="7" w16cid:durableId="280306810">
    <w:abstractNumId w:val="5"/>
  </w:num>
  <w:num w:numId="8" w16cid:durableId="1518885432">
    <w:abstractNumId w:val="26"/>
  </w:num>
  <w:num w:numId="9" w16cid:durableId="130947466">
    <w:abstractNumId w:val="17"/>
  </w:num>
  <w:num w:numId="10" w16cid:durableId="989481037">
    <w:abstractNumId w:val="16"/>
  </w:num>
  <w:num w:numId="11" w16cid:durableId="1760328926">
    <w:abstractNumId w:val="8"/>
  </w:num>
  <w:num w:numId="12" w16cid:durableId="601954993">
    <w:abstractNumId w:val="14"/>
  </w:num>
  <w:num w:numId="13" w16cid:durableId="305205485">
    <w:abstractNumId w:val="15"/>
  </w:num>
  <w:num w:numId="14" w16cid:durableId="1233924711">
    <w:abstractNumId w:val="28"/>
  </w:num>
  <w:num w:numId="15" w16cid:durableId="1284459966">
    <w:abstractNumId w:val="9"/>
  </w:num>
  <w:num w:numId="16" w16cid:durableId="1819227192">
    <w:abstractNumId w:val="1"/>
  </w:num>
  <w:num w:numId="17" w16cid:durableId="382872308">
    <w:abstractNumId w:val="19"/>
  </w:num>
  <w:num w:numId="18" w16cid:durableId="1091656324">
    <w:abstractNumId w:val="13"/>
  </w:num>
  <w:num w:numId="19" w16cid:durableId="1825009134">
    <w:abstractNumId w:val="27"/>
  </w:num>
  <w:num w:numId="20" w16cid:durableId="1802842081">
    <w:abstractNumId w:val="7"/>
  </w:num>
  <w:num w:numId="21" w16cid:durableId="1152789699">
    <w:abstractNumId w:val="3"/>
  </w:num>
  <w:num w:numId="22" w16cid:durableId="828404848">
    <w:abstractNumId w:val="6"/>
  </w:num>
  <w:num w:numId="23" w16cid:durableId="563873884">
    <w:abstractNumId w:val="11"/>
  </w:num>
  <w:num w:numId="24" w16cid:durableId="1535730421">
    <w:abstractNumId w:val="18"/>
  </w:num>
  <w:num w:numId="25" w16cid:durableId="382871824">
    <w:abstractNumId w:val="10"/>
  </w:num>
  <w:num w:numId="26" w16cid:durableId="641470647">
    <w:abstractNumId w:val="12"/>
  </w:num>
  <w:num w:numId="27" w16cid:durableId="465777714">
    <w:abstractNumId w:val="22"/>
  </w:num>
  <w:num w:numId="28" w16cid:durableId="178280780">
    <w:abstractNumId w:val="24"/>
  </w:num>
  <w:num w:numId="29" w16cid:durableId="1000619444">
    <w:abstractNumId w:val="4"/>
  </w:num>
  <w:num w:numId="30" w16cid:durableId="38144855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Q0MDQ1NDO2NDcwMjVV0lEKTi0uzszPAymwqAUA0PYTOywAAAA="/>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BE5"/>
    <w:rsid w:val="000151F6"/>
    <w:rsid w:val="00016FAD"/>
    <w:rsid w:val="00017DF4"/>
    <w:rsid w:val="00017E7E"/>
    <w:rsid w:val="000207BB"/>
    <w:rsid w:val="00022732"/>
    <w:rsid w:val="0002605F"/>
    <w:rsid w:val="0003159B"/>
    <w:rsid w:val="00032E05"/>
    <w:rsid w:val="00035DE1"/>
    <w:rsid w:val="00041991"/>
    <w:rsid w:val="00043FFA"/>
    <w:rsid w:val="00045DEA"/>
    <w:rsid w:val="00052195"/>
    <w:rsid w:val="00055392"/>
    <w:rsid w:val="00065C62"/>
    <w:rsid w:val="000747E4"/>
    <w:rsid w:val="00074C72"/>
    <w:rsid w:val="00077431"/>
    <w:rsid w:val="000901E4"/>
    <w:rsid w:val="00090A0A"/>
    <w:rsid w:val="0009188A"/>
    <w:rsid w:val="0009495D"/>
    <w:rsid w:val="000A0E9E"/>
    <w:rsid w:val="000A224E"/>
    <w:rsid w:val="000A292A"/>
    <w:rsid w:val="000A31C7"/>
    <w:rsid w:val="000B1CCC"/>
    <w:rsid w:val="000B4CB7"/>
    <w:rsid w:val="000B6EC2"/>
    <w:rsid w:val="000B70BE"/>
    <w:rsid w:val="000C0ACF"/>
    <w:rsid w:val="000D2D5B"/>
    <w:rsid w:val="000D3FA1"/>
    <w:rsid w:val="000D4B49"/>
    <w:rsid w:val="000D7EF7"/>
    <w:rsid w:val="000E7D35"/>
    <w:rsid w:val="000F0530"/>
    <w:rsid w:val="000F0D8B"/>
    <w:rsid w:val="000F77A1"/>
    <w:rsid w:val="00101C9A"/>
    <w:rsid w:val="00104C07"/>
    <w:rsid w:val="001128B3"/>
    <w:rsid w:val="00115387"/>
    <w:rsid w:val="001164DB"/>
    <w:rsid w:val="00125F45"/>
    <w:rsid w:val="00125F61"/>
    <w:rsid w:val="00127900"/>
    <w:rsid w:val="00130A8D"/>
    <w:rsid w:val="00131327"/>
    <w:rsid w:val="0013320B"/>
    <w:rsid w:val="0013466F"/>
    <w:rsid w:val="001375D0"/>
    <w:rsid w:val="00141369"/>
    <w:rsid w:val="0014710F"/>
    <w:rsid w:val="00154AB2"/>
    <w:rsid w:val="001576A4"/>
    <w:rsid w:val="00157FC4"/>
    <w:rsid w:val="00160C13"/>
    <w:rsid w:val="00163B4D"/>
    <w:rsid w:val="0017160A"/>
    <w:rsid w:val="00172752"/>
    <w:rsid w:val="001821C0"/>
    <w:rsid w:val="00183DA9"/>
    <w:rsid w:val="00192776"/>
    <w:rsid w:val="001961F8"/>
    <w:rsid w:val="0019693E"/>
    <w:rsid w:val="001A7AE5"/>
    <w:rsid w:val="001B175F"/>
    <w:rsid w:val="001B427A"/>
    <w:rsid w:val="001B62A7"/>
    <w:rsid w:val="001B7227"/>
    <w:rsid w:val="001C0F87"/>
    <w:rsid w:val="001C12CC"/>
    <w:rsid w:val="001C3155"/>
    <w:rsid w:val="001C6583"/>
    <w:rsid w:val="001D5FE5"/>
    <w:rsid w:val="001D6EDA"/>
    <w:rsid w:val="001D70C1"/>
    <w:rsid w:val="001E1E8B"/>
    <w:rsid w:val="001E4D4E"/>
    <w:rsid w:val="001E7320"/>
    <w:rsid w:val="001F2D88"/>
    <w:rsid w:val="001F32D6"/>
    <w:rsid w:val="001F4445"/>
    <w:rsid w:val="001F450C"/>
    <w:rsid w:val="001F473E"/>
    <w:rsid w:val="00204FA6"/>
    <w:rsid w:val="00206C2E"/>
    <w:rsid w:val="002071CC"/>
    <w:rsid w:val="00207786"/>
    <w:rsid w:val="0020799A"/>
    <w:rsid w:val="00211456"/>
    <w:rsid w:val="00211859"/>
    <w:rsid w:val="00217BA3"/>
    <w:rsid w:val="00221506"/>
    <w:rsid w:val="00223F71"/>
    <w:rsid w:val="002260B3"/>
    <w:rsid w:val="00227849"/>
    <w:rsid w:val="00237A91"/>
    <w:rsid w:val="00241B0C"/>
    <w:rsid w:val="00245D74"/>
    <w:rsid w:val="00245F96"/>
    <w:rsid w:val="00247591"/>
    <w:rsid w:val="00251443"/>
    <w:rsid w:val="002542BB"/>
    <w:rsid w:val="00254610"/>
    <w:rsid w:val="00256CF9"/>
    <w:rsid w:val="002610C7"/>
    <w:rsid w:val="00263AD1"/>
    <w:rsid w:val="00267C41"/>
    <w:rsid w:val="00267E40"/>
    <w:rsid w:val="0027073B"/>
    <w:rsid w:val="0027088D"/>
    <w:rsid w:val="00272855"/>
    <w:rsid w:val="002748BA"/>
    <w:rsid w:val="00275E82"/>
    <w:rsid w:val="00276F94"/>
    <w:rsid w:val="002834E7"/>
    <w:rsid w:val="002861A5"/>
    <w:rsid w:val="00286FF8"/>
    <w:rsid w:val="0029149A"/>
    <w:rsid w:val="00293335"/>
    <w:rsid w:val="002A1B4D"/>
    <w:rsid w:val="002C189D"/>
    <w:rsid w:val="002C1D3C"/>
    <w:rsid w:val="002C51A1"/>
    <w:rsid w:val="002C5623"/>
    <w:rsid w:val="002C6DDB"/>
    <w:rsid w:val="002D315B"/>
    <w:rsid w:val="002D3B0B"/>
    <w:rsid w:val="002D6EC2"/>
    <w:rsid w:val="002E0F6E"/>
    <w:rsid w:val="002E140F"/>
    <w:rsid w:val="002F14C0"/>
    <w:rsid w:val="002F1A47"/>
    <w:rsid w:val="00303EAD"/>
    <w:rsid w:val="00303F24"/>
    <w:rsid w:val="00313680"/>
    <w:rsid w:val="003136B4"/>
    <w:rsid w:val="0031516A"/>
    <w:rsid w:val="00316790"/>
    <w:rsid w:val="0031679D"/>
    <w:rsid w:val="0031759C"/>
    <w:rsid w:val="003239D1"/>
    <w:rsid w:val="00323A4D"/>
    <w:rsid w:val="003429B5"/>
    <w:rsid w:val="00343CF6"/>
    <w:rsid w:val="003458C9"/>
    <w:rsid w:val="00347224"/>
    <w:rsid w:val="00350670"/>
    <w:rsid w:val="00363246"/>
    <w:rsid w:val="00363C13"/>
    <w:rsid w:val="00372FD5"/>
    <w:rsid w:val="0037517B"/>
    <w:rsid w:val="003753EC"/>
    <w:rsid w:val="00376A5C"/>
    <w:rsid w:val="0038008F"/>
    <w:rsid w:val="00381D7E"/>
    <w:rsid w:val="003831D0"/>
    <w:rsid w:val="00385C26"/>
    <w:rsid w:val="0039196D"/>
    <w:rsid w:val="00393169"/>
    <w:rsid w:val="003934F8"/>
    <w:rsid w:val="00396568"/>
    <w:rsid w:val="0039711B"/>
    <w:rsid w:val="003A08DE"/>
    <w:rsid w:val="003A3CD1"/>
    <w:rsid w:val="003A60C8"/>
    <w:rsid w:val="003A72F7"/>
    <w:rsid w:val="003A762B"/>
    <w:rsid w:val="003B1EA7"/>
    <w:rsid w:val="003B4D3D"/>
    <w:rsid w:val="003B5ECC"/>
    <w:rsid w:val="003C1CB0"/>
    <w:rsid w:val="003C2657"/>
    <w:rsid w:val="003C7EC0"/>
    <w:rsid w:val="003D1409"/>
    <w:rsid w:val="003D1FDD"/>
    <w:rsid w:val="003E63A5"/>
    <w:rsid w:val="003E73EC"/>
    <w:rsid w:val="003F301C"/>
    <w:rsid w:val="00404B5E"/>
    <w:rsid w:val="00404C46"/>
    <w:rsid w:val="00406269"/>
    <w:rsid w:val="0040647D"/>
    <w:rsid w:val="00412895"/>
    <w:rsid w:val="0041782C"/>
    <w:rsid w:val="0042371D"/>
    <w:rsid w:val="00426919"/>
    <w:rsid w:val="00426B41"/>
    <w:rsid w:val="00432CA5"/>
    <w:rsid w:val="004352DE"/>
    <w:rsid w:val="004400D5"/>
    <w:rsid w:val="00441020"/>
    <w:rsid w:val="004412B4"/>
    <w:rsid w:val="00441FB4"/>
    <w:rsid w:val="00443304"/>
    <w:rsid w:val="00444736"/>
    <w:rsid w:val="00445BA0"/>
    <w:rsid w:val="00451999"/>
    <w:rsid w:val="00453995"/>
    <w:rsid w:val="00453B51"/>
    <w:rsid w:val="0045627A"/>
    <w:rsid w:val="00457986"/>
    <w:rsid w:val="00463D00"/>
    <w:rsid w:val="00470E12"/>
    <w:rsid w:val="00475628"/>
    <w:rsid w:val="00475DAA"/>
    <w:rsid w:val="00480E10"/>
    <w:rsid w:val="00491D08"/>
    <w:rsid w:val="004949DD"/>
    <w:rsid w:val="00496C8B"/>
    <w:rsid w:val="004A15EA"/>
    <w:rsid w:val="004A68BF"/>
    <w:rsid w:val="004B3368"/>
    <w:rsid w:val="004B3867"/>
    <w:rsid w:val="004B599F"/>
    <w:rsid w:val="004C0E50"/>
    <w:rsid w:val="004C7922"/>
    <w:rsid w:val="004D0044"/>
    <w:rsid w:val="004D24A4"/>
    <w:rsid w:val="004D2C31"/>
    <w:rsid w:val="004D5413"/>
    <w:rsid w:val="004D55BB"/>
    <w:rsid w:val="004E1088"/>
    <w:rsid w:val="004E1BBB"/>
    <w:rsid w:val="004E5755"/>
    <w:rsid w:val="004E707A"/>
    <w:rsid w:val="004F2FD0"/>
    <w:rsid w:val="004F43B2"/>
    <w:rsid w:val="004F60C4"/>
    <w:rsid w:val="004F64F7"/>
    <w:rsid w:val="00503CDA"/>
    <w:rsid w:val="0050602F"/>
    <w:rsid w:val="00514D52"/>
    <w:rsid w:val="005203C3"/>
    <w:rsid w:val="00524390"/>
    <w:rsid w:val="00524445"/>
    <w:rsid w:val="00530DD3"/>
    <w:rsid w:val="00531C58"/>
    <w:rsid w:val="00533341"/>
    <w:rsid w:val="005345EE"/>
    <w:rsid w:val="00541CD8"/>
    <w:rsid w:val="005423C1"/>
    <w:rsid w:val="00545188"/>
    <w:rsid w:val="00547CB1"/>
    <w:rsid w:val="00552496"/>
    <w:rsid w:val="00560B96"/>
    <w:rsid w:val="00562361"/>
    <w:rsid w:val="00563DD6"/>
    <w:rsid w:val="00564916"/>
    <w:rsid w:val="005709A7"/>
    <w:rsid w:val="00574C3F"/>
    <w:rsid w:val="00574D7E"/>
    <w:rsid w:val="00580048"/>
    <w:rsid w:val="0058283B"/>
    <w:rsid w:val="005937C6"/>
    <w:rsid w:val="005961C9"/>
    <w:rsid w:val="00596DBC"/>
    <w:rsid w:val="0059719A"/>
    <w:rsid w:val="005A0D57"/>
    <w:rsid w:val="005A7874"/>
    <w:rsid w:val="005B65D0"/>
    <w:rsid w:val="005B7F17"/>
    <w:rsid w:val="005C0D72"/>
    <w:rsid w:val="005C4650"/>
    <w:rsid w:val="005C77EF"/>
    <w:rsid w:val="005D1AC9"/>
    <w:rsid w:val="005D1E2F"/>
    <w:rsid w:val="005D3A4F"/>
    <w:rsid w:val="005D4EB1"/>
    <w:rsid w:val="005D6420"/>
    <w:rsid w:val="005D6FA7"/>
    <w:rsid w:val="005E29D8"/>
    <w:rsid w:val="005E3C1B"/>
    <w:rsid w:val="005F1232"/>
    <w:rsid w:val="005F2A55"/>
    <w:rsid w:val="005F444D"/>
    <w:rsid w:val="006079AD"/>
    <w:rsid w:val="006105BE"/>
    <w:rsid w:val="0062259F"/>
    <w:rsid w:val="00625856"/>
    <w:rsid w:val="006258D7"/>
    <w:rsid w:val="006277E7"/>
    <w:rsid w:val="0063120F"/>
    <w:rsid w:val="0063143C"/>
    <w:rsid w:val="00632F85"/>
    <w:rsid w:val="00633CAE"/>
    <w:rsid w:val="00635426"/>
    <w:rsid w:val="00643992"/>
    <w:rsid w:val="006476AA"/>
    <w:rsid w:val="00653D5D"/>
    <w:rsid w:val="0065614C"/>
    <w:rsid w:val="00664300"/>
    <w:rsid w:val="00674E47"/>
    <w:rsid w:val="00676673"/>
    <w:rsid w:val="00686809"/>
    <w:rsid w:val="006917F6"/>
    <w:rsid w:val="006925EB"/>
    <w:rsid w:val="006926F7"/>
    <w:rsid w:val="006A7E2E"/>
    <w:rsid w:val="006B143A"/>
    <w:rsid w:val="006B2305"/>
    <w:rsid w:val="006B2526"/>
    <w:rsid w:val="006B5E49"/>
    <w:rsid w:val="006B676E"/>
    <w:rsid w:val="006B7744"/>
    <w:rsid w:val="006C01E6"/>
    <w:rsid w:val="006C026D"/>
    <w:rsid w:val="006C0A2E"/>
    <w:rsid w:val="006C25AC"/>
    <w:rsid w:val="006C3150"/>
    <w:rsid w:val="006C4CDD"/>
    <w:rsid w:val="006C5B54"/>
    <w:rsid w:val="006D292E"/>
    <w:rsid w:val="006E011A"/>
    <w:rsid w:val="006E36FF"/>
    <w:rsid w:val="006E481E"/>
    <w:rsid w:val="006F1726"/>
    <w:rsid w:val="007014C3"/>
    <w:rsid w:val="007030D8"/>
    <w:rsid w:val="00703107"/>
    <w:rsid w:val="0070366B"/>
    <w:rsid w:val="007102C7"/>
    <w:rsid w:val="00710420"/>
    <w:rsid w:val="00710D7E"/>
    <w:rsid w:val="007155A4"/>
    <w:rsid w:val="007159A0"/>
    <w:rsid w:val="0072336A"/>
    <w:rsid w:val="007234B4"/>
    <w:rsid w:val="0072423A"/>
    <w:rsid w:val="00724FAF"/>
    <w:rsid w:val="0072575E"/>
    <w:rsid w:val="00736468"/>
    <w:rsid w:val="00741056"/>
    <w:rsid w:val="007416B7"/>
    <w:rsid w:val="007453D2"/>
    <w:rsid w:val="00751B31"/>
    <w:rsid w:val="00751E34"/>
    <w:rsid w:val="00752EF6"/>
    <w:rsid w:val="00755302"/>
    <w:rsid w:val="00764875"/>
    <w:rsid w:val="0076571E"/>
    <w:rsid w:val="0077096D"/>
    <w:rsid w:val="00771E41"/>
    <w:rsid w:val="0077245C"/>
    <w:rsid w:val="00776A6A"/>
    <w:rsid w:val="00777EFD"/>
    <w:rsid w:val="00780E64"/>
    <w:rsid w:val="00791ACD"/>
    <w:rsid w:val="007A07C9"/>
    <w:rsid w:val="007A0E8D"/>
    <w:rsid w:val="007A2F2D"/>
    <w:rsid w:val="007A374F"/>
    <w:rsid w:val="007B1636"/>
    <w:rsid w:val="007B3C76"/>
    <w:rsid w:val="007B59D1"/>
    <w:rsid w:val="007C028F"/>
    <w:rsid w:val="007C0E1D"/>
    <w:rsid w:val="007C2245"/>
    <w:rsid w:val="007C3CD5"/>
    <w:rsid w:val="007D03DB"/>
    <w:rsid w:val="007D05E7"/>
    <w:rsid w:val="007D1AE3"/>
    <w:rsid w:val="007D27EF"/>
    <w:rsid w:val="007D2B8F"/>
    <w:rsid w:val="007E14DF"/>
    <w:rsid w:val="007E45FB"/>
    <w:rsid w:val="007F5342"/>
    <w:rsid w:val="0080525F"/>
    <w:rsid w:val="008114A6"/>
    <w:rsid w:val="00823420"/>
    <w:rsid w:val="00831F47"/>
    <w:rsid w:val="008326EA"/>
    <w:rsid w:val="008335F3"/>
    <w:rsid w:val="00843A6C"/>
    <w:rsid w:val="00845B68"/>
    <w:rsid w:val="00847D26"/>
    <w:rsid w:val="008555CA"/>
    <w:rsid w:val="00857D71"/>
    <w:rsid w:val="0086454D"/>
    <w:rsid w:val="0086487E"/>
    <w:rsid w:val="00866EBE"/>
    <w:rsid w:val="00870628"/>
    <w:rsid w:val="00872567"/>
    <w:rsid w:val="0087454C"/>
    <w:rsid w:val="00875FE2"/>
    <w:rsid w:val="00880E28"/>
    <w:rsid w:val="00881A35"/>
    <w:rsid w:val="00883A6A"/>
    <w:rsid w:val="00886A5D"/>
    <w:rsid w:val="00892D63"/>
    <w:rsid w:val="00893357"/>
    <w:rsid w:val="00897558"/>
    <w:rsid w:val="008A1E45"/>
    <w:rsid w:val="008A6987"/>
    <w:rsid w:val="008A724D"/>
    <w:rsid w:val="008B0043"/>
    <w:rsid w:val="008B5A3B"/>
    <w:rsid w:val="008C4249"/>
    <w:rsid w:val="008C4F7F"/>
    <w:rsid w:val="008C768A"/>
    <w:rsid w:val="008D394B"/>
    <w:rsid w:val="008E1592"/>
    <w:rsid w:val="008E1FA8"/>
    <w:rsid w:val="008E25D6"/>
    <w:rsid w:val="008F107B"/>
    <w:rsid w:val="008F4A56"/>
    <w:rsid w:val="0090102D"/>
    <w:rsid w:val="009047B4"/>
    <w:rsid w:val="009063E2"/>
    <w:rsid w:val="00911B17"/>
    <w:rsid w:val="00913A74"/>
    <w:rsid w:val="009221F9"/>
    <w:rsid w:val="00923264"/>
    <w:rsid w:val="00924F85"/>
    <w:rsid w:val="00925994"/>
    <w:rsid w:val="0093112C"/>
    <w:rsid w:val="009315D4"/>
    <w:rsid w:val="00934B87"/>
    <w:rsid w:val="00937E70"/>
    <w:rsid w:val="00941F50"/>
    <w:rsid w:val="00942371"/>
    <w:rsid w:val="009448CC"/>
    <w:rsid w:val="00945D20"/>
    <w:rsid w:val="00960606"/>
    <w:rsid w:val="00963C84"/>
    <w:rsid w:val="00964692"/>
    <w:rsid w:val="0097152E"/>
    <w:rsid w:val="00971FE3"/>
    <w:rsid w:val="0097450E"/>
    <w:rsid w:val="009746C0"/>
    <w:rsid w:val="009762F0"/>
    <w:rsid w:val="00980973"/>
    <w:rsid w:val="00981162"/>
    <w:rsid w:val="00981348"/>
    <w:rsid w:val="00981512"/>
    <w:rsid w:val="00986825"/>
    <w:rsid w:val="0099225C"/>
    <w:rsid w:val="0099294E"/>
    <w:rsid w:val="009959B2"/>
    <w:rsid w:val="00997382"/>
    <w:rsid w:val="009A2445"/>
    <w:rsid w:val="009A5F3D"/>
    <w:rsid w:val="009A613E"/>
    <w:rsid w:val="009B6995"/>
    <w:rsid w:val="009C16D1"/>
    <w:rsid w:val="009C3879"/>
    <w:rsid w:val="009C70C4"/>
    <w:rsid w:val="009D13C2"/>
    <w:rsid w:val="009D305E"/>
    <w:rsid w:val="009D5B36"/>
    <w:rsid w:val="009E028B"/>
    <w:rsid w:val="009E4510"/>
    <w:rsid w:val="009E7EE1"/>
    <w:rsid w:val="009F31BD"/>
    <w:rsid w:val="009F5FA2"/>
    <w:rsid w:val="009F7EF7"/>
    <w:rsid w:val="00A01CEF"/>
    <w:rsid w:val="00A102D9"/>
    <w:rsid w:val="00A136E1"/>
    <w:rsid w:val="00A14C4E"/>
    <w:rsid w:val="00A1626C"/>
    <w:rsid w:val="00A17F78"/>
    <w:rsid w:val="00A212C2"/>
    <w:rsid w:val="00A23AE8"/>
    <w:rsid w:val="00A32A34"/>
    <w:rsid w:val="00A34C49"/>
    <w:rsid w:val="00A3570E"/>
    <w:rsid w:val="00A366AC"/>
    <w:rsid w:val="00A36B2A"/>
    <w:rsid w:val="00A42A06"/>
    <w:rsid w:val="00A45F13"/>
    <w:rsid w:val="00A466C1"/>
    <w:rsid w:val="00A514D7"/>
    <w:rsid w:val="00A51F63"/>
    <w:rsid w:val="00A64053"/>
    <w:rsid w:val="00A64388"/>
    <w:rsid w:val="00A647DF"/>
    <w:rsid w:val="00A662A2"/>
    <w:rsid w:val="00A67ED2"/>
    <w:rsid w:val="00A76CAB"/>
    <w:rsid w:val="00A76E95"/>
    <w:rsid w:val="00A81EF9"/>
    <w:rsid w:val="00A87267"/>
    <w:rsid w:val="00A90571"/>
    <w:rsid w:val="00A91A53"/>
    <w:rsid w:val="00A9327E"/>
    <w:rsid w:val="00AA053E"/>
    <w:rsid w:val="00AB2CB6"/>
    <w:rsid w:val="00AB6C3C"/>
    <w:rsid w:val="00AC3A87"/>
    <w:rsid w:val="00AC75EE"/>
    <w:rsid w:val="00AD0318"/>
    <w:rsid w:val="00AD17EF"/>
    <w:rsid w:val="00AD3B53"/>
    <w:rsid w:val="00AE31DA"/>
    <w:rsid w:val="00AE39D9"/>
    <w:rsid w:val="00AE400D"/>
    <w:rsid w:val="00AF6A16"/>
    <w:rsid w:val="00B01064"/>
    <w:rsid w:val="00B01114"/>
    <w:rsid w:val="00B0665F"/>
    <w:rsid w:val="00B10CA3"/>
    <w:rsid w:val="00B16433"/>
    <w:rsid w:val="00B17176"/>
    <w:rsid w:val="00B212D7"/>
    <w:rsid w:val="00B23594"/>
    <w:rsid w:val="00B23903"/>
    <w:rsid w:val="00B246D4"/>
    <w:rsid w:val="00B30D6F"/>
    <w:rsid w:val="00B336C2"/>
    <w:rsid w:val="00B35CB2"/>
    <w:rsid w:val="00B42030"/>
    <w:rsid w:val="00B45699"/>
    <w:rsid w:val="00B5138F"/>
    <w:rsid w:val="00B53BB2"/>
    <w:rsid w:val="00B56B0D"/>
    <w:rsid w:val="00B573DD"/>
    <w:rsid w:val="00B62C80"/>
    <w:rsid w:val="00B64665"/>
    <w:rsid w:val="00B646E4"/>
    <w:rsid w:val="00B66732"/>
    <w:rsid w:val="00B66D65"/>
    <w:rsid w:val="00B70B78"/>
    <w:rsid w:val="00B77C3D"/>
    <w:rsid w:val="00B77DF6"/>
    <w:rsid w:val="00B8356E"/>
    <w:rsid w:val="00B9084C"/>
    <w:rsid w:val="00B91319"/>
    <w:rsid w:val="00B92447"/>
    <w:rsid w:val="00B930FD"/>
    <w:rsid w:val="00B9332D"/>
    <w:rsid w:val="00B93CDD"/>
    <w:rsid w:val="00B941AE"/>
    <w:rsid w:val="00B94FDC"/>
    <w:rsid w:val="00B976C1"/>
    <w:rsid w:val="00B976D6"/>
    <w:rsid w:val="00BA0D8C"/>
    <w:rsid w:val="00BA1668"/>
    <w:rsid w:val="00BA213A"/>
    <w:rsid w:val="00BA6807"/>
    <w:rsid w:val="00BB0BA3"/>
    <w:rsid w:val="00BB695A"/>
    <w:rsid w:val="00BC1684"/>
    <w:rsid w:val="00BC6C7A"/>
    <w:rsid w:val="00BC6F2E"/>
    <w:rsid w:val="00BD1061"/>
    <w:rsid w:val="00BD14A7"/>
    <w:rsid w:val="00BD4253"/>
    <w:rsid w:val="00BE0B25"/>
    <w:rsid w:val="00BE0DBE"/>
    <w:rsid w:val="00BF510F"/>
    <w:rsid w:val="00BF58F2"/>
    <w:rsid w:val="00BF5B2A"/>
    <w:rsid w:val="00BF74D9"/>
    <w:rsid w:val="00C16C45"/>
    <w:rsid w:val="00C21427"/>
    <w:rsid w:val="00C24DAF"/>
    <w:rsid w:val="00C30134"/>
    <w:rsid w:val="00C303AA"/>
    <w:rsid w:val="00C31388"/>
    <w:rsid w:val="00C33039"/>
    <w:rsid w:val="00C4333D"/>
    <w:rsid w:val="00C5041F"/>
    <w:rsid w:val="00C54F9E"/>
    <w:rsid w:val="00C56F19"/>
    <w:rsid w:val="00C6447C"/>
    <w:rsid w:val="00C647DB"/>
    <w:rsid w:val="00C64BF0"/>
    <w:rsid w:val="00C65E83"/>
    <w:rsid w:val="00C65F63"/>
    <w:rsid w:val="00C6666B"/>
    <w:rsid w:val="00C7200A"/>
    <w:rsid w:val="00C746B9"/>
    <w:rsid w:val="00C81740"/>
    <w:rsid w:val="00C82D16"/>
    <w:rsid w:val="00C82D6C"/>
    <w:rsid w:val="00C863D0"/>
    <w:rsid w:val="00C9013F"/>
    <w:rsid w:val="00C9264C"/>
    <w:rsid w:val="00C96FD0"/>
    <w:rsid w:val="00C973F7"/>
    <w:rsid w:val="00CA12CD"/>
    <w:rsid w:val="00CA4758"/>
    <w:rsid w:val="00CC237F"/>
    <w:rsid w:val="00CC24A4"/>
    <w:rsid w:val="00CC524A"/>
    <w:rsid w:val="00CC79E8"/>
    <w:rsid w:val="00CD0D75"/>
    <w:rsid w:val="00CD351F"/>
    <w:rsid w:val="00CD3787"/>
    <w:rsid w:val="00CD5342"/>
    <w:rsid w:val="00CE066F"/>
    <w:rsid w:val="00CE23D7"/>
    <w:rsid w:val="00CE4141"/>
    <w:rsid w:val="00CE6F56"/>
    <w:rsid w:val="00CF097F"/>
    <w:rsid w:val="00CF0F09"/>
    <w:rsid w:val="00CF30CF"/>
    <w:rsid w:val="00CF5890"/>
    <w:rsid w:val="00CF646F"/>
    <w:rsid w:val="00CF73A9"/>
    <w:rsid w:val="00D01772"/>
    <w:rsid w:val="00D04EB4"/>
    <w:rsid w:val="00D050D9"/>
    <w:rsid w:val="00D07B15"/>
    <w:rsid w:val="00D1209A"/>
    <w:rsid w:val="00D12D3F"/>
    <w:rsid w:val="00D15BD9"/>
    <w:rsid w:val="00D17C88"/>
    <w:rsid w:val="00D246DF"/>
    <w:rsid w:val="00D25883"/>
    <w:rsid w:val="00D2754C"/>
    <w:rsid w:val="00D3367F"/>
    <w:rsid w:val="00D3422F"/>
    <w:rsid w:val="00D3568E"/>
    <w:rsid w:val="00D3734F"/>
    <w:rsid w:val="00D37892"/>
    <w:rsid w:val="00D41D90"/>
    <w:rsid w:val="00D42C56"/>
    <w:rsid w:val="00D4437E"/>
    <w:rsid w:val="00D4521A"/>
    <w:rsid w:val="00D50BDD"/>
    <w:rsid w:val="00D5684B"/>
    <w:rsid w:val="00D57428"/>
    <w:rsid w:val="00D62035"/>
    <w:rsid w:val="00D6610E"/>
    <w:rsid w:val="00D668F2"/>
    <w:rsid w:val="00D71A56"/>
    <w:rsid w:val="00D7242D"/>
    <w:rsid w:val="00D81703"/>
    <w:rsid w:val="00D8200C"/>
    <w:rsid w:val="00D82732"/>
    <w:rsid w:val="00D82CFB"/>
    <w:rsid w:val="00D82FC9"/>
    <w:rsid w:val="00D84380"/>
    <w:rsid w:val="00D84450"/>
    <w:rsid w:val="00D84FD6"/>
    <w:rsid w:val="00D86397"/>
    <w:rsid w:val="00D905F8"/>
    <w:rsid w:val="00D93F1C"/>
    <w:rsid w:val="00D963DF"/>
    <w:rsid w:val="00D96682"/>
    <w:rsid w:val="00DA5BC2"/>
    <w:rsid w:val="00DA69A6"/>
    <w:rsid w:val="00DB0BEB"/>
    <w:rsid w:val="00DB1037"/>
    <w:rsid w:val="00DB2033"/>
    <w:rsid w:val="00DB2EFE"/>
    <w:rsid w:val="00DB3762"/>
    <w:rsid w:val="00DB381A"/>
    <w:rsid w:val="00DB5194"/>
    <w:rsid w:val="00DC137E"/>
    <w:rsid w:val="00DC1AB6"/>
    <w:rsid w:val="00DC3CFA"/>
    <w:rsid w:val="00DD1969"/>
    <w:rsid w:val="00DD2A21"/>
    <w:rsid w:val="00DD3F44"/>
    <w:rsid w:val="00DD5BFD"/>
    <w:rsid w:val="00DE0CE6"/>
    <w:rsid w:val="00DE192E"/>
    <w:rsid w:val="00DE3811"/>
    <w:rsid w:val="00DE487C"/>
    <w:rsid w:val="00DE4B70"/>
    <w:rsid w:val="00E0510F"/>
    <w:rsid w:val="00E12205"/>
    <w:rsid w:val="00E26168"/>
    <w:rsid w:val="00E26EFE"/>
    <w:rsid w:val="00E27EA8"/>
    <w:rsid w:val="00E350BF"/>
    <w:rsid w:val="00E35C08"/>
    <w:rsid w:val="00E36A54"/>
    <w:rsid w:val="00E3705E"/>
    <w:rsid w:val="00E4744A"/>
    <w:rsid w:val="00E63CBA"/>
    <w:rsid w:val="00E65C9E"/>
    <w:rsid w:val="00E71543"/>
    <w:rsid w:val="00E72A90"/>
    <w:rsid w:val="00E75B20"/>
    <w:rsid w:val="00E76F12"/>
    <w:rsid w:val="00E80562"/>
    <w:rsid w:val="00E855F6"/>
    <w:rsid w:val="00E867CE"/>
    <w:rsid w:val="00E90C4F"/>
    <w:rsid w:val="00E964CF"/>
    <w:rsid w:val="00E9758D"/>
    <w:rsid w:val="00EA1764"/>
    <w:rsid w:val="00EA7FC4"/>
    <w:rsid w:val="00EB01BB"/>
    <w:rsid w:val="00EB2453"/>
    <w:rsid w:val="00EB2474"/>
    <w:rsid w:val="00EB370A"/>
    <w:rsid w:val="00EB4CFF"/>
    <w:rsid w:val="00EC0EBF"/>
    <w:rsid w:val="00EC1CB0"/>
    <w:rsid w:val="00ED2580"/>
    <w:rsid w:val="00ED5C08"/>
    <w:rsid w:val="00ED6AA8"/>
    <w:rsid w:val="00ED7E07"/>
    <w:rsid w:val="00EE3177"/>
    <w:rsid w:val="00EE5B09"/>
    <w:rsid w:val="00EF06AD"/>
    <w:rsid w:val="00EF2014"/>
    <w:rsid w:val="00EF2810"/>
    <w:rsid w:val="00EF2C44"/>
    <w:rsid w:val="00EF355E"/>
    <w:rsid w:val="00EF41DE"/>
    <w:rsid w:val="00EF43F1"/>
    <w:rsid w:val="00EF4E45"/>
    <w:rsid w:val="00EF5020"/>
    <w:rsid w:val="00EF5C1D"/>
    <w:rsid w:val="00EF6396"/>
    <w:rsid w:val="00F007C4"/>
    <w:rsid w:val="00F04DA8"/>
    <w:rsid w:val="00F05911"/>
    <w:rsid w:val="00F130D0"/>
    <w:rsid w:val="00F25BFA"/>
    <w:rsid w:val="00F274A9"/>
    <w:rsid w:val="00F36B66"/>
    <w:rsid w:val="00F40113"/>
    <w:rsid w:val="00F40B10"/>
    <w:rsid w:val="00F46565"/>
    <w:rsid w:val="00F52C8E"/>
    <w:rsid w:val="00F54394"/>
    <w:rsid w:val="00F57831"/>
    <w:rsid w:val="00F57B1B"/>
    <w:rsid w:val="00F57D45"/>
    <w:rsid w:val="00F640AF"/>
    <w:rsid w:val="00F6618D"/>
    <w:rsid w:val="00F75F04"/>
    <w:rsid w:val="00F81A38"/>
    <w:rsid w:val="00F830EB"/>
    <w:rsid w:val="00F84F4E"/>
    <w:rsid w:val="00F8548C"/>
    <w:rsid w:val="00F87E20"/>
    <w:rsid w:val="00F90941"/>
    <w:rsid w:val="00F91785"/>
    <w:rsid w:val="00F95D49"/>
    <w:rsid w:val="00F96B26"/>
    <w:rsid w:val="00F97804"/>
    <w:rsid w:val="00FA2AFC"/>
    <w:rsid w:val="00FA635F"/>
    <w:rsid w:val="00FB0CE6"/>
    <w:rsid w:val="00FB4BF1"/>
    <w:rsid w:val="00FB7FF6"/>
    <w:rsid w:val="00FC0504"/>
    <w:rsid w:val="00FC6F5D"/>
    <w:rsid w:val="00FD114C"/>
    <w:rsid w:val="00FD1226"/>
    <w:rsid w:val="00FD2AB8"/>
    <w:rsid w:val="00FD6A3D"/>
    <w:rsid w:val="00FE0E75"/>
    <w:rsid w:val="00FE200E"/>
    <w:rsid w:val="00FE4E3F"/>
    <w:rsid w:val="00FE568D"/>
    <w:rsid w:val="00FE722E"/>
    <w:rsid w:val="00FF0FBD"/>
    <w:rsid w:val="00FF1B69"/>
    <w:rsid w:val="00FF5855"/>
    <w:rsid w:val="1C2C2D9D"/>
    <w:rsid w:val="6EFE0D7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812591B"/>
  <w15:docId w15:val="{EE6B0306-DBE0-47D4-90E4-FC2897DED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BalloonText">
    <w:name w:val="Balloon Text"/>
    <w:basedOn w:val="Normal"/>
    <w:link w:val="BalloonTextChar"/>
    <w:uiPriority w:val="99"/>
    <w:semiHidden/>
    <w:unhideWhenUsed/>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hAnsi="Times New Roman" w:cs="Times New Roman"/>
      <w:sz w:val="24"/>
      <w:szCs w:val="24"/>
    </w:r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rPr>
      <w:b/>
      <w:bCs/>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character" w:styleId="CommentReference">
    <w:name w:val="annotation reference"/>
    <w:basedOn w:val="DefaultParagraphFont"/>
    <w:uiPriority w:val="99"/>
    <w:semiHidden/>
    <w:unhideWhenUsed/>
    <w:rPr>
      <w:sz w:val="16"/>
      <w:szCs w:val="16"/>
    </w:rPr>
  </w:style>
  <w:style w:type="character" w:styleId="FootnoteReference">
    <w:name w:val="footnote reference"/>
    <w:basedOn w:val="DefaultParagraphFont"/>
    <w:uiPriority w:val="99"/>
    <w:semiHidden/>
    <w:unhideWhenUsed/>
    <w:qFormat/>
    <w:rPr>
      <w:vertAlign w:val="superscript"/>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eastAsia="Tahoma" w:hAnsi="Tahoma" w:cs="Tahoma"/>
      <w:sz w:val="16"/>
      <w:szCs w:val="16"/>
    </w:rPr>
  </w:style>
  <w:style w:type="character" w:customStyle="1" w:styleId="HeaderChar">
    <w:name w:val="Header Char"/>
    <w:basedOn w:val="DefaultParagraphFont"/>
    <w:link w:val="Header"/>
    <w:uiPriority w:val="99"/>
    <w:semiHidden/>
    <w:qFormat/>
  </w:style>
  <w:style w:type="character" w:customStyle="1" w:styleId="FooterChar">
    <w:name w:val="Footer Char"/>
    <w:basedOn w:val="DefaultParagraphFont"/>
    <w:link w:val="Footer"/>
    <w:uiPriority w:val="99"/>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Revision1">
    <w:name w:val="Revision1"/>
    <w:hidden/>
    <w:uiPriority w:val="99"/>
    <w:semiHidden/>
    <w:pPr>
      <w:spacing w:after="0" w:line="240" w:lineRule="auto"/>
    </w:pPr>
    <w:rPr>
      <w:sz w:val="22"/>
      <w:szCs w:val="22"/>
    </w:rPr>
  </w:style>
  <w:style w:type="character" w:customStyle="1" w:styleId="FootnoteTextChar">
    <w:name w:val="Footnote Text Char"/>
    <w:basedOn w:val="DefaultParagraphFont"/>
    <w:link w:val="FootnoteText"/>
    <w:uiPriority w:val="99"/>
    <w:semiHidden/>
    <w:rPr>
      <w:sz w:val="20"/>
      <w:szCs w:val="20"/>
    </w:rPr>
  </w:style>
  <w:style w:type="character" w:customStyle="1" w:styleId="EndnoteTextChar">
    <w:name w:val="Endnote Text Char"/>
    <w:basedOn w:val="DefaultParagraphFont"/>
    <w:link w:val="EndnoteText"/>
    <w:uiPriority w:val="99"/>
    <w:semiHidden/>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theme" Target="theme/theme1.xml"/><Relationship Id="rId21" Type="http://schemas.openxmlformats.org/officeDocument/2006/relationships/image" Target="media/image11.emf"/><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skyline.ms/tutorials/MethodRefineSupplement.zip" TargetMode="External"/><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skyline.ms/tutorials/MethodRefine.zip" TargetMode="External"/><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Umu14</b:Tag>
    <b:SourceType>JournalArticle</b:SourceType>
    <b:Guid>{AAE6B4BB-943C-4CC5-AF39-9F51B9002D93}</b:Guid>
    <b:Author>
      <b:Author>
        <b:NameList>
          <b:Person>
            <b:Last>Umut H. Toprak</b:Last>
            <b:First>Ludovic</b:First>
            <b:Middle>C. Gillet, Alessio Maiolica, Pedro Navarro, Alexander Leitner and Ruedi Aebersold</b:Middle>
          </b:Person>
        </b:NameList>
      </b:Author>
    </b:Author>
    <b:Title>Conserved Peptide Fragmentation as a Benchmarking Tool for Mass Spectrometers and a Discriminating Feature for Targeted Proteomics</b:Title>
    <b:Year>2014</b:Year>
    <b:Pages>2056-2071</b:Pages>
    <b:JournalName>Molecular &amp; Cellular Proteomics</b:JournalName>
    <b:RefOrder>1</b:RefOrder>
  </b:Source>
</b:Sources>
</file>

<file path=customXml/item2.xml><?xml version="1.0" encoding="utf-8"?>
<s:customData xmlns="http://www.wps.cn/officeDocument/2013/wpsCustomData" xmlns:s="http://www.wps.cn/officeDocument/2013/wpsCustomData">
  <customSectProps>
    <customSectPr/>
  </customSectProps>
  <customShpExts>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71"/>
  </customShpExts>
</s:customData>
</file>

<file path=customXml/itemProps1.xml><?xml version="1.0" encoding="utf-8"?>
<ds:datastoreItem xmlns:ds="http://schemas.openxmlformats.org/officeDocument/2006/customXml" ds:itemID="{B820F6FF-7FAF-CB4D-8C8D-A1A8846ADB2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3055</Words>
  <Characters>17416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Eduardo Armendariz</cp:lastModifiedBy>
  <cp:revision>2</cp:revision>
  <cp:lastPrinted>2019-12-18T21:37:00Z</cp:lastPrinted>
  <dcterms:created xsi:type="dcterms:W3CDTF">2024-09-16T01:47:00Z</dcterms:created>
  <dcterms:modified xsi:type="dcterms:W3CDTF">2024-09-16T01:47:00Z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