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852E1" w14:textId="77777777" w:rsidR="00FE56BD" w:rsidRDefault="00274872">
      <w:pPr>
        <w:pStyle w:val="Title"/>
        <w:rPr>
          <w:rFonts w:eastAsia="SimSun"/>
        </w:rPr>
      </w:pPr>
      <w:r>
        <w:rPr>
          <w:rFonts w:eastAsia="SimSun"/>
        </w:rPr>
        <w:t xml:space="preserve">Skyline </w:t>
      </w:r>
      <w:r>
        <w:rPr>
          <w:rFonts w:eastAsia="SimSun"/>
        </w:rPr>
        <w:t>平行反应监测</w:t>
      </w:r>
    </w:p>
    <w:p w14:paraId="696058CE" w14:textId="77777777" w:rsidR="00FE56BD" w:rsidRDefault="00274872">
      <w:pPr>
        <w:rPr>
          <w:rFonts w:eastAsia="SimSun"/>
        </w:rPr>
      </w:pPr>
      <w:r>
        <w:rPr>
          <w:rFonts w:eastAsia="SimSun"/>
        </w:rPr>
        <w:t xml:space="preserve">Skyline </w:t>
      </w:r>
      <w:r>
        <w:rPr>
          <w:rFonts w:eastAsia="SimSun"/>
        </w:rPr>
        <w:t>支持从多种全扫描质谱仪（如离子阱、</w:t>
      </w:r>
      <w:r>
        <w:rPr>
          <w:rFonts w:eastAsia="SimSun"/>
        </w:rPr>
        <w:t xml:space="preserve">Orbitrap </w:t>
      </w:r>
      <w:r>
        <w:rPr>
          <w:rFonts w:eastAsia="SimSun"/>
        </w:rPr>
        <w:t>和</w:t>
      </w:r>
      <w:r>
        <w:rPr>
          <w:rFonts w:eastAsia="SimSun"/>
        </w:rPr>
        <w:t xml:space="preserve"> Q-TOF </w:t>
      </w:r>
      <w:r>
        <w:rPr>
          <w:rFonts w:eastAsia="SimSun"/>
        </w:rPr>
        <w:t>仪器）</w:t>
      </w:r>
      <w:r>
        <w:rPr>
          <w:rFonts w:eastAsia="SimSun" w:hint="eastAsia"/>
        </w:rPr>
        <w:t>产生</w:t>
      </w:r>
      <w:r>
        <w:rPr>
          <w:rFonts w:eastAsia="SimSun"/>
        </w:rPr>
        <w:t>的原始数据文件中提取基于色谱峰的定量测定</w:t>
      </w:r>
      <w:r>
        <w:rPr>
          <w:rFonts w:eastAsia="SimSun" w:hint="eastAsia"/>
        </w:rPr>
        <w:t>结果</w:t>
      </w:r>
      <w:r>
        <w:rPr>
          <w:rFonts w:eastAsia="SimSun"/>
        </w:rPr>
        <w:t>。对</w:t>
      </w:r>
      <w:r>
        <w:rPr>
          <w:rFonts w:eastAsia="SimSun" w:hint="eastAsia"/>
        </w:rPr>
        <w:t>来自</w:t>
      </w:r>
      <w:r>
        <w:rPr>
          <w:rFonts w:eastAsia="SimSun"/>
        </w:rPr>
        <w:t>六大供应商（</w:t>
      </w:r>
      <w:r>
        <w:rPr>
          <w:rFonts w:eastAsia="SimSun"/>
        </w:rPr>
        <w:t>Agilent</w:t>
      </w:r>
      <w:r>
        <w:rPr>
          <w:rFonts w:eastAsia="SimSun"/>
        </w:rPr>
        <w:t>、</w:t>
      </w:r>
      <w:r>
        <w:rPr>
          <w:rFonts w:eastAsia="SimSun"/>
        </w:rPr>
        <w:t>Bruker</w:t>
      </w:r>
      <w:r>
        <w:rPr>
          <w:rFonts w:eastAsia="SimSun"/>
        </w:rPr>
        <w:t>、</w:t>
      </w:r>
      <w:r>
        <w:rPr>
          <w:rFonts w:eastAsia="SimSun"/>
        </w:rPr>
        <w:t>SCIEX</w:t>
      </w:r>
      <w:r>
        <w:rPr>
          <w:rFonts w:eastAsia="SimSun"/>
        </w:rPr>
        <w:t>、</w:t>
      </w:r>
      <w:r>
        <w:rPr>
          <w:rFonts w:eastAsia="SimSun"/>
        </w:rPr>
        <w:t>Shimadzu</w:t>
      </w:r>
      <w:r>
        <w:rPr>
          <w:rFonts w:eastAsia="SimSun"/>
        </w:rPr>
        <w:t>、</w:t>
      </w:r>
      <w:r>
        <w:rPr>
          <w:rFonts w:eastAsia="SimSun"/>
        </w:rPr>
        <w:t>Thermo-Scientific</w:t>
      </w:r>
      <w:r>
        <w:rPr>
          <w:rFonts w:eastAsia="SimSun"/>
        </w:rPr>
        <w:t>、</w:t>
      </w:r>
      <w:r>
        <w:rPr>
          <w:rFonts w:eastAsia="SimSun"/>
        </w:rPr>
        <w:t>Waters</w:t>
      </w:r>
      <w:r>
        <w:rPr>
          <w:rFonts w:eastAsia="SimSun"/>
        </w:rPr>
        <w:t>）的</w:t>
      </w:r>
      <w:r>
        <w:rPr>
          <w:rFonts w:eastAsia="SimSun" w:hint="eastAsia"/>
        </w:rPr>
        <w:t>质谱仪，不论是</w:t>
      </w:r>
      <w:r>
        <w:rPr>
          <w:rFonts w:eastAsia="SimSun"/>
        </w:rPr>
        <w:t>高分辨率质谱仪</w:t>
      </w:r>
      <w:r>
        <w:rPr>
          <w:rFonts w:eastAsia="SimSun" w:hint="eastAsia"/>
        </w:rPr>
        <w:t>还是</w:t>
      </w:r>
      <w:r>
        <w:rPr>
          <w:rFonts w:eastAsia="SimSun"/>
        </w:rPr>
        <w:t>低分辨率质谱仪，</w:t>
      </w:r>
      <w:r>
        <w:rPr>
          <w:rFonts w:eastAsia="SimSun"/>
        </w:rPr>
        <w:t xml:space="preserve">Skyline </w:t>
      </w:r>
      <w:r>
        <w:rPr>
          <w:rFonts w:eastAsia="SimSun"/>
        </w:rPr>
        <w:t>都</w:t>
      </w:r>
      <w:r>
        <w:rPr>
          <w:rFonts w:eastAsia="SimSun" w:hint="eastAsia"/>
        </w:rPr>
        <w:t>可以兼容。</w:t>
      </w:r>
    </w:p>
    <w:p w14:paraId="303BB339" w14:textId="77777777" w:rsidR="00FE56BD" w:rsidRDefault="00274872">
      <w:pPr>
        <w:rPr>
          <w:rFonts w:eastAsia="SimSun"/>
        </w:rPr>
      </w:pPr>
      <w:r>
        <w:rPr>
          <w:rFonts w:eastAsia="SimSun"/>
        </w:rPr>
        <w:t>在本教程中，您将学习如何使用</w:t>
      </w:r>
      <w:r>
        <w:rPr>
          <w:rFonts w:eastAsia="SimSun"/>
        </w:rPr>
        <w:t xml:space="preserve"> Skyline </w:t>
      </w:r>
      <w:r>
        <w:rPr>
          <w:rFonts w:eastAsia="SimSun" w:hint="eastAsia"/>
        </w:rPr>
        <w:t>来</w:t>
      </w:r>
      <w:r>
        <w:rPr>
          <w:rFonts w:eastAsia="SimSun"/>
        </w:rPr>
        <w:t>分析</w:t>
      </w:r>
      <w:r>
        <w:rPr>
          <w:rFonts w:eastAsia="SimSun" w:hint="eastAsia"/>
        </w:rPr>
        <w:t>一种叫做</w:t>
      </w:r>
      <w:r>
        <w:rPr>
          <w:rFonts w:eastAsia="SimSun"/>
        </w:rPr>
        <w:t>平行反应监测</w:t>
      </w:r>
      <w:r>
        <w:rPr>
          <w:rFonts w:eastAsia="SimSun"/>
        </w:rPr>
        <w:t xml:space="preserve"> (PRM)</w:t>
      </w:r>
      <w:r>
        <w:rPr>
          <w:rFonts w:eastAsia="SimSun" w:hint="eastAsia"/>
        </w:rPr>
        <w:t>的</w:t>
      </w:r>
      <w:r>
        <w:rPr>
          <w:rFonts w:eastAsia="SimSun"/>
        </w:rPr>
        <w:t>靶向</w:t>
      </w:r>
      <w:r>
        <w:rPr>
          <w:rFonts w:eastAsia="SimSun" w:hint="eastAsia"/>
        </w:rPr>
        <w:t>质谱方法（</w:t>
      </w:r>
      <w:r>
        <w:rPr>
          <w:rFonts w:eastAsia="SimSun"/>
        </w:rPr>
        <w:t>这种方法亦称伪</w:t>
      </w:r>
      <w:r>
        <w:rPr>
          <w:rFonts w:eastAsia="SimSun"/>
        </w:rPr>
        <w:t xml:space="preserve"> SRM </w:t>
      </w:r>
      <w:r>
        <w:rPr>
          <w:rFonts w:eastAsia="SimSun" w:hint="eastAsia"/>
        </w:rPr>
        <w:t>或</w:t>
      </w:r>
      <w:r>
        <w:rPr>
          <w:rFonts w:eastAsia="SimSun"/>
        </w:rPr>
        <w:t xml:space="preserve"> MRM-HR™</w:t>
      </w:r>
      <w:r>
        <w:rPr>
          <w:rFonts w:eastAsia="SimSun" w:hint="eastAsia"/>
        </w:rPr>
        <w:t>）采集的数据</w:t>
      </w:r>
      <w:r>
        <w:rPr>
          <w:rFonts w:eastAsia="SimSun"/>
        </w:rPr>
        <w:t>。顾名思义，</w:t>
      </w:r>
      <w:r>
        <w:rPr>
          <w:rFonts w:eastAsia="SimSun"/>
        </w:rPr>
        <w:t xml:space="preserve">PRM </w:t>
      </w:r>
      <w:r>
        <w:rPr>
          <w:rFonts w:eastAsia="SimSun"/>
        </w:rPr>
        <w:t>是一种与</w:t>
      </w:r>
      <w:r>
        <w:rPr>
          <w:rFonts w:eastAsia="SimSun" w:hint="eastAsia"/>
        </w:rPr>
        <w:t>基于</w:t>
      </w:r>
      <w:r>
        <w:rPr>
          <w:rFonts w:eastAsia="SimSun"/>
        </w:rPr>
        <w:t>三重四级杆质谱仪的</w:t>
      </w:r>
      <w:r>
        <w:rPr>
          <w:rFonts w:eastAsia="SimSun"/>
        </w:rPr>
        <w:t xml:space="preserve"> SRM </w:t>
      </w:r>
      <w:r>
        <w:rPr>
          <w:rFonts w:eastAsia="SimSun"/>
        </w:rPr>
        <w:t>非常相似的</w:t>
      </w:r>
      <w:r>
        <w:rPr>
          <w:rFonts w:eastAsia="SimSun" w:hint="eastAsia"/>
        </w:rPr>
        <w:t>一种</w:t>
      </w:r>
      <w:r>
        <w:rPr>
          <w:rFonts w:eastAsia="SimSun"/>
        </w:rPr>
        <w:t>扫描方法：</w:t>
      </w:r>
    </w:p>
    <w:p w14:paraId="7D576A1E" w14:textId="77777777" w:rsidR="00FE56BD" w:rsidRDefault="00274872">
      <w:pPr>
        <w:jc w:val="center"/>
        <w:rPr>
          <w:rFonts w:eastAsia="SimSun"/>
        </w:rPr>
      </w:pPr>
      <w:r>
        <w:rPr>
          <w:rFonts w:ascii="SimSun" w:eastAsia="SimSun" w:hAnsi="SimSun"/>
          <w:noProof/>
        </w:rPr>
        <w:drawing>
          <wp:inline distT="0" distB="0" distL="0" distR="0" wp14:anchorId="76377AD5" wp14:editId="497038C9">
            <wp:extent cx="5943600"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1562100"/>
                    </a:xfrm>
                    <a:prstGeom prst="rect">
                      <a:avLst/>
                    </a:prstGeom>
                    <a:noFill/>
                    <a:ln>
                      <a:noFill/>
                    </a:ln>
                  </pic:spPr>
                </pic:pic>
              </a:graphicData>
            </a:graphic>
          </wp:inline>
        </w:drawing>
      </w:r>
    </w:p>
    <w:p w14:paraId="1D8F0DFE" w14:textId="77777777" w:rsidR="00FE56BD" w:rsidRDefault="00274872">
      <w:pPr>
        <w:rPr>
          <w:rFonts w:eastAsia="SimSun"/>
        </w:rPr>
      </w:pPr>
      <w:r>
        <w:rPr>
          <w:rFonts w:eastAsia="SimSun" w:hint="eastAsia"/>
        </w:rPr>
        <w:t>在</w:t>
      </w:r>
      <w:r>
        <w:rPr>
          <w:rFonts w:eastAsia="SimSun" w:hint="eastAsia"/>
        </w:rPr>
        <w:t xml:space="preserve"> SRM </w:t>
      </w:r>
      <w:r>
        <w:rPr>
          <w:rFonts w:eastAsia="SimSun" w:hint="eastAsia"/>
        </w:rPr>
        <w:t>扫描成对的母离子和子离子时，</w:t>
      </w:r>
      <w:r>
        <w:rPr>
          <w:rFonts w:eastAsia="SimSun" w:hint="eastAsia"/>
        </w:rPr>
        <w:t xml:space="preserve"> </w:t>
      </w:r>
      <w:r>
        <w:rPr>
          <w:rFonts w:eastAsia="SimSun" w:hint="eastAsia"/>
        </w:rPr>
        <w:t>将随时间的推移收集每一对的单个强度测量值；</w:t>
      </w:r>
      <w:r>
        <w:rPr>
          <w:rFonts w:eastAsia="SimSun" w:hint="eastAsia"/>
        </w:rPr>
        <w:t xml:space="preserve">PRM </w:t>
      </w:r>
      <w:r>
        <w:rPr>
          <w:rFonts w:eastAsia="SimSun" w:hint="eastAsia"/>
        </w:rPr>
        <w:t>扫描不依赖数据的母离子列表，从而收集每一个母离子在每个周期的完整</w:t>
      </w:r>
      <w:r>
        <w:rPr>
          <w:rFonts w:eastAsia="SimSun" w:hint="eastAsia"/>
        </w:rPr>
        <w:t xml:space="preserve"> MS/MS </w:t>
      </w:r>
      <w:r>
        <w:rPr>
          <w:rFonts w:eastAsia="SimSun" w:hint="eastAsia"/>
        </w:rPr>
        <w:t>谱图</w:t>
      </w:r>
      <w:r>
        <w:rPr>
          <w:rFonts w:eastAsia="SimSun"/>
        </w:rPr>
        <w:t>。</w:t>
      </w:r>
    </w:p>
    <w:p w14:paraId="57B9ECC3" w14:textId="77777777" w:rsidR="00E6485B" w:rsidRDefault="00274872" w:rsidP="00E6485B">
      <w:pPr>
        <w:jc w:val="center"/>
        <w:rPr>
          <w:rFonts w:eastAsia="SimSun"/>
        </w:rPr>
      </w:pPr>
      <w:r>
        <w:rPr>
          <w:rFonts w:ascii="SimSun" w:eastAsia="SimSun" w:hAnsi="SimSun"/>
          <w:noProof/>
        </w:rPr>
        <w:drawing>
          <wp:inline distT="0" distB="0" distL="0" distR="0" wp14:anchorId="713F5726" wp14:editId="25FF4EBB">
            <wp:extent cx="5943600" cy="1609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1609725"/>
                    </a:xfrm>
                    <a:prstGeom prst="rect">
                      <a:avLst/>
                    </a:prstGeom>
                    <a:noFill/>
                    <a:ln>
                      <a:noFill/>
                    </a:ln>
                  </pic:spPr>
                </pic:pic>
              </a:graphicData>
            </a:graphic>
          </wp:inline>
        </w:drawing>
      </w:r>
    </w:p>
    <w:p w14:paraId="6322AE98" w14:textId="668A03A0" w:rsidR="00FE56BD" w:rsidRDefault="00274872" w:rsidP="00E6485B">
      <w:pPr>
        <w:rPr>
          <w:rFonts w:eastAsia="SimSun"/>
        </w:rPr>
      </w:pPr>
      <w:r>
        <w:rPr>
          <w:rFonts w:eastAsia="SimSun"/>
        </w:rPr>
        <w:t xml:space="preserve">Skyline </w:t>
      </w:r>
      <w:r>
        <w:rPr>
          <w:rFonts w:eastAsia="SimSun" w:hint="eastAsia"/>
        </w:rPr>
        <w:t>可以</w:t>
      </w:r>
      <w:r>
        <w:rPr>
          <w:rFonts w:eastAsia="SimSun"/>
        </w:rPr>
        <w:t>对以这种方式采集的完整</w:t>
      </w:r>
      <w:r>
        <w:rPr>
          <w:rFonts w:eastAsia="SimSun" w:hint="eastAsia"/>
        </w:rPr>
        <w:t>M</w:t>
      </w:r>
      <w:r>
        <w:rPr>
          <w:rFonts w:eastAsia="SimSun"/>
        </w:rPr>
        <w:t>S/MS</w:t>
      </w:r>
      <w:r>
        <w:rPr>
          <w:rFonts w:eastAsia="SimSun" w:hint="eastAsia"/>
        </w:rPr>
        <w:t>谱图</w:t>
      </w:r>
      <w:r>
        <w:rPr>
          <w:rFonts w:eastAsia="SimSun"/>
        </w:rPr>
        <w:t>进行提取，来获得时间</w:t>
      </w:r>
      <w:r>
        <w:rPr>
          <w:rFonts w:eastAsia="SimSun"/>
        </w:rPr>
        <w:t>-</w:t>
      </w:r>
      <w:r>
        <w:rPr>
          <w:rFonts w:eastAsia="SimSun"/>
        </w:rPr>
        <w:t>强度色谱图。</w:t>
      </w:r>
    </w:p>
    <w:p w14:paraId="4736751B" w14:textId="77777777" w:rsidR="00E6485B" w:rsidRDefault="00E6485B" w:rsidP="00E6485B">
      <w:pPr>
        <w:keepNext/>
        <w:rPr>
          <w:rFonts w:eastAsia="SimSun"/>
        </w:rPr>
      </w:pPr>
    </w:p>
    <w:p w14:paraId="7473609F" w14:textId="4843D133" w:rsidR="00E6485B" w:rsidRDefault="00E6485B" w:rsidP="00E6485B">
      <w:pPr>
        <w:jc w:val="center"/>
        <w:rPr>
          <w:rFonts w:eastAsia="SimSun"/>
        </w:rPr>
      </w:pPr>
      <w:r w:rsidRPr="00E6485B">
        <w:rPr>
          <w:rFonts w:eastAsia="SimSun"/>
          <w:noProof/>
        </w:rPr>
        <w:drawing>
          <wp:inline distT="0" distB="0" distL="0" distR="0" wp14:anchorId="6CBD8032" wp14:editId="406B3D48">
            <wp:extent cx="4458322" cy="3210373"/>
            <wp:effectExtent l="0" t="0" r="0" b="9525"/>
            <wp:docPr id="670320425"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20425" name="Picture 1" descr="A graph with different colored lines&#10;&#10;Description automatically generated"/>
                    <pic:cNvPicPr/>
                  </pic:nvPicPr>
                  <pic:blipFill>
                    <a:blip r:embed="rId11"/>
                    <a:stretch>
                      <a:fillRect/>
                    </a:stretch>
                  </pic:blipFill>
                  <pic:spPr>
                    <a:xfrm>
                      <a:off x="0" y="0"/>
                      <a:ext cx="4458322" cy="3210373"/>
                    </a:xfrm>
                    <a:prstGeom prst="rect">
                      <a:avLst/>
                    </a:prstGeom>
                  </pic:spPr>
                </pic:pic>
              </a:graphicData>
            </a:graphic>
          </wp:inline>
        </w:drawing>
      </w:r>
    </w:p>
    <w:p w14:paraId="423C41B5" w14:textId="333ADE6A" w:rsidR="00FE56BD" w:rsidRDefault="00274872">
      <w:pPr>
        <w:rPr>
          <w:rFonts w:eastAsia="SimSun"/>
        </w:rPr>
      </w:pPr>
      <w:r>
        <w:rPr>
          <w:rFonts w:eastAsia="SimSun"/>
        </w:rPr>
        <w:t>由此产生的色谱图提供的定量数据，与目前在</w:t>
      </w:r>
      <w:r>
        <w:rPr>
          <w:rFonts w:eastAsia="SimSun"/>
        </w:rPr>
        <w:t xml:space="preserve"> Skyline </w:t>
      </w:r>
      <w:r>
        <w:rPr>
          <w:rFonts w:hint="eastAsia"/>
        </w:rPr>
        <w:t>中</w:t>
      </w:r>
      <w:r>
        <w:rPr>
          <w:rFonts w:eastAsia="SimSun" w:hint="eastAsia"/>
        </w:rPr>
        <w:t>分析</w:t>
      </w:r>
      <w:r>
        <w:rPr>
          <w:rFonts w:eastAsia="SimSun"/>
        </w:rPr>
        <w:t>的</w:t>
      </w:r>
      <w:r>
        <w:rPr>
          <w:rFonts w:eastAsia="SimSun"/>
        </w:rPr>
        <w:t>SRM</w:t>
      </w:r>
      <w:r>
        <w:rPr>
          <w:rFonts w:eastAsia="SimSun"/>
        </w:rPr>
        <w:t>数据类似。</w:t>
      </w:r>
    </w:p>
    <w:p w14:paraId="1CB19B8A" w14:textId="770068F2" w:rsidR="00FE56BD" w:rsidRDefault="00E6485B" w:rsidP="00E6485B">
      <w:pPr>
        <w:jc w:val="center"/>
        <w:rPr>
          <w:rFonts w:eastAsia="SimSun"/>
        </w:rPr>
      </w:pPr>
      <w:r w:rsidRPr="00E6485B">
        <w:rPr>
          <w:rFonts w:eastAsia="SimSun"/>
          <w:noProof/>
        </w:rPr>
        <w:drawing>
          <wp:inline distT="0" distB="0" distL="0" distR="0" wp14:anchorId="47E4B78E" wp14:editId="4F5F4A0B">
            <wp:extent cx="4505954" cy="3153215"/>
            <wp:effectExtent l="0" t="0" r="9525" b="9525"/>
            <wp:docPr id="1568660178" name="Picture 1" descr="A diagram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60178" name="Picture 1" descr="A diagram of a line graph&#10;&#10;Description automatically generated"/>
                    <pic:cNvPicPr/>
                  </pic:nvPicPr>
                  <pic:blipFill>
                    <a:blip r:embed="rId12"/>
                    <a:stretch>
                      <a:fillRect/>
                    </a:stretch>
                  </pic:blipFill>
                  <pic:spPr>
                    <a:xfrm>
                      <a:off x="0" y="0"/>
                      <a:ext cx="4505954" cy="3153215"/>
                    </a:xfrm>
                    <a:prstGeom prst="rect">
                      <a:avLst/>
                    </a:prstGeom>
                  </pic:spPr>
                </pic:pic>
              </a:graphicData>
            </a:graphic>
          </wp:inline>
        </w:drawing>
      </w:r>
    </w:p>
    <w:p w14:paraId="5B98D88B" w14:textId="77777777" w:rsidR="00FE56BD" w:rsidRDefault="00274872">
      <w:pPr>
        <w:rPr>
          <w:rFonts w:eastAsia="SimSun"/>
        </w:rPr>
      </w:pPr>
      <w:r>
        <w:rPr>
          <w:rFonts w:eastAsia="SimSun"/>
        </w:rPr>
        <w:t>当</w:t>
      </w:r>
      <w:r>
        <w:rPr>
          <w:rFonts w:eastAsia="SimSun" w:hint="eastAsia"/>
        </w:rPr>
        <w:t>三重四极杆质谱仪不可用时</w:t>
      </w:r>
      <w:r>
        <w:rPr>
          <w:rFonts w:eastAsia="SimSun"/>
        </w:rPr>
        <w:t>，可</w:t>
      </w:r>
      <w:r>
        <w:rPr>
          <w:rFonts w:eastAsia="SimSun" w:hint="eastAsia"/>
        </w:rPr>
        <w:t>将</w:t>
      </w:r>
      <w:r>
        <w:rPr>
          <w:rFonts w:eastAsia="SimSun"/>
        </w:rPr>
        <w:t>PRM</w:t>
      </w:r>
      <w:r>
        <w:rPr>
          <w:rFonts w:eastAsia="SimSun" w:hint="eastAsia"/>
        </w:rPr>
        <w:t>作为一种</w:t>
      </w:r>
      <w:r>
        <w:rPr>
          <w:rFonts w:eastAsia="SimSun"/>
        </w:rPr>
        <w:t>替代</w:t>
      </w:r>
      <w:r>
        <w:rPr>
          <w:rFonts w:eastAsia="SimSun" w:hint="eastAsia"/>
        </w:rPr>
        <w:t>方法</w:t>
      </w:r>
      <w:r>
        <w:rPr>
          <w:rFonts w:eastAsia="SimSun"/>
        </w:rPr>
        <w:t>。</w:t>
      </w:r>
      <w:r>
        <w:rPr>
          <w:rFonts w:eastAsia="SimSun" w:hint="eastAsia"/>
        </w:rPr>
        <w:t>虽然</w:t>
      </w:r>
      <w:r>
        <w:rPr>
          <w:rFonts w:eastAsia="SimSun"/>
        </w:rPr>
        <w:t>如此，这种高分辨率</w:t>
      </w:r>
      <w:r>
        <w:rPr>
          <w:rFonts w:eastAsia="SimSun" w:hint="eastAsia"/>
        </w:rPr>
        <w:t>串联质谱</w:t>
      </w:r>
      <w:r>
        <w:rPr>
          <w:rFonts w:eastAsia="SimSun"/>
        </w:rPr>
        <w:t>相比传统</w:t>
      </w:r>
      <w:r>
        <w:rPr>
          <w:rFonts w:eastAsia="SimSun"/>
        </w:rPr>
        <w:t xml:space="preserve"> SRM </w:t>
      </w:r>
      <w:r>
        <w:rPr>
          <w:rFonts w:eastAsia="SimSun"/>
        </w:rPr>
        <w:t>在选择性上有</w:t>
      </w:r>
      <w:r>
        <w:rPr>
          <w:rFonts w:eastAsia="SimSun" w:hint="eastAsia"/>
        </w:rPr>
        <w:t>其</w:t>
      </w:r>
      <w:r>
        <w:rPr>
          <w:rFonts w:eastAsia="SimSun"/>
        </w:rPr>
        <w:t>优势，</w:t>
      </w:r>
      <w:r>
        <w:rPr>
          <w:rFonts w:eastAsia="SimSun" w:hint="eastAsia"/>
        </w:rPr>
        <w:t>而且完整的</w:t>
      </w:r>
      <w:r>
        <w:rPr>
          <w:rFonts w:eastAsia="SimSun" w:hint="eastAsia"/>
        </w:rPr>
        <w:t>M</w:t>
      </w:r>
      <w:r>
        <w:rPr>
          <w:rFonts w:eastAsia="SimSun"/>
        </w:rPr>
        <w:t>S/MS</w:t>
      </w:r>
      <w:r>
        <w:rPr>
          <w:rFonts w:eastAsia="SimSun" w:hint="eastAsia"/>
        </w:rPr>
        <w:t>数据</w:t>
      </w:r>
      <w:r>
        <w:rPr>
          <w:rFonts w:eastAsia="SimSun"/>
        </w:rPr>
        <w:t>可以</w:t>
      </w:r>
      <w:r>
        <w:rPr>
          <w:rFonts w:eastAsia="SimSun" w:hint="eastAsia"/>
        </w:rPr>
        <w:t>进行</w:t>
      </w:r>
      <w:r>
        <w:rPr>
          <w:rFonts w:eastAsia="SimSun"/>
        </w:rPr>
        <w:t>肽段搜索，</w:t>
      </w:r>
      <w:r>
        <w:rPr>
          <w:rFonts w:eastAsia="SimSun" w:hint="eastAsia"/>
        </w:rPr>
        <w:t>从而</w:t>
      </w:r>
      <w:r>
        <w:rPr>
          <w:rFonts w:eastAsia="SimSun"/>
        </w:rPr>
        <w:t>帮助验证色谱峰</w:t>
      </w:r>
      <w:r>
        <w:rPr>
          <w:rFonts w:eastAsia="SimSun" w:hint="eastAsia"/>
        </w:rPr>
        <w:t>提取的正确性</w:t>
      </w:r>
      <w:r>
        <w:rPr>
          <w:rFonts w:eastAsia="SimSun"/>
        </w:rPr>
        <w:t>。</w:t>
      </w:r>
      <w:r>
        <w:rPr>
          <w:rFonts w:eastAsia="SimSun"/>
        </w:rPr>
        <w:t xml:space="preserve">PRM </w:t>
      </w:r>
      <w:r>
        <w:rPr>
          <w:rFonts w:eastAsia="SimSun"/>
        </w:rPr>
        <w:t>还可以用于</w:t>
      </w:r>
      <w:r>
        <w:rPr>
          <w:rFonts w:eastAsia="SimSun" w:hint="eastAsia"/>
        </w:rPr>
        <w:t>对</w:t>
      </w:r>
      <w:r>
        <w:rPr>
          <w:rFonts w:eastAsia="SimSun"/>
        </w:rPr>
        <w:t>多种全扫描</w:t>
      </w:r>
      <w:r>
        <w:rPr>
          <w:rFonts w:eastAsia="SimSun" w:hint="eastAsia"/>
        </w:rPr>
        <w:t>质谱仪进行系统适用性测试</w:t>
      </w:r>
      <w:r>
        <w:rPr>
          <w:rFonts w:eastAsia="SimSun"/>
        </w:rPr>
        <w:t>，即便</w:t>
      </w:r>
      <w:r>
        <w:rPr>
          <w:rFonts w:eastAsia="SimSun" w:hint="eastAsia"/>
        </w:rPr>
        <w:t>是在进行</w:t>
      </w:r>
      <w:r>
        <w:rPr>
          <w:rFonts w:eastAsia="SimSun"/>
        </w:rPr>
        <w:t>数据依赖</w:t>
      </w:r>
      <w:r>
        <w:rPr>
          <w:rFonts w:eastAsia="SimSun" w:hint="eastAsia"/>
        </w:rPr>
        <w:t>的</w:t>
      </w:r>
      <w:r>
        <w:rPr>
          <w:rFonts w:eastAsia="SimSun"/>
        </w:rPr>
        <w:t>采集</w:t>
      </w:r>
      <w:r>
        <w:rPr>
          <w:rFonts w:eastAsia="SimSun"/>
        </w:rPr>
        <w:t xml:space="preserve"> (DDA) </w:t>
      </w:r>
      <w:r>
        <w:rPr>
          <w:rFonts w:eastAsia="SimSun"/>
        </w:rPr>
        <w:t>时，也同样</w:t>
      </w:r>
      <w:r>
        <w:rPr>
          <w:rFonts w:eastAsia="SimSun" w:hint="eastAsia"/>
        </w:rPr>
        <w:t>可用</w:t>
      </w:r>
      <w:r>
        <w:rPr>
          <w:rFonts w:eastAsia="SimSun"/>
        </w:rPr>
        <w:t>。这种无</w:t>
      </w:r>
      <w:r>
        <w:rPr>
          <w:rFonts w:eastAsia="SimSun" w:hint="eastAsia"/>
        </w:rPr>
        <w:t>需进行肽段鉴定</w:t>
      </w:r>
      <w:r>
        <w:rPr>
          <w:rFonts w:eastAsia="SimSun"/>
        </w:rPr>
        <w:t>的质量控制方法将专门在</w:t>
      </w:r>
      <w:r>
        <w:rPr>
          <w:rFonts w:eastAsia="SimSun" w:hint="eastAsia"/>
        </w:rPr>
        <w:t>另外</w:t>
      </w:r>
      <w:r>
        <w:rPr>
          <w:rFonts w:eastAsia="SimSun"/>
        </w:rPr>
        <w:t>一</w:t>
      </w:r>
      <w:r>
        <w:rPr>
          <w:rFonts w:eastAsia="SimSun"/>
        </w:rPr>
        <w:lastRenderedPageBreak/>
        <w:t>篇教程中进行介绍。本教程将探讨</w:t>
      </w:r>
      <w:r>
        <w:rPr>
          <w:rFonts w:eastAsia="SimSun"/>
        </w:rPr>
        <w:t xml:space="preserve"> PRM </w:t>
      </w:r>
      <w:r>
        <w:rPr>
          <w:rFonts w:eastAsia="SimSun"/>
        </w:rPr>
        <w:t>在低分辨率</w:t>
      </w:r>
      <w:r>
        <w:rPr>
          <w:rFonts w:eastAsia="SimSun"/>
        </w:rPr>
        <w:t xml:space="preserve"> </w:t>
      </w:r>
      <w:proofErr w:type="spellStart"/>
      <w:r>
        <w:rPr>
          <w:rFonts w:eastAsia="SimSun"/>
        </w:rPr>
        <w:t>Thermo</w:t>
      </w:r>
      <w:proofErr w:type="spellEnd"/>
      <w:r>
        <w:rPr>
          <w:rFonts w:eastAsia="SimSun"/>
        </w:rPr>
        <w:t xml:space="preserve"> LTQ </w:t>
      </w:r>
      <w:r>
        <w:rPr>
          <w:rFonts w:eastAsia="SimSun"/>
        </w:rPr>
        <w:t>和高分辨率</w:t>
      </w:r>
      <w:r>
        <w:rPr>
          <w:rFonts w:eastAsia="SimSun"/>
        </w:rPr>
        <w:t xml:space="preserve"> Agilent Q-TOF </w:t>
      </w:r>
      <w:r>
        <w:rPr>
          <w:rFonts w:eastAsia="SimSun"/>
        </w:rPr>
        <w:t>上进行靶向定量测定的用法。</w:t>
      </w:r>
    </w:p>
    <w:p w14:paraId="11B83E2B" w14:textId="77777777" w:rsidR="00FE56BD" w:rsidRDefault="00274872">
      <w:pPr>
        <w:pStyle w:val="Heading1"/>
        <w:spacing w:after="120"/>
        <w:rPr>
          <w:rFonts w:eastAsia="SimSun"/>
        </w:rPr>
      </w:pPr>
      <w:r>
        <w:rPr>
          <w:rFonts w:eastAsia="SimSun"/>
        </w:rPr>
        <w:t>入门指南</w:t>
      </w:r>
    </w:p>
    <w:p w14:paraId="6435A7A6" w14:textId="77777777" w:rsidR="00FE56BD" w:rsidRDefault="00274872">
      <w:pPr>
        <w:spacing w:after="120"/>
        <w:rPr>
          <w:rFonts w:eastAsia="SimSun"/>
        </w:rPr>
      </w:pPr>
      <w:r>
        <w:rPr>
          <w:rFonts w:eastAsia="SimSun" w:hint="eastAsia"/>
        </w:rPr>
        <w:t>开始本教程之前</w:t>
      </w:r>
      <w:r>
        <w:rPr>
          <w:rFonts w:eastAsia="SimSun"/>
        </w:rPr>
        <w:t>，请下载下列</w:t>
      </w:r>
      <w:r>
        <w:rPr>
          <w:rFonts w:eastAsia="SimSun"/>
        </w:rPr>
        <w:t xml:space="preserve"> ZIP </w:t>
      </w:r>
      <w:r>
        <w:rPr>
          <w:rFonts w:eastAsia="SimSun"/>
        </w:rPr>
        <w:t>文件：</w:t>
      </w:r>
    </w:p>
    <w:p w14:paraId="796D75B3" w14:textId="437D532E" w:rsidR="00FE56BD" w:rsidRDefault="00000000">
      <w:pPr>
        <w:rPr>
          <w:rFonts w:eastAsia="SimSun"/>
        </w:rPr>
      </w:pPr>
      <w:hyperlink r:id="rId13" w:history="1">
        <w:r w:rsidR="0056760D" w:rsidRPr="00B66225">
          <w:rPr>
            <w:rStyle w:val="Hyperlink"/>
            <w:rFonts w:eastAsia="SimSun"/>
          </w:rPr>
          <w:t>https://skyline.ms/tutorials/TargetedMSMS_2.zip</w:t>
        </w:r>
      </w:hyperlink>
    </w:p>
    <w:p w14:paraId="77495187" w14:textId="77777777" w:rsidR="00FE56BD" w:rsidRDefault="00274872">
      <w:pPr>
        <w:rPr>
          <w:rFonts w:eastAsia="SimSun"/>
        </w:rPr>
      </w:pPr>
      <w:r>
        <w:rPr>
          <w:rFonts w:eastAsia="SimSun"/>
        </w:rPr>
        <w:t>将其中的文件解压到您的电脑文件夹，如：</w:t>
      </w:r>
    </w:p>
    <w:p w14:paraId="52C9B1D6" w14:textId="77777777" w:rsidR="00FE56BD" w:rsidRDefault="00274872">
      <w:pPr>
        <w:rPr>
          <w:rFonts w:eastAsia="SimSun"/>
        </w:rPr>
      </w:pPr>
      <w:r>
        <w:rPr>
          <w:rFonts w:eastAsia="SimSun"/>
        </w:rPr>
        <w:t>C:\Users\brendanx\Documents</w:t>
      </w:r>
    </w:p>
    <w:p w14:paraId="1EB83A15" w14:textId="77777777" w:rsidR="00FE56BD" w:rsidRDefault="00274872">
      <w:pPr>
        <w:rPr>
          <w:rFonts w:eastAsia="SimSun"/>
        </w:rPr>
      </w:pPr>
      <w:r>
        <w:rPr>
          <w:rFonts w:eastAsia="SimSun"/>
        </w:rPr>
        <w:t>这将创建一个新文件夹：</w:t>
      </w:r>
    </w:p>
    <w:p w14:paraId="1C98FB37" w14:textId="77777777" w:rsidR="00FE56BD" w:rsidRDefault="00274872">
      <w:pPr>
        <w:rPr>
          <w:rFonts w:eastAsia="SimSun"/>
        </w:rPr>
      </w:pPr>
      <w:r>
        <w:rPr>
          <w:rFonts w:eastAsia="SimSun"/>
        </w:rPr>
        <w:t>C:\Users\brendanx\Documents\TargetedMSMS</w:t>
      </w:r>
    </w:p>
    <w:p w14:paraId="33EA40AD" w14:textId="77777777" w:rsidR="00FE56BD" w:rsidRDefault="00274872">
      <w:pPr>
        <w:rPr>
          <w:rFonts w:eastAsia="SimSun"/>
        </w:rPr>
      </w:pPr>
      <w:r>
        <w:rPr>
          <w:rFonts w:eastAsia="SimSun"/>
        </w:rPr>
        <w:t>其中包含本教程所需的所有文件。在</w:t>
      </w:r>
      <w:r>
        <w:rPr>
          <w:rFonts w:eastAsia="SimSun"/>
        </w:rPr>
        <w:t xml:space="preserve"> Windows </w:t>
      </w:r>
      <w:r>
        <w:rPr>
          <w:rFonts w:eastAsia="SimSun"/>
        </w:rPr>
        <w:t>资源管理器中，</w:t>
      </w:r>
      <w:proofErr w:type="gramStart"/>
      <w:r>
        <w:rPr>
          <w:rFonts w:eastAsia="SimSun"/>
        </w:rPr>
        <w:t>导航至新的</w:t>
      </w:r>
      <w:r>
        <w:rPr>
          <w:rFonts w:eastAsia="SimSun"/>
        </w:rPr>
        <w:t>“</w:t>
      </w:r>
      <w:proofErr w:type="gramEnd"/>
      <w:r>
        <w:rPr>
          <w:rFonts w:eastAsia="SimSun"/>
        </w:rPr>
        <w:t>Targeted MSMS”</w:t>
      </w:r>
      <w:r>
        <w:rPr>
          <w:rFonts w:eastAsia="SimSun"/>
        </w:rPr>
        <w:t>文件夹及其包含的子文件夹</w:t>
      </w:r>
      <w:r>
        <w:rPr>
          <w:rFonts w:eastAsia="SimSun"/>
        </w:rPr>
        <w:t>“Low Res”</w:t>
      </w:r>
      <w:r>
        <w:rPr>
          <w:rFonts w:eastAsia="SimSun"/>
        </w:rPr>
        <w:t>。双击文件</w:t>
      </w:r>
      <w:r>
        <w:rPr>
          <w:rFonts w:eastAsia="SimSun"/>
        </w:rPr>
        <w:t>“BSA_Protea_label_free_meth3.sky”</w:t>
      </w:r>
      <w:r>
        <w:rPr>
          <w:rFonts w:eastAsia="SimSun"/>
        </w:rPr>
        <w:t>，即可打开其中包含低分辨率</w:t>
      </w:r>
      <w:r>
        <w:rPr>
          <w:rFonts w:eastAsia="SimSun"/>
        </w:rPr>
        <w:t xml:space="preserve"> </w:t>
      </w:r>
      <w:proofErr w:type="spellStart"/>
      <w:r>
        <w:rPr>
          <w:rFonts w:eastAsia="SimSun"/>
        </w:rPr>
        <w:t>Thermo</w:t>
      </w:r>
      <w:proofErr w:type="spellEnd"/>
      <w:r>
        <w:rPr>
          <w:rFonts w:eastAsia="SimSun"/>
        </w:rPr>
        <w:t xml:space="preserve"> LTQ </w:t>
      </w:r>
      <w:r>
        <w:rPr>
          <w:rFonts w:eastAsia="SimSun"/>
        </w:rPr>
        <w:t>仪器所产生的</w:t>
      </w:r>
      <w:r>
        <w:rPr>
          <w:rFonts w:eastAsia="SimSun"/>
        </w:rPr>
        <w:t xml:space="preserve"> PRM </w:t>
      </w:r>
      <w:r>
        <w:rPr>
          <w:rFonts w:eastAsia="SimSun"/>
        </w:rPr>
        <w:t>数据的</w:t>
      </w:r>
      <w:r>
        <w:rPr>
          <w:rFonts w:eastAsia="SimSun"/>
        </w:rPr>
        <w:t xml:space="preserve"> Skyline </w:t>
      </w:r>
      <w:r>
        <w:rPr>
          <w:rFonts w:eastAsia="SimSun"/>
        </w:rPr>
        <w:t>项目。</w:t>
      </w:r>
    </w:p>
    <w:p w14:paraId="3CC00291" w14:textId="77777777" w:rsidR="00FE56BD" w:rsidRDefault="00274872">
      <w:pPr>
        <w:rPr>
          <w:rFonts w:eastAsia="SimSun"/>
        </w:rPr>
      </w:pPr>
      <w:r>
        <w:rPr>
          <w:rFonts w:eastAsia="SimSun"/>
        </w:rPr>
        <w:t>选择文档中的第一个肽段，</w:t>
      </w:r>
      <w:r>
        <w:rPr>
          <w:rFonts w:eastAsia="SimSun"/>
        </w:rPr>
        <w:t xml:space="preserve">Skyline </w:t>
      </w:r>
      <w:r>
        <w:rPr>
          <w:rFonts w:eastAsia="SimSun"/>
        </w:rPr>
        <w:t>将显示如下：</w:t>
      </w:r>
    </w:p>
    <w:p w14:paraId="2D2F46B9" w14:textId="77777777" w:rsidR="00FE56BD" w:rsidRDefault="00274872">
      <w:pPr>
        <w:rPr>
          <w:rFonts w:eastAsia="SimSun"/>
        </w:rPr>
      </w:pPr>
      <w:r>
        <w:rPr>
          <w:rFonts w:eastAsia="SimSun"/>
          <w:noProof/>
        </w:rPr>
        <w:drawing>
          <wp:inline distT="0" distB="0" distL="0" distR="0" wp14:anchorId="6F116971" wp14:editId="0A06F6CF">
            <wp:extent cx="5943600" cy="4033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943600" cy="4033520"/>
                    </a:xfrm>
                    <a:prstGeom prst="rect">
                      <a:avLst/>
                    </a:prstGeom>
                  </pic:spPr>
                </pic:pic>
              </a:graphicData>
            </a:graphic>
          </wp:inline>
        </w:drawing>
      </w:r>
    </w:p>
    <w:p w14:paraId="09B8FD14" w14:textId="77777777" w:rsidR="00FE56BD" w:rsidRDefault="00274872">
      <w:pPr>
        <w:rPr>
          <w:rFonts w:eastAsia="SimSun"/>
        </w:rPr>
      </w:pPr>
      <w:r>
        <w:rPr>
          <w:rFonts w:eastAsia="SimSun"/>
        </w:rPr>
        <w:lastRenderedPageBreak/>
        <w:t>这是一个相对较小的文档。右下角状态栏显示其中包含</w:t>
      </w:r>
      <w:r>
        <w:rPr>
          <w:rFonts w:eastAsia="SimSun"/>
        </w:rPr>
        <w:t xml:space="preserve"> 10 </w:t>
      </w:r>
      <w:r>
        <w:rPr>
          <w:rFonts w:eastAsia="SimSun"/>
        </w:rPr>
        <w:t>个肽段母离子，总共</w:t>
      </w:r>
      <w:r>
        <w:rPr>
          <w:rFonts w:eastAsia="SimSun"/>
        </w:rPr>
        <w:t xml:space="preserve"> 78 </w:t>
      </w:r>
      <w:r>
        <w:rPr>
          <w:rFonts w:eastAsia="SimSun"/>
        </w:rPr>
        <w:t>个子离子或目标离子对。其中有</w:t>
      </w:r>
      <w:r>
        <w:rPr>
          <w:rFonts w:eastAsia="SimSun" w:hint="eastAsia"/>
        </w:rPr>
        <w:t>些</w:t>
      </w:r>
      <w:r>
        <w:rPr>
          <w:rFonts w:eastAsia="SimSun"/>
        </w:rPr>
        <w:t>母离子具有源自公共</w:t>
      </w:r>
      <w:r>
        <w:rPr>
          <w:rFonts w:eastAsia="SimSun"/>
        </w:rPr>
        <w:t xml:space="preserve"> NIST </w:t>
      </w:r>
      <w:r>
        <w:rPr>
          <w:rFonts w:eastAsia="SimSun"/>
        </w:rPr>
        <w:t>库的牛血清白蛋白</w:t>
      </w:r>
      <w:r>
        <w:rPr>
          <w:rFonts w:eastAsia="SimSun"/>
        </w:rPr>
        <w:t xml:space="preserve"> (BSA) </w:t>
      </w:r>
      <w:r>
        <w:rPr>
          <w:rFonts w:eastAsia="SimSun"/>
        </w:rPr>
        <w:t>相关</w:t>
      </w:r>
      <w:r>
        <w:rPr>
          <w:rFonts w:eastAsia="SimSun" w:hint="eastAsia"/>
        </w:rPr>
        <w:t>串联质谱</w:t>
      </w:r>
      <w:r>
        <w:rPr>
          <w:rFonts w:eastAsia="SimSun"/>
        </w:rPr>
        <w:t>谱图库。另外</w:t>
      </w:r>
      <w:r>
        <w:rPr>
          <w:rFonts w:eastAsia="SimSun" w:hint="eastAsia"/>
        </w:rPr>
        <w:t>，</w:t>
      </w:r>
      <w:r>
        <w:rPr>
          <w:rFonts w:eastAsia="SimSun"/>
        </w:rPr>
        <w:t>还有两条分别存在非修饰形式和磷酸化修饰形式的肽段（一条为人源肽段，一条为牛源肽段），但这两条肽段不存在</w:t>
      </w:r>
      <w:r>
        <w:rPr>
          <w:rFonts w:eastAsia="SimSun" w:hint="eastAsia"/>
        </w:rPr>
        <w:t>串联质谱</w:t>
      </w:r>
      <w:r>
        <w:rPr>
          <w:rFonts w:eastAsia="SimSun"/>
        </w:rPr>
        <w:t>谱图库。</w:t>
      </w:r>
    </w:p>
    <w:p w14:paraId="18D1A1E3" w14:textId="77777777" w:rsidR="00FE56BD" w:rsidRDefault="00274872">
      <w:pPr>
        <w:rPr>
          <w:rFonts w:eastAsia="SimSun"/>
        </w:rPr>
      </w:pPr>
      <w:r>
        <w:rPr>
          <w:rFonts w:eastAsia="SimSun"/>
        </w:rPr>
        <w:t>如果您不熟悉如何在</w:t>
      </w:r>
      <w:r>
        <w:rPr>
          <w:rFonts w:eastAsia="SimSun"/>
        </w:rPr>
        <w:t xml:space="preserve"> Skyline </w:t>
      </w:r>
      <w:r>
        <w:rPr>
          <w:rFonts w:eastAsia="SimSun"/>
        </w:rPr>
        <w:t>中创建这样的文档，可查看</w:t>
      </w:r>
      <w:r>
        <w:rPr>
          <w:rFonts w:eastAsia="SimSun" w:hint="eastAsia"/>
        </w:rPr>
        <w:t>各</w:t>
      </w:r>
      <w:r>
        <w:rPr>
          <w:rFonts w:eastAsia="SimSun"/>
        </w:rPr>
        <w:t>入门教程和教学视频</w:t>
      </w:r>
      <w:r>
        <w:rPr>
          <w:rFonts w:eastAsia="SimSun" w:hint="eastAsia"/>
        </w:rPr>
        <w:t>，其中</w:t>
      </w:r>
      <w:r>
        <w:rPr>
          <w:rFonts w:eastAsia="SimSun"/>
        </w:rPr>
        <w:t>涵盖各种</w:t>
      </w:r>
      <w:r>
        <w:rPr>
          <w:rFonts w:eastAsia="SimSun"/>
        </w:rPr>
        <w:t xml:space="preserve"> Skyline </w:t>
      </w:r>
      <w:r>
        <w:rPr>
          <w:rFonts w:eastAsia="SimSun"/>
        </w:rPr>
        <w:t>方法编辑功能的</w:t>
      </w:r>
      <w:r>
        <w:rPr>
          <w:rFonts w:eastAsia="SimSun" w:hint="eastAsia"/>
        </w:rPr>
        <w:t>介绍</w:t>
      </w:r>
      <w:r>
        <w:rPr>
          <w:rFonts w:eastAsia="SimSun"/>
        </w:rPr>
        <w:t>。本教程将假设您熟悉</w:t>
      </w:r>
      <w:r>
        <w:rPr>
          <w:rFonts w:eastAsia="SimSun" w:hint="eastAsia"/>
        </w:rPr>
        <w:t>如何使用</w:t>
      </w:r>
      <w:r>
        <w:rPr>
          <w:rFonts w:eastAsia="SimSun"/>
        </w:rPr>
        <w:t>Skyline</w:t>
      </w:r>
      <w:r>
        <w:rPr>
          <w:rFonts w:eastAsia="SimSun" w:hint="eastAsia"/>
        </w:rPr>
        <w:t>进行</w:t>
      </w:r>
      <w:r>
        <w:rPr>
          <w:rFonts w:eastAsia="SimSun"/>
        </w:rPr>
        <w:t>靶向蛋白质组学方法编辑，从现有文档入手。</w:t>
      </w:r>
    </w:p>
    <w:p w14:paraId="3D3C4F17" w14:textId="77777777" w:rsidR="00FE56BD" w:rsidRDefault="00274872">
      <w:pPr>
        <w:pStyle w:val="Heading1"/>
        <w:spacing w:after="120"/>
        <w:rPr>
          <w:rFonts w:eastAsia="SimSun"/>
        </w:rPr>
      </w:pPr>
      <w:r>
        <w:rPr>
          <w:rFonts w:eastAsia="SimSun"/>
        </w:rPr>
        <w:t>为</w:t>
      </w:r>
      <w:r>
        <w:rPr>
          <w:rFonts w:eastAsia="SimSun"/>
        </w:rPr>
        <w:t xml:space="preserve"> PRM </w:t>
      </w:r>
      <w:r>
        <w:rPr>
          <w:rFonts w:eastAsia="SimSun"/>
        </w:rPr>
        <w:t>配置</w:t>
      </w:r>
      <w:r>
        <w:rPr>
          <w:rFonts w:eastAsia="SimSun"/>
        </w:rPr>
        <w:t xml:space="preserve"> Skyline </w:t>
      </w:r>
      <w:r>
        <w:rPr>
          <w:rFonts w:eastAsia="SimSun"/>
        </w:rPr>
        <w:t>文档</w:t>
      </w:r>
    </w:p>
    <w:p w14:paraId="4DB30616" w14:textId="77777777" w:rsidR="00FE56BD" w:rsidRDefault="00274872">
      <w:pPr>
        <w:rPr>
          <w:rFonts w:eastAsia="SimSun"/>
        </w:rPr>
      </w:pPr>
      <w:r>
        <w:rPr>
          <w:rFonts w:eastAsia="SimSun"/>
        </w:rPr>
        <w:t>在</w:t>
      </w:r>
      <w:r>
        <w:rPr>
          <w:rFonts w:eastAsia="SimSun"/>
        </w:rPr>
        <w:t xml:space="preserve"> Windows </w:t>
      </w:r>
      <w:r>
        <w:rPr>
          <w:rFonts w:eastAsia="SimSun"/>
        </w:rPr>
        <w:t>资源管理器中，您还将在此</w:t>
      </w:r>
      <w:r>
        <w:rPr>
          <w:rFonts w:eastAsia="SimSun"/>
        </w:rPr>
        <w:t xml:space="preserve"> Skyline </w:t>
      </w:r>
      <w:r>
        <w:rPr>
          <w:rFonts w:eastAsia="SimSun"/>
        </w:rPr>
        <w:t>文档的同一个</w:t>
      </w:r>
      <w:r>
        <w:rPr>
          <w:rFonts w:eastAsia="SimSun"/>
        </w:rPr>
        <w:t>“Low Res”</w:t>
      </w:r>
      <w:r>
        <w:rPr>
          <w:rFonts w:eastAsia="SimSun"/>
        </w:rPr>
        <w:t>文件夹中看到两个</w:t>
      </w:r>
      <w:r>
        <w:rPr>
          <w:rFonts w:eastAsia="SimSun"/>
        </w:rPr>
        <w:t xml:space="preserve"> </w:t>
      </w:r>
      <w:proofErr w:type="spellStart"/>
      <w:r>
        <w:rPr>
          <w:rFonts w:eastAsia="SimSun"/>
        </w:rPr>
        <w:t>Thermo</w:t>
      </w:r>
      <w:proofErr w:type="spellEnd"/>
      <w:r>
        <w:rPr>
          <w:rFonts w:eastAsia="SimSun"/>
        </w:rPr>
        <w:t xml:space="preserve"> </w:t>
      </w:r>
      <w:r>
        <w:rPr>
          <w:rFonts w:eastAsia="SimSun"/>
        </w:rPr>
        <w:t>原始文件。这些文件包含使用上述</w:t>
      </w:r>
      <w:r>
        <w:rPr>
          <w:rFonts w:eastAsia="SimSun"/>
        </w:rPr>
        <w:t xml:space="preserve"> PRM </w:t>
      </w:r>
      <w:r>
        <w:rPr>
          <w:rFonts w:eastAsia="SimSun"/>
        </w:rPr>
        <w:t>方法在低分辨率</w:t>
      </w:r>
      <w:r>
        <w:rPr>
          <w:rFonts w:eastAsia="SimSun"/>
        </w:rPr>
        <w:t xml:space="preserve"> LTQ </w:t>
      </w:r>
      <w:r>
        <w:rPr>
          <w:rFonts w:eastAsia="SimSun"/>
        </w:rPr>
        <w:t>仪器上采集的一系列</w:t>
      </w:r>
      <w:r>
        <w:rPr>
          <w:rFonts w:eastAsia="SimSun"/>
        </w:rPr>
        <w:t xml:space="preserve"> MS1 </w:t>
      </w:r>
      <w:r>
        <w:rPr>
          <w:rFonts w:eastAsia="SimSun"/>
        </w:rPr>
        <w:t>和</w:t>
      </w:r>
      <w:r>
        <w:rPr>
          <w:rFonts w:eastAsia="SimSun" w:hint="eastAsia"/>
        </w:rPr>
        <w:t>串联质谱</w:t>
      </w:r>
      <w:r>
        <w:rPr>
          <w:rFonts w:eastAsia="SimSun"/>
        </w:rPr>
        <w:t>谱图，</w:t>
      </w:r>
      <w:r>
        <w:rPr>
          <w:rFonts w:eastAsia="SimSun" w:hint="eastAsia"/>
        </w:rPr>
        <w:t>看起来</w:t>
      </w:r>
      <w:r>
        <w:rPr>
          <w:rFonts w:eastAsia="SimSun"/>
        </w:rPr>
        <w:t>如下：</w:t>
      </w:r>
    </w:p>
    <w:p w14:paraId="67FD66F0" w14:textId="77777777" w:rsidR="00FE56BD" w:rsidRDefault="00274872">
      <w:pPr>
        <w:pStyle w:val="ListParagraph"/>
        <w:numPr>
          <w:ilvl w:val="0"/>
          <w:numId w:val="1"/>
        </w:numPr>
      </w:pPr>
      <w:r>
        <w:t>MS1 scan</w:t>
      </w:r>
    </w:p>
    <w:p w14:paraId="7F62E312"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582.32</w:t>
      </w:r>
    </w:p>
    <w:p w14:paraId="0FAE1A3C"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473.90</w:t>
      </w:r>
    </w:p>
    <w:p w14:paraId="25312A78"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722.34</w:t>
      </w:r>
    </w:p>
    <w:p w14:paraId="6A36F9AF"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653.36</w:t>
      </w:r>
    </w:p>
    <w:p w14:paraId="5A15A256"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820.47</w:t>
      </w:r>
    </w:p>
    <w:p w14:paraId="0B01AF70"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547.32</w:t>
      </w:r>
    </w:p>
    <w:p w14:paraId="5AB40845"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523.77</w:t>
      </w:r>
    </w:p>
    <w:p w14:paraId="47AE1BD4"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563.76</w:t>
      </w:r>
    </w:p>
    <w:p w14:paraId="7D6E68E8"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417.89</w:t>
      </w:r>
    </w:p>
    <w:p w14:paraId="0FBB84C5"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444.55</w:t>
      </w:r>
    </w:p>
    <w:p w14:paraId="27E1300B" w14:textId="77777777" w:rsidR="00FE56BD" w:rsidRDefault="00274872">
      <w:pPr>
        <w:rPr>
          <w:rFonts w:eastAsia="SimSun"/>
        </w:rPr>
      </w:pPr>
      <w:r>
        <w:rPr>
          <w:rFonts w:eastAsia="SimSun"/>
        </w:rPr>
        <w:t>您可</w:t>
      </w:r>
      <w:r>
        <w:rPr>
          <w:rFonts w:eastAsia="SimSun" w:hint="eastAsia"/>
        </w:rPr>
        <w:t>以</w:t>
      </w:r>
      <w:r>
        <w:rPr>
          <w:rFonts w:eastAsia="SimSun"/>
        </w:rPr>
        <w:t>使用</w:t>
      </w:r>
      <w:r w:rsidRPr="00274872">
        <w:rPr>
          <w:rFonts w:eastAsia="SimSun"/>
          <w:lang w:val="fr-FR"/>
        </w:rPr>
        <w:t xml:space="preserve"> Skyline </w:t>
      </w:r>
      <w:r>
        <w:rPr>
          <w:rFonts w:eastAsia="SimSun"/>
        </w:rPr>
        <w:t>为</w:t>
      </w:r>
      <w:r w:rsidRPr="00274872">
        <w:rPr>
          <w:rFonts w:eastAsia="SimSun"/>
          <w:lang w:val="fr-FR"/>
        </w:rPr>
        <w:t xml:space="preserve"> Thermo-Scientific</w:t>
      </w:r>
      <w:r>
        <w:rPr>
          <w:rFonts w:eastAsia="SimSun"/>
        </w:rPr>
        <w:t>、</w:t>
      </w:r>
      <w:proofErr w:type="spellStart"/>
      <w:r w:rsidRPr="00274872">
        <w:rPr>
          <w:rFonts w:eastAsia="SimSun"/>
          <w:lang w:val="fr-FR"/>
        </w:rPr>
        <w:t>Bruker</w:t>
      </w:r>
      <w:proofErr w:type="spellEnd"/>
      <w:r w:rsidRPr="00274872">
        <w:rPr>
          <w:rFonts w:eastAsia="SimSun"/>
          <w:lang w:val="fr-FR"/>
        </w:rPr>
        <w:t xml:space="preserve"> </w:t>
      </w:r>
      <w:r>
        <w:rPr>
          <w:rFonts w:eastAsia="SimSun"/>
        </w:rPr>
        <w:t>和</w:t>
      </w:r>
      <w:r w:rsidRPr="00274872">
        <w:rPr>
          <w:rFonts w:eastAsia="SimSun"/>
          <w:lang w:val="fr-FR"/>
        </w:rPr>
        <w:t xml:space="preserve"> SCIEX </w:t>
      </w:r>
      <w:r>
        <w:rPr>
          <w:rFonts w:eastAsia="SimSun" w:hint="eastAsia"/>
        </w:rPr>
        <w:t>质谱仪</w:t>
      </w:r>
      <w:r>
        <w:rPr>
          <w:rFonts w:eastAsia="SimSun"/>
        </w:rPr>
        <w:t>导出与此类似的</w:t>
      </w:r>
      <w:r w:rsidRPr="00274872">
        <w:rPr>
          <w:rFonts w:eastAsia="SimSun"/>
          <w:lang w:val="fr-FR"/>
        </w:rPr>
        <w:t xml:space="preserve"> PRM </w:t>
      </w:r>
      <w:r>
        <w:rPr>
          <w:rFonts w:eastAsia="SimSun"/>
        </w:rPr>
        <w:t>方法。对于</w:t>
      </w:r>
      <w:r w:rsidRPr="00274872">
        <w:rPr>
          <w:rFonts w:eastAsia="SimSun"/>
          <w:lang w:val="fr-FR"/>
        </w:rPr>
        <w:t xml:space="preserve"> Agilent</w:t>
      </w:r>
      <w:r>
        <w:rPr>
          <w:rFonts w:eastAsia="SimSun"/>
        </w:rPr>
        <w:t>、</w:t>
      </w:r>
      <w:r w:rsidRPr="00274872">
        <w:rPr>
          <w:rFonts w:eastAsia="SimSun"/>
          <w:lang w:val="fr-FR"/>
        </w:rPr>
        <w:t xml:space="preserve">Waters </w:t>
      </w:r>
      <w:r>
        <w:rPr>
          <w:rFonts w:eastAsia="SimSun"/>
        </w:rPr>
        <w:t>以及</w:t>
      </w:r>
      <w:r w:rsidRPr="00274872">
        <w:rPr>
          <w:rFonts w:eastAsia="SimSun"/>
          <w:lang w:val="fr-FR"/>
        </w:rPr>
        <w:t xml:space="preserve"> Thermo Q </w:t>
      </w:r>
      <w:proofErr w:type="spellStart"/>
      <w:r w:rsidRPr="00274872">
        <w:rPr>
          <w:rFonts w:eastAsia="SimSun"/>
          <w:lang w:val="fr-FR"/>
        </w:rPr>
        <w:t>Exactive</w:t>
      </w:r>
      <w:proofErr w:type="spellEnd"/>
      <w:r w:rsidRPr="00274872">
        <w:rPr>
          <w:rFonts w:eastAsia="SimSun"/>
          <w:lang w:val="fr-FR"/>
        </w:rPr>
        <w:t xml:space="preserve"> </w:t>
      </w:r>
      <w:r>
        <w:rPr>
          <w:rFonts w:eastAsia="SimSun"/>
        </w:rPr>
        <w:t>仪器</w:t>
      </w:r>
      <w:r w:rsidRPr="00274872">
        <w:rPr>
          <w:rFonts w:eastAsia="SimSun"/>
          <w:lang w:val="fr-FR"/>
        </w:rPr>
        <w:t>，</w:t>
      </w:r>
      <w:r w:rsidRPr="00274872">
        <w:rPr>
          <w:rFonts w:eastAsia="SimSun"/>
          <w:lang w:val="fr-FR"/>
        </w:rPr>
        <w:t xml:space="preserve">Skyline </w:t>
      </w:r>
      <w:r>
        <w:rPr>
          <w:rFonts w:eastAsia="SimSun"/>
        </w:rPr>
        <w:t>可以导出</w:t>
      </w:r>
      <w:r>
        <w:rPr>
          <w:rFonts w:eastAsia="SimSun" w:hint="eastAsia"/>
        </w:rPr>
        <w:t>目标离子</w:t>
      </w:r>
      <w:r>
        <w:rPr>
          <w:rFonts w:eastAsia="SimSun"/>
        </w:rPr>
        <w:t>列表</w:t>
      </w:r>
      <w:r w:rsidRPr="00274872">
        <w:rPr>
          <w:rFonts w:eastAsia="SimSun" w:hint="eastAsia"/>
          <w:lang w:val="fr-FR"/>
        </w:rPr>
        <w:t>（</w:t>
      </w:r>
      <w:r w:rsidRPr="00274872">
        <w:rPr>
          <w:rFonts w:eastAsia="SimSun"/>
          <w:lang w:val="fr-FR"/>
        </w:rPr>
        <w:t xml:space="preserve">Isolation </w:t>
      </w:r>
      <w:proofErr w:type="spellStart"/>
      <w:r w:rsidRPr="00274872">
        <w:rPr>
          <w:rFonts w:eastAsia="SimSun"/>
          <w:lang w:val="fr-FR"/>
        </w:rPr>
        <w:t>list</w:t>
      </w:r>
      <w:proofErr w:type="spellEnd"/>
      <w:r w:rsidRPr="00274872">
        <w:rPr>
          <w:rFonts w:eastAsia="SimSun" w:hint="eastAsia"/>
          <w:lang w:val="fr-FR"/>
        </w:rPr>
        <w:t>）</w:t>
      </w:r>
      <w:r>
        <w:rPr>
          <w:rFonts w:eastAsia="SimSun"/>
        </w:rPr>
        <w:t>或等同于</w:t>
      </w:r>
      <w:r w:rsidRPr="00274872">
        <w:rPr>
          <w:rFonts w:eastAsia="SimSun"/>
          <w:lang w:val="fr-FR"/>
        </w:rPr>
        <w:t xml:space="preserve"> PRM </w:t>
      </w:r>
      <w:r>
        <w:rPr>
          <w:rFonts w:eastAsia="SimSun"/>
        </w:rPr>
        <w:t>的</w:t>
      </w:r>
      <w:r w:rsidRPr="00274872">
        <w:rPr>
          <w:rFonts w:eastAsia="SimSun"/>
          <w:lang w:val="fr-FR"/>
        </w:rPr>
        <w:t xml:space="preserve"> SRM </w:t>
      </w:r>
      <w:r>
        <w:rPr>
          <w:rFonts w:eastAsia="SimSun"/>
        </w:rPr>
        <w:t>离子对列表。在为全扫描</w:t>
      </w:r>
      <w:r>
        <w:rPr>
          <w:rFonts w:eastAsia="SimSun" w:hint="eastAsia"/>
        </w:rPr>
        <w:t>质谱仪</w:t>
      </w:r>
      <w:r>
        <w:rPr>
          <w:rFonts w:eastAsia="SimSun"/>
        </w:rPr>
        <w:t>导出方法之前，必须配置用于全扫描数据分析的</w:t>
      </w:r>
      <w:r>
        <w:rPr>
          <w:rFonts w:eastAsia="SimSun" w:hint="eastAsia"/>
        </w:rPr>
        <w:t>参数</w:t>
      </w:r>
      <w:r>
        <w:rPr>
          <w:rFonts w:eastAsia="SimSun"/>
        </w:rPr>
        <w:t>文档。</w:t>
      </w:r>
    </w:p>
    <w:p w14:paraId="04FCCB80" w14:textId="77777777" w:rsidR="00FE56BD" w:rsidRDefault="00274872">
      <w:pPr>
        <w:rPr>
          <w:rFonts w:eastAsia="SimSun"/>
        </w:rPr>
      </w:pPr>
      <w:r>
        <w:rPr>
          <w:rFonts w:eastAsia="SimSun"/>
        </w:rPr>
        <w:t>要为本教程的</w:t>
      </w:r>
      <w:r>
        <w:rPr>
          <w:rFonts w:eastAsia="SimSun"/>
        </w:rPr>
        <w:t xml:space="preserve"> </w:t>
      </w:r>
      <w:proofErr w:type="spellStart"/>
      <w:r>
        <w:rPr>
          <w:rFonts w:eastAsia="SimSun"/>
        </w:rPr>
        <w:t>Thermo</w:t>
      </w:r>
      <w:proofErr w:type="spellEnd"/>
      <w:r>
        <w:rPr>
          <w:rFonts w:eastAsia="SimSun"/>
        </w:rPr>
        <w:t xml:space="preserve"> </w:t>
      </w:r>
      <w:r>
        <w:rPr>
          <w:rFonts w:eastAsia="SimSun"/>
        </w:rPr>
        <w:t>原始</w:t>
      </w:r>
      <w:r>
        <w:rPr>
          <w:rFonts w:eastAsia="SimSun" w:hint="eastAsia"/>
        </w:rPr>
        <w:t>数据</w:t>
      </w:r>
      <w:r>
        <w:rPr>
          <w:rFonts w:eastAsia="SimSun"/>
        </w:rPr>
        <w:t>配置</w:t>
      </w:r>
      <w:r>
        <w:rPr>
          <w:rFonts w:eastAsia="SimSun" w:hint="eastAsia"/>
        </w:rPr>
        <w:t>分析参数</w:t>
      </w:r>
      <w:r>
        <w:rPr>
          <w:rFonts w:eastAsia="SimSun"/>
        </w:rPr>
        <w:t>文档，请执行下列步骤：</w:t>
      </w:r>
    </w:p>
    <w:p w14:paraId="71179522" w14:textId="77777777" w:rsidR="00FE56BD" w:rsidRDefault="00274872">
      <w:pPr>
        <w:pStyle w:val="ListParagraph"/>
        <w:numPr>
          <w:ilvl w:val="0"/>
          <w:numId w:val="2"/>
        </w:numPr>
        <w:rPr>
          <w:rFonts w:eastAsia="SimSun"/>
        </w:rPr>
      </w:pPr>
      <w:r>
        <w:rPr>
          <w:rFonts w:eastAsia="SimSun"/>
        </w:rPr>
        <w:t>在</w:t>
      </w:r>
      <w:r>
        <w:rPr>
          <w:rFonts w:eastAsia="SimSun"/>
          <w:b/>
        </w:rPr>
        <w:t>设置</w:t>
      </w:r>
      <w:r>
        <w:rPr>
          <w:rFonts w:eastAsia="SimSun"/>
        </w:rPr>
        <w:t>菜单中单击</w:t>
      </w:r>
      <w:r>
        <w:rPr>
          <w:rFonts w:eastAsia="SimSun"/>
          <w:b/>
        </w:rPr>
        <w:t>离子对设置</w:t>
      </w:r>
      <w:r>
        <w:rPr>
          <w:rFonts w:eastAsia="SimSun"/>
        </w:rPr>
        <w:t>。</w:t>
      </w:r>
    </w:p>
    <w:p w14:paraId="30C13CED" w14:textId="77777777" w:rsidR="00FE56BD" w:rsidRDefault="00274872">
      <w:pPr>
        <w:pStyle w:val="ListParagraph"/>
        <w:numPr>
          <w:ilvl w:val="0"/>
          <w:numId w:val="2"/>
        </w:numPr>
        <w:rPr>
          <w:rFonts w:eastAsia="SimSun"/>
        </w:rPr>
      </w:pPr>
      <w:r>
        <w:rPr>
          <w:rFonts w:eastAsia="SimSun"/>
        </w:rPr>
        <w:t>单击</w:t>
      </w:r>
      <w:r>
        <w:rPr>
          <w:rFonts w:eastAsia="SimSun"/>
          <w:b/>
        </w:rPr>
        <w:t>全扫描</w:t>
      </w:r>
      <w:r>
        <w:rPr>
          <w:rFonts w:eastAsia="SimSun"/>
        </w:rPr>
        <w:t>选项卡。</w:t>
      </w:r>
    </w:p>
    <w:p w14:paraId="004B2871" w14:textId="77777777" w:rsidR="00FE56BD" w:rsidRDefault="00274872">
      <w:pPr>
        <w:rPr>
          <w:rFonts w:eastAsia="SimSun"/>
        </w:rPr>
      </w:pPr>
      <w:r>
        <w:rPr>
          <w:rFonts w:eastAsia="SimSun" w:hint="eastAsia"/>
        </w:rPr>
        <w:t>当</w:t>
      </w:r>
      <w:r>
        <w:rPr>
          <w:rFonts w:eastAsia="SimSun"/>
        </w:rPr>
        <w:t>前</w:t>
      </w:r>
      <w:r>
        <w:rPr>
          <w:rFonts w:eastAsia="SimSun" w:hint="eastAsia"/>
        </w:rPr>
        <w:t>的参数设置仅</w:t>
      </w:r>
      <w:r>
        <w:rPr>
          <w:rFonts w:eastAsia="SimSun"/>
        </w:rPr>
        <w:t>支持</w:t>
      </w:r>
      <w:r>
        <w:rPr>
          <w:rFonts w:eastAsia="SimSun"/>
        </w:rPr>
        <w:t xml:space="preserve"> SRM </w:t>
      </w:r>
      <w:r>
        <w:rPr>
          <w:rFonts w:eastAsia="SimSun"/>
        </w:rPr>
        <w:t>数据</w:t>
      </w:r>
      <w:r>
        <w:rPr>
          <w:rFonts w:eastAsia="SimSun" w:hint="eastAsia"/>
        </w:rPr>
        <w:t>分析</w:t>
      </w:r>
      <w:r>
        <w:rPr>
          <w:rFonts w:eastAsia="SimSun"/>
        </w:rPr>
        <w:t>，</w:t>
      </w:r>
      <w:r>
        <w:rPr>
          <w:rFonts w:eastAsia="SimSun" w:hint="eastAsia"/>
        </w:rPr>
        <w:t>尚</w:t>
      </w:r>
      <w:r>
        <w:rPr>
          <w:rFonts w:eastAsia="SimSun"/>
        </w:rPr>
        <w:t>需要进行一些修改才</w:t>
      </w:r>
      <w:r>
        <w:rPr>
          <w:rFonts w:eastAsia="SimSun" w:hint="eastAsia"/>
        </w:rPr>
        <w:t>能</w:t>
      </w:r>
      <w:r>
        <w:rPr>
          <w:rFonts w:eastAsia="SimSun"/>
        </w:rPr>
        <w:t>导入全扫描数据。</w:t>
      </w:r>
      <w:r>
        <w:rPr>
          <w:rFonts w:eastAsia="SimSun"/>
          <w:b/>
        </w:rPr>
        <w:t>全扫描</w:t>
      </w:r>
      <w:r>
        <w:rPr>
          <w:rFonts w:eastAsia="SimSun"/>
        </w:rPr>
        <w:t>选项卡将显示如下：</w:t>
      </w:r>
    </w:p>
    <w:p w14:paraId="5E5B3072" w14:textId="753C362E" w:rsidR="00FE56BD" w:rsidRDefault="008647ED">
      <w:pPr>
        <w:rPr>
          <w:rFonts w:eastAsia="SimSun"/>
        </w:rPr>
      </w:pPr>
      <w:r>
        <w:rPr>
          <w:noProof/>
        </w:rPr>
        <w:lastRenderedPageBreak/>
        <w:drawing>
          <wp:inline distT="0" distB="0" distL="0" distR="0" wp14:anchorId="21F77607" wp14:editId="2D77B300">
            <wp:extent cx="3781425" cy="5734050"/>
            <wp:effectExtent l="0" t="0" r="9525"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5"/>
                    <a:stretch>
                      <a:fillRect/>
                    </a:stretch>
                  </pic:blipFill>
                  <pic:spPr>
                    <a:xfrm>
                      <a:off x="0" y="0"/>
                      <a:ext cx="3781425" cy="5734050"/>
                    </a:xfrm>
                    <a:prstGeom prst="rect">
                      <a:avLst/>
                    </a:prstGeom>
                  </pic:spPr>
                </pic:pic>
              </a:graphicData>
            </a:graphic>
          </wp:inline>
        </w:drawing>
      </w:r>
    </w:p>
    <w:p w14:paraId="6B5E647F" w14:textId="77777777" w:rsidR="00FE56BD" w:rsidRDefault="00274872">
      <w:pPr>
        <w:rPr>
          <w:rFonts w:eastAsia="SimSun"/>
        </w:rPr>
      </w:pPr>
      <w:r>
        <w:rPr>
          <w:rFonts w:eastAsia="SimSun"/>
        </w:rPr>
        <w:t xml:space="preserve">Skyline </w:t>
      </w:r>
      <w:r>
        <w:rPr>
          <w:rFonts w:eastAsia="SimSun"/>
        </w:rPr>
        <w:t>需要更多信息才能从全扫描数据中提取色谱图。</w:t>
      </w:r>
    </w:p>
    <w:p w14:paraId="1F42579F" w14:textId="77777777" w:rsidR="00FE56BD" w:rsidRDefault="00274872">
      <w:pPr>
        <w:pStyle w:val="ListParagraph"/>
        <w:numPr>
          <w:ilvl w:val="0"/>
          <w:numId w:val="3"/>
        </w:numPr>
        <w:rPr>
          <w:rFonts w:eastAsia="SimSun"/>
        </w:rPr>
      </w:pPr>
      <w:r>
        <w:rPr>
          <w:rFonts w:eastAsia="SimSun"/>
        </w:rPr>
        <w:t>对于</w:t>
      </w:r>
      <w:r>
        <w:rPr>
          <w:rFonts w:eastAsia="SimSun"/>
        </w:rPr>
        <w:t xml:space="preserve"> MS1 </w:t>
      </w:r>
      <w:r>
        <w:rPr>
          <w:rFonts w:eastAsia="SimSun"/>
        </w:rPr>
        <w:t>筛选：从</w:t>
      </w:r>
      <w:r>
        <w:rPr>
          <w:rFonts w:eastAsia="SimSun"/>
          <w:b/>
        </w:rPr>
        <w:t>同位素峰值包含</w:t>
      </w:r>
      <w:r>
        <w:rPr>
          <w:rFonts w:eastAsia="SimSun"/>
        </w:rPr>
        <w:t>下拉列表中选择</w:t>
      </w:r>
      <w:r>
        <w:rPr>
          <w:rFonts w:eastAsia="SimSun"/>
        </w:rPr>
        <w:t>“</w:t>
      </w:r>
      <w:r>
        <w:rPr>
          <w:rFonts w:eastAsia="SimSun"/>
        </w:rPr>
        <w:t>计数</w:t>
      </w:r>
      <w:r>
        <w:rPr>
          <w:rFonts w:eastAsia="SimSun"/>
        </w:rPr>
        <w:t>”</w:t>
      </w:r>
      <w:r>
        <w:rPr>
          <w:rFonts w:eastAsia="SimSun"/>
        </w:rPr>
        <w:t>。</w:t>
      </w:r>
    </w:p>
    <w:p w14:paraId="4F282F6D" w14:textId="77777777" w:rsidR="00FE56BD" w:rsidRDefault="00274872">
      <w:pPr>
        <w:pStyle w:val="ListParagraph"/>
        <w:numPr>
          <w:ilvl w:val="0"/>
          <w:numId w:val="3"/>
        </w:numPr>
        <w:rPr>
          <w:rFonts w:eastAsia="SimSun"/>
        </w:rPr>
      </w:pPr>
      <w:r>
        <w:rPr>
          <w:rFonts w:eastAsia="SimSun"/>
        </w:rPr>
        <w:t>从</w:t>
      </w:r>
      <w:r>
        <w:rPr>
          <w:rFonts w:eastAsia="SimSun"/>
          <w:b/>
        </w:rPr>
        <w:t>母离子质量分析仪</w:t>
      </w:r>
      <w:r>
        <w:rPr>
          <w:rFonts w:eastAsia="SimSun"/>
        </w:rPr>
        <w:t>下拉列表中选择</w:t>
      </w:r>
      <w:r>
        <w:rPr>
          <w:rFonts w:eastAsia="SimSun"/>
        </w:rPr>
        <w:t>“QIT”</w:t>
      </w:r>
      <w:r>
        <w:rPr>
          <w:rFonts w:eastAsia="SimSun"/>
        </w:rPr>
        <w:t>。</w:t>
      </w:r>
    </w:p>
    <w:p w14:paraId="53B03912" w14:textId="77777777" w:rsidR="00FE56BD" w:rsidRDefault="00274872">
      <w:pPr>
        <w:pStyle w:val="ListParagraph"/>
        <w:numPr>
          <w:ilvl w:val="0"/>
          <w:numId w:val="3"/>
        </w:numPr>
        <w:rPr>
          <w:rFonts w:eastAsia="SimSun"/>
        </w:rPr>
      </w:pPr>
      <w:r>
        <w:rPr>
          <w:rFonts w:eastAsia="SimSun"/>
        </w:rPr>
        <w:t>对于</w:t>
      </w:r>
      <w:r>
        <w:rPr>
          <w:rFonts w:eastAsia="SimSun" w:hint="eastAsia"/>
          <w:b/>
        </w:rPr>
        <w:t>串联质谱</w:t>
      </w:r>
      <w:r>
        <w:rPr>
          <w:rFonts w:eastAsia="SimSun"/>
          <w:b/>
        </w:rPr>
        <w:t>筛选</w:t>
      </w:r>
      <w:r>
        <w:rPr>
          <w:rFonts w:eastAsia="SimSun"/>
        </w:rPr>
        <w:t>，从</w:t>
      </w:r>
      <w:r>
        <w:rPr>
          <w:rFonts w:eastAsia="SimSun"/>
          <w:b/>
        </w:rPr>
        <w:t>采集方法</w:t>
      </w:r>
      <w:r>
        <w:rPr>
          <w:rFonts w:eastAsia="SimSun"/>
        </w:rPr>
        <w:t>下拉列表中选择</w:t>
      </w:r>
      <w:r>
        <w:rPr>
          <w:rFonts w:eastAsia="SimSun"/>
        </w:rPr>
        <w:t>“Targeted”</w:t>
      </w:r>
      <w:r>
        <w:rPr>
          <w:rFonts w:eastAsia="SimSun"/>
        </w:rPr>
        <w:t>。</w:t>
      </w:r>
    </w:p>
    <w:p w14:paraId="2A8A4487" w14:textId="77777777" w:rsidR="00FE56BD" w:rsidRDefault="00274872">
      <w:pPr>
        <w:keepNext/>
        <w:rPr>
          <w:rFonts w:eastAsia="SimSun"/>
        </w:rPr>
      </w:pPr>
      <w:r>
        <w:rPr>
          <w:rFonts w:eastAsia="SimSun"/>
        </w:rPr>
        <w:lastRenderedPageBreak/>
        <w:t>此时，</w:t>
      </w:r>
      <w:r>
        <w:rPr>
          <w:rFonts w:eastAsia="SimSun"/>
          <w:b/>
        </w:rPr>
        <w:t>全扫描</w:t>
      </w:r>
      <w:r>
        <w:rPr>
          <w:rFonts w:eastAsia="SimSun"/>
        </w:rPr>
        <w:t>选项卡将显示如下：</w:t>
      </w:r>
    </w:p>
    <w:p w14:paraId="276C7303" w14:textId="1D3F14EB" w:rsidR="00FE56BD" w:rsidRDefault="008647ED">
      <w:pPr>
        <w:rPr>
          <w:rFonts w:eastAsia="SimSun"/>
        </w:rPr>
      </w:pPr>
      <w:r>
        <w:rPr>
          <w:noProof/>
        </w:rPr>
        <w:drawing>
          <wp:inline distT="0" distB="0" distL="0" distR="0" wp14:anchorId="18123FEF" wp14:editId="0F2B6F05">
            <wp:extent cx="3781425" cy="5734050"/>
            <wp:effectExtent l="0" t="0" r="9525"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6"/>
                    <a:stretch>
                      <a:fillRect/>
                    </a:stretch>
                  </pic:blipFill>
                  <pic:spPr>
                    <a:xfrm>
                      <a:off x="0" y="0"/>
                      <a:ext cx="3781425" cy="5734050"/>
                    </a:xfrm>
                    <a:prstGeom prst="rect">
                      <a:avLst/>
                    </a:prstGeom>
                  </pic:spPr>
                </pic:pic>
              </a:graphicData>
            </a:graphic>
          </wp:inline>
        </w:drawing>
      </w:r>
    </w:p>
    <w:p w14:paraId="06850B64" w14:textId="77777777" w:rsidR="00FE56BD" w:rsidRDefault="00274872">
      <w:pPr>
        <w:rPr>
          <w:rFonts w:eastAsia="SimSun"/>
        </w:rPr>
      </w:pPr>
      <w:r>
        <w:rPr>
          <w:rFonts w:eastAsia="SimSun"/>
        </w:rPr>
        <w:t>请注意，同时启用</w:t>
      </w:r>
      <w:r>
        <w:rPr>
          <w:rFonts w:eastAsia="SimSun"/>
        </w:rPr>
        <w:t xml:space="preserve"> MS1 </w:t>
      </w:r>
      <w:r>
        <w:rPr>
          <w:rFonts w:eastAsia="SimSun"/>
        </w:rPr>
        <w:t>和</w:t>
      </w:r>
      <w:r>
        <w:rPr>
          <w:rFonts w:eastAsia="SimSun" w:hint="eastAsia"/>
          <w:bCs/>
        </w:rPr>
        <w:t>串联质谱</w:t>
      </w:r>
      <w:r>
        <w:rPr>
          <w:rFonts w:eastAsia="SimSun"/>
        </w:rPr>
        <w:t>筛选时，所有母离子色谱图将会从</w:t>
      </w:r>
      <w:r>
        <w:rPr>
          <w:rFonts w:eastAsia="SimSun"/>
        </w:rPr>
        <w:t xml:space="preserve"> MS1 </w:t>
      </w:r>
      <w:r>
        <w:rPr>
          <w:rFonts w:eastAsia="SimSun"/>
        </w:rPr>
        <w:t>谱图中提取出来，而所有子离子色谱图从</w:t>
      </w:r>
      <w:r>
        <w:rPr>
          <w:rFonts w:eastAsia="SimSun" w:hint="eastAsia"/>
          <w:bCs/>
        </w:rPr>
        <w:t>串联质谱</w:t>
      </w:r>
      <w:r>
        <w:rPr>
          <w:rFonts w:eastAsia="SimSun" w:hint="eastAsia"/>
        </w:rPr>
        <w:t>谱</w:t>
      </w:r>
      <w:r>
        <w:rPr>
          <w:rFonts w:eastAsia="SimSun"/>
        </w:rPr>
        <w:t>图中提取出来。如果您想在</w:t>
      </w:r>
      <w:r>
        <w:rPr>
          <w:rFonts w:eastAsia="SimSun" w:hint="eastAsia"/>
          <w:bCs/>
        </w:rPr>
        <w:t>串联质谱</w:t>
      </w:r>
      <w:r>
        <w:rPr>
          <w:rFonts w:eastAsia="SimSun"/>
        </w:rPr>
        <w:t>扫描中查看母离子的色谱图，需要禁用</w:t>
      </w:r>
      <w:r>
        <w:rPr>
          <w:rFonts w:eastAsia="SimSun"/>
        </w:rPr>
        <w:t xml:space="preserve"> MS1 </w:t>
      </w:r>
      <w:r>
        <w:rPr>
          <w:rFonts w:eastAsia="SimSun"/>
        </w:rPr>
        <w:t>筛选选项。</w:t>
      </w:r>
    </w:p>
    <w:p w14:paraId="3912B1E0" w14:textId="50F84F4E" w:rsidR="00FE56BD" w:rsidRDefault="00274872">
      <w:pPr>
        <w:rPr>
          <w:rFonts w:eastAsia="SimSun"/>
        </w:rPr>
      </w:pPr>
      <w:r>
        <w:rPr>
          <w:rFonts w:eastAsia="SimSun"/>
        </w:rPr>
        <w:t xml:space="preserve">Skyline </w:t>
      </w:r>
      <w:r>
        <w:rPr>
          <w:rFonts w:eastAsia="SimSun"/>
        </w:rPr>
        <w:t>将</w:t>
      </w:r>
      <w:r>
        <w:rPr>
          <w:rFonts w:eastAsia="SimSun"/>
          <w:b/>
        </w:rPr>
        <w:t>保留时间筛选</w:t>
      </w:r>
      <w:r>
        <w:rPr>
          <w:rFonts w:eastAsia="SimSun"/>
        </w:rPr>
        <w:t>默认设置为</w:t>
      </w:r>
      <w:r>
        <w:rPr>
          <w:rFonts w:eastAsia="SimSun"/>
          <w:b/>
        </w:rPr>
        <w:t>仅使用</w:t>
      </w:r>
      <w:r w:rsidR="00E06A25">
        <w:rPr>
          <w:rFonts w:eastAsia="SimSun" w:hint="eastAsia"/>
          <w:b/>
        </w:rPr>
        <w:t xml:space="preserve"> </w:t>
      </w:r>
      <w:r w:rsidR="00E06A25">
        <w:rPr>
          <w:rFonts w:eastAsia="SimSun"/>
          <w:b/>
        </w:rPr>
        <w:t>MS/MS ID</w:t>
      </w:r>
      <w:r>
        <w:rPr>
          <w:rFonts w:eastAsia="SimSun"/>
          <w:b/>
        </w:rPr>
        <w:t xml:space="preserve"> 5 </w:t>
      </w:r>
      <w:r>
        <w:rPr>
          <w:rFonts w:eastAsia="SimSun"/>
          <w:b/>
        </w:rPr>
        <w:t>分钟之内</w:t>
      </w:r>
      <w:r w:rsidR="00E06A25">
        <w:rPr>
          <w:rFonts w:eastAsia="SimSun" w:hint="eastAsia"/>
          <w:b/>
        </w:rPr>
        <w:t>的</w:t>
      </w:r>
      <w:r>
        <w:rPr>
          <w:rFonts w:eastAsia="SimSun"/>
          <w:b/>
        </w:rPr>
        <w:t>扫描</w:t>
      </w:r>
      <w:r>
        <w:rPr>
          <w:rFonts w:eastAsia="SimSun"/>
        </w:rPr>
        <w:t>，且此设置将突出显示为红色。如果将鼠标悬停在红色文字上方，</w:t>
      </w:r>
      <w:proofErr w:type="gramStart"/>
      <w:r>
        <w:rPr>
          <w:rFonts w:eastAsia="SimSun"/>
        </w:rPr>
        <w:t>会看到提示</w:t>
      </w:r>
      <w:r>
        <w:rPr>
          <w:rFonts w:eastAsia="SimSun"/>
        </w:rPr>
        <w:t>“</w:t>
      </w:r>
      <w:proofErr w:type="gramEnd"/>
      <w:r>
        <w:rPr>
          <w:rFonts w:eastAsia="SimSun"/>
        </w:rPr>
        <w:t>本文档中的谱图库不包含针对此文档中的任何肽段的保留时间</w:t>
      </w:r>
      <w:r>
        <w:rPr>
          <w:rFonts w:eastAsia="SimSun"/>
        </w:rPr>
        <w:t>”</w:t>
      </w:r>
      <w:r>
        <w:rPr>
          <w:rFonts w:eastAsia="SimSun"/>
        </w:rPr>
        <w:t>。这是提醒您，尽管此设置旨在缩短提取色谱图的时长，但除非更改谱图库，否则，由于缺乏有关联保留时间的</w:t>
      </w:r>
      <w:r>
        <w:rPr>
          <w:rFonts w:eastAsia="SimSun" w:hint="eastAsia"/>
        </w:rPr>
        <w:t>串联质谱</w:t>
      </w:r>
      <w:r>
        <w:rPr>
          <w:rFonts w:eastAsia="SimSun" w:hint="eastAsia"/>
        </w:rPr>
        <w:t xml:space="preserve"> </w:t>
      </w:r>
      <w:r>
        <w:rPr>
          <w:rFonts w:eastAsia="SimSun"/>
        </w:rPr>
        <w:t>ID</w:t>
      </w:r>
      <w:r>
        <w:rPr>
          <w:rFonts w:eastAsia="SimSun"/>
        </w:rPr>
        <w:t>，</w:t>
      </w:r>
      <w:r>
        <w:rPr>
          <w:rFonts w:eastAsia="SimSun"/>
        </w:rPr>
        <w:t xml:space="preserve"> Skyline </w:t>
      </w:r>
      <w:r>
        <w:rPr>
          <w:rFonts w:eastAsia="SimSun"/>
        </w:rPr>
        <w:t>将不得不从所有匹配的</w:t>
      </w:r>
      <w:r>
        <w:rPr>
          <w:rFonts w:eastAsia="SimSun" w:hint="eastAsia"/>
        </w:rPr>
        <w:t>串联质谱</w:t>
      </w:r>
      <w:r>
        <w:rPr>
          <w:rFonts w:eastAsia="SimSun"/>
        </w:rPr>
        <w:t>谱图中提取色谱图。</w:t>
      </w:r>
      <w:r>
        <w:rPr>
          <w:rFonts w:eastAsia="SimSun" w:hint="eastAsia"/>
        </w:rPr>
        <w:t>不过</w:t>
      </w:r>
      <w:r>
        <w:rPr>
          <w:rFonts w:eastAsia="SimSun"/>
        </w:rPr>
        <w:t>，您</w:t>
      </w:r>
      <w:r>
        <w:rPr>
          <w:rFonts w:eastAsia="SimSun" w:hint="eastAsia"/>
        </w:rPr>
        <w:t>可以</w:t>
      </w:r>
      <w:r>
        <w:rPr>
          <w:rFonts w:eastAsia="SimSun"/>
        </w:rPr>
        <w:t>导入靶向</w:t>
      </w:r>
      <w:r>
        <w:rPr>
          <w:rFonts w:eastAsia="SimSun" w:hint="eastAsia"/>
        </w:rPr>
        <w:t>串联质谱</w:t>
      </w:r>
      <w:r>
        <w:rPr>
          <w:rFonts w:eastAsia="SimSun"/>
        </w:rPr>
        <w:t>谱图的肽段搜索</w:t>
      </w:r>
      <w:r>
        <w:rPr>
          <w:rFonts w:eastAsia="SimSun" w:hint="eastAsia"/>
        </w:rPr>
        <w:t>鉴定</w:t>
      </w:r>
      <w:r>
        <w:rPr>
          <w:rFonts w:eastAsia="SimSun"/>
        </w:rPr>
        <w:t>数据。执行下列操作</w:t>
      </w:r>
      <w:r>
        <w:rPr>
          <w:rFonts w:eastAsia="SimSun" w:hint="eastAsia"/>
        </w:rPr>
        <w:t>也</w:t>
      </w:r>
      <w:r>
        <w:rPr>
          <w:rFonts w:eastAsia="SimSun"/>
        </w:rPr>
        <w:t>可以缩短色谱图提取时长（即使缩短</w:t>
      </w:r>
      <w:r>
        <w:rPr>
          <w:rFonts w:eastAsia="SimSun" w:hint="eastAsia"/>
        </w:rPr>
        <w:t>的幅度</w:t>
      </w:r>
      <w:r>
        <w:rPr>
          <w:rFonts w:eastAsia="SimSun"/>
        </w:rPr>
        <w:t>非常有限）：</w:t>
      </w:r>
    </w:p>
    <w:p w14:paraId="1D3EC135" w14:textId="77777777" w:rsidR="00FE56BD" w:rsidRDefault="00274872">
      <w:pPr>
        <w:pStyle w:val="ListParagraph"/>
        <w:numPr>
          <w:ilvl w:val="0"/>
          <w:numId w:val="4"/>
        </w:numPr>
        <w:rPr>
          <w:rFonts w:eastAsia="SimSun"/>
        </w:rPr>
      </w:pPr>
      <w:r>
        <w:rPr>
          <w:rFonts w:eastAsia="SimSun"/>
        </w:rPr>
        <w:lastRenderedPageBreak/>
        <w:t>将提取时长从</w:t>
      </w:r>
      <w:r>
        <w:rPr>
          <w:rFonts w:eastAsia="SimSun"/>
        </w:rPr>
        <w:t>“5”</w:t>
      </w:r>
      <w:r>
        <w:rPr>
          <w:rFonts w:eastAsia="SimSun"/>
        </w:rPr>
        <w:t>分钟更改为</w:t>
      </w:r>
      <w:r>
        <w:rPr>
          <w:rFonts w:eastAsia="SimSun"/>
        </w:rPr>
        <w:t>“2”</w:t>
      </w:r>
      <w:r>
        <w:rPr>
          <w:rFonts w:eastAsia="SimSun"/>
        </w:rPr>
        <w:t>分钟。</w:t>
      </w:r>
    </w:p>
    <w:p w14:paraId="0B86D823" w14:textId="77777777" w:rsidR="00FE56BD" w:rsidRDefault="00274872">
      <w:pPr>
        <w:rPr>
          <w:rFonts w:eastAsia="SimSun"/>
        </w:rPr>
      </w:pPr>
      <w:r>
        <w:rPr>
          <w:rFonts w:eastAsia="SimSun"/>
        </w:rPr>
        <w:t>这能够显著减小</w:t>
      </w:r>
      <w:r>
        <w:rPr>
          <w:rFonts w:eastAsia="SimSun"/>
        </w:rPr>
        <w:t xml:space="preserve"> Skyline </w:t>
      </w:r>
      <w:r>
        <w:rPr>
          <w:rFonts w:eastAsia="SimSun"/>
        </w:rPr>
        <w:t>文件的大小，加快导入时间并改善色谱峰挑选。</w:t>
      </w:r>
    </w:p>
    <w:p w14:paraId="4F1E6DF0" w14:textId="61073A77" w:rsidR="00FE56BD" w:rsidRDefault="00274872">
      <w:pPr>
        <w:rPr>
          <w:rFonts w:eastAsia="SimSun"/>
        </w:rPr>
      </w:pPr>
      <w:r>
        <w:rPr>
          <w:rFonts w:eastAsia="SimSun"/>
        </w:rPr>
        <w:t>要确保</w:t>
      </w:r>
      <w:r>
        <w:rPr>
          <w:rFonts w:eastAsia="SimSun" w:hint="eastAsia"/>
        </w:rPr>
        <w:t>串联质谱</w:t>
      </w:r>
      <w:r>
        <w:rPr>
          <w:rFonts w:eastAsia="SimSun"/>
        </w:rPr>
        <w:t>库中的谱图</w:t>
      </w:r>
      <w:r>
        <w:rPr>
          <w:rFonts w:eastAsia="SimSun" w:hint="eastAsia"/>
        </w:rPr>
        <w:t>能够</w:t>
      </w:r>
      <w:r>
        <w:rPr>
          <w:rFonts w:eastAsia="SimSun"/>
        </w:rPr>
        <w:t>与</w:t>
      </w:r>
      <w:r>
        <w:rPr>
          <w:rFonts w:eastAsia="SimSun"/>
        </w:rPr>
        <w:t xml:space="preserve"> Skyline </w:t>
      </w:r>
      <w:r>
        <w:rPr>
          <w:rFonts w:eastAsia="SimSun"/>
        </w:rPr>
        <w:t>将要提取的色谱图正确对应，需要确保全扫描设置中的</w:t>
      </w:r>
      <w:r>
        <w:rPr>
          <w:rFonts w:eastAsia="SimSun" w:hint="eastAsia"/>
        </w:rPr>
        <w:t>串联质谱</w:t>
      </w:r>
      <w:r>
        <w:rPr>
          <w:rFonts w:eastAsia="SimSun"/>
        </w:rPr>
        <w:t>分辨率与库中离子匹配</w:t>
      </w:r>
      <w:r w:rsidR="00E06A25">
        <w:rPr>
          <w:rFonts w:eastAsia="SimSun" w:hint="eastAsia"/>
        </w:rPr>
        <w:t>耐受性</w:t>
      </w:r>
      <w:r>
        <w:rPr>
          <w:rFonts w:eastAsia="SimSun"/>
        </w:rPr>
        <w:t>相匹配。对于此数据集，请执行下列步骤：</w:t>
      </w:r>
    </w:p>
    <w:p w14:paraId="5D6C6501" w14:textId="77777777" w:rsidR="00FE56BD" w:rsidRDefault="00274872">
      <w:pPr>
        <w:pStyle w:val="ListParagraph"/>
        <w:numPr>
          <w:ilvl w:val="0"/>
          <w:numId w:val="5"/>
        </w:numPr>
        <w:rPr>
          <w:rFonts w:eastAsia="SimSun"/>
        </w:rPr>
      </w:pPr>
      <w:r>
        <w:rPr>
          <w:rFonts w:eastAsia="SimSun"/>
        </w:rPr>
        <w:t>单击</w:t>
      </w:r>
      <w:r>
        <w:rPr>
          <w:rFonts w:eastAsia="SimSun"/>
          <w:b/>
        </w:rPr>
        <w:t>库</w:t>
      </w:r>
      <w:r>
        <w:rPr>
          <w:rFonts w:eastAsia="SimSun" w:hint="eastAsia"/>
        </w:rPr>
        <w:t>选项卡</w:t>
      </w:r>
      <w:r>
        <w:rPr>
          <w:rFonts w:eastAsia="SimSun"/>
        </w:rPr>
        <w:t>。</w:t>
      </w:r>
    </w:p>
    <w:p w14:paraId="226BC8E2" w14:textId="6D5AE1A9" w:rsidR="00FE56BD" w:rsidRDefault="00274872">
      <w:pPr>
        <w:pStyle w:val="ListParagraph"/>
        <w:numPr>
          <w:ilvl w:val="0"/>
          <w:numId w:val="5"/>
        </w:numPr>
        <w:rPr>
          <w:rFonts w:eastAsia="SimSun"/>
        </w:rPr>
      </w:pPr>
      <w:r>
        <w:rPr>
          <w:rFonts w:eastAsia="SimSun"/>
        </w:rPr>
        <w:t>在</w:t>
      </w:r>
      <w:r>
        <w:rPr>
          <w:rFonts w:eastAsia="SimSun"/>
          <w:b/>
        </w:rPr>
        <w:t>离子匹配</w:t>
      </w:r>
      <w:r w:rsidR="00E06A25">
        <w:rPr>
          <w:rFonts w:eastAsia="SimSun" w:hint="eastAsia"/>
          <w:b/>
        </w:rPr>
        <w:t>耐受性</w:t>
      </w:r>
      <w:r>
        <w:rPr>
          <w:rFonts w:eastAsia="SimSun"/>
        </w:rPr>
        <w:t>字段中输入</w:t>
      </w:r>
      <w:r>
        <w:rPr>
          <w:rFonts w:eastAsia="SimSun"/>
        </w:rPr>
        <w:t>“0.7”</w:t>
      </w:r>
      <w:r>
        <w:rPr>
          <w:rFonts w:eastAsia="SimSun"/>
        </w:rPr>
        <w:t>。</w:t>
      </w:r>
    </w:p>
    <w:p w14:paraId="1C0640B3" w14:textId="77777777" w:rsidR="00FE56BD" w:rsidRDefault="00274872">
      <w:pPr>
        <w:keepNext/>
        <w:rPr>
          <w:rFonts w:eastAsia="SimSun"/>
        </w:rPr>
      </w:pPr>
      <w:r>
        <w:rPr>
          <w:rFonts w:eastAsia="SimSun"/>
          <w:b/>
        </w:rPr>
        <w:t>库</w:t>
      </w:r>
      <w:r>
        <w:rPr>
          <w:rFonts w:eastAsia="SimSun"/>
        </w:rPr>
        <w:t>选项卡现在应显示如下：</w:t>
      </w:r>
    </w:p>
    <w:p w14:paraId="36ECC827" w14:textId="20DD93A8" w:rsidR="00FE56BD" w:rsidRDefault="00274872">
      <w:pPr>
        <w:rPr>
          <w:rFonts w:eastAsia="SimSun"/>
        </w:rPr>
      </w:pPr>
      <w:r>
        <w:rPr>
          <w:rFonts w:eastAsia="SimSun"/>
          <w:noProof/>
        </w:rPr>
        <w:drawing>
          <wp:inline distT="0" distB="0" distL="0" distR="0" wp14:anchorId="063C69B1" wp14:editId="56AF5BB4">
            <wp:extent cx="3781425" cy="5734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3781425" cy="5734050"/>
                    </a:xfrm>
                    <a:prstGeom prst="rect">
                      <a:avLst/>
                    </a:prstGeom>
                  </pic:spPr>
                </pic:pic>
              </a:graphicData>
            </a:graphic>
          </wp:inline>
        </w:drawing>
      </w:r>
    </w:p>
    <w:p w14:paraId="54C3C894" w14:textId="77777777" w:rsidR="00FE56BD" w:rsidRDefault="00274872">
      <w:pPr>
        <w:rPr>
          <w:rFonts w:eastAsia="SimSun"/>
        </w:rPr>
      </w:pPr>
      <w:r>
        <w:rPr>
          <w:rFonts w:eastAsia="SimSun"/>
        </w:rPr>
        <w:lastRenderedPageBreak/>
        <w:t>此时，离子匹配窗口与色谱提取窗口相同。这对于高分辨率数据而言可能稍显复杂，因为色谱提取窗口将随着质荷比变化。我们希望日后添加一个复选框来强制两种设置相互匹配，但就目前而言，介于</w:t>
      </w:r>
      <w:r>
        <w:rPr>
          <w:rFonts w:eastAsia="SimSun"/>
        </w:rPr>
        <w:t xml:space="preserve"> 0.05 </w:t>
      </w:r>
      <w:r>
        <w:rPr>
          <w:rFonts w:eastAsia="SimSun"/>
        </w:rPr>
        <w:t>和</w:t>
      </w:r>
      <w:r>
        <w:rPr>
          <w:rFonts w:eastAsia="SimSun"/>
        </w:rPr>
        <w:t xml:space="preserve"> 0.01 </w:t>
      </w:r>
      <w:r>
        <w:rPr>
          <w:rFonts w:eastAsia="SimSun"/>
        </w:rPr>
        <w:t>之间的值通常最适合高分辨率数据，具体取决于</w:t>
      </w:r>
      <w:r>
        <w:rPr>
          <w:rFonts w:eastAsia="SimSun" w:hint="eastAsia"/>
        </w:rPr>
        <w:t>串联质谱</w:t>
      </w:r>
      <w:r>
        <w:rPr>
          <w:rFonts w:eastAsia="SimSun"/>
        </w:rPr>
        <w:t>质量分析仪上的分辨能力设置。</w:t>
      </w:r>
    </w:p>
    <w:p w14:paraId="75F2C721" w14:textId="77777777" w:rsidR="00FE56BD" w:rsidRDefault="00274872">
      <w:pPr>
        <w:rPr>
          <w:rFonts w:eastAsia="SimSun"/>
        </w:rPr>
      </w:pPr>
      <w:r>
        <w:rPr>
          <w:rFonts w:eastAsia="SimSun"/>
        </w:rPr>
        <w:t xml:space="preserve">MS1 </w:t>
      </w:r>
      <w:r>
        <w:rPr>
          <w:rFonts w:eastAsia="SimSun"/>
        </w:rPr>
        <w:t>全扫描设置表明，单同位素母离子峰需从结果文件中的</w:t>
      </w:r>
      <w:r>
        <w:rPr>
          <w:rFonts w:eastAsia="SimSun"/>
        </w:rPr>
        <w:t xml:space="preserve"> MS1 </w:t>
      </w:r>
      <w:r>
        <w:rPr>
          <w:rFonts w:eastAsia="SimSun"/>
        </w:rPr>
        <w:t>扫描提取出来，所以需要确保文档中包含母离子的离子对条目。虽然</w:t>
      </w:r>
      <w:r>
        <w:rPr>
          <w:rFonts w:eastAsia="SimSun"/>
        </w:rPr>
        <w:t xml:space="preserve"> Skyline </w:t>
      </w:r>
      <w:proofErr w:type="gramStart"/>
      <w:r>
        <w:rPr>
          <w:rFonts w:eastAsia="SimSun"/>
        </w:rPr>
        <w:t>应当已经</w:t>
      </w:r>
      <w:r>
        <w:rPr>
          <w:rFonts w:eastAsia="SimSun" w:hint="eastAsia"/>
        </w:rPr>
        <w:t>事先</w:t>
      </w:r>
      <w:r>
        <w:rPr>
          <w:rFonts w:eastAsia="SimSun"/>
        </w:rPr>
        <w:t>在</w:t>
      </w:r>
      <w:r>
        <w:rPr>
          <w:rFonts w:eastAsia="SimSun"/>
          <w:b/>
        </w:rPr>
        <w:t>过滤器</w:t>
      </w:r>
      <w:r>
        <w:rPr>
          <w:rFonts w:eastAsia="SimSun"/>
        </w:rPr>
        <w:t>选项卡的</w:t>
      </w:r>
      <w:r>
        <w:rPr>
          <w:rFonts w:eastAsia="SimSun"/>
          <w:b/>
        </w:rPr>
        <w:t>离子类型</w:t>
      </w:r>
      <w:r>
        <w:rPr>
          <w:rFonts w:eastAsia="SimSun"/>
        </w:rPr>
        <w:t>字段中添加了</w:t>
      </w:r>
      <w:r>
        <w:rPr>
          <w:rFonts w:eastAsia="SimSun"/>
        </w:rPr>
        <w:t>“</w:t>
      </w:r>
      <w:proofErr w:type="gramEnd"/>
      <w:r>
        <w:rPr>
          <w:rFonts w:eastAsia="SimSun"/>
        </w:rPr>
        <w:t>P”</w:t>
      </w:r>
      <w:r>
        <w:rPr>
          <w:rFonts w:eastAsia="SimSun"/>
        </w:rPr>
        <w:t>（表示母离子），但还是要检查以确保进行了添加：</w:t>
      </w:r>
    </w:p>
    <w:p w14:paraId="7DCE365E" w14:textId="77777777" w:rsidR="00FE56BD" w:rsidRDefault="00274872">
      <w:pPr>
        <w:pStyle w:val="ListParagraph"/>
        <w:numPr>
          <w:ilvl w:val="0"/>
          <w:numId w:val="6"/>
        </w:numPr>
        <w:rPr>
          <w:rFonts w:eastAsia="SimSun"/>
        </w:rPr>
      </w:pPr>
      <w:r>
        <w:rPr>
          <w:rFonts w:eastAsia="SimSun"/>
        </w:rPr>
        <w:t>单击</w:t>
      </w:r>
      <w:r>
        <w:rPr>
          <w:rFonts w:eastAsia="SimSun"/>
          <w:b/>
        </w:rPr>
        <w:t>过滤器</w:t>
      </w:r>
      <w:r>
        <w:rPr>
          <w:rFonts w:eastAsia="SimSun"/>
        </w:rPr>
        <w:t>选项卡。</w:t>
      </w:r>
    </w:p>
    <w:p w14:paraId="6B08BE3D" w14:textId="77777777" w:rsidR="00FE56BD" w:rsidRDefault="00274872">
      <w:pPr>
        <w:keepNext/>
        <w:rPr>
          <w:rFonts w:eastAsia="SimSun"/>
        </w:rPr>
      </w:pPr>
      <w:r>
        <w:rPr>
          <w:rFonts w:eastAsia="SimSun"/>
        </w:rPr>
        <w:t>此时，</w:t>
      </w:r>
      <w:r>
        <w:rPr>
          <w:rFonts w:eastAsia="SimSun"/>
          <w:b/>
        </w:rPr>
        <w:t>过滤器</w:t>
      </w:r>
      <w:r>
        <w:rPr>
          <w:rFonts w:eastAsia="SimSun"/>
        </w:rPr>
        <w:t>选项卡应显示如下：</w:t>
      </w:r>
    </w:p>
    <w:p w14:paraId="4977215F" w14:textId="77777777" w:rsidR="00FE56BD" w:rsidRDefault="00274872">
      <w:pPr>
        <w:rPr>
          <w:rFonts w:eastAsia="SimSun"/>
        </w:rPr>
      </w:pPr>
      <w:r>
        <w:rPr>
          <w:rFonts w:eastAsia="SimSun"/>
          <w:noProof/>
        </w:rPr>
        <w:drawing>
          <wp:inline distT="0" distB="0" distL="0" distR="0" wp14:anchorId="205DEF45" wp14:editId="4EB0EC9A">
            <wp:extent cx="3781425" cy="5734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3781425" cy="5734050"/>
                    </a:xfrm>
                    <a:prstGeom prst="rect">
                      <a:avLst/>
                    </a:prstGeom>
                  </pic:spPr>
                </pic:pic>
              </a:graphicData>
            </a:graphic>
          </wp:inline>
        </w:drawing>
      </w:r>
    </w:p>
    <w:p w14:paraId="7A48130C" w14:textId="77777777" w:rsidR="00FE56BD" w:rsidRDefault="00274872">
      <w:pPr>
        <w:pStyle w:val="ListParagraph"/>
        <w:numPr>
          <w:ilvl w:val="0"/>
          <w:numId w:val="6"/>
        </w:numPr>
        <w:rPr>
          <w:rFonts w:eastAsia="SimSun"/>
        </w:rPr>
      </w:pPr>
      <w:r>
        <w:rPr>
          <w:rFonts w:eastAsia="SimSun"/>
        </w:rPr>
        <w:lastRenderedPageBreak/>
        <w:t>单击</w:t>
      </w:r>
      <w:r>
        <w:rPr>
          <w:rFonts w:eastAsia="SimSun"/>
          <w:b/>
        </w:rPr>
        <w:t>确定</w:t>
      </w:r>
      <w:r>
        <w:rPr>
          <w:rFonts w:eastAsia="SimSun"/>
        </w:rPr>
        <w:t>按钮。</w:t>
      </w:r>
    </w:p>
    <w:p w14:paraId="3A0FB5E3" w14:textId="77777777" w:rsidR="00FE56BD" w:rsidRDefault="00274872">
      <w:pPr>
        <w:rPr>
          <w:rFonts w:eastAsia="SimSun"/>
        </w:rPr>
      </w:pPr>
      <w:r>
        <w:rPr>
          <w:rFonts w:eastAsia="SimSun"/>
        </w:rPr>
        <w:t>要确保每个肽段母离子条目都包含一个母离子，请执行下列操作：</w:t>
      </w:r>
    </w:p>
    <w:p w14:paraId="07C18921" w14:textId="77777777" w:rsidR="00FE56BD" w:rsidRDefault="00274872">
      <w:pPr>
        <w:pStyle w:val="ListParagraph"/>
        <w:numPr>
          <w:ilvl w:val="0"/>
          <w:numId w:val="6"/>
        </w:numPr>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 xml:space="preserve"> (Ctrl-W)</w:t>
      </w:r>
      <w:r>
        <w:rPr>
          <w:rFonts w:eastAsia="SimSun"/>
        </w:rPr>
        <w:t>。</w:t>
      </w:r>
    </w:p>
    <w:p w14:paraId="26B66B4A" w14:textId="77777777" w:rsidR="00FE56BD" w:rsidRDefault="00274872">
      <w:pPr>
        <w:rPr>
          <w:rFonts w:eastAsia="SimSun"/>
        </w:rPr>
      </w:pPr>
      <w:r>
        <w:rPr>
          <w:rFonts w:eastAsia="SimSun"/>
        </w:rPr>
        <w:t>遗憾的是，由于本文档中的所有母离子都进行了手动编辑，这导致</w:t>
      </w:r>
      <w:r>
        <w:rPr>
          <w:rFonts w:eastAsia="SimSun"/>
        </w:rPr>
        <w:t xml:space="preserve"> Skyline </w:t>
      </w:r>
      <w:r>
        <w:rPr>
          <w:rFonts w:eastAsia="SimSun"/>
        </w:rPr>
        <w:t>无法根据</w:t>
      </w:r>
      <w:r>
        <w:rPr>
          <w:rFonts w:eastAsia="SimSun"/>
          <w:b/>
        </w:rPr>
        <w:t>过滤器</w:t>
      </w:r>
      <w:r>
        <w:rPr>
          <w:rFonts w:eastAsia="SimSun"/>
        </w:rPr>
        <w:t>选项卡中的变化而更改离子对。因此，您需要手动添加母离子，如下所示：</w:t>
      </w:r>
    </w:p>
    <w:p w14:paraId="3F3EC77B" w14:textId="77777777" w:rsidR="00FE56BD" w:rsidRDefault="00274872">
      <w:pPr>
        <w:pStyle w:val="ListParagraph"/>
        <w:numPr>
          <w:ilvl w:val="0"/>
          <w:numId w:val="6"/>
        </w:numPr>
        <w:rPr>
          <w:rFonts w:eastAsia="SimSun"/>
        </w:rPr>
      </w:pPr>
      <w:r>
        <w:rPr>
          <w:rFonts w:eastAsia="SimSun"/>
        </w:rPr>
        <w:t>将鼠标悬停在第一个母离子</w:t>
      </w:r>
      <w:r>
        <w:rPr>
          <w:rFonts w:eastAsia="SimSun"/>
        </w:rPr>
        <w:t>“582.3190++”</w:t>
      </w:r>
      <w:r>
        <w:rPr>
          <w:rFonts w:eastAsia="SimSun"/>
        </w:rPr>
        <w:t>上方，并单击标记右侧的向下箭头。</w:t>
      </w:r>
    </w:p>
    <w:p w14:paraId="66778C1A" w14:textId="77777777" w:rsidR="00FE56BD" w:rsidRDefault="00274872">
      <w:pPr>
        <w:pStyle w:val="ListParagraph"/>
        <w:numPr>
          <w:ilvl w:val="0"/>
          <w:numId w:val="6"/>
        </w:numPr>
        <w:rPr>
          <w:rFonts w:eastAsia="SimSun"/>
        </w:rPr>
      </w:pPr>
      <w:r>
        <w:rPr>
          <w:rFonts w:eastAsia="SimSun"/>
        </w:rPr>
        <w:t>选中弹出的选择列表顶部的母离子离子对。</w:t>
      </w:r>
    </w:p>
    <w:p w14:paraId="1346BA28" w14:textId="77777777" w:rsidR="00FE56BD" w:rsidRDefault="00274872">
      <w:pPr>
        <w:rPr>
          <w:rFonts w:eastAsia="SimSun"/>
        </w:rPr>
      </w:pPr>
      <w:r>
        <w:rPr>
          <w:rFonts w:eastAsia="SimSun"/>
        </w:rPr>
        <w:t>此时，表单将显示如下：</w:t>
      </w:r>
    </w:p>
    <w:p w14:paraId="1B605BE9" w14:textId="77777777" w:rsidR="00FE56BD" w:rsidRDefault="00274872">
      <w:pPr>
        <w:rPr>
          <w:rFonts w:eastAsia="SimSun"/>
        </w:rPr>
      </w:pPr>
      <w:r>
        <w:rPr>
          <w:rFonts w:eastAsia="SimSun"/>
          <w:noProof/>
        </w:rPr>
        <w:drawing>
          <wp:inline distT="0" distB="0" distL="0" distR="0" wp14:anchorId="7471B52C" wp14:editId="49404209">
            <wp:extent cx="3905250" cy="2152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3905250" cy="2152650"/>
                    </a:xfrm>
                    <a:prstGeom prst="rect">
                      <a:avLst/>
                    </a:prstGeom>
                  </pic:spPr>
                </pic:pic>
              </a:graphicData>
            </a:graphic>
          </wp:inline>
        </w:drawing>
      </w:r>
    </w:p>
    <w:p w14:paraId="5AB2C924" w14:textId="77777777" w:rsidR="00FE56BD" w:rsidRDefault="00274872">
      <w:pPr>
        <w:pStyle w:val="ListParagraph"/>
        <w:numPr>
          <w:ilvl w:val="0"/>
          <w:numId w:val="7"/>
        </w:numPr>
        <w:rPr>
          <w:rFonts w:eastAsia="SimSun"/>
        </w:rPr>
      </w:pPr>
      <w:r>
        <w:rPr>
          <w:rFonts w:eastAsia="SimSun"/>
        </w:rPr>
        <w:t>单击绿色复选按钮</w:t>
      </w:r>
      <w:r>
        <w:rPr>
          <w:rFonts w:eastAsia="SimSun"/>
        </w:rPr>
        <w:t xml:space="preserve"> (Enter)</w:t>
      </w:r>
      <w:r>
        <w:rPr>
          <w:rFonts w:eastAsia="SimSun"/>
        </w:rPr>
        <w:t>。</w:t>
      </w:r>
    </w:p>
    <w:p w14:paraId="17DB5F92" w14:textId="77777777" w:rsidR="00FE56BD" w:rsidRDefault="00274872">
      <w:pPr>
        <w:rPr>
          <w:rFonts w:eastAsia="SimSun"/>
        </w:rPr>
      </w:pPr>
      <w:r>
        <w:rPr>
          <w:rFonts w:eastAsia="SimSun"/>
        </w:rPr>
        <w:t>针对文档中的</w:t>
      </w:r>
      <w:r>
        <w:rPr>
          <w:rFonts w:eastAsia="SimSun" w:hint="eastAsia"/>
        </w:rPr>
        <w:t>其它</w:t>
      </w:r>
      <w:r>
        <w:rPr>
          <w:rFonts w:eastAsia="SimSun"/>
        </w:rPr>
        <w:t xml:space="preserve"> 9 </w:t>
      </w:r>
      <w:r>
        <w:rPr>
          <w:rFonts w:eastAsia="SimSun"/>
        </w:rPr>
        <w:t>个母离子分别重复此步骤。完成这些更改后，重新选择第一个肽段。</w:t>
      </w:r>
    </w:p>
    <w:p w14:paraId="55EE1052" w14:textId="77777777" w:rsidR="00FE56BD" w:rsidRDefault="00274872">
      <w:pPr>
        <w:rPr>
          <w:rFonts w:eastAsia="SimSun"/>
        </w:rPr>
      </w:pPr>
      <w:r>
        <w:rPr>
          <w:rFonts w:eastAsia="SimSun"/>
        </w:rPr>
        <w:t>现在完成了文档</w:t>
      </w:r>
      <w:r>
        <w:rPr>
          <w:rFonts w:eastAsia="SimSun" w:hint="eastAsia"/>
        </w:rPr>
        <w:t>参数</w:t>
      </w:r>
      <w:r>
        <w:rPr>
          <w:rFonts w:eastAsia="SimSun"/>
        </w:rPr>
        <w:t>配置，能够处理</w:t>
      </w:r>
      <w:r>
        <w:rPr>
          <w:rFonts w:eastAsia="SimSun"/>
        </w:rPr>
        <w:t xml:space="preserve"> PRM </w:t>
      </w:r>
      <w:r>
        <w:rPr>
          <w:rFonts w:eastAsia="SimSun"/>
        </w:rPr>
        <w:t>数据了。您也可以用它来为</w:t>
      </w:r>
      <w:r>
        <w:rPr>
          <w:rFonts w:eastAsia="SimSun"/>
        </w:rPr>
        <w:t xml:space="preserve"> LTQ </w:t>
      </w:r>
      <w:r>
        <w:rPr>
          <w:rFonts w:eastAsia="SimSun"/>
        </w:rPr>
        <w:t>仪器导出</w:t>
      </w:r>
      <w:r>
        <w:rPr>
          <w:rFonts w:eastAsia="SimSun"/>
        </w:rPr>
        <w:t xml:space="preserve"> PRM </w:t>
      </w:r>
      <w:r>
        <w:rPr>
          <w:rFonts w:eastAsia="SimSun"/>
        </w:rPr>
        <w:t>方法。</w:t>
      </w:r>
    </w:p>
    <w:p w14:paraId="28F5010B" w14:textId="77777777" w:rsidR="00FE56BD" w:rsidRDefault="00274872">
      <w:pPr>
        <w:pStyle w:val="Heading1"/>
        <w:rPr>
          <w:rFonts w:eastAsia="SimSun"/>
        </w:rPr>
      </w:pPr>
      <w:r>
        <w:rPr>
          <w:rFonts w:eastAsia="SimSun"/>
        </w:rPr>
        <w:t xml:space="preserve">PRM </w:t>
      </w:r>
      <w:r>
        <w:rPr>
          <w:rFonts w:eastAsia="SimSun"/>
        </w:rPr>
        <w:t>方法导出</w:t>
      </w:r>
    </w:p>
    <w:p w14:paraId="5A35C202" w14:textId="77777777" w:rsidR="00FE56BD" w:rsidRDefault="00274872">
      <w:pPr>
        <w:rPr>
          <w:rFonts w:eastAsia="SimSun"/>
        </w:rPr>
      </w:pPr>
      <w:r>
        <w:rPr>
          <w:rFonts w:eastAsia="SimSun"/>
        </w:rPr>
        <w:t>我们强烈建议您使用仪器控制电脑从</w:t>
      </w:r>
      <w:r>
        <w:rPr>
          <w:rFonts w:eastAsia="SimSun"/>
        </w:rPr>
        <w:t xml:space="preserve"> Skyline </w:t>
      </w:r>
      <w:r>
        <w:rPr>
          <w:rFonts w:eastAsia="SimSun"/>
        </w:rPr>
        <w:t>文档导出所有方法。这是因为大多数仪器</w:t>
      </w:r>
      <w:r>
        <w:rPr>
          <w:rFonts w:eastAsia="SimSun" w:hint="eastAsia"/>
        </w:rPr>
        <w:t>的</w:t>
      </w:r>
      <w:r>
        <w:rPr>
          <w:rFonts w:eastAsia="SimSun"/>
        </w:rPr>
        <w:t>方法编辑软件</w:t>
      </w:r>
      <w:r>
        <w:rPr>
          <w:rFonts w:eastAsia="SimSun" w:hint="eastAsia"/>
        </w:rPr>
        <w:t>不能</w:t>
      </w:r>
      <w:r>
        <w:rPr>
          <w:rFonts w:eastAsia="SimSun"/>
        </w:rPr>
        <w:t>在</w:t>
      </w:r>
      <w:r>
        <w:rPr>
          <w:rFonts w:eastAsia="SimSun" w:hint="eastAsia"/>
        </w:rPr>
        <w:t>其它电脑</w:t>
      </w:r>
      <w:r>
        <w:rPr>
          <w:rFonts w:eastAsia="SimSun"/>
        </w:rPr>
        <w:t>中运行，并且</w:t>
      </w:r>
      <w:r>
        <w:rPr>
          <w:rFonts w:eastAsia="SimSun"/>
        </w:rPr>
        <w:t xml:space="preserve"> Skyline </w:t>
      </w:r>
      <w:r>
        <w:rPr>
          <w:rFonts w:eastAsia="SimSun"/>
        </w:rPr>
        <w:t>必须使用这些</w:t>
      </w:r>
      <w:r>
        <w:rPr>
          <w:rFonts w:eastAsia="SimSun" w:hint="eastAsia"/>
        </w:rPr>
        <w:t>仪器</w:t>
      </w:r>
      <w:r>
        <w:rPr>
          <w:rFonts w:eastAsia="SimSun"/>
        </w:rPr>
        <w:t>提供的库来对您的模板方法进行必要的更改。在有些情况下，您可在个人电脑上设置供应商软件，以模拟仪器控制电脑上的环境，但我们不建议这样做。我们建议您在个人电脑上编辑</w:t>
      </w:r>
      <w:r>
        <w:rPr>
          <w:rFonts w:eastAsia="SimSun"/>
        </w:rPr>
        <w:t xml:space="preserve"> Skyline </w:t>
      </w:r>
      <w:r>
        <w:rPr>
          <w:rFonts w:eastAsia="SimSun"/>
        </w:rPr>
        <w:t>文档，然后将其转移至仪器控制电脑，用于最终的方法导出。</w:t>
      </w:r>
    </w:p>
    <w:p w14:paraId="5B60BDB6" w14:textId="77777777" w:rsidR="00FE56BD" w:rsidRDefault="00274872">
      <w:pPr>
        <w:rPr>
          <w:rFonts w:eastAsia="SimSun"/>
        </w:rPr>
      </w:pPr>
      <w:r>
        <w:rPr>
          <w:rFonts w:eastAsia="SimSun"/>
        </w:rPr>
        <w:t>因此，要为当前文档导出</w:t>
      </w:r>
      <w:r>
        <w:rPr>
          <w:rFonts w:eastAsia="SimSun"/>
        </w:rPr>
        <w:t xml:space="preserve"> LTQ </w:t>
      </w:r>
      <w:r>
        <w:rPr>
          <w:rFonts w:eastAsia="SimSun"/>
        </w:rPr>
        <w:t>方法，首先要将针对</w:t>
      </w:r>
      <w:r>
        <w:rPr>
          <w:rFonts w:eastAsia="SimSun"/>
        </w:rPr>
        <w:t xml:space="preserve"> </w:t>
      </w:r>
      <w:proofErr w:type="spellStart"/>
      <w:r>
        <w:rPr>
          <w:rFonts w:eastAsia="SimSun"/>
        </w:rPr>
        <w:t>Thermo</w:t>
      </w:r>
      <w:proofErr w:type="spellEnd"/>
      <w:r>
        <w:rPr>
          <w:rFonts w:eastAsia="SimSun"/>
        </w:rPr>
        <w:t xml:space="preserve"> LTQ </w:t>
      </w:r>
      <w:r>
        <w:rPr>
          <w:rFonts w:eastAsia="SimSun"/>
        </w:rPr>
        <w:t>的</w:t>
      </w:r>
      <w:r>
        <w:rPr>
          <w:rFonts w:eastAsia="SimSun"/>
        </w:rPr>
        <w:t xml:space="preserve"> Skyline </w:t>
      </w:r>
      <w:r>
        <w:rPr>
          <w:rFonts w:eastAsia="SimSun"/>
        </w:rPr>
        <w:t>文档转移至仪器控制电脑，然后执行下列步骤：</w:t>
      </w:r>
    </w:p>
    <w:p w14:paraId="295ADA0B" w14:textId="77777777" w:rsidR="00FE56BD" w:rsidRDefault="00274872">
      <w:pPr>
        <w:pStyle w:val="ListParagraph"/>
        <w:numPr>
          <w:ilvl w:val="0"/>
          <w:numId w:val="6"/>
        </w:numPr>
        <w:rPr>
          <w:rFonts w:eastAsia="SimSun"/>
        </w:rPr>
      </w:pPr>
      <w:r>
        <w:rPr>
          <w:rFonts w:eastAsia="SimSun"/>
        </w:rPr>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方法</w:t>
      </w:r>
      <w:r>
        <w:rPr>
          <w:rFonts w:eastAsia="SimSun"/>
        </w:rPr>
        <w:t>。</w:t>
      </w:r>
    </w:p>
    <w:p w14:paraId="1D6B9331" w14:textId="77777777" w:rsidR="00FE56BD" w:rsidRDefault="00274872">
      <w:pPr>
        <w:pStyle w:val="ListParagraph"/>
        <w:numPr>
          <w:ilvl w:val="0"/>
          <w:numId w:val="6"/>
        </w:numPr>
        <w:rPr>
          <w:rFonts w:eastAsia="SimSun"/>
        </w:rPr>
      </w:pPr>
      <w:r>
        <w:rPr>
          <w:rFonts w:eastAsia="SimSun"/>
        </w:rPr>
        <w:lastRenderedPageBreak/>
        <w:t>在</w:t>
      </w:r>
      <w:r>
        <w:rPr>
          <w:rFonts w:eastAsia="SimSun"/>
          <w:b/>
        </w:rPr>
        <w:t>仪器类型</w:t>
      </w:r>
      <w:r>
        <w:rPr>
          <w:rFonts w:eastAsia="SimSun"/>
        </w:rPr>
        <w:t>下拉列表中，</w:t>
      </w:r>
      <w:r>
        <w:rPr>
          <w:rFonts w:eastAsia="SimSun"/>
        </w:rPr>
        <w:t xml:space="preserve">Skyline </w:t>
      </w:r>
      <w:r>
        <w:rPr>
          <w:rFonts w:eastAsia="SimSun"/>
        </w:rPr>
        <w:t>默认选项为</w:t>
      </w:r>
      <w:r>
        <w:rPr>
          <w:rFonts w:eastAsia="SimSun"/>
        </w:rPr>
        <w:t>“</w:t>
      </w:r>
      <w:proofErr w:type="spellStart"/>
      <w:r>
        <w:rPr>
          <w:rFonts w:eastAsia="SimSun"/>
        </w:rPr>
        <w:t>Thermo</w:t>
      </w:r>
      <w:proofErr w:type="spellEnd"/>
      <w:r>
        <w:rPr>
          <w:rFonts w:eastAsia="SimSun"/>
        </w:rPr>
        <w:t xml:space="preserve"> LTQ”</w:t>
      </w:r>
      <w:r>
        <w:rPr>
          <w:rFonts w:eastAsia="SimSun"/>
        </w:rPr>
        <w:t>。</w:t>
      </w:r>
    </w:p>
    <w:p w14:paraId="42FA854F" w14:textId="77777777" w:rsidR="00FE56BD" w:rsidRDefault="00274872">
      <w:pPr>
        <w:pStyle w:val="ListParagraph"/>
        <w:numPr>
          <w:ilvl w:val="0"/>
          <w:numId w:val="6"/>
        </w:numPr>
        <w:rPr>
          <w:rFonts w:eastAsia="SimSun"/>
        </w:rPr>
      </w:pPr>
      <w:r>
        <w:rPr>
          <w:rFonts w:eastAsia="SimSun"/>
        </w:rPr>
        <w:t>选择</w:t>
      </w:r>
      <w:r>
        <w:rPr>
          <w:rFonts w:eastAsia="SimSun"/>
          <w:b/>
        </w:rPr>
        <w:t>单一方法</w:t>
      </w:r>
      <w:r>
        <w:rPr>
          <w:rFonts w:eastAsia="SimSun"/>
        </w:rPr>
        <w:t>。</w:t>
      </w:r>
    </w:p>
    <w:p w14:paraId="1FD8FE9E" w14:textId="77777777" w:rsidR="00FE56BD" w:rsidRDefault="00274872">
      <w:pPr>
        <w:pStyle w:val="ListParagraph"/>
        <w:numPr>
          <w:ilvl w:val="0"/>
          <w:numId w:val="6"/>
        </w:numPr>
        <w:rPr>
          <w:rFonts w:eastAsia="SimSun"/>
        </w:rPr>
      </w:pPr>
      <w:r>
        <w:rPr>
          <w:rFonts w:eastAsia="SimSun"/>
        </w:rPr>
        <w:t>在</w:t>
      </w:r>
      <w:r>
        <w:rPr>
          <w:rFonts w:eastAsia="SimSun"/>
          <w:b/>
        </w:rPr>
        <w:t>方法类型</w:t>
      </w:r>
      <w:r>
        <w:rPr>
          <w:rFonts w:eastAsia="SimSun"/>
        </w:rPr>
        <w:t>下拉列表中选择</w:t>
      </w:r>
      <w:r>
        <w:rPr>
          <w:rFonts w:eastAsia="SimSun"/>
        </w:rPr>
        <w:t>“</w:t>
      </w:r>
      <w:r>
        <w:rPr>
          <w:rFonts w:eastAsia="SimSun"/>
        </w:rPr>
        <w:t>标准</w:t>
      </w:r>
      <w:r>
        <w:rPr>
          <w:rFonts w:eastAsia="SimSun"/>
        </w:rPr>
        <w:t>”</w:t>
      </w:r>
      <w:r>
        <w:rPr>
          <w:rFonts w:eastAsia="SimSun"/>
        </w:rPr>
        <w:t>。</w:t>
      </w:r>
    </w:p>
    <w:p w14:paraId="62ACC1D9" w14:textId="77777777" w:rsidR="00FE56BD" w:rsidRDefault="00274872">
      <w:pPr>
        <w:pStyle w:val="ListParagraph"/>
        <w:numPr>
          <w:ilvl w:val="0"/>
          <w:numId w:val="6"/>
        </w:numPr>
        <w:rPr>
          <w:rFonts w:eastAsia="SimSun"/>
        </w:rPr>
      </w:pPr>
      <w:r>
        <w:rPr>
          <w:rFonts w:eastAsia="SimSun"/>
        </w:rPr>
        <w:t>单击</w:t>
      </w:r>
      <w:r>
        <w:rPr>
          <w:rFonts w:eastAsia="SimSun"/>
          <w:b/>
        </w:rPr>
        <w:t>模板文件</w:t>
      </w:r>
      <w:r>
        <w:rPr>
          <w:rFonts w:eastAsia="SimSun"/>
        </w:rPr>
        <w:t>字段旁边的</w:t>
      </w:r>
      <w:r>
        <w:rPr>
          <w:rFonts w:eastAsia="SimSun"/>
          <w:b/>
        </w:rPr>
        <w:t>浏览</w:t>
      </w:r>
      <w:r>
        <w:rPr>
          <w:rFonts w:eastAsia="SimSun"/>
        </w:rPr>
        <w:t>按钮。</w:t>
      </w:r>
    </w:p>
    <w:p w14:paraId="1895827E" w14:textId="77777777" w:rsidR="00FE56BD" w:rsidRDefault="00274872">
      <w:pPr>
        <w:pStyle w:val="ListParagraph"/>
        <w:numPr>
          <w:ilvl w:val="0"/>
          <w:numId w:val="6"/>
        </w:numPr>
        <w:rPr>
          <w:rFonts w:eastAsia="SimSun"/>
        </w:rPr>
      </w:pPr>
      <w:r>
        <w:rPr>
          <w:rFonts w:eastAsia="SimSun"/>
        </w:rPr>
        <w:t>如果您在</w:t>
      </w:r>
      <w:r>
        <w:rPr>
          <w:rFonts w:eastAsia="SimSun"/>
        </w:rPr>
        <w:t xml:space="preserve"> LTQ </w:t>
      </w:r>
      <w:r>
        <w:rPr>
          <w:rFonts w:eastAsia="SimSun"/>
        </w:rPr>
        <w:t>上执行此操作，请导航至适用于仪器（包含单一</w:t>
      </w:r>
      <w:r>
        <w:rPr>
          <w:rFonts w:eastAsia="SimSun"/>
        </w:rPr>
        <w:t xml:space="preserve"> MS1 </w:t>
      </w:r>
      <w:r>
        <w:rPr>
          <w:rFonts w:eastAsia="SimSun"/>
        </w:rPr>
        <w:t>扫描）的包含模板方法的文件夹。</w:t>
      </w:r>
      <w:r>
        <w:rPr>
          <w:rFonts w:eastAsia="SimSun"/>
        </w:rPr>
        <w:br/>
      </w:r>
      <w:r>
        <w:rPr>
          <w:rFonts w:eastAsia="SimSun"/>
        </w:rPr>
        <w:t>如果不是，请导航至您为此教程创建的</w:t>
      </w:r>
      <w:r>
        <w:rPr>
          <w:rFonts w:eastAsia="SimSun"/>
        </w:rPr>
        <w:t>“</w:t>
      </w:r>
      <w:proofErr w:type="spellStart"/>
      <w:r>
        <w:rPr>
          <w:rFonts w:eastAsia="SimSun"/>
        </w:rPr>
        <w:t>TargetedMSMS</w:t>
      </w:r>
      <w:proofErr w:type="spellEnd"/>
      <w:r>
        <w:rPr>
          <w:rFonts w:eastAsia="SimSun"/>
        </w:rPr>
        <w:t>”</w:t>
      </w:r>
      <w:r>
        <w:rPr>
          <w:rFonts w:eastAsia="SimSun"/>
        </w:rPr>
        <w:t>文件夹中的</w:t>
      </w:r>
      <w:r>
        <w:rPr>
          <w:rFonts w:eastAsia="SimSun"/>
        </w:rPr>
        <w:t>“Low Res”</w:t>
      </w:r>
      <w:r>
        <w:rPr>
          <w:rFonts w:eastAsia="SimSun"/>
        </w:rPr>
        <w:t>子文件夹。</w:t>
      </w:r>
    </w:p>
    <w:p w14:paraId="3ABBDB63" w14:textId="77777777" w:rsidR="00FE56BD" w:rsidRDefault="00274872">
      <w:pPr>
        <w:pStyle w:val="ListParagraph"/>
        <w:numPr>
          <w:ilvl w:val="0"/>
          <w:numId w:val="6"/>
        </w:numPr>
        <w:rPr>
          <w:rFonts w:eastAsia="SimSun"/>
        </w:rPr>
      </w:pPr>
      <w:r>
        <w:rPr>
          <w:rFonts w:eastAsia="SimSun"/>
        </w:rPr>
        <w:t>如果在</w:t>
      </w:r>
      <w:r>
        <w:rPr>
          <w:rFonts w:eastAsia="SimSun"/>
        </w:rPr>
        <w:t xml:space="preserve"> LTQ </w:t>
      </w:r>
      <w:r>
        <w:rPr>
          <w:rFonts w:eastAsia="SimSun"/>
        </w:rPr>
        <w:t>上执行此操作，请双击您的模板方法。</w:t>
      </w:r>
      <w:r>
        <w:rPr>
          <w:rFonts w:eastAsia="SimSun"/>
        </w:rPr>
        <w:br/>
      </w:r>
      <w:r>
        <w:rPr>
          <w:rFonts w:eastAsia="SimSun"/>
        </w:rPr>
        <w:t>如果不是，请双击本教程提供的</w:t>
      </w:r>
      <w:r>
        <w:rPr>
          <w:rFonts w:eastAsia="SimSun"/>
        </w:rPr>
        <w:t>“</w:t>
      </w:r>
      <w:proofErr w:type="spellStart"/>
      <w:r>
        <w:rPr>
          <w:rFonts w:eastAsia="SimSun"/>
        </w:rPr>
        <w:t>TargetedMSMS_template.meth</w:t>
      </w:r>
      <w:proofErr w:type="spellEnd"/>
      <w:r>
        <w:rPr>
          <w:rFonts w:eastAsia="SimSun"/>
        </w:rPr>
        <w:t>”</w:t>
      </w:r>
      <w:r>
        <w:rPr>
          <w:rFonts w:eastAsia="SimSun"/>
        </w:rPr>
        <w:t>文件。</w:t>
      </w:r>
    </w:p>
    <w:p w14:paraId="53DC46F8" w14:textId="77777777" w:rsidR="00FE56BD" w:rsidRDefault="00274872">
      <w:pPr>
        <w:spacing w:after="160" w:line="259" w:lineRule="auto"/>
        <w:rPr>
          <w:rFonts w:eastAsia="SimSun"/>
          <w:b/>
        </w:rPr>
      </w:pPr>
      <w:r>
        <w:rPr>
          <w:rFonts w:eastAsia="SimSun"/>
          <w:b/>
        </w:rPr>
        <w:br w:type="page"/>
      </w:r>
    </w:p>
    <w:p w14:paraId="449B8869" w14:textId="77777777" w:rsidR="00FE56BD" w:rsidRDefault="00274872">
      <w:pPr>
        <w:rPr>
          <w:rFonts w:eastAsia="SimSun"/>
        </w:rPr>
      </w:pPr>
      <w:r>
        <w:rPr>
          <w:rFonts w:eastAsia="SimSun"/>
          <w:b/>
        </w:rPr>
        <w:lastRenderedPageBreak/>
        <w:t>导出方法</w:t>
      </w:r>
      <w:r>
        <w:rPr>
          <w:rFonts w:eastAsia="SimSun"/>
        </w:rPr>
        <w:t>表单将显示为：</w:t>
      </w:r>
    </w:p>
    <w:p w14:paraId="1DCD08B3" w14:textId="77777777" w:rsidR="00FE56BD" w:rsidRDefault="00274872">
      <w:pPr>
        <w:rPr>
          <w:rFonts w:eastAsia="SimSun"/>
        </w:rPr>
      </w:pPr>
      <w:r>
        <w:rPr>
          <w:rFonts w:eastAsia="SimSun"/>
          <w:noProof/>
        </w:rPr>
        <w:drawing>
          <wp:inline distT="0" distB="0" distL="0" distR="0" wp14:anchorId="41322039" wp14:editId="3B0AF317">
            <wp:extent cx="3009900" cy="432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3009900" cy="4324350"/>
                    </a:xfrm>
                    <a:prstGeom prst="rect">
                      <a:avLst/>
                    </a:prstGeom>
                  </pic:spPr>
                </pic:pic>
              </a:graphicData>
            </a:graphic>
          </wp:inline>
        </w:drawing>
      </w:r>
    </w:p>
    <w:p w14:paraId="5DD38BB9" w14:textId="77777777" w:rsidR="00FE56BD" w:rsidRDefault="00274872">
      <w:pPr>
        <w:pStyle w:val="ListParagraph"/>
        <w:numPr>
          <w:ilvl w:val="0"/>
          <w:numId w:val="8"/>
        </w:numPr>
        <w:rPr>
          <w:rFonts w:eastAsia="SimSun"/>
        </w:rPr>
      </w:pPr>
      <w:r>
        <w:rPr>
          <w:rFonts w:eastAsia="SimSun"/>
        </w:rPr>
        <w:t>单击</w:t>
      </w:r>
      <w:r>
        <w:rPr>
          <w:rFonts w:eastAsia="SimSun"/>
          <w:b/>
        </w:rPr>
        <w:t>确定</w:t>
      </w:r>
      <w:r>
        <w:rPr>
          <w:rFonts w:eastAsia="SimSun"/>
        </w:rPr>
        <w:t>按钮。</w:t>
      </w:r>
    </w:p>
    <w:p w14:paraId="17A42A1A" w14:textId="77777777" w:rsidR="00FE56BD" w:rsidRDefault="00274872">
      <w:pPr>
        <w:pStyle w:val="ListParagraph"/>
        <w:numPr>
          <w:ilvl w:val="0"/>
          <w:numId w:val="8"/>
        </w:numPr>
        <w:rPr>
          <w:rFonts w:eastAsia="SimSun"/>
        </w:rPr>
      </w:pPr>
      <w:r>
        <w:rPr>
          <w:rFonts w:eastAsia="SimSun"/>
        </w:rPr>
        <w:t>在出现的</w:t>
      </w:r>
      <w:r>
        <w:rPr>
          <w:rFonts w:eastAsia="SimSun"/>
          <w:b/>
        </w:rPr>
        <w:t>导出</w:t>
      </w:r>
      <w:r>
        <w:rPr>
          <w:rFonts w:eastAsia="SimSun"/>
          <w:b/>
        </w:rPr>
        <w:t xml:space="preserve"> </w:t>
      </w:r>
      <w:proofErr w:type="spellStart"/>
      <w:r>
        <w:rPr>
          <w:rFonts w:eastAsia="SimSun"/>
          <w:b/>
        </w:rPr>
        <w:t>Thermo</w:t>
      </w:r>
      <w:proofErr w:type="spellEnd"/>
      <w:r>
        <w:rPr>
          <w:rFonts w:eastAsia="SimSun"/>
          <w:b/>
        </w:rPr>
        <w:t xml:space="preserve"> LTQ </w:t>
      </w:r>
      <w:r>
        <w:rPr>
          <w:rFonts w:eastAsia="SimSun"/>
          <w:b/>
        </w:rPr>
        <w:t>方法</w:t>
      </w:r>
      <w:r>
        <w:rPr>
          <w:rFonts w:eastAsia="SimSun"/>
        </w:rPr>
        <w:t>表单中，导航至您要保存方法的文件夹。</w:t>
      </w:r>
    </w:p>
    <w:p w14:paraId="0FEFDE85" w14:textId="77777777" w:rsidR="00FE56BD" w:rsidRDefault="00274872">
      <w:pPr>
        <w:pStyle w:val="ListParagraph"/>
        <w:numPr>
          <w:ilvl w:val="0"/>
          <w:numId w:val="8"/>
        </w:numPr>
        <w:rPr>
          <w:rFonts w:eastAsia="SimSun"/>
        </w:rPr>
      </w:pPr>
      <w:r>
        <w:rPr>
          <w:rFonts w:eastAsia="SimSun"/>
        </w:rPr>
        <w:t>在</w:t>
      </w:r>
      <w:r>
        <w:rPr>
          <w:rFonts w:eastAsia="SimSun"/>
          <w:b/>
        </w:rPr>
        <w:t>文件名</w:t>
      </w:r>
      <w:r>
        <w:rPr>
          <w:rFonts w:eastAsia="SimSun"/>
        </w:rPr>
        <w:t>字段中输入</w:t>
      </w:r>
      <w:r>
        <w:rPr>
          <w:rFonts w:eastAsia="SimSun"/>
        </w:rPr>
        <w:t>“</w:t>
      </w:r>
      <w:proofErr w:type="spellStart"/>
      <w:r>
        <w:rPr>
          <w:rFonts w:eastAsia="SimSun"/>
        </w:rPr>
        <w:t>TargetedMSMS_BSA_Protea.meth</w:t>
      </w:r>
      <w:proofErr w:type="spellEnd"/>
      <w:r>
        <w:rPr>
          <w:rFonts w:eastAsia="SimSun"/>
        </w:rPr>
        <w:t>”</w:t>
      </w:r>
      <w:r>
        <w:rPr>
          <w:rFonts w:eastAsia="SimSun"/>
        </w:rPr>
        <w:t>。</w:t>
      </w:r>
    </w:p>
    <w:p w14:paraId="00385B34" w14:textId="77777777" w:rsidR="00FE56BD" w:rsidRDefault="00274872">
      <w:pPr>
        <w:pStyle w:val="ListParagraph"/>
        <w:numPr>
          <w:ilvl w:val="0"/>
          <w:numId w:val="8"/>
        </w:numPr>
        <w:rPr>
          <w:rFonts w:eastAsia="SimSun"/>
        </w:rPr>
      </w:pPr>
      <w:r>
        <w:rPr>
          <w:rFonts w:eastAsia="SimSun"/>
        </w:rPr>
        <w:t>单击</w:t>
      </w:r>
      <w:r>
        <w:rPr>
          <w:rFonts w:eastAsia="SimSun"/>
          <w:b/>
        </w:rPr>
        <w:t>保存</w:t>
      </w:r>
      <w:r>
        <w:rPr>
          <w:rFonts w:eastAsia="SimSun"/>
        </w:rPr>
        <w:t>按钮。</w:t>
      </w:r>
    </w:p>
    <w:p w14:paraId="0D0F86ED" w14:textId="77777777" w:rsidR="00FE56BD" w:rsidRDefault="00274872">
      <w:pPr>
        <w:rPr>
          <w:rFonts w:eastAsia="SimSun"/>
        </w:rPr>
      </w:pPr>
      <w:r>
        <w:rPr>
          <w:rFonts w:eastAsia="SimSun"/>
        </w:rPr>
        <w:t>如果在</w:t>
      </w:r>
      <w:r>
        <w:rPr>
          <w:rFonts w:eastAsia="SimSun"/>
        </w:rPr>
        <w:t xml:space="preserve"> </w:t>
      </w:r>
      <w:proofErr w:type="spellStart"/>
      <w:r>
        <w:rPr>
          <w:rFonts w:eastAsia="SimSun"/>
        </w:rPr>
        <w:t>Thermo</w:t>
      </w:r>
      <w:proofErr w:type="spellEnd"/>
      <w:r>
        <w:rPr>
          <w:rFonts w:eastAsia="SimSun"/>
        </w:rPr>
        <w:t xml:space="preserve"> LTQ </w:t>
      </w:r>
      <w:r>
        <w:rPr>
          <w:rFonts w:eastAsia="SimSun"/>
        </w:rPr>
        <w:t>仪器上执行这些步骤，此操作应该会成功，并会创建您指定的新的</w:t>
      </w:r>
      <w:r>
        <w:rPr>
          <w:rFonts w:eastAsia="SimSun"/>
        </w:rPr>
        <w:t>“</w:t>
      </w:r>
      <w:proofErr w:type="spellStart"/>
      <w:r>
        <w:rPr>
          <w:rFonts w:eastAsia="SimSun"/>
        </w:rPr>
        <w:t>TargetedMSMS_BSA_Protea.meth</w:t>
      </w:r>
      <w:proofErr w:type="spellEnd"/>
      <w:r>
        <w:rPr>
          <w:rFonts w:eastAsia="SimSun"/>
        </w:rPr>
        <w:t>”</w:t>
      </w:r>
      <w:r>
        <w:rPr>
          <w:rFonts w:eastAsia="SimSun"/>
        </w:rPr>
        <w:t>文件。双击此文件，</w:t>
      </w:r>
      <w:r>
        <w:rPr>
          <w:rFonts w:eastAsia="SimSun"/>
        </w:rPr>
        <w:t xml:space="preserve">LTQ </w:t>
      </w:r>
      <w:r>
        <w:rPr>
          <w:rFonts w:eastAsia="SimSun"/>
        </w:rPr>
        <w:t>仪器设置软件应显示如下：</w:t>
      </w:r>
    </w:p>
    <w:p w14:paraId="27B7EBF2" w14:textId="77777777" w:rsidR="00FE56BD" w:rsidRDefault="00274872">
      <w:pPr>
        <w:rPr>
          <w:rFonts w:eastAsia="SimSun"/>
        </w:rPr>
      </w:pPr>
      <w:r>
        <w:rPr>
          <w:rFonts w:eastAsia="SimSun"/>
          <w:noProof/>
        </w:rPr>
        <w:lastRenderedPageBreak/>
        <w:drawing>
          <wp:inline distT="0" distB="0" distL="0" distR="0" wp14:anchorId="2E1C7EAA" wp14:editId="16341A46">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39790" cy="4235450"/>
                    </a:xfrm>
                    <a:prstGeom prst="rect">
                      <a:avLst/>
                    </a:prstGeom>
                    <a:noFill/>
                    <a:ln>
                      <a:noFill/>
                    </a:ln>
                  </pic:spPr>
                </pic:pic>
              </a:graphicData>
            </a:graphic>
          </wp:inline>
        </w:drawing>
      </w:r>
    </w:p>
    <w:p w14:paraId="55E36D75" w14:textId="77777777" w:rsidR="00FE56BD" w:rsidRDefault="00274872">
      <w:pPr>
        <w:rPr>
          <w:rFonts w:eastAsia="SimSun"/>
        </w:rPr>
      </w:pPr>
      <w:r>
        <w:rPr>
          <w:rFonts w:eastAsia="SimSun"/>
        </w:rPr>
        <w:t>否则，</w:t>
      </w:r>
      <w:r>
        <w:rPr>
          <w:rFonts w:eastAsia="SimSun"/>
        </w:rPr>
        <w:t xml:space="preserve">Skyline </w:t>
      </w:r>
      <w:r>
        <w:rPr>
          <w:rFonts w:eastAsia="SimSun"/>
        </w:rPr>
        <w:t>将显示以下错误消息：</w:t>
      </w:r>
    </w:p>
    <w:p w14:paraId="10EB0832" w14:textId="77777777" w:rsidR="00FE56BD" w:rsidRDefault="00274872">
      <w:pPr>
        <w:rPr>
          <w:rFonts w:eastAsia="SimSun"/>
        </w:rPr>
      </w:pPr>
      <w:r>
        <w:rPr>
          <w:rFonts w:eastAsia="SimSun"/>
          <w:noProof/>
        </w:rPr>
        <w:drawing>
          <wp:inline distT="0" distB="0" distL="0" distR="0" wp14:anchorId="67E0B316" wp14:editId="32435405">
            <wp:extent cx="3810000" cy="1933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3810000" cy="1933575"/>
                    </a:xfrm>
                    <a:prstGeom prst="rect">
                      <a:avLst/>
                    </a:prstGeom>
                  </pic:spPr>
                </pic:pic>
              </a:graphicData>
            </a:graphic>
          </wp:inline>
        </w:drawing>
      </w:r>
    </w:p>
    <w:p w14:paraId="23A62A80" w14:textId="77777777" w:rsidR="00FE56BD" w:rsidRDefault="00274872">
      <w:pPr>
        <w:rPr>
          <w:rFonts w:eastAsia="SimSun"/>
        </w:rPr>
      </w:pPr>
      <w:r>
        <w:rPr>
          <w:rFonts w:eastAsia="SimSun"/>
        </w:rPr>
        <w:t>单击</w:t>
      </w:r>
      <w:r>
        <w:rPr>
          <w:rFonts w:eastAsia="SimSun"/>
          <w:b/>
        </w:rPr>
        <w:t>确定</w:t>
      </w:r>
      <w:r>
        <w:rPr>
          <w:rFonts w:eastAsia="SimSun"/>
        </w:rPr>
        <w:t>按钮即可继续教程的其余部分。但请记住，类似的步骤对</w:t>
      </w:r>
      <w:r>
        <w:rPr>
          <w:rFonts w:eastAsia="SimSun"/>
        </w:rPr>
        <w:t xml:space="preserve"> </w:t>
      </w:r>
      <w:proofErr w:type="spellStart"/>
      <w:r>
        <w:rPr>
          <w:rFonts w:eastAsia="SimSun"/>
        </w:rPr>
        <w:t>Thermo</w:t>
      </w:r>
      <w:proofErr w:type="spellEnd"/>
      <w:r>
        <w:rPr>
          <w:rFonts w:eastAsia="SimSun"/>
        </w:rPr>
        <w:t xml:space="preserve"> Ion Trap</w:t>
      </w:r>
      <w:r>
        <w:rPr>
          <w:rFonts w:eastAsia="SimSun"/>
        </w:rPr>
        <w:t>、</w:t>
      </w:r>
      <w:r>
        <w:rPr>
          <w:rFonts w:eastAsia="SimSun"/>
        </w:rPr>
        <w:t>Fusion</w:t>
      </w:r>
      <w:r>
        <w:rPr>
          <w:rFonts w:eastAsia="SimSun"/>
        </w:rPr>
        <w:t>、</w:t>
      </w:r>
      <w:r>
        <w:rPr>
          <w:rFonts w:eastAsia="SimSun"/>
        </w:rPr>
        <w:t xml:space="preserve">Bruker TOF </w:t>
      </w:r>
      <w:r>
        <w:rPr>
          <w:rFonts w:eastAsia="SimSun"/>
        </w:rPr>
        <w:t>以及</w:t>
      </w:r>
      <w:r>
        <w:rPr>
          <w:rFonts w:eastAsia="SimSun"/>
        </w:rPr>
        <w:t xml:space="preserve"> SCIEX QTOF </w:t>
      </w:r>
      <w:r>
        <w:rPr>
          <w:rFonts w:eastAsia="SimSun"/>
        </w:rPr>
        <w:t>仪器控制电脑也适用。或者，对于</w:t>
      </w:r>
      <w:r>
        <w:rPr>
          <w:rFonts w:eastAsia="SimSun"/>
        </w:rPr>
        <w:t xml:space="preserve"> Agilent TOF</w:t>
      </w:r>
      <w:r>
        <w:rPr>
          <w:rFonts w:eastAsia="SimSun"/>
        </w:rPr>
        <w:t>、</w:t>
      </w:r>
      <w:proofErr w:type="spellStart"/>
      <w:r>
        <w:rPr>
          <w:rFonts w:eastAsia="SimSun"/>
        </w:rPr>
        <w:t>Thermo</w:t>
      </w:r>
      <w:proofErr w:type="spellEnd"/>
      <w:r>
        <w:rPr>
          <w:rFonts w:eastAsia="SimSun"/>
        </w:rPr>
        <w:t xml:space="preserve"> Q </w:t>
      </w:r>
      <w:proofErr w:type="spellStart"/>
      <w:r>
        <w:rPr>
          <w:rFonts w:eastAsia="SimSun"/>
        </w:rPr>
        <w:t>Exactive</w:t>
      </w:r>
      <w:proofErr w:type="spellEnd"/>
      <w:r>
        <w:rPr>
          <w:rFonts w:eastAsia="SimSun"/>
        </w:rPr>
        <w:t xml:space="preserve"> </w:t>
      </w:r>
      <w:r>
        <w:rPr>
          <w:rFonts w:eastAsia="SimSun"/>
        </w:rPr>
        <w:t>和</w:t>
      </w:r>
      <w:r>
        <w:rPr>
          <w:rFonts w:eastAsia="SimSun"/>
        </w:rPr>
        <w:t xml:space="preserve"> Waters QTOF </w:t>
      </w:r>
      <w:r>
        <w:rPr>
          <w:rFonts w:eastAsia="SimSun"/>
        </w:rPr>
        <w:t>仪器，也可以使用</w:t>
      </w:r>
      <w:r>
        <w:rPr>
          <w:rFonts w:eastAsia="SimSun"/>
        </w:rPr>
        <w:t>“</w:t>
      </w:r>
      <w:r>
        <w:rPr>
          <w:rFonts w:eastAsia="SimSun"/>
        </w:rPr>
        <w:t>文件</w:t>
      </w:r>
      <w:r>
        <w:rPr>
          <w:rFonts w:eastAsia="SimSun"/>
        </w:rPr>
        <w:t>”&gt;“</w:t>
      </w:r>
      <w:r>
        <w:rPr>
          <w:rFonts w:eastAsia="SimSun"/>
        </w:rPr>
        <w:t>导出</w:t>
      </w:r>
      <w:r>
        <w:rPr>
          <w:rFonts w:eastAsia="SimSun"/>
        </w:rPr>
        <w:t>”&gt;“</w:t>
      </w:r>
      <w:r>
        <w:rPr>
          <w:rFonts w:eastAsia="SimSun"/>
        </w:rPr>
        <w:t>分离列表</w:t>
      </w:r>
      <w:r>
        <w:rPr>
          <w:rFonts w:eastAsia="SimSun"/>
        </w:rPr>
        <w:t>”</w:t>
      </w:r>
      <w:r>
        <w:rPr>
          <w:rFonts w:eastAsia="SimSun"/>
        </w:rPr>
        <w:t>。</w:t>
      </w:r>
    </w:p>
    <w:p w14:paraId="38B93D27" w14:textId="77777777" w:rsidR="00FE56BD" w:rsidRDefault="00274872">
      <w:pPr>
        <w:rPr>
          <w:rFonts w:eastAsia="SimSun"/>
        </w:rPr>
      </w:pPr>
      <w:r>
        <w:rPr>
          <w:rFonts w:eastAsia="SimSun"/>
        </w:rPr>
        <w:t>不过，在类似这样的小文档中，您应当能够手动创建上述方法，因为它只要求为本文档中的特定母离子质荷比值设置一次</w:t>
      </w:r>
      <w:r>
        <w:rPr>
          <w:rFonts w:eastAsia="SimSun"/>
        </w:rPr>
        <w:t xml:space="preserve"> MS1 </w:t>
      </w:r>
      <w:r>
        <w:rPr>
          <w:rFonts w:eastAsia="SimSun"/>
        </w:rPr>
        <w:t>扫描和</w:t>
      </w:r>
      <w:r>
        <w:rPr>
          <w:rFonts w:eastAsia="SimSun"/>
        </w:rPr>
        <w:t xml:space="preserve"> 10 </w:t>
      </w:r>
      <w:r>
        <w:rPr>
          <w:rFonts w:eastAsia="SimSun"/>
        </w:rPr>
        <w:t>次</w:t>
      </w:r>
      <w:r>
        <w:rPr>
          <w:rFonts w:eastAsia="SimSun" w:hint="eastAsia"/>
        </w:rPr>
        <w:t>串联质谱</w:t>
      </w:r>
      <w:r>
        <w:rPr>
          <w:rFonts w:eastAsia="SimSun"/>
        </w:rPr>
        <w:t>扫描。为此要生成一个包含母离子</w:t>
      </w:r>
      <w:r>
        <w:rPr>
          <w:rFonts w:eastAsia="SimSun"/>
          <w:i/>
        </w:rPr>
        <w:t>质荷比</w:t>
      </w:r>
      <w:r>
        <w:rPr>
          <w:rFonts w:eastAsia="SimSun"/>
        </w:rPr>
        <w:t>值的报告，请执行下列步骤：</w:t>
      </w:r>
    </w:p>
    <w:p w14:paraId="356BD40A" w14:textId="77777777" w:rsidR="00FE56BD" w:rsidRDefault="00274872">
      <w:pPr>
        <w:pStyle w:val="ListParagraph"/>
        <w:numPr>
          <w:ilvl w:val="0"/>
          <w:numId w:val="9"/>
        </w:numPr>
        <w:rPr>
          <w:rFonts w:eastAsia="SimSun"/>
        </w:rPr>
      </w:pPr>
      <w:r>
        <w:rPr>
          <w:rFonts w:eastAsia="SimSun"/>
        </w:rPr>
        <w:lastRenderedPageBreak/>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报告</w:t>
      </w:r>
      <w:r>
        <w:rPr>
          <w:rFonts w:eastAsia="SimSun"/>
        </w:rPr>
        <w:t>。</w:t>
      </w:r>
    </w:p>
    <w:p w14:paraId="04B2596E" w14:textId="77777777" w:rsidR="00FE56BD" w:rsidRDefault="00274872">
      <w:pPr>
        <w:pStyle w:val="ListParagraph"/>
        <w:numPr>
          <w:ilvl w:val="0"/>
          <w:numId w:val="9"/>
        </w:numPr>
        <w:rPr>
          <w:rFonts w:eastAsia="SimSun"/>
        </w:rPr>
      </w:pPr>
      <w:r>
        <w:rPr>
          <w:rFonts w:eastAsia="SimSun"/>
        </w:rPr>
        <w:t>单击</w:t>
      </w:r>
      <w:r>
        <w:rPr>
          <w:rFonts w:eastAsia="SimSun"/>
          <w:b/>
        </w:rPr>
        <w:t>导出报告</w:t>
      </w:r>
      <w:r>
        <w:rPr>
          <w:rFonts w:eastAsia="SimSun"/>
        </w:rPr>
        <w:t>表单中的</w:t>
      </w:r>
      <w:r>
        <w:rPr>
          <w:rFonts w:eastAsia="SimSun"/>
          <w:b/>
        </w:rPr>
        <w:t>编辑列表</w:t>
      </w:r>
      <w:r>
        <w:rPr>
          <w:rFonts w:eastAsia="SimSun"/>
        </w:rPr>
        <w:t>按钮。</w:t>
      </w:r>
    </w:p>
    <w:p w14:paraId="491D839D" w14:textId="77777777" w:rsidR="00FE56BD" w:rsidRDefault="00274872">
      <w:pPr>
        <w:pStyle w:val="ListParagraph"/>
        <w:numPr>
          <w:ilvl w:val="0"/>
          <w:numId w:val="9"/>
        </w:numPr>
        <w:rPr>
          <w:rFonts w:eastAsia="SimSun"/>
        </w:rPr>
      </w:pPr>
      <w:r>
        <w:rPr>
          <w:rFonts w:eastAsia="SimSun"/>
        </w:rPr>
        <w:t>单击</w:t>
      </w:r>
      <w:r>
        <w:rPr>
          <w:rFonts w:eastAsia="SimSun"/>
          <w:b/>
        </w:rPr>
        <w:t>编辑报告</w:t>
      </w:r>
      <w:r>
        <w:rPr>
          <w:rFonts w:eastAsia="SimSun"/>
        </w:rPr>
        <w:t>表单中的</w:t>
      </w:r>
      <w:r>
        <w:rPr>
          <w:rFonts w:eastAsia="SimSun"/>
          <w:b/>
        </w:rPr>
        <w:t>添加</w:t>
      </w:r>
      <w:r>
        <w:rPr>
          <w:rFonts w:eastAsia="SimSun"/>
        </w:rPr>
        <w:t>按钮。</w:t>
      </w:r>
    </w:p>
    <w:p w14:paraId="0C4EEFC9" w14:textId="77777777" w:rsidR="00FE56BD" w:rsidRDefault="00274872">
      <w:pPr>
        <w:pStyle w:val="ListParagraph"/>
        <w:numPr>
          <w:ilvl w:val="0"/>
          <w:numId w:val="9"/>
        </w:numPr>
        <w:rPr>
          <w:rFonts w:eastAsia="SimSun"/>
        </w:rPr>
      </w:pPr>
      <w:r>
        <w:rPr>
          <w:rFonts w:eastAsia="SimSun"/>
        </w:rPr>
        <w:t>在</w:t>
      </w:r>
      <w:r>
        <w:rPr>
          <w:rFonts w:eastAsia="SimSun"/>
          <w:b/>
        </w:rPr>
        <w:t>编辑报告</w:t>
      </w:r>
      <w:r>
        <w:rPr>
          <w:rFonts w:eastAsia="SimSun"/>
        </w:rPr>
        <w:t>表单中，添加以下字段：</w:t>
      </w:r>
    </w:p>
    <w:p w14:paraId="4B51AC03" w14:textId="77777777" w:rsidR="00FE56BD" w:rsidRDefault="00274872">
      <w:pPr>
        <w:pStyle w:val="ListParagraph"/>
        <w:numPr>
          <w:ilvl w:val="1"/>
          <w:numId w:val="9"/>
        </w:numPr>
        <w:rPr>
          <w:rFonts w:eastAsia="SimSun"/>
        </w:rPr>
      </w:pPr>
      <w:r>
        <w:rPr>
          <w:rFonts w:eastAsia="SimSun"/>
        </w:rPr>
        <w:t>蛋白质名称</w:t>
      </w:r>
    </w:p>
    <w:p w14:paraId="1740DF8F" w14:textId="77777777" w:rsidR="00FE56BD" w:rsidRDefault="00274872">
      <w:pPr>
        <w:pStyle w:val="ListParagraph"/>
        <w:numPr>
          <w:ilvl w:val="1"/>
          <w:numId w:val="9"/>
        </w:numPr>
        <w:rPr>
          <w:rFonts w:eastAsia="SimSun"/>
        </w:rPr>
      </w:pPr>
      <w:r>
        <w:rPr>
          <w:rFonts w:eastAsia="SimSun"/>
        </w:rPr>
        <w:t>修改的序列</w:t>
      </w:r>
    </w:p>
    <w:p w14:paraId="2ECD3D14" w14:textId="77777777" w:rsidR="00FE56BD" w:rsidRDefault="00274872">
      <w:pPr>
        <w:pStyle w:val="ListParagraph"/>
        <w:numPr>
          <w:ilvl w:val="1"/>
          <w:numId w:val="9"/>
        </w:numPr>
        <w:rPr>
          <w:rFonts w:eastAsia="SimSun"/>
        </w:rPr>
      </w:pPr>
      <w:r>
        <w:rPr>
          <w:rFonts w:eastAsia="SimSun"/>
        </w:rPr>
        <w:t>母离子电荷</w:t>
      </w:r>
    </w:p>
    <w:p w14:paraId="12ACF0B9" w14:textId="77777777" w:rsidR="00FE56BD" w:rsidRDefault="00274872">
      <w:pPr>
        <w:pStyle w:val="ListParagraph"/>
        <w:numPr>
          <w:ilvl w:val="1"/>
          <w:numId w:val="9"/>
        </w:numPr>
        <w:rPr>
          <w:rFonts w:eastAsia="SimSun"/>
        </w:rPr>
      </w:pPr>
      <w:r>
        <w:rPr>
          <w:rFonts w:eastAsia="SimSun"/>
        </w:rPr>
        <w:t>母离子质荷比</w:t>
      </w:r>
    </w:p>
    <w:p w14:paraId="0F9BB57D" w14:textId="77777777" w:rsidR="00FE56BD" w:rsidRDefault="00274872">
      <w:pPr>
        <w:keepNext/>
        <w:rPr>
          <w:rFonts w:eastAsia="SimSun"/>
        </w:rPr>
      </w:pPr>
      <w:r>
        <w:rPr>
          <w:rFonts w:eastAsia="SimSun"/>
        </w:rPr>
        <w:t>此时</w:t>
      </w:r>
      <w:r>
        <w:rPr>
          <w:rFonts w:eastAsia="SimSun"/>
          <w:b/>
        </w:rPr>
        <w:t>编辑报告</w:t>
      </w:r>
      <w:r>
        <w:rPr>
          <w:rFonts w:eastAsia="SimSun"/>
        </w:rPr>
        <w:t>表单将显示如下：</w:t>
      </w:r>
    </w:p>
    <w:p w14:paraId="638E2C70" w14:textId="77777777" w:rsidR="00FE56BD" w:rsidRDefault="00274872">
      <w:pPr>
        <w:rPr>
          <w:rFonts w:eastAsia="SimSun"/>
        </w:rPr>
      </w:pPr>
      <w:r>
        <w:rPr>
          <w:rFonts w:eastAsia="SimSun"/>
          <w:noProof/>
        </w:rPr>
        <w:drawing>
          <wp:inline distT="0" distB="0" distL="0" distR="0" wp14:anchorId="5BFB1569" wp14:editId="4A7155EE">
            <wp:extent cx="5943600" cy="4276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stretch>
                      <a:fillRect/>
                    </a:stretch>
                  </pic:blipFill>
                  <pic:spPr>
                    <a:xfrm>
                      <a:off x="0" y="0"/>
                      <a:ext cx="5943600" cy="4276725"/>
                    </a:xfrm>
                    <a:prstGeom prst="rect">
                      <a:avLst/>
                    </a:prstGeom>
                  </pic:spPr>
                </pic:pic>
              </a:graphicData>
            </a:graphic>
          </wp:inline>
        </w:drawing>
      </w:r>
    </w:p>
    <w:p w14:paraId="604BAF16" w14:textId="77777777" w:rsidR="00FE56BD" w:rsidRDefault="00274872">
      <w:pPr>
        <w:pStyle w:val="ListParagraph"/>
        <w:numPr>
          <w:ilvl w:val="0"/>
          <w:numId w:val="10"/>
        </w:numPr>
        <w:rPr>
          <w:rFonts w:eastAsia="SimSun"/>
        </w:rPr>
      </w:pPr>
      <w:r>
        <w:rPr>
          <w:rFonts w:eastAsia="SimSun"/>
        </w:rPr>
        <w:t>单击</w:t>
      </w:r>
      <w:r>
        <w:rPr>
          <w:rFonts w:eastAsia="SimSun"/>
          <w:b/>
        </w:rPr>
        <w:t>预览</w:t>
      </w:r>
      <w:r>
        <w:rPr>
          <w:rFonts w:eastAsia="SimSun"/>
        </w:rPr>
        <w:t>按钮。</w:t>
      </w:r>
    </w:p>
    <w:p w14:paraId="5288B622" w14:textId="77777777" w:rsidR="00FE56BD" w:rsidRDefault="00274872">
      <w:pPr>
        <w:pStyle w:val="ListParagraph"/>
        <w:numPr>
          <w:ilvl w:val="0"/>
          <w:numId w:val="10"/>
        </w:numPr>
        <w:rPr>
          <w:rFonts w:eastAsia="SimSun"/>
        </w:rPr>
      </w:pPr>
      <w:r>
        <w:rPr>
          <w:rFonts w:eastAsia="SimSun"/>
        </w:rPr>
        <w:t>在</w:t>
      </w:r>
      <w:r>
        <w:rPr>
          <w:rFonts w:eastAsia="SimSun"/>
          <w:b/>
        </w:rPr>
        <w:t>预览新报告</w:t>
      </w:r>
      <w:r>
        <w:rPr>
          <w:rFonts w:eastAsia="SimSun"/>
        </w:rPr>
        <w:t>表单中，单击</w:t>
      </w:r>
      <w:r>
        <w:rPr>
          <w:rFonts w:eastAsia="SimSun"/>
        </w:rPr>
        <w:t>“</w:t>
      </w:r>
      <w:proofErr w:type="spellStart"/>
      <w:r>
        <w:rPr>
          <w:rFonts w:eastAsia="SimSun"/>
        </w:rPr>
        <w:t>PrecursorMz</w:t>
      </w:r>
      <w:proofErr w:type="spellEnd"/>
      <w:r>
        <w:rPr>
          <w:rFonts w:eastAsia="SimSun"/>
        </w:rPr>
        <w:t>”</w:t>
      </w:r>
      <w:r>
        <w:rPr>
          <w:rFonts w:eastAsia="SimSun"/>
        </w:rPr>
        <w:t>列标题。</w:t>
      </w:r>
    </w:p>
    <w:p w14:paraId="61C019B4" w14:textId="766806E1" w:rsidR="00FE56BD" w:rsidRDefault="00274872">
      <w:pPr>
        <w:keepNext/>
        <w:rPr>
          <w:rFonts w:eastAsia="SimSun"/>
        </w:rPr>
      </w:pPr>
      <w:r>
        <w:rPr>
          <w:rFonts w:eastAsia="SimSun"/>
        </w:rPr>
        <w:lastRenderedPageBreak/>
        <w:t>此时</w:t>
      </w:r>
      <w:r>
        <w:rPr>
          <w:rFonts w:eastAsia="SimSun"/>
          <w:b/>
        </w:rPr>
        <w:t>预览</w:t>
      </w:r>
      <w:r w:rsidR="00E06A25">
        <w:rPr>
          <w:rFonts w:eastAsia="SimSun" w:hint="eastAsia"/>
          <w:b/>
        </w:rPr>
        <w:t>新</w:t>
      </w:r>
      <w:r>
        <w:rPr>
          <w:rFonts w:eastAsia="SimSun"/>
          <w:b/>
        </w:rPr>
        <w:t>报告</w:t>
      </w:r>
      <w:r>
        <w:rPr>
          <w:rFonts w:eastAsia="SimSun"/>
        </w:rPr>
        <w:t>表单将显示如下：</w:t>
      </w:r>
    </w:p>
    <w:p w14:paraId="21A7090D" w14:textId="77777777" w:rsidR="00FE56BD" w:rsidRDefault="00274872">
      <w:pPr>
        <w:rPr>
          <w:rFonts w:eastAsia="SimSun"/>
        </w:rPr>
      </w:pPr>
      <w:r>
        <w:rPr>
          <w:rFonts w:eastAsia="SimSun"/>
          <w:noProof/>
        </w:rPr>
        <w:drawing>
          <wp:inline distT="0" distB="0" distL="0" distR="0" wp14:anchorId="78FA5DCE" wp14:editId="37ED9994">
            <wp:extent cx="4248150" cy="3076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a:stretch>
                      <a:fillRect/>
                    </a:stretch>
                  </pic:blipFill>
                  <pic:spPr>
                    <a:xfrm>
                      <a:off x="0" y="0"/>
                      <a:ext cx="4248150" cy="3076575"/>
                    </a:xfrm>
                    <a:prstGeom prst="rect">
                      <a:avLst/>
                    </a:prstGeom>
                  </pic:spPr>
                </pic:pic>
              </a:graphicData>
            </a:graphic>
          </wp:inline>
        </w:drawing>
      </w:r>
    </w:p>
    <w:p w14:paraId="2012F877" w14:textId="77777777" w:rsidR="00FE56BD" w:rsidRDefault="00274872">
      <w:pPr>
        <w:rPr>
          <w:rFonts w:eastAsia="SimSun"/>
        </w:rPr>
      </w:pPr>
      <w:r>
        <w:rPr>
          <w:rFonts w:eastAsia="SimSun"/>
        </w:rPr>
        <w:t>借助此表单中显示的母离子</w:t>
      </w:r>
      <w:r>
        <w:rPr>
          <w:rFonts w:eastAsia="SimSun"/>
          <w:i/>
        </w:rPr>
        <w:t>质荷比</w:t>
      </w:r>
      <w:r>
        <w:rPr>
          <w:rFonts w:eastAsia="SimSun"/>
        </w:rPr>
        <w:t>值，可以加快</w:t>
      </w:r>
      <w:r>
        <w:rPr>
          <w:rFonts w:eastAsia="SimSun"/>
        </w:rPr>
        <w:t xml:space="preserve"> PRM </w:t>
      </w:r>
      <w:r>
        <w:rPr>
          <w:rFonts w:eastAsia="SimSun"/>
        </w:rPr>
        <w:t>方法的设置过程，即使在目前缺乏直接方法导出支持的仪器上也能做到这一点。实际上，</w:t>
      </w:r>
      <w:r>
        <w:rPr>
          <w:rFonts w:eastAsia="SimSun" w:hint="eastAsia"/>
        </w:rPr>
        <w:t>下面将要</w:t>
      </w:r>
      <w:r>
        <w:rPr>
          <w:rFonts w:eastAsia="SimSun"/>
        </w:rPr>
        <w:t>检查的数据</w:t>
      </w:r>
      <w:r>
        <w:rPr>
          <w:rFonts w:eastAsia="SimSun" w:hint="eastAsia"/>
        </w:rPr>
        <w:t>的初始</w:t>
      </w:r>
      <w:r>
        <w:rPr>
          <w:rFonts w:eastAsia="SimSun"/>
        </w:rPr>
        <w:t>方法就是通过这种方式建立的。不过需要注意的是，越来越多的</w:t>
      </w:r>
      <w:r>
        <w:rPr>
          <w:rFonts w:eastAsia="SimSun"/>
        </w:rPr>
        <w:t xml:space="preserve"> PRM </w:t>
      </w:r>
      <w:r>
        <w:rPr>
          <w:rFonts w:eastAsia="SimSun"/>
        </w:rPr>
        <w:t>实验变得和</w:t>
      </w:r>
      <w:r>
        <w:rPr>
          <w:rFonts w:eastAsia="SimSun"/>
        </w:rPr>
        <w:t xml:space="preserve"> SRM </w:t>
      </w:r>
      <w:r>
        <w:rPr>
          <w:rFonts w:eastAsia="SimSun"/>
        </w:rPr>
        <w:t>一样可以进行可靠的</w:t>
      </w:r>
      <w:r>
        <w:rPr>
          <w:rFonts w:eastAsia="SimSun" w:hint="eastAsia"/>
        </w:rPr>
        <w:t>指定保留时间</w:t>
      </w:r>
      <w:r>
        <w:rPr>
          <w:rFonts w:eastAsia="SimSun"/>
        </w:rPr>
        <w:t>采集</w:t>
      </w:r>
      <w:r>
        <w:rPr>
          <w:rFonts w:eastAsia="SimSun" w:hint="eastAsia"/>
        </w:rPr>
        <w:t>（</w:t>
      </w:r>
      <w:r>
        <w:rPr>
          <w:rFonts w:eastAsia="SimSun"/>
        </w:rPr>
        <w:t>scheduled</w:t>
      </w:r>
      <w:r>
        <w:rPr>
          <w:rFonts w:eastAsia="SimSun" w:hint="eastAsia"/>
        </w:rPr>
        <w:t>）</w:t>
      </w:r>
      <w:r>
        <w:rPr>
          <w:rFonts w:eastAsia="SimSun"/>
        </w:rPr>
        <w:t>，因此</w:t>
      </w:r>
      <w:r>
        <w:rPr>
          <w:rFonts w:eastAsia="SimSun"/>
        </w:rPr>
        <w:t xml:space="preserve"> Skyline </w:t>
      </w:r>
      <w:r>
        <w:rPr>
          <w:rFonts w:eastAsia="SimSun"/>
        </w:rPr>
        <w:t>中的</w:t>
      </w:r>
      <w:r>
        <w:rPr>
          <w:rFonts w:eastAsia="SimSun" w:hint="eastAsia"/>
        </w:rPr>
        <w:t>保留时间表</w:t>
      </w:r>
      <w:r>
        <w:rPr>
          <w:rFonts w:eastAsia="SimSun"/>
        </w:rPr>
        <w:t>算法</w:t>
      </w:r>
      <w:r>
        <w:rPr>
          <w:rFonts w:eastAsia="SimSun" w:hint="eastAsia"/>
        </w:rPr>
        <w:t>将会</w:t>
      </w:r>
      <w:r>
        <w:rPr>
          <w:rFonts w:eastAsia="SimSun"/>
        </w:rPr>
        <w:t>变得非常</w:t>
      </w:r>
      <w:r>
        <w:rPr>
          <w:rFonts w:eastAsia="SimSun" w:hint="eastAsia"/>
        </w:rPr>
        <w:t>有用</w:t>
      </w:r>
      <w:r>
        <w:rPr>
          <w:rFonts w:eastAsia="SimSun"/>
        </w:rPr>
        <w:t>。</w:t>
      </w:r>
    </w:p>
    <w:p w14:paraId="12D29E50" w14:textId="77777777" w:rsidR="00FE56BD" w:rsidRDefault="00274872">
      <w:pPr>
        <w:pStyle w:val="Heading1"/>
        <w:rPr>
          <w:rFonts w:eastAsia="SimSun"/>
        </w:rPr>
      </w:pPr>
      <w:r>
        <w:rPr>
          <w:rFonts w:eastAsia="SimSun"/>
        </w:rPr>
        <w:t>导入并检查全扫描数据</w:t>
      </w:r>
    </w:p>
    <w:p w14:paraId="35101591" w14:textId="77777777" w:rsidR="00FE56BD" w:rsidRDefault="00274872">
      <w:pPr>
        <w:rPr>
          <w:rFonts w:eastAsia="SimSun"/>
        </w:rPr>
      </w:pPr>
      <w:r>
        <w:rPr>
          <w:rFonts w:eastAsia="SimSun"/>
        </w:rPr>
        <w:t>要为此文档导入肽段搜索结果和在</w:t>
      </w:r>
      <w:r>
        <w:rPr>
          <w:rFonts w:eastAsia="SimSun"/>
        </w:rPr>
        <w:t xml:space="preserve"> </w:t>
      </w:r>
      <w:proofErr w:type="spellStart"/>
      <w:r>
        <w:rPr>
          <w:rFonts w:eastAsia="SimSun"/>
        </w:rPr>
        <w:t>Thermo</w:t>
      </w:r>
      <w:proofErr w:type="spellEnd"/>
      <w:r>
        <w:rPr>
          <w:rFonts w:eastAsia="SimSun"/>
        </w:rPr>
        <w:t xml:space="preserve"> LTQ </w:t>
      </w:r>
      <w:r>
        <w:rPr>
          <w:rFonts w:eastAsia="SimSun"/>
        </w:rPr>
        <w:t>上收集的两个原始数据文件，请执行下列步骤：</w:t>
      </w:r>
    </w:p>
    <w:p w14:paraId="45181F7C" w14:textId="77777777" w:rsidR="00FE56BD" w:rsidRDefault="00274872">
      <w:pPr>
        <w:pStyle w:val="ListParagraph"/>
        <w:numPr>
          <w:ilvl w:val="0"/>
          <w:numId w:val="11"/>
        </w:numPr>
        <w:rPr>
          <w:rFonts w:eastAsia="SimSun"/>
        </w:rPr>
      </w:pPr>
      <w:r>
        <w:rPr>
          <w:rFonts w:eastAsia="SimSun"/>
        </w:rPr>
        <w:t>按住</w:t>
      </w:r>
      <w:r>
        <w:rPr>
          <w:rFonts w:eastAsia="SimSun"/>
        </w:rPr>
        <w:t xml:space="preserve"> Esc </w:t>
      </w:r>
      <w:r>
        <w:rPr>
          <w:rFonts w:eastAsia="SimSun"/>
        </w:rPr>
        <w:t>键，直到所有表单均消失，仅留下</w:t>
      </w:r>
      <w:r>
        <w:rPr>
          <w:rFonts w:eastAsia="SimSun"/>
        </w:rPr>
        <w:t xml:space="preserve"> Skyline </w:t>
      </w:r>
      <w:r>
        <w:rPr>
          <w:rFonts w:eastAsia="SimSun"/>
        </w:rPr>
        <w:t>主窗口。</w:t>
      </w:r>
    </w:p>
    <w:p w14:paraId="497CC0A6" w14:textId="77777777" w:rsidR="00FE56BD" w:rsidRDefault="00274872">
      <w:pPr>
        <w:pStyle w:val="ListParagraph"/>
        <w:numPr>
          <w:ilvl w:val="0"/>
          <w:numId w:val="11"/>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51F769A9" w14:textId="77777777" w:rsidR="00FE56BD" w:rsidRDefault="00274872">
      <w:pPr>
        <w:keepNext/>
        <w:rPr>
          <w:rFonts w:eastAsia="SimSun"/>
        </w:rPr>
      </w:pPr>
      <w:r>
        <w:rPr>
          <w:rFonts w:eastAsia="SimSun"/>
        </w:rPr>
        <w:lastRenderedPageBreak/>
        <w:t xml:space="preserve">Skyline </w:t>
      </w:r>
      <w:r>
        <w:rPr>
          <w:rFonts w:eastAsia="SimSun"/>
        </w:rPr>
        <w:t>将显示如下向导表单：</w:t>
      </w:r>
    </w:p>
    <w:p w14:paraId="1B9D4B91" w14:textId="78D582BE" w:rsidR="00FE56BD" w:rsidRDefault="008647ED">
      <w:pPr>
        <w:rPr>
          <w:rFonts w:eastAsia="SimSun"/>
        </w:rPr>
      </w:pPr>
      <w:r>
        <w:rPr>
          <w:noProof/>
        </w:rPr>
        <w:drawing>
          <wp:inline distT="0" distB="0" distL="0" distR="0" wp14:anchorId="3205B387" wp14:editId="1FC5094D">
            <wp:extent cx="3848100" cy="5514975"/>
            <wp:effectExtent l="0" t="0" r="0"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5"/>
                    <a:stretch>
                      <a:fillRect/>
                    </a:stretch>
                  </pic:blipFill>
                  <pic:spPr>
                    <a:xfrm>
                      <a:off x="0" y="0"/>
                      <a:ext cx="3848100" cy="5514975"/>
                    </a:xfrm>
                    <a:prstGeom prst="rect">
                      <a:avLst/>
                    </a:prstGeom>
                  </pic:spPr>
                </pic:pic>
              </a:graphicData>
            </a:graphic>
          </wp:inline>
        </w:drawing>
      </w:r>
    </w:p>
    <w:p w14:paraId="5A5999B7" w14:textId="77777777" w:rsidR="00FE56BD" w:rsidRDefault="00274872">
      <w:pPr>
        <w:rPr>
          <w:rFonts w:eastAsia="SimSun"/>
        </w:rPr>
      </w:pPr>
      <w:r>
        <w:rPr>
          <w:rFonts w:eastAsia="SimSun"/>
        </w:rPr>
        <w:t>此表单的首页可用于针对您的</w:t>
      </w:r>
      <w:r>
        <w:rPr>
          <w:rFonts w:eastAsia="SimSun"/>
        </w:rPr>
        <w:t xml:space="preserve"> Skyline </w:t>
      </w:r>
      <w:r>
        <w:rPr>
          <w:rFonts w:eastAsia="SimSun"/>
        </w:rPr>
        <w:t>文档建立一个谱图库。若要现在执行此操作，请执行下列</w:t>
      </w:r>
      <w:r>
        <w:rPr>
          <w:rFonts w:eastAsia="SimSun" w:hint="eastAsia"/>
        </w:rPr>
        <w:br/>
      </w:r>
      <w:r>
        <w:rPr>
          <w:rFonts w:eastAsia="SimSun"/>
        </w:rPr>
        <w:t>步骤：</w:t>
      </w:r>
    </w:p>
    <w:p w14:paraId="3A6AD4BA" w14:textId="77777777" w:rsidR="00FE56BD" w:rsidRDefault="00274872">
      <w:pPr>
        <w:pStyle w:val="ListParagraph"/>
        <w:numPr>
          <w:ilvl w:val="0"/>
          <w:numId w:val="11"/>
        </w:numPr>
        <w:rPr>
          <w:rFonts w:eastAsia="SimSun"/>
        </w:rPr>
      </w:pPr>
      <w:r>
        <w:rPr>
          <w:rFonts w:eastAsia="SimSun"/>
        </w:rPr>
        <w:t>在</w:t>
      </w:r>
      <w:r>
        <w:rPr>
          <w:rFonts w:eastAsia="SimSun" w:hint="eastAsia"/>
          <w:b/>
        </w:rPr>
        <w:t>最低可信</w:t>
      </w:r>
      <w:r>
        <w:rPr>
          <w:rFonts w:eastAsia="SimSun"/>
          <w:b/>
        </w:rPr>
        <w:t>得分</w:t>
      </w:r>
      <w:r>
        <w:rPr>
          <w:rFonts w:eastAsia="SimSun"/>
        </w:rPr>
        <w:t>字段中输入</w:t>
      </w:r>
      <w:r>
        <w:rPr>
          <w:rFonts w:eastAsia="SimSun"/>
        </w:rPr>
        <w:t>“0.99”</w:t>
      </w:r>
      <w:r>
        <w:rPr>
          <w:rFonts w:eastAsia="SimSun"/>
        </w:rPr>
        <w:t>。</w:t>
      </w:r>
    </w:p>
    <w:p w14:paraId="2F6FB5D8" w14:textId="77777777" w:rsidR="00FE56BD" w:rsidRDefault="00274872">
      <w:pPr>
        <w:pStyle w:val="ListParagraph"/>
        <w:numPr>
          <w:ilvl w:val="0"/>
          <w:numId w:val="11"/>
        </w:numPr>
        <w:rPr>
          <w:rFonts w:eastAsia="SimSun"/>
        </w:rPr>
      </w:pPr>
      <w:r>
        <w:rPr>
          <w:rFonts w:eastAsia="SimSun"/>
        </w:rPr>
        <w:t>选中</w:t>
      </w:r>
      <w:r>
        <w:rPr>
          <w:rFonts w:eastAsia="SimSun"/>
          <w:b/>
        </w:rPr>
        <w:t>肽段过滤</w:t>
      </w:r>
      <w:r>
        <w:rPr>
          <w:rFonts w:eastAsia="SimSun"/>
        </w:rPr>
        <w:t>复选框，只保留文</w:t>
      </w:r>
      <w:r>
        <w:rPr>
          <w:rFonts w:eastAsia="SimSun" w:hint="eastAsia"/>
        </w:rPr>
        <w:t>件</w:t>
      </w:r>
      <w:r>
        <w:rPr>
          <w:rFonts w:eastAsia="SimSun"/>
        </w:rPr>
        <w:t>中</w:t>
      </w:r>
      <w:r>
        <w:rPr>
          <w:rFonts w:eastAsia="SimSun" w:hint="eastAsia"/>
        </w:rPr>
        <w:t>与</w:t>
      </w:r>
      <w:r>
        <w:rPr>
          <w:rFonts w:eastAsia="SimSun"/>
        </w:rPr>
        <w:t>肽段</w:t>
      </w:r>
      <w:r>
        <w:rPr>
          <w:rFonts w:eastAsia="SimSun" w:hint="eastAsia"/>
        </w:rPr>
        <w:t>匹配</w:t>
      </w:r>
      <w:r>
        <w:rPr>
          <w:rFonts w:eastAsia="SimSun"/>
        </w:rPr>
        <w:t>的谱图。</w:t>
      </w:r>
    </w:p>
    <w:p w14:paraId="6B9FE3E0" w14:textId="77777777" w:rsidR="00FE56BD" w:rsidRDefault="00274872">
      <w:pPr>
        <w:pStyle w:val="ListParagraph"/>
        <w:numPr>
          <w:ilvl w:val="0"/>
          <w:numId w:val="11"/>
        </w:numPr>
        <w:rPr>
          <w:rFonts w:eastAsia="SimSun"/>
        </w:rPr>
      </w:pPr>
      <w:r>
        <w:rPr>
          <w:rFonts w:eastAsia="SimSun"/>
        </w:rPr>
        <w:t>单击</w:t>
      </w:r>
      <w:r>
        <w:rPr>
          <w:rFonts w:eastAsia="SimSun"/>
          <w:b/>
        </w:rPr>
        <w:t>导入肽段搜索</w:t>
      </w:r>
      <w:r>
        <w:rPr>
          <w:rFonts w:eastAsia="SimSun"/>
        </w:rPr>
        <w:t>表单中的</w:t>
      </w:r>
      <w:r>
        <w:rPr>
          <w:rFonts w:eastAsia="SimSun"/>
          <w:b/>
        </w:rPr>
        <w:t>添加文件</w:t>
      </w:r>
      <w:r>
        <w:rPr>
          <w:rFonts w:eastAsia="SimSun"/>
        </w:rPr>
        <w:t>按钮。</w:t>
      </w:r>
    </w:p>
    <w:p w14:paraId="6FF6025B" w14:textId="77777777" w:rsidR="00FE56BD" w:rsidRDefault="00274872">
      <w:pPr>
        <w:pStyle w:val="ListParagraph"/>
        <w:numPr>
          <w:ilvl w:val="0"/>
          <w:numId w:val="11"/>
        </w:numPr>
        <w:rPr>
          <w:rFonts w:eastAsia="SimSun"/>
        </w:rPr>
      </w:pPr>
      <w:r>
        <w:rPr>
          <w:rFonts w:eastAsia="SimSun"/>
        </w:rPr>
        <w:t>导航至</w:t>
      </w:r>
      <w:r>
        <w:rPr>
          <w:rFonts w:eastAsia="SimSun"/>
        </w:rPr>
        <w:t>“Low Res”</w:t>
      </w:r>
      <w:r>
        <w:rPr>
          <w:rFonts w:eastAsia="SimSun"/>
        </w:rPr>
        <w:t>文件夹的</w:t>
      </w:r>
      <w:r>
        <w:rPr>
          <w:rFonts w:eastAsia="SimSun"/>
        </w:rPr>
        <w:t>“search”</w:t>
      </w:r>
      <w:r>
        <w:rPr>
          <w:rFonts w:eastAsia="SimSun"/>
        </w:rPr>
        <w:t>子文件夹。</w:t>
      </w:r>
    </w:p>
    <w:p w14:paraId="4BC5522C" w14:textId="77777777" w:rsidR="00FE56BD" w:rsidRDefault="00274872">
      <w:pPr>
        <w:pStyle w:val="ListParagraph"/>
        <w:numPr>
          <w:ilvl w:val="0"/>
          <w:numId w:val="11"/>
        </w:numPr>
        <w:rPr>
          <w:rFonts w:eastAsia="SimSun"/>
        </w:rPr>
      </w:pPr>
      <w:r>
        <w:rPr>
          <w:rFonts w:eastAsia="SimSun"/>
        </w:rPr>
        <w:t>在</w:t>
      </w:r>
      <w:r>
        <w:rPr>
          <w:rFonts w:eastAsia="SimSun"/>
          <w:b/>
        </w:rPr>
        <w:t>文件名</w:t>
      </w:r>
      <w:r>
        <w:rPr>
          <w:rFonts w:eastAsia="SimSun"/>
        </w:rPr>
        <w:t>字段中键入</w:t>
      </w:r>
      <w:r>
        <w:rPr>
          <w:rFonts w:eastAsia="SimSun"/>
        </w:rPr>
        <w:t>“*.xml”</w:t>
      </w:r>
      <w:r>
        <w:rPr>
          <w:rFonts w:eastAsia="SimSun"/>
        </w:rPr>
        <w:t>。</w:t>
      </w:r>
    </w:p>
    <w:p w14:paraId="6BEE3839" w14:textId="77777777" w:rsidR="00FE56BD" w:rsidRDefault="00274872">
      <w:pPr>
        <w:pStyle w:val="ListParagraph"/>
        <w:numPr>
          <w:ilvl w:val="0"/>
          <w:numId w:val="11"/>
        </w:numPr>
        <w:rPr>
          <w:rFonts w:eastAsia="SimSun"/>
        </w:rPr>
      </w:pPr>
      <w:r>
        <w:rPr>
          <w:rFonts w:eastAsia="SimSun"/>
        </w:rPr>
        <w:t>按住</w:t>
      </w:r>
      <w:r>
        <w:rPr>
          <w:rFonts w:eastAsia="SimSun"/>
        </w:rPr>
        <w:t xml:space="preserve"> Ctrl </w:t>
      </w:r>
      <w:r>
        <w:rPr>
          <w:rFonts w:eastAsia="SimSun"/>
        </w:rPr>
        <w:t>键并单击此文档中以</w:t>
      </w:r>
      <w:r>
        <w:rPr>
          <w:rFonts w:eastAsia="SimSun"/>
        </w:rPr>
        <w:t xml:space="preserve"> .perc.xml </w:t>
      </w:r>
      <w:r>
        <w:rPr>
          <w:rFonts w:eastAsia="SimSun"/>
        </w:rPr>
        <w:t>结尾的两个文件。</w:t>
      </w:r>
    </w:p>
    <w:p w14:paraId="2CEFE589" w14:textId="77777777" w:rsidR="00FE56BD" w:rsidRDefault="00274872">
      <w:pPr>
        <w:pStyle w:val="ListParagraph"/>
        <w:numPr>
          <w:ilvl w:val="0"/>
          <w:numId w:val="11"/>
        </w:numPr>
        <w:rPr>
          <w:rFonts w:eastAsia="SimSun"/>
        </w:rPr>
      </w:pPr>
      <w:r>
        <w:rPr>
          <w:rFonts w:eastAsia="SimSun"/>
        </w:rPr>
        <w:t>单击</w:t>
      </w:r>
      <w:r>
        <w:rPr>
          <w:rFonts w:eastAsia="SimSun"/>
          <w:b/>
        </w:rPr>
        <w:t>添加输入文件</w:t>
      </w:r>
      <w:r>
        <w:rPr>
          <w:rFonts w:eastAsia="SimSun"/>
        </w:rPr>
        <w:t>表单中的</w:t>
      </w:r>
      <w:r>
        <w:rPr>
          <w:rFonts w:eastAsia="SimSun"/>
          <w:b/>
        </w:rPr>
        <w:t>打开</w:t>
      </w:r>
      <w:r>
        <w:rPr>
          <w:rFonts w:eastAsia="SimSun"/>
        </w:rPr>
        <w:t>按钮。</w:t>
      </w:r>
    </w:p>
    <w:p w14:paraId="0A4571F2" w14:textId="77777777" w:rsidR="00FE56BD" w:rsidRDefault="00274872">
      <w:pPr>
        <w:keepNext/>
        <w:rPr>
          <w:rFonts w:eastAsia="SimSun"/>
        </w:rPr>
      </w:pPr>
      <w:r>
        <w:rPr>
          <w:rFonts w:eastAsia="SimSun"/>
        </w:rPr>
        <w:lastRenderedPageBreak/>
        <w:t>此时，表单将显示如下：</w:t>
      </w:r>
    </w:p>
    <w:p w14:paraId="2530F4BB" w14:textId="5ECABA68" w:rsidR="00FE56BD" w:rsidRDefault="008647ED">
      <w:pPr>
        <w:rPr>
          <w:rFonts w:eastAsia="SimSun"/>
        </w:rPr>
      </w:pPr>
      <w:r>
        <w:rPr>
          <w:noProof/>
        </w:rPr>
        <w:drawing>
          <wp:inline distT="0" distB="0" distL="0" distR="0" wp14:anchorId="225E0A17" wp14:editId="0CB5D3D3">
            <wp:extent cx="3848100" cy="5514975"/>
            <wp:effectExtent l="0" t="0" r="0" b="952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6"/>
                    <a:stretch>
                      <a:fillRect/>
                    </a:stretch>
                  </pic:blipFill>
                  <pic:spPr>
                    <a:xfrm>
                      <a:off x="0" y="0"/>
                      <a:ext cx="3848100" cy="5514975"/>
                    </a:xfrm>
                    <a:prstGeom prst="rect">
                      <a:avLst/>
                    </a:prstGeom>
                  </pic:spPr>
                </pic:pic>
              </a:graphicData>
            </a:graphic>
          </wp:inline>
        </w:drawing>
      </w:r>
    </w:p>
    <w:p w14:paraId="62297D07" w14:textId="77777777" w:rsidR="00FE56BD" w:rsidRDefault="00274872">
      <w:pPr>
        <w:pStyle w:val="ListParagraph"/>
        <w:numPr>
          <w:ilvl w:val="0"/>
          <w:numId w:val="12"/>
        </w:numPr>
        <w:rPr>
          <w:rFonts w:eastAsia="SimSun"/>
        </w:rPr>
      </w:pPr>
      <w:r>
        <w:rPr>
          <w:rFonts w:eastAsia="SimSun"/>
        </w:rPr>
        <w:t>单击</w:t>
      </w:r>
      <w:r>
        <w:rPr>
          <w:rFonts w:eastAsia="SimSun"/>
          <w:b/>
        </w:rPr>
        <w:t>下一步</w:t>
      </w:r>
      <w:r>
        <w:rPr>
          <w:rFonts w:eastAsia="SimSun"/>
        </w:rPr>
        <w:t>按钮。</w:t>
      </w:r>
    </w:p>
    <w:p w14:paraId="6CAE603D" w14:textId="77777777" w:rsidR="00FE56BD" w:rsidRDefault="00274872">
      <w:pPr>
        <w:rPr>
          <w:rFonts w:eastAsia="SimSun"/>
        </w:rPr>
      </w:pPr>
      <w:r>
        <w:rPr>
          <w:rFonts w:eastAsia="SimSun"/>
        </w:rPr>
        <w:t>现在，</w:t>
      </w:r>
      <w:r>
        <w:rPr>
          <w:rFonts w:eastAsia="SimSun"/>
        </w:rPr>
        <w:t xml:space="preserve">Skyline </w:t>
      </w:r>
      <w:r>
        <w:rPr>
          <w:rFonts w:eastAsia="SimSun"/>
        </w:rPr>
        <w:t>开始根据</w:t>
      </w:r>
      <w:r>
        <w:rPr>
          <w:rFonts w:eastAsia="SimSun"/>
        </w:rPr>
        <w:t xml:space="preserve"> PRM </w:t>
      </w:r>
      <w:r>
        <w:rPr>
          <w:rFonts w:eastAsia="SimSun"/>
        </w:rPr>
        <w:t>数据的</w:t>
      </w:r>
      <w:r>
        <w:rPr>
          <w:rFonts w:eastAsia="SimSun"/>
        </w:rPr>
        <w:t xml:space="preserve"> </w:t>
      </w:r>
      <w:proofErr w:type="spellStart"/>
      <w:r>
        <w:rPr>
          <w:rFonts w:eastAsia="SimSun"/>
        </w:rPr>
        <w:t>Sequest</w:t>
      </w:r>
      <w:proofErr w:type="spellEnd"/>
      <w:r>
        <w:rPr>
          <w:rFonts w:eastAsia="SimSun"/>
        </w:rPr>
        <w:t xml:space="preserve">/Percolator </w:t>
      </w:r>
      <w:r>
        <w:rPr>
          <w:rFonts w:eastAsia="SimSun"/>
        </w:rPr>
        <w:t>肽段搜索结果建立谱图库，同时显示进度条。完成此步骤后，</w:t>
      </w:r>
      <w:r>
        <w:rPr>
          <w:rFonts w:eastAsia="SimSun"/>
        </w:rPr>
        <w:t xml:space="preserve">Skyline </w:t>
      </w:r>
      <w:r>
        <w:rPr>
          <w:rFonts w:eastAsia="SimSun"/>
        </w:rPr>
        <w:t>会搜索肽段谱图源文件或</w:t>
      </w:r>
      <w:r>
        <w:rPr>
          <w:rFonts w:eastAsia="SimSun"/>
        </w:rPr>
        <w:t xml:space="preserve"> Skyline </w:t>
      </w:r>
      <w:r>
        <w:rPr>
          <w:rFonts w:eastAsia="SimSun"/>
        </w:rPr>
        <w:t>文</w:t>
      </w:r>
      <w:r>
        <w:rPr>
          <w:rFonts w:eastAsia="SimSun" w:hint="eastAsia"/>
        </w:rPr>
        <w:t>件中</w:t>
      </w:r>
      <w:r>
        <w:rPr>
          <w:rFonts w:eastAsia="SimSun"/>
        </w:rPr>
        <w:t>的任何原始数据文件</w:t>
      </w:r>
      <w:r>
        <w:rPr>
          <w:rFonts w:eastAsia="SimSun" w:hint="eastAsia"/>
        </w:rPr>
        <w:t>。</w:t>
      </w:r>
      <w:r>
        <w:rPr>
          <w:rFonts w:eastAsia="SimSun"/>
        </w:rPr>
        <w:t>此例中找到两个匹配的</w:t>
      </w:r>
      <w:r>
        <w:rPr>
          <w:rFonts w:eastAsia="SimSun"/>
        </w:rPr>
        <w:t xml:space="preserve"> </w:t>
      </w:r>
      <w:proofErr w:type="spellStart"/>
      <w:r>
        <w:rPr>
          <w:rFonts w:eastAsia="SimSun"/>
        </w:rPr>
        <w:t>Thermo</w:t>
      </w:r>
      <w:proofErr w:type="spellEnd"/>
      <w:r>
        <w:rPr>
          <w:rFonts w:eastAsia="SimSun"/>
        </w:rPr>
        <w:t xml:space="preserve"> </w:t>
      </w:r>
      <w:r>
        <w:rPr>
          <w:rFonts w:eastAsia="SimSun"/>
        </w:rPr>
        <w:t>原始文件。如果无法找到匹配的数据文件，系统将要求您重新查找。</w:t>
      </w:r>
    </w:p>
    <w:p w14:paraId="78AEF72C" w14:textId="77777777" w:rsidR="00FE56BD" w:rsidRDefault="00274872">
      <w:pPr>
        <w:keepNext/>
        <w:rPr>
          <w:rFonts w:eastAsia="SimSun"/>
        </w:rPr>
      </w:pPr>
      <w:r>
        <w:rPr>
          <w:rFonts w:eastAsia="SimSun"/>
        </w:rPr>
        <w:lastRenderedPageBreak/>
        <w:t>向导表单现在将显示如下，</w:t>
      </w:r>
      <w:r>
        <w:rPr>
          <w:rFonts w:eastAsia="SimSun" w:hint="eastAsia"/>
        </w:rPr>
        <w:t>其</w:t>
      </w:r>
      <w:r>
        <w:rPr>
          <w:rFonts w:eastAsia="SimSun"/>
        </w:rPr>
        <w:t>中显示</w:t>
      </w:r>
      <w:r>
        <w:rPr>
          <w:rFonts w:eastAsia="SimSun"/>
        </w:rPr>
        <w:t xml:space="preserve"> Skyline </w:t>
      </w:r>
      <w:r>
        <w:rPr>
          <w:rFonts w:eastAsia="SimSun"/>
        </w:rPr>
        <w:t>用于色谱图提取的文件：</w:t>
      </w:r>
    </w:p>
    <w:p w14:paraId="6B4D4C4A" w14:textId="0973F10F" w:rsidR="00FE56BD" w:rsidRDefault="008647ED">
      <w:pPr>
        <w:rPr>
          <w:rFonts w:eastAsia="SimSun"/>
        </w:rPr>
      </w:pPr>
      <w:r>
        <w:rPr>
          <w:noProof/>
        </w:rPr>
        <w:drawing>
          <wp:inline distT="0" distB="0" distL="0" distR="0" wp14:anchorId="3FF370CA" wp14:editId="793AD2E4">
            <wp:extent cx="3848100" cy="49911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7"/>
                    <a:stretch>
                      <a:fillRect/>
                    </a:stretch>
                  </pic:blipFill>
                  <pic:spPr>
                    <a:xfrm>
                      <a:off x="0" y="0"/>
                      <a:ext cx="3848100" cy="4991100"/>
                    </a:xfrm>
                    <a:prstGeom prst="rect">
                      <a:avLst/>
                    </a:prstGeom>
                  </pic:spPr>
                </pic:pic>
              </a:graphicData>
            </a:graphic>
          </wp:inline>
        </w:drawing>
      </w:r>
    </w:p>
    <w:p w14:paraId="0F74B616" w14:textId="77777777" w:rsidR="00FE56BD" w:rsidRDefault="00274872">
      <w:pPr>
        <w:pStyle w:val="ListParagraph"/>
        <w:numPr>
          <w:ilvl w:val="0"/>
          <w:numId w:val="12"/>
        </w:numPr>
        <w:rPr>
          <w:rFonts w:eastAsia="SimSun"/>
        </w:rPr>
      </w:pPr>
      <w:r>
        <w:rPr>
          <w:rFonts w:eastAsia="SimSun"/>
        </w:rPr>
        <w:t>单击</w:t>
      </w:r>
      <w:r>
        <w:rPr>
          <w:rFonts w:eastAsia="SimSun"/>
          <w:b/>
        </w:rPr>
        <w:t>下一步</w:t>
      </w:r>
      <w:r>
        <w:rPr>
          <w:rFonts w:eastAsia="SimSun"/>
        </w:rPr>
        <w:t>按钮。</w:t>
      </w:r>
    </w:p>
    <w:p w14:paraId="6719D2A4" w14:textId="77777777" w:rsidR="00FE56BD" w:rsidRDefault="00274872">
      <w:pPr>
        <w:keepNext/>
        <w:rPr>
          <w:rFonts w:eastAsia="SimSun"/>
        </w:rPr>
      </w:pPr>
      <w:r>
        <w:rPr>
          <w:rFonts w:eastAsia="SimSun"/>
        </w:rPr>
        <w:lastRenderedPageBreak/>
        <w:t xml:space="preserve">Skyline </w:t>
      </w:r>
      <w:r>
        <w:rPr>
          <w:rFonts w:eastAsia="SimSun"/>
        </w:rPr>
        <w:t>检测到这些长文件名有共同的前缀和后缀，并提出删除它们，显示的表单如下：</w:t>
      </w:r>
    </w:p>
    <w:p w14:paraId="64B2DD07" w14:textId="77777777" w:rsidR="00FE56BD" w:rsidRDefault="00274872">
      <w:pPr>
        <w:rPr>
          <w:rFonts w:eastAsia="SimSun"/>
        </w:rPr>
      </w:pPr>
      <w:r>
        <w:rPr>
          <w:rFonts w:eastAsia="SimSun"/>
          <w:noProof/>
        </w:rPr>
        <w:drawing>
          <wp:inline distT="0" distB="0" distL="0" distR="0" wp14:anchorId="64BD1C0E" wp14:editId="45EA393A">
            <wp:extent cx="2886075" cy="4543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8"/>
                    <a:stretch>
                      <a:fillRect/>
                    </a:stretch>
                  </pic:blipFill>
                  <pic:spPr>
                    <a:xfrm>
                      <a:off x="0" y="0"/>
                      <a:ext cx="2886075" cy="4543425"/>
                    </a:xfrm>
                    <a:prstGeom prst="rect">
                      <a:avLst/>
                    </a:prstGeom>
                  </pic:spPr>
                </pic:pic>
              </a:graphicData>
            </a:graphic>
          </wp:inline>
        </w:drawing>
      </w:r>
    </w:p>
    <w:p w14:paraId="3CD6549F" w14:textId="77777777" w:rsidR="00FE56BD" w:rsidRDefault="00274872">
      <w:pPr>
        <w:rPr>
          <w:rFonts w:eastAsia="SimSun"/>
        </w:rPr>
      </w:pPr>
      <w:r>
        <w:rPr>
          <w:rFonts w:eastAsia="SimSun"/>
        </w:rPr>
        <w:t>由于</w:t>
      </w:r>
      <w:r>
        <w:rPr>
          <w:rFonts w:eastAsia="SimSun"/>
        </w:rPr>
        <w:t xml:space="preserve"> Skyline </w:t>
      </w:r>
      <w:r>
        <w:rPr>
          <w:rFonts w:eastAsia="SimSun"/>
        </w:rPr>
        <w:t>会在图形标签和</w:t>
      </w:r>
      <w:r>
        <w:rPr>
          <w:rFonts w:eastAsia="SimSun" w:hint="eastAsia"/>
        </w:rPr>
        <w:t>其它</w:t>
      </w:r>
      <w:r>
        <w:rPr>
          <w:rFonts w:eastAsia="SimSun"/>
        </w:rPr>
        <w:t xml:space="preserve"> UI </w:t>
      </w:r>
      <w:r>
        <w:rPr>
          <w:rFonts w:eastAsia="SimSun"/>
        </w:rPr>
        <w:t>元素中显示这些重复测定名称，所以接受这些缩写名称不失为好主意，在这里您就会这样做。</w:t>
      </w:r>
    </w:p>
    <w:p w14:paraId="05793401" w14:textId="77777777" w:rsidR="00FE56BD" w:rsidRDefault="00274872">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15CCAE7B" w14:textId="77777777" w:rsidR="00FE56BD" w:rsidRDefault="00274872">
      <w:pPr>
        <w:rPr>
          <w:rFonts w:eastAsia="SimSun"/>
        </w:rPr>
      </w:pPr>
      <w:r>
        <w:rPr>
          <w:rFonts w:eastAsia="SimSun"/>
        </w:rPr>
        <w:t xml:space="preserve">Skyline </w:t>
      </w:r>
      <w:r>
        <w:rPr>
          <w:rFonts w:eastAsia="SimSun"/>
        </w:rPr>
        <w:t>将显示几个您已经调整的离子对设置。在</w:t>
      </w:r>
      <w:r>
        <w:rPr>
          <w:rFonts w:eastAsia="SimSun"/>
        </w:rPr>
        <w:t xml:space="preserve"> </w:t>
      </w:r>
      <w:hyperlink r:id="rId29" w:history="1">
        <w:r>
          <w:rPr>
            <w:rStyle w:val="Hyperlink"/>
            <w:rFonts w:eastAsia="SimSun"/>
          </w:rPr>
          <w:t xml:space="preserve">MS1 </w:t>
        </w:r>
        <w:r>
          <w:rPr>
            <w:rStyle w:val="Hyperlink"/>
            <w:rFonts w:eastAsia="SimSun"/>
          </w:rPr>
          <w:t>全扫描筛选教程</w:t>
        </w:r>
      </w:hyperlink>
      <w:r>
        <w:rPr>
          <w:rFonts w:eastAsia="SimSun"/>
        </w:rPr>
        <w:t>中介绍过，这些设置在一开始时非常有用，您不需要在这里进行任何进一步的更改。</w:t>
      </w:r>
    </w:p>
    <w:p w14:paraId="684E6D49" w14:textId="77777777" w:rsidR="00FE56BD" w:rsidRDefault="00274872">
      <w:pPr>
        <w:pStyle w:val="ListParagraph"/>
        <w:numPr>
          <w:ilvl w:val="0"/>
          <w:numId w:val="11"/>
        </w:numPr>
        <w:rPr>
          <w:rFonts w:eastAsia="SimSun"/>
        </w:rPr>
      </w:pPr>
      <w:r>
        <w:rPr>
          <w:rFonts w:eastAsia="SimSun"/>
        </w:rPr>
        <w:t>单击向导表单中的</w:t>
      </w:r>
      <w:r>
        <w:rPr>
          <w:rFonts w:eastAsia="SimSun"/>
          <w:b/>
        </w:rPr>
        <w:t>下一步</w:t>
      </w:r>
      <w:r>
        <w:rPr>
          <w:rFonts w:eastAsia="SimSun"/>
        </w:rPr>
        <w:t>按钮。</w:t>
      </w:r>
    </w:p>
    <w:p w14:paraId="23C38A19" w14:textId="77777777" w:rsidR="00FE56BD" w:rsidRDefault="00274872">
      <w:pPr>
        <w:rPr>
          <w:rFonts w:eastAsia="SimSun"/>
        </w:rPr>
      </w:pPr>
      <w:r>
        <w:rPr>
          <w:rFonts w:eastAsia="SimSun"/>
        </w:rPr>
        <w:t xml:space="preserve">Skyline </w:t>
      </w:r>
      <w:r>
        <w:rPr>
          <w:rFonts w:eastAsia="SimSun"/>
        </w:rPr>
        <w:t>现在显示全扫描设置，并且您也已经为该数据集调整了这项设置。</w:t>
      </w:r>
    </w:p>
    <w:p w14:paraId="1F95AF3C" w14:textId="77777777" w:rsidR="00FE56BD" w:rsidRDefault="00274872">
      <w:pPr>
        <w:pStyle w:val="ListParagraph"/>
        <w:numPr>
          <w:ilvl w:val="0"/>
          <w:numId w:val="11"/>
        </w:numPr>
        <w:rPr>
          <w:rFonts w:eastAsia="SimSun"/>
        </w:rPr>
      </w:pPr>
      <w:r>
        <w:rPr>
          <w:rFonts w:eastAsia="SimSun"/>
        </w:rPr>
        <w:t>单击</w:t>
      </w:r>
      <w:r>
        <w:rPr>
          <w:rFonts w:eastAsia="SimSun"/>
          <w:b/>
        </w:rPr>
        <w:t>完成</w:t>
      </w:r>
      <w:r>
        <w:rPr>
          <w:rFonts w:eastAsia="SimSun"/>
        </w:rPr>
        <w:t>按钮。</w:t>
      </w:r>
    </w:p>
    <w:p w14:paraId="4C705595" w14:textId="77777777" w:rsidR="00FE56BD" w:rsidRDefault="00274872">
      <w:pPr>
        <w:keepNext/>
        <w:rPr>
          <w:rFonts w:eastAsia="SimSun"/>
        </w:rPr>
      </w:pPr>
      <w:r>
        <w:rPr>
          <w:rFonts w:eastAsia="SimSun"/>
        </w:rPr>
        <w:lastRenderedPageBreak/>
        <w:t>文件导入开始，底部</w:t>
      </w:r>
      <w:r>
        <w:rPr>
          <w:rFonts w:eastAsia="SimSun"/>
        </w:rPr>
        <w:t xml:space="preserve"> Skyline </w:t>
      </w:r>
      <w:r>
        <w:rPr>
          <w:rFonts w:eastAsia="SimSun"/>
        </w:rPr>
        <w:t>窗口的状态栏中将显示进度和</w:t>
      </w:r>
      <w:r>
        <w:rPr>
          <w:rFonts w:eastAsia="SimSun"/>
          <w:b/>
        </w:rPr>
        <w:t>加载色谱图</w:t>
      </w:r>
      <w:r>
        <w:rPr>
          <w:rFonts w:eastAsia="SimSun"/>
        </w:rPr>
        <w:t>表单。</w:t>
      </w:r>
    </w:p>
    <w:p w14:paraId="0C90053B" w14:textId="77777777" w:rsidR="00FE56BD" w:rsidRDefault="00274872">
      <w:pPr>
        <w:rPr>
          <w:rFonts w:eastAsia="SimSun"/>
        </w:rPr>
      </w:pPr>
      <w:r>
        <w:rPr>
          <w:rFonts w:eastAsia="SimSun"/>
          <w:noProof/>
        </w:rPr>
        <w:drawing>
          <wp:inline distT="0" distB="0" distL="0" distR="0" wp14:anchorId="45A22E60" wp14:editId="79D9FD93">
            <wp:extent cx="5943600" cy="33756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30"/>
                    <a:stretch>
                      <a:fillRect/>
                    </a:stretch>
                  </pic:blipFill>
                  <pic:spPr>
                    <a:xfrm>
                      <a:off x="0" y="0"/>
                      <a:ext cx="5943600" cy="3375660"/>
                    </a:xfrm>
                    <a:prstGeom prst="rect">
                      <a:avLst/>
                    </a:prstGeom>
                  </pic:spPr>
                </pic:pic>
              </a:graphicData>
            </a:graphic>
          </wp:inline>
        </w:drawing>
      </w:r>
    </w:p>
    <w:p w14:paraId="0C256295" w14:textId="77777777" w:rsidR="00FE56BD" w:rsidRDefault="00274872">
      <w:pPr>
        <w:pStyle w:val="Heading1"/>
        <w:rPr>
          <w:rFonts w:eastAsia="SimSun"/>
        </w:rPr>
      </w:pPr>
      <w:r>
        <w:rPr>
          <w:rFonts w:eastAsia="SimSun" w:hint="eastAsia"/>
        </w:rPr>
        <w:t>检</w:t>
      </w:r>
      <w:r>
        <w:rPr>
          <w:rFonts w:eastAsia="SimSun"/>
        </w:rPr>
        <w:t>查数据</w:t>
      </w:r>
    </w:p>
    <w:p w14:paraId="11439FCF" w14:textId="77777777" w:rsidR="00FE56BD" w:rsidRDefault="00274872">
      <w:pPr>
        <w:rPr>
          <w:rFonts w:eastAsia="SimSun"/>
        </w:rPr>
      </w:pPr>
      <w:r>
        <w:rPr>
          <w:rFonts w:eastAsia="SimSun"/>
        </w:rPr>
        <w:t>在提取并分析靶向色谱峰图的过程中，您可执行以下操作，准备查看所提取的色谱图：</w:t>
      </w:r>
    </w:p>
    <w:p w14:paraId="6A568C15" w14:textId="77777777" w:rsidR="00FE56BD" w:rsidRDefault="00274872">
      <w:pPr>
        <w:pStyle w:val="ListParagraph"/>
        <w:numPr>
          <w:ilvl w:val="0"/>
          <w:numId w:val="13"/>
        </w:numPr>
        <w:rPr>
          <w:rFonts w:eastAsia="SimSun"/>
        </w:rPr>
      </w:pPr>
      <w:r>
        <w:rPr>
          <w:rFonts w:eastAsia="SimSun"/>
        </w:rPr>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 xml:space="preserve"> (Ctrl-T)</w:t>
      </w:r>
      <w:r>
        <w:rPr>
          <w:rFonts w:eastAsia="SimSun"/>
        </w:rPr>
        <w:t>。</w:t>
      </w:r>
    </w:p>
    <w:p w14:paraId="1548F133" w14:textId="77777777" w:rsidR="00FE56BD" w:rsidRDefault="00274872">
      <w:pPr>
        <w:pStyle w:val="ListParagraph"/>
        <w:numPr>
          <w:ilvl w:val="0"/>
          <w:numId w:val="13"/>
        </w:numPr>
        <w:rPr>
          <w:rFonts w:eastAsia="SimSun"/>
        </w:rPr>
      </w:pPr>
      <w:r>
        <w:rPr>
          <w:rFonts w:eastAsia="SimSun"/>
        </w:rPr>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母离子</w:t>
      </w:r>
      <w:r>
        <w:rPr>
          <w:rFonts w:eastAsia="SimSun"/>
        </w:rPr>
        <w:t xml:space="preserve"> (Ctrl-Shift-W)</w:t>
      </w:r>
      <w:r>
        <w:rPr>
          <w:rFonts w:eastAsia="SimSun"/>
        </w:rPr>
        <w:t>。</w:t>
      </w:r>
    </w:p>
    <w:p w14:paraId="2A59F6C3" w14:textId="77777777" w:rsidR="00FE56BD" w:rsidRDefault="00274872">
      <w:pPr>
        <w:keepNext/>
        <w:rPr>
          <w:rFonts w:eastAsia="SimSun"/>
        </w:rPr>
      </w:pPr>
      <w:r>
        <w:rPr>
          <w:rFonts w:eastAsia="SimSun"/>
        </w:rPr>
        <w:lastRenderedPageBreak/>
        <w:t>导入完成后，</w:t>
      </w:r>
      <w:r>
        <w:rPr>
          <w:rFonts w:eastAsia="SimSun"/>
        </w:rPr>
        <w:t xml:space="preserve">Skyline </w:t>
      </w:r>
      <w:r>
        <w:rPr>
          <w:rFonts w:eastAsia="SimSun"/>
        </w:rPr>
        <w:t>窗口将显示如下：</w:t>
      </w:r>
    </w:p>
    <w:p w14:paraId="585C6A62" w14:textId="77777777" w:rsidR="00FE56BD" w:rsidRDefault="00274872">
      <w:pPr>
        <w:rPr>
          <w:rFonts w:eastAsia="SimSun"/>
        </w:rPr>
      </w:pPr>
      <w:r>
        <w:rPr>
          <w:rFonts w:eastAsia="SimSun"/>
          <w:noProof/>
        </w:rPr>
        <w:drawing>
          <wp:inline distT="0" distB="0" distL="0" distR="0" wp14:anchorId="3AE1F567" wp14:editId="099033C8">
            <wp:extent cx="5943600" cy="31381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1"/>
                    <a:stretch>
                      <a:fillRect/>
                    </a:stretch>
                  </pic:blipFill>
                  <pic:spPr>
                    <a:xfrm>
                      <a:off x="0" y="0"/>
                      <a:ext cx="5943600" cy="3138170"/>
                    </a:xfrm>
                    <a:prstGeom prst="rect">
                      <a:avLst/>
                    </a:prstGeom>
                  </pic:spPr>
                </pic:pic>
              </a:graphicData>
            </a:graphic>
          </wp:inline>
        </w:drawing>
      </w:r>
    </w:p>
    <w:p w14:paraId="6C6A1FBE" w14:textId="77777777" w:rsidR="00FE56BD" w:rsidRDefault="00274872">
      <w:pPr>
        <w:rPr>
          <w:rFonts w:eastAsia="SimSun"/>
        </w:rPr>
      </w:pPr>
      <w:r>
        <w:rPr>
          <w:rFonts w:eastAsia="SimSun"/>
        </w:rPr>
        <w:t>查看此视图中的色谱图可能有些困难，因为谱图</w:t>
      </w:r>
      <w:r>
        <w:rPr>
          <w:rFonts w:eastAsia="SimSun"/>
        </w:rPr>
        <w:t xml:space="preserve"> ID </w:t>
      </w:r>
      <w:r>
        <w:rPr>
          <w:rFonts w:eastAsia="SimSun"/>
        </w:rPr>
        <w:t>数量较多</w:t>
      </w:r>
      <w:r>
        <w:rPr>
          <w:rFonts w:eastAsia="SimSun" w:hint="eastAsia"/>
        </w:rPr>
        <w:t>。</w:t>
      </w:r>
      <w:r>
        <w:rPr>
          <w:rFonts w:eastAsia="SimSun"/>
        </w:rPr>
        <w:t>这些</w:t>
      </w:r>
      <w:r>
        <w:rPr>
          <w:rFonts w:eastAsia="SimSun" w:hint="eastAsia"/>
        </w:rPr>
        <w:t>谱图用</w:t>
      </w:r>
      <w:r>
        <w:rPr>
          <w:rFonts w:eastAsia="SimSun"/>
        </w:rPr>
        <w:t>深蓝色的垂直线</w:t>
      </w:r>
      <w:r>
        <w:rPr>
          <w:rFonts w:eastAsia="SimSun" w:hint="eastAsia"/>
        </w:rPr>
        <w:t>表示，并标注了</w:t>
      </w:r>
      <w:r>
        <w:rPr>
          <w:rFonts w:eastAsia="SimSun"/>
        </w:rPr>
        <w:t>字母</w:t>
      </w:r>
      <w:r>
        <w:rPr>
          <w:rFonts w:eastAsia="SimSun"/>
        </w:rPr>
        <w:t>“ID”</w:t>
      </w:r>
      <w:r>
        <w:rPr>
          <w:rFonts w:eastAsia="SimSun"/>
        </w:rPr>
        <w:t>和以分钟为单位的色谱保留时间。</w:t>
      </w:r>
      <w:r>
        <w:rPr>
          <w:rFonts w:eastAsia="SimSun" w:hint="eastAsia"/>
        </w:rPr>
        <w:t>被选中的</w:t>
      </w:r>
      <w:r>
        <w:rPr>
          <w:rFonts w:eastAsia="SimSun"/>
        </w:rPr>
        <w:t>色谱峰显示在这些</w:t>
      </w:r>
      <w:r>
        <w:rPr>
          <w:rFonts w:eastAsia="SimSun"/>
        </w:rPr>
        <w:t xml:space="preserve"> ID </w:t>
      </w:r>
      <w:r>
        <w:rPr>
          <w:rFonts w:eastAsia="SimSun"/>
        </w:rPr>
        <w:t>中间，</w:t>
      </w:r>
      <w:r>
        <w:rPr>
          <w:rFonts w:eastAsia="SimSun" w:hint="eastAsia"/>
        </w:rPr>
        <w:t>在其顶点</w:t>
      </w:r>
      <w:r>
        <w:rPr>
          <w:rFonts w:eastAsia="SimSun"/>
        </w:rPr>
        <w:t>有一个黑色箭头指</w:t>
      </w:r>
      <w:r>
        <w:rPr>
          <w:rFonts w:eastAsia="SimSun" w:hint="eastAsia"/>
        </w:rPr>
        <w:t>示</w:t>
      </w:r>
      <w:r>
        <w:rPr>
          <w:rFonts w:eastAsia="SimSun"/>
        </w:rPr>
        <w:t>。</w:t>
      </w:r>
    </w:p>
    <w:p w14:paraId="3E50BCAD" w14:textId="77777777" w:rsidR="00FE56BD" w:rsidRDefault="00274872">
      <w:pPr>
        <w:rPr>
          <w:rFonts w:eastAsia="SimSun"/>
        </w:rPr>
      </w:pPr>
      <w:r>
        <w:rPr>
          <w:rFonts w:eastAsia="SimSun"/>
        </w:rPr>
        <w:t>您可能会注意到，</w:t>
      </w:r>
      <w:r>
        <w:rPr>
          <w:rFonts w:eastAsia="SimSun" w:hint="eastAsia"/>
        </w:rPr>
        <w:t>两个样品的</w:t>
      </w:r>
      <w:r>
        <w:rPr>
          <w:rFonts w:eastAsia="SimSun"/>
        </w:rPr>
        <w:t>色谱峰强度</w:t>
      </w:r>
      <w:r>
        <w:rPr>
          <w:rFonts w:eastAsia="SimSun"/>
        </w:rPr>
        <w:t xml:space="preserve"> (1.4 x 10</w:t>
      </w:r>
      <w:r>
        <w:rPr>
          <w:rFonts w:eastAsia="SimSun"/>
          <w:vertAlign w:val="superscript"/>
        </w:rPr>
        <w:t>7</w:t>
      </w:r>
      <w:r>
        <w:rPr>
          <w:rFonts w:eastAsia="SimSun"/>
        </w:rPr>
        <w:t xml:space="preserve">) </w:t>
      </w:r>
      <w:r>
        <w:rPr>
          <w:rFonts w:eastAsia="SimSun"/>
        </w:rPr>
        <w:t>看起来比较接近</w:t>
      </w:r>
      <w:r>
        <w:rPr>
          <w:rFonts w:eastAsia="SimSun" w:hint="eastAsia"/>
        </w:rPr>
        <w:t>，并没有预期</w:t>
      </w:r>
      <w:r>
        <w:rPr>
          <w:rFonts w:eastAsia="SimSun"/>
        </w:rPr>
        <w:t>的</w:t>
      </w:r>
      <w:r>
        <w:rPr>
          <w:rFonts w:eastAsia="SimSun"/>
        </w:rPr>
        <w:t xml:space="preserve"> 4:1</w:t>
      </w:r>
      <w:r>
        <w:rPr>
          <w:rFonts w:eastAsia="SimSun" w:hint="eastAsia"/>
        </w:rPr>
        <w:t>的比例</w:t>
      </w:r>
      <w:r>
        <w:rPr>
          <w:rFonts w:eastAsia="SimSun"/>
        </w:rPr>
        <w:t>。这是因为</w:t>
      </w:r>
      <w:r>
        <w:rPr>
          <w:rFonts w:eastAsia="SimSun"/>
        </w:rPr>
        <w:t xml:space="preserve"> BSA </w:t>
      </w:r>
      <w:r>
        <w:rPr>
          <w:rFonts w:eastAsia="SimSun"/>
        </w:rPr>
        <w:t>蛋白质酶解</w:t>
      </w:r>
      <w:r>
        <w:rPr>
          <w:rFonts w:eastAsia="SimSun" w:hint="eastAsia"/>
        </w:rPr>
        <w:t>肽段是被用作两个稀释两个样品的基质，因此在两个样品中应该是相同的</w:t>
      </w:r>
      <w:r>
        <w:rPr>
          <w:rFonts w:eastAsia="SimSun"/>
        </w:rPr>
        <w:t>。</w:t>
      </w:r>
    </w:p>
    <w:p w14:paraId="3A630E0B" w14:textId="77777777" w:rsidR="00FE56BD" w:rsidRDefault="00274872">
      <w:pPr>
        <w:rPr>
          <w:rFonts w:eastAsia="SimSun"/>
        </w:rPr>
      </w:pPr>
      <w:r>
        <w:rPr>
          <w:rFonts w:eastAsia="SimSun" w:hint="eastAsia"/>
        </w:rPr>
        <w:t>对于</w:t>
      </w:r>
      <w:r>
        <w:rPr>
          <w:rFonts w:eastAsia="SimSun"/>
        </w:rPr>
        <w:t>这种色谱</w:t>
      </w:r>
      <w:r>
        <w:rPr>
          <w:rFonts w:eastAsia="SimSun" w:hint="eastAsia"/>
        </w:rPr>
        <w:t>全</w:t>
      </w:r>
      <w:r>
        <w:rPr>
          <w:rFonts w:eastAsia="SimSun"/>
        </w:rPr>
        <w:t>视图，可以执行以下操作，来放大色谱图：</w:t>
      </w:r>
    </w:p>
    <w:p w14:paraId="051E83A2" w14:textId="77777777" w:rsidR="00FE56BD" w:rsidRDefault="00274872">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7EAC83D6" w14:textId="77777777" w:rsidR="00FE56BD" w:rsidRDefault="00274872">
      <w:pPr>
        <w:keepNext/>
        <w:rPr>
          <w:rFonts w:eastAsia="SimSun"/>
        </w:rPr>
      </w:pPr>
      <w:r>
        <w:rPr>
          <w:rFonts w:eastAsia="SimSun"/>
        </w:rPr>
        <w:lastRenderedPageBreak/>
        <w:t>执行此操作后色谱图显示如下：</w:t>
      </w:r>
    </w:p>
    <w:p w14:paraId="3B4AAC77" w14:textId="77777777" w:rsidR="00FE56BD" w:rsidRDefault="00274872">
      <w:pPr>
        <w:rPr>
          <w:rFonts w:eastAsia="SimSun"/>
        </w:rPr>
      </w:pPr>
      <w:r>
        <w:rPr>
          <w:rFonts w:eastAsia="SimSun"/>
          <w:noProof/>
        </w:rPr>
        <w:drawing>
          <wp:inline distT="0" distB="0" distL="0" distR="0" wp14:anchorId="7C1F3E71" wp14:editId="55AB7D7F">
            <wp:extent cx="4937760" cy="4206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937760" cy="4206240"/>
                    </a:xfrm>
                    <a:prstGeom prst="rect">
                      <a:avLst/>
                    </a:prstGeom>
                    <a:noFill/>
                    <a:ln>
                      <a:noFill/>
                    </a:ln>
                  </pic:spPr>
                </pic:pic>
              </a:graphicData>
            </a:graphic>
          </wp:inline>
        </w:drawing>
      </w:r>
    </w:p>
    <w:p w14:paraId="3AC737A8" w14:textId="77777777" w:rsidR="00FE56BD" w:rsidRDefault="00274872">
      <w:pPr>
        <w:rPr>
          <w:rFonts w:eastAsia="SimSun"/>
        </w:rPr>
      </w:pPr>
      <w:r>
        <w:rPr>
          <w:rFonts w:eastAsia="SimSun"/>
        </w:rPr>
        <w:t>现在，您可以看到一条条竖线，每一条竖线代表一个被</w:t>
      </w:r>
      <w:r>
        <w:rPr>
          <w:rFonts w:eastAsia="SimSun" w:hint="eastAsia"/>
        </w:rPr>
        <w:t>鉴定</w:t>
      </w:r>
      <w:r>
        <w:rPr>
          <w:rFonts w:eastAsia="SimSun"/>
        </w:rPr>
        <w:t>为目标肽段的谱图，仔细观察会发现</w:t>
      </w:r>
      <w:r>
        <w:rPr>
          <w:rFonts w:eastAsia="SimSun"/>
        </w:rPr>
        <w:t xml:space="preserve"> 20fmol </w:t>
      </w:r>
      <w:r>
        <w:rPr>
          <w:rFonts w:eastAsia="SimSun"/>
        </w:rPr>
        <w:t>样品的色谱峰中间有一条红线。这是</w:t>
      </w:r>
      <w:r>
        <w:rPr>
          <w:rFonts w:eastAsia="SimSun"/>
          <w:b/>
        </w:rPr>
        <w:t>库匹配</w:t>
      </w:r>
      <w:r>
        <w:rPr>
          <w:rFonts w:eastAsia="SimSun"/>
        </w:rPr>
        <w:t>视图中当前显示的谱图，并且是</w:t>
      </w:r>
      <w:r>
        <w:rPr>
          <w:rFonts w:eastAsia="SimSun"/>
        </w:rPr>
        <w:t xml:space="preserve"> </w:t>
      </w:r>
      <w:proofErr w:type="spellStart"/>
      <w:r>
        <w:rPr>
          <w:rFonts w:eastAsia="SimSun"/>
        </w:rPr>
        <w:t>BiblioSpec</w:t>
      </w:r>
      <w:proofErr w:type="spellEnd"/>
      <w:r>
        <w:rPr>
          <w:rFonts w:eastAsia="SimSun"/>
        </w:rPr>
        <w:t xml:space="preserve"> </w:t>
      </w:r>
      <w:r>
        <w:rPr>
          <w:rFonts w:eastAsia="SimSun"/>
        </w:rPr>
        <w:t>库</w:t>
      </w:r>
      <w:r>
        <w:rPr>
          <w:rFonts w:eastAsia="SimSun" w:hint="eastAsia"/>
        </w:rPr>
        <w:t>生成</w:t>
      </w:r>
      <w:r>
        <w:rPr>
          <w:rFonts w:eastAsia="SimSun"/>
        </w:rPr>
        <w:t>工具所认为的</w:t>
      </w:r>
      <w:r>
        <w:rPr>
          <w:rFonts w:eastAsia="SimSun"/>
        </w:rPr>
        <w:t>“</w:t>
      </w:r>
      <w:r>
        <w:rPr>
          <w:rFonts w:eastAsia="SimSun"/>
        </w:rPr>
        <w:t>最佳谱图</w:t>
      </w:r>
      <w:r>
        <w:rPr>
          <w:rFonts w:eastAsia="SimSun"/>
        </w:rPr>
        <w:t>”</w:t>
      </w:r>
      <w:r>
        <w:rPr>
          <w:rFonts w:eastAsia="SimSun"/>
        </w:rPr>
        <w:t>。您可以单击色谱图中的竖线，或单击</w:t>
      </w:r>
      <w:r>
        <w:rPr>
          <w:rFonts w:eastAsia="SimSun"/>
          <w:b/>
        </w:rPr>
        <w:t>库匹配</w:t>
      </w:r>
      <w:r>
        <w:rPr>
          <w:rFonts w:eastAsia="SimSun"/>
        </w:rPr>
        <w:t>视图顶部的下拉列表并从长长的谱图时间列表中进行选择，以查看</w:t>
      </w:r>
      <w:r>
        <w:rPr>
          <w:rFonts w:eastAsia="SimSun"/>
          <w:b/>
        </w:rPr>
        <w:t>库匹配</w:t>
      </w:r>
      <w:r>
        <w:rPr>
          <w:rFonts w:eastAsia="SimSun"/>
        </w:rPr>
        <w:t>视图中的</w:t>
      </w:r>
      <w:r>
        <w:rPr>
          <w:rFonts w:eastAsia="SimSun" w:hint="eastAsia"/>
        </w:rPr>
        <w:t>其它</w:t>
      </w:r>
      <w:r>
        <w:rPr>
          <w:rFonts w:eastAsia="SimSun"/>
        </w:rPr>
        <w:t>谱图。</w:t>
      </w:r>
      <w:r>
        <w:rPr>
          <w:rFonts w:eastAsia="SimSun" w:hint="eastAsia"/>
        </w:rPr>
        <w:t>你可以发现，有些谱图已经距离色谱峰边界较远，但仍然可被</w:t>
      </w:r>
      <w:r>
        <w:rPr>
          <w:rFonts w:eastAsia="SimSun"/>
        </w:rPr>
        <w:t>肽段搜索引擎</w:t>
      </w:r>
      <w:r>
        <w:rPr>
          <w:rFonts w:eastAsia="SimSun" w:hint="eastAsia"/>
        </w:rPr>
        <w:t>鉴定出来</w:t>
      </w:r>
      <w:r>
        <w:rPr>
          <w:rFonts w:eastAsia="SimSun"/>
        </w:rPr>
        <w:t>，这点有些令人惊奇。而且，从色谱峰边界以外的谱图来看，其信噪比</w:t>
      </w:r>
      <w:r>
        <w:rPr>
          <w:rFonts w:eastAsia="SimSun" w:hint="eastAsia"/>
        </w:rPr>
        <w:t>其实是非常</w:t>
      </w:r>
      <w:r>
        <w:rPr>
          <w:rFonts w:eastAsia="SimSun"/>
        </w:rPr>
        <w:t>低</w:t>
      </w:r>
      <w:r>
        <w:rPr>
          <w:rFonts w:eastAsia="SimSun" w:hint="eastAsia"/>
        </w:rPr>
        <w:t>的</w:t>
      </w:r>
      <w:r>
        <w:rPr>
          <w:rFonts w:eastAsia="SimSun"/>
        </w:rPr>
        <w:t>。</w:t>
      </w:r>
    </w:p>
    <w:p w14:paraId="07AF0D7D" w14:textId="77777777" w:rsidR="00FE56BD" w:rsidRDefault="00274872">
      <w:pPr>
        <w:rPr>
          <w:rFonts w:eastAsia="SimSun"/>
        </w:rPr>
      </w:pPr>
      <w:r>
        <w:rPr>
          <w:rFonts w:eastAsia="SimSun"/>
          <w:noProof/>
        </w:rPr>
        <w:lastRenderedPageBreak/>
        <w:drawing>
          <wp:inline distT="0" distB="0" distL="0" distR="0" wp14:anchorId="2EFA4223" wp14:editId="51C7F9C0">
            <wp:extent cx="4867275" cy="4238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867275" cy="4238625"/>
                    </a:xfrm>
                    <a:prstGeom prst="rect">
                      <a:avLst/>
                    </a:prstGeom>
                    <a:noFill/>
                    <a:ln>
                      <a:noFill/>
                    </a:ln>
                  </pic:spPr>
                </pic:pic>
              </a:graphicData>
            </a:graphic>
          </wp:inline>
        </w:drawing>
      </w:r>
    </w:p>
    <w:p w14:paraId="61A525A3" w14:textId="77777777" w:rsidR="00FE56BD" w:rsidRDefault="00274872">
      <w:pPr>
        <w:rPr>
          <w:rFonts w:eastAsia="SimSun"/>
        </w:rPr>
      </w:pPr>
      <w:r>
        <w:rPr>
          <w:rFonts w:eastAsia="SimSun" w:hint="eastAsia"/>
        </w:rPr>
        <w:t>不过，它是通过未指定的酶切执行搜索的</w:t>
      </w:r>
      <w:r>
        <w:rPr>
          <w:rFonts w:eastAsia="SimSun"/>
        </w:rPr>
        <w:t>，该</w:t>
      </w:r>
      <w:r>
        <w:rPr>
          <w:rFonts w:eastAsia="SimSun"/>
        </w:rPr>
        <w:t xml:space="preserve"> FASTA </w:t>
      </w:r>
      <w:r>
        <w:rPr>
          <w:rFonts w:eastAsia="SimSun"/>
        </w:rPr>
        <w:t>文件包含三种预期蛋白质以及整个</w:t>
      </w:r>
      <w:proofErr w:type="spellStart"/>
      <w:r>
        <w:rPr>
          <w:rFonts w:eastAsia="SimSun"/>
        </w:rPr>
        <w:t>Uniprot</w:t>
      </w:r>
      <w:proofErr w:type="spellEnd"/>
      <w:r>
        <w:rPr>
          <w:rFonts w:eastAsia="SimSun"/>
        </w:rPr>
        <w:t xml:space="preserve"> FASTA</w:t>
      </w:r>
      <w:r>
        <w:rPr>
          <w:rFonts w:eastAsia="SimSun"/>
        </w:rPr>
        <w:t>反</w:t>
      </w:r>
      <w:r>
        <w:rPr>
          <w:rFonts w:eastAsia="SimSun" w:hint="eastAsia"/>
        </w:rPr>
        <w:t>库</w:t>
      </w:r>
      <w:r>
        <w:rPr>
          <w:rFonts w:eastAsia="SimSun"/>
        </w:rPr>
        <w:t>。</w:t>
      </w:r>
    </w:p>
    <w:p w14:paraId="17A1C505" w14:textId="77777777" w:rsidR="00FE56BD" w:rsidRDefault="00274872">
      <w:pPr>
        <w:pStyle w:val="ListParagraph"/>
        <w:numPr>
          <w:ilvl w:val="0"/>
          <w:numId w:val="14"/>
        </w:numPr>
        <w:rPr>
          <w:rFonts w:eastAsia="SimSun"/>
        </w:rPr>
      </w:pPr>
      <w:r>
        <w:rPr>
          <w:rFonts w:eastAsia="SimSun"/>
        </w:rPr>
        <w:t>单击</w:t>
      </w:r>
      <w:r>
        <w:rPr>
          <w:rFonts w:eastAsia="SimSun"/>
          <w:b/>
        </w:rPr>
        <w:t>库匹配</w:t>
      </w:r>
      <w:r>
        <w:rPr>
          <w:rFonts w:eastAsia="SimSun"/>
        </w:rPr>
        <w:t>视图右上角的</w:t>
      </w:r>
      <w:r>
        <w:rPr>
          <w:rFonts w:eastAsia="SimSun"/>
        </w:rPr>
        <w:t>“X”</w:t>
      </w:r>
      <w:r>
        <w:rPr>
          <w:rFonts w:eastAsia="SimSun"/>
        </w:rPr>
        <w:t>将其关闭。</w:t>
      </w:r>
    </w:p>
    <w:p w14:paraId="34100C63" w14:textId="77777777" w:rsidR="00FE56BD" w:rsidRDefault="00274872">
      <w:pPr>
        <w:rPr>
          <w:rFonts w:eastAsia="SimSun"/>
        </w:rPr>
      </w:pPr>
      <w:r>
        <w:rPr>
          <w:rFonts w:eastAsia="SimSun"/>
        </w:rPr>
        <w:t>此外，在检查色谱图时，如此多的肽段</w:t>
      </w:r>
      <w:r>
        <w:rPr>
          <w:rFonts w:eastAsia="SimSun"/>
        </w:rPr>
        <w:t xml:space="preserve"> ID </w:t>
      </w:r>
      <w:r>
        <w:rPr>
          <w:rFonts w:eastAsia="SimSun"/>
        </w:rPr>
        <w:t>注释可能有些过</w:t>
      </w:r>
      <w:r>
        <w:rPr>
          <w:rFonts w:eastAsia="SimSun" w:hint="eastAsia"/>
        </w:rPr>
        <w:t>多</w:t>
      </w:r>
      <w:r>
        <w:rPr>
          <w:rFonts w:eastAsia="SimSun"/>
        </w:rPr>
        <w:t>：</w:t>
      </w:r>
    </w:p>
    <w:p w14:paraId="66B7F4F3" w14:textId="77777777" w:rsidR="00FE56BD" w:rsidRDefault="00274872">
      <w:pPr>
        <w:pStyle w:val="ListParagraph"/>
        <w:numPr>
          <w:ilvl w:val="0"/>
          <w:numId w:val="14"/>
        </w:numPr>
        <w:rPr>
          <w:rFonts w:eastAsia="SimSun"/>
        </w:rPr>
      </w:pPr>
      <w:r>
        <w:rPr>
          <w:rFonts w:eastAsia="SimSun"/>
        </w:rPr>
        <w:t>右键单击色谱图，选择</w:t>
      </w:r>
      <w:r>
        <w:rPr>
          <w:rFonts w:eastAsia="SimSun"/>
          <w:b/>
        </w:rPr>
        <w:t>肽段</w:t>
      </w:r>
      <w:r>
        <w:rPr>
          <w:rFonts w:eastAsia="SimSun"/>
          <w:b/>
        </w:rPr>
        <w:t xml:space="preserve"> ID </w:t>
      </w:r>
      <w:r>
        <w:rPr>
          <w:rFonts w:eastAsia="SimSun"/>
          <w:b/>
        </w:rPr>
        <w:t>次数</w:t>
      </w:r>
      <w:r>
        <w:rPr>
          <w:rFonts w:eastAsia="SimSun"/>
        </w:rPr>
        <w:t>并单击</w:t>
      </w:r>
      <w:r>
        <w:rPr>
          <w:rFonts w:eastAsia="SimSun"/>
          <w:b/>
        </w:rPr>
        <w:t>匹配</w:t>
      </w:r>
      <w:r>
        <w:rPr>
          <w:rFonts w:eastAsia="SimSun"/>
        </w:rPr>
        <w:t>（如果已选中）。</w:t>
      </w:r>
    </w:p>
    <w:p w14:paraId="3A3CF6F4" w14:textId="77777777" w:rsidR="00FE56BD" w:rsidRDefault="00274872">
      <w:pPr>
        <w:rPr>
          <w:rFonts w:eastAsia="SimSun"/>
        </w:rPr>
      </w:pPr>
      <w:r>
        <w:rPr>
          <w:rFonts w:eastAsia="SimSun"/>
        </w:rPr>
        <w:t>将您的注意力转移到</w:t>
      </w:r>
      <w:r>
        <w:rPr>
          <w:rFonts w:eastAsia="SimSun"/>
          <w:b/>
        </w:rPr>
        <w:t>目标</w:t>
      </w:r>
      <w:r>
        <w:rPr>
          <w:rFonts w:eastAsia="SimSun"/>
        </w:rPr>
        <w:t>视图，此时会看到所有目标肽</w:t>
      </w:r>
      <w:r>
        <w:rPr>
          <w:rFonts w:eastAsia="SimSun" w:hint="eastAsia"/>
        </w:rPr>
        <w:t>段</w:t>
      </w:r>
      <w:r>
        <w:rPr>
          <w:rFonts w:eastAsia="SimSun"/>
        </w:rPr>
        <w:t>均有匹配的</w:t>
      </w:r>
      <w:r>
        <w:rPr>
          <w:rFonts w:eastAsia="SimSun" w:hint="eastAsia"/>
        </w:rPr>
        <w:t>串联质谱</w:t>
      </w:r>
      <w:r>
        <w:rPr>
          <w:rFonts w:eastAsia="SimSun"/>
        </w:rPr>
        <w:t>谱图，</w:t>
      </w:r>
      <w:r>
        <w:rPr>
          <w:rFonts w:eastAsia="SimSun" w:hint="eastAsia"/>
        </w:rPr>
        <w:t xml:space="preserve"> </w:t>
      </w:r>
      <w:r>
        <w:rPr>
          <w:rFonts w:eastAsia="SimSun"/>
        </w:rPr>
        <w:t>并在右下角显示带有小谱图的图标</w:t>
      </w:r>
      <w:r>
        <w:rPr>
          <w:rFonts w:eastAsia="SimSun"/>
          <w:noProof/>
        </w:rPr>
        <w:drawing>
          <wp:inline distT="0" distB="0" distL="0" distR="0" wp14:anchorId="7FC52E10" wp14:editId="4A850A8E">
            <wp:extent cx="161925" cy="161925"/>
            <wp:effectExtent l="0" t="0" r="9525" b="9525"/>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61925" cy="161925"/>
                    </a:xfrm>
                    <a:prstGeom prst="rect">
                      <a:avLst/>
                    </a:prstGeom>
                    <a:noFill/>
                    <a:ln>
                      <a:noFill/>
                    </a:ln>
                  </pic:spPr>
                </pic:pic>
              </a:graphicData>
            </a:graphic>
          </wp:inline>
        </w:drawing>
      </w:r>
      <w:r>
        <w:rPr>
          <w:rFonts w:eastAsia="SimSun"/>
        </w:rPr>
        <w:t>。您会看到</w:t>
      </w:r>
      <w:r>
        <w:rPr>
          <w:rFonts w:eastAsia="SimSun"/>
        </w:rPr>
        <w:t xml:space="preserve"> 0.84 </w:t>
      </w:r>
      <w:r>
        <w:rPr>
          <w:rFonts w:eastAsia="SimSun"/>
        </w:rPr>
        <w:t>为最低点积分数（</w:t>
      </w:r>
      <w:proofErr w:type="gramStart"/>
      <w:r>
        <w:rPr>
          <w:rFonts w:eastAsia="SimSun"/>
        </w:rPr>
        <w:t>标有</w:t>
      </w:r>
      <w:r>
        <w:rPr>
          <w:rFonts w:eastAsia="SimSun"/>
        </w:rPr>
        <w:t>“</w:t>
      </w:r>
      <w:proofErr w:type="gramEnd"/>
      <w:r>
        <w:rPr>
          <w:rFonts w:eastAsia="SimSun"/>
        </w:rPr>
        <w:t>点积</w:t>
      </w:r>
      <w:r>
        <w:rPr>
          <w:rFonts w:eastAsia="SimSun"/>
        </w:rPr>
        <w:t>”</w:t>
      </w:r>
      <w:r>
        <w:rPr>
          <w:rFonts w:eastAsia="SimSun"/>
        </w:rPr>
        <w:t>），其为母离子</w:t>
      </w:r>
      <w:r>
        <w:rPr>
          <w:rFonts w:eastAsia="SimSun"/>
        </w:rPr>
        <w:t>“417.8946+++ (</w:t>
      </w:r>
      <w:proofErr w:type="spellStart"/>
      <w:r>
        <w:rPr>
          <w:rFonts w:eastAsia="SimSun"/>
        </w:rPr>
        <w:t>dotp</w:t>
      </w:r>
      <w:proofErr w:type="spellEnd"/>
      <w:r>
        <w:rPr>
          <w:rFonts w:eastAsia="SimSun"/>
        </w:rPr>
        <w:t xml:space="preserve"> 0.84)”</w:t>
      </w:r>
      <w:r>
        <w:rPr>
          <w:rFonts w:eastAsia="SimSun"/>
        </w:rPr>
        <w:t>的子离子</w:t>
      </w:r>
      <w:r>
        <w:rPr>
          <w:rFonts w:eastAsia="SimSun" w:hint="eastAsia"/>
        </w:rPr>
        <w:t>实际测定</w:t>
      </w:r>
      <w:r>
        <w:rPr>
          <w:rFonts w:eastAsia="SimSun"/>
        </w:rPr>
        <w:t>峰面积</w:t>
      </w:r>
      <w:r>
        <w:rPr>
          <w:rFonts w:eastAsia="SimSun" w:hint="eastAsia"/>
        </w:rPr>
        <w:t>与</w:t>
      </w:r>
      <w:r>
        <w:rPr>
          <w:rFonts w:eastAsia="SimSun"/>
        </w:rPr>
        <w:t>谱图库中</w:t>
      </w:r>
      <w:r>
        <w:rPr>
          <w:rFonts w:eastAsia="SimSun" w:hint="eastAsia"/>
        </w:rPr>
        <w:t>碎片</w:t>
      </w:r>
      <w:r>
        <w:rPr>
          <w:rFonts w:eastAsia="SimSun"/>
        </w:rPr>
        <w:t>离子</w:t>
      </w:r>
      <w:r>
        <w:rPr>
          <w:rFonts w:eastAsia="SimSun" w:hint="eastAsia"/>
        </w:rPr>
        <w:t>的</w:t>
      </w:r>
      <w:r>
        <w:rPr>
          <w:rFonts w:eastAsia="SimSun"/>
        </w:rPr>
        <w:t>强度之间的相关分数。</w:t>
      </w:r>
      <w:r>
        <w:rPr>
          <w:rFonts w:eastAsia="SimSun" w:hint="eastAsia"/>
        </w:rPr>
        <w:br/>
      </w:r>
      <w:r>
        <w:rPr>
          <w:rFonts w:eastAsia="SimSun"/>
          <w:b/>
        </w:rPr>
        <w:t>目标</w:t>
      </w:r>
      <w:r>
        <w:rPr>
          <w:rFonts w:eastAsia="SimSun"/>
        </w:rPr>
        <w:t>视图仅显示当前</w:t>
      </w:r>
      <w:r>
        <w:rPr>
          <w:rFonts w:eastAsia="SimSun" w:hint="eastAsia"/>
        </w:rPr>
        <w:t>样品</w:t>
      </w:r>
      <w:r>
        <w:rPr>
          <w:rFonts w:eastAsia="SimSun"/>
        </w:rPr>
        <w:t>“20fmol”</w:t>
      </w:r>
      <w:r>
        <w:rPr>
          <w:rFonts w:eastAsia="SimSun"/>
        </w:rPr>
        <w:t>的点积分数。</w:t>
      </w:r>
      <w:r>
        <w:rPr>
          <w:rFonts w:eastAsia="SimSun" w:hint="eastAsia"/>
        </w:rPr>
        <w:t>当前样品的</w:t>
      </w:r>
      <w:r>
        <w:rPr>
          <w:rFonts w:eastAsia="SimSun"/>
        </w:rPr>
        <w:t>选项卡文本采用粗体，可从</w:t>
      </w:r>
      <w:r>
        <w:rPr>
          <w:rFonts w:eastAsia="SimSun"/>
          <w:b/>
        </w:rPr>
        <w:t>目标</w:t>
      </w:r>
      <w:r>
        <w:rPr>
          <w:rFonts w:eastAsia="SimSun"/>
        </w:rPr>
        <w:t>视图顶部的下拉列表中选择。单击</w:t>
      </w:r>
      <w:r>
        <w:rPr>
          <w:rFonts w:eastAsia="SimSun" w:hint="eastAsia"/>
        </w:rPr>
        <w:t>样品</w:t>
      </w:r>
      <w:r>
        <w:rPr>
          <w:rFonts w:eastAsia="SimSun"/>
        </w:rPr>
        <w:t>“80fmol”</w:t>
      </w:r>
      <w:r>
        <w:rPr>
          <w:rFonts w:eastAsia="SimSun"/>
        </w:rPr>
        <w:t>的色谱图，或在下拉列表中选择它，以查看其点积分数。</w:t>
      </w:r>
    </w:p>
    <w:p w14:paraId="4FDABEF7" w14:textId="77777777" w:rsidR="00FE56BD" w:rsidRDefault="00274872">
      <w:pPr>
        <w:rPr>
          <w:rFonts w:eastAsia="SimSun"/>
        </w:rPr>
      </w:pPr>
      <w:r>
        <w:rPr>
          <w:rFonts w:eastAsia="SimSun"/>
        </w:rPr>
        <w:t>要同时查看所有</w:t>
      </w:r>
      <w:r>
        <w:rPr>
          <w:rFonts w:eastAsia="SimSun" w:hint="eastAsia"/>
        </w:rPr>
        <w:t>样品</w:t>
      </w:r>
      <w:r>
        <w:rPr>
          <w:rFonts w:eastAsia="SimSun"/>
        </w:rPr>
        <w:t>的信息，请执行下列操作：</w:t>
      </w:r>
    </w:p>
    <w:p w14:paraId="15DCD8C8" w14:textId="77777777" w:rsidR="00FE56BD" w:rsidRDefault="00274872">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p>
    <w:p w14:paraId="54753C55" w14:textId="77777777" w:rsidR="00FE56BD" w:rsidRDefault="00274872">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离子对</w:t>
      </w:r>
      <w:r>
        <w:rPr>
          <w:rFonts w:eastAsia="SimSun"/>
        </w:rPr>
        <w:t>，并单击</w:t>
      </w:r>
      <w:r>
        <w:rPr>
          <w:rFonts w:eastAsia="SimSun"/>
          <w:b/>
        </w:rPr>
        <w:t>子离子</w:t>
      </w:r>
      <w:r>
        <w:rPr>
          <w:rFonts w:eastAsia="SimSun"/>
        </w:rPr>
        <w:t xml:space="preserve"> (Ctrl-Alt-F10)</w:t>
      </w:r>
      <w:r>
        <w:rPr>
          <w:rFonts w:eastAsia="SimSun"/>
        </w:rPr>
        <w:t>。</w:t>
      </w:r>
    </w:p>
    <w:p w14:paraId="30987441" w14:textId="77777777" w:rsidR="00FE56BD" w:rsidRDefault="00274872">
      <w:pPr>
        <w:keepNext/>
        <w:rPr>
          <w:rFonts w:eastAsia="SimSun"/>
        </w:rPr>
      </w:pPr>
      <w:r>
        <w:rPr>
          <w:rFonts w:eastAsia="SimSun"/>
          <w:b/>
        </w:rPr>
        <w:lastRenderedPageBreak/>
        <w:t>峰面积</w:t>
      </w:r>
      <w:r>
        <w:rPr>
          <w:rFonts w:eastAsia="SimSun"/>
        </w:rPr>
        <w:t>图将显示如下：</w:t>
      </w:r>
    </w:p>
    <w:p w14:paraId="63B0A040" w14:textId="77777777" w:rsidR="00FE56BD" w:rsidRDefault="00274872">
      <w:pPr>
        <w:rPr>
          <w:rFonts w:eastAsia="SimSun"/>
        </w:rPr>
      </w:pPr>
      <w:r>
        <w:rPr>
          <w:rFonts w:eastAsia="SimSun"/>
          <w:noProof/>
        </w:rPr>
        <w:drawing>
          <wp:inline distT="0" distB="0" distL="0" distR="0" wp14:anchorId="6CF2D568" wp14:editId="3AF1DF3B">
            <wp:extent cx="5534025" cy="3800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534025" cy="3800475"/>
                    </a:xfrm>
                    <a:prstGeom prst="rect">
                      <a:avLst/>
                    </a:prstGeom>
                    <a:noFill/>
                    <a:ln>
                      <a:noFill/>
                    </a:ln>
                  </pic:spPr>
                </pic:pic>
              </a:graphicData>
            </a:graphic>
          </wp:inline>
        </w:drawing>
      </w:r>
    </w:p>
    <w:p w14:paraId="0A00B1C3" w14:textId="77777777" w:rsidR="00FE56BD" w:rsidRDefault="00274872">
      <w:pPr>
        <w:rPr>
          <w:rFonts w:eastAsia="SimSun"/>
          <w:color w:val="000000" w:themeColor="text1"/>
        </w:rPr>
      </w:pPr>
      <w:r>
        <w:rPr>
          <w:rFonts w:eastAsia="SimSun" w:hint="eastAsia"/>
          <w:color w:val="000000" w:themeColor="text1"/>
        </w:rPr>
        <w:t>可执行以下某个步</w:t>
      </w:r>
      <w:r>
        <w:rPr>
          <w:rFonts w:eastAsia="SimSun" w:hint="eastAsia"/>
        </w:rPr>
        <w:t>骤改变显示：</w:t>
      </w:r>
    </w:p>
    <w:p w14:paraId="57B038A4" w14:textId="77777777" w:rsidR="00FE56BD" w:rsidRDefault="00274872">
      <w:pPr>
        <w:pStyle w:val="ListParagraph"/>
        <w:numPr>
          <w:ilvl w:val="0"/>
          <w:numId w:val="15"/>
        </w:numPr>
        <w:rPr>
          <w:rFonts w:eastAsia="SimSun"/>
        </w:rPr>
      </w:pPr>
      <w:r>
        <w:rPr>
          <w:rFonts w:eastAsia="SimSun"/>
        </w:rPr>
        <w:t>右键单击</w:t>
      </w:r>
      <w:r>
        <w:rPr>
          <w:rFonts w:eastAsia="SimSun"/>
          <w:b/>
        </w:rPr>
        <w:t>峰面积</w:t>
      </w:r>
      <w:r>
        <w:rPr>
          <w:rFonts w:eastAsia="SimSun"/>
        </w:rPr>
        <w:t>图，选择</w:t>
      </w:r>
      <w:r>
        <w:rPr>
          <w:rFonts w:eastAsia="SimSun"/>
          <w:b/>
        </w:rPr>
        <w:t>归一化</w:t>
      </w:r>
      <w:r>
        <w:rPr>
          <w:rFonts w:eastAsia="SimSun"/>
        </w:rPr>
        <w:t>，然后单击</w:t>
      </w:r>
      <w:r>
        <w:rPr>
          <w:rFonts w:eastAsia="SimSun"/>
          <w:b/>
        </w:rPr>
        <w:t>无</w:t>
      </w:r>
      <w:r>
        <w:rPr>
          <w:rFonts w:eastAsia="SimSun"/>
        </w:rPr>
        <w:t>。</w:t>
      </w:r>
    </w:p>
    <w:p w14:paraId="1E79CB44" w14:textId="77777777" w:rsidR="00FE56BD" w:rsidRDefault="00274872">
      <w:pPr>
        <w:pStyle w:val="ListParagraph"/>
        <w:numPr>
          <w:ilvl w:val="0"/>
          <w:numId w:val="15"/>
        </w:numPr>
        <w:rPr>
          <w:rFonts w:eastAsia="SimSun"/>
        </w:rPr>
      </w:pPr>
      <w:r>
        <w:rPr>
          <w:rFonts w:eastAsia="SimSun"/>
        </w:rPr>
        <w:t>右键单击</w:t>
      </w:r>
      <w:r>
        <w:rPr>
          <w:rFonts w:eastAsia="SimSun"/>
          <w:b/>
        </w:rPr>
        <w:t>峰面积</w:t>
      </w:r>
      <w:r>
        <w:rPr>
          <w:rFonts w:eastAsia="SimSun"/>
        </w:rPr>
        <w:t>图，然后单击</w:t>
      </w:r>
      <w:r>
        <w:rPr>
          <w:rFonts w:eastAsia="SimSun"/>
          <w:b/>
        </w:rPr>
        <w:t>显示库</w:t>
      </w:r>
      <w:r>
        <w:rPr>
          <w:rFonts w:eastAsia="SimSun"/>
        </w:rPr>
        <w:t>。</w:t>
      </w:r>
    </w:p>
    <w:p w14:paraId="4177A175" w14:textId="77777777" w:rsidR="00FE56BD" w:rsidRDefault="00274872">
      <w:pPr>
        <w:pStyle w:val="ListParagraph"/>
        <w:numPr>
          <w:ilvl w:val="0"/>
          <w:numId w:val="15"/>
        </w:numPr>
        <w:rPr>
          <w:rFonts w:eastAsia="SimSun"/>
        </w:rPr>
      </w:pPr>
      <w:r>
        <w:rPr>
          <w:rFonts w:eastAsia="SimSun"/>
        </w:rPr>
        <w:t>右键单击</w:t>
      </w:r>
      <w:r>
        <w:rPr>
          <w:rFonts w:eastAsia="SimSun"/>
          <w:b/>
        </w:rPr>
        <w:t>峰面积</w:t>
      </w:r>
      <w:r>
        <w:rPr>
          <w:rFonts w:eastAsia="SimSun"/>
        </w:rPr>
        <w:t>图，然后单击</w:t>
      </w:r>
      <w:r>
        <w:rPr>
          <w:rFonts w:eastAsia="SimSun"/>
          <w:b/>
        </w:rPr>
        <w:t>显示点积</w:t>
      </w:r>
      <w:r>
        <w:rPr>
          <w:rFonts w:eastAsia="SimSun"/>
        </w:rPr>
        <w:t>。</w:t>
      </w:r>
    </w:p>
    <w:p w14:paraId="2579D05C" w14:textId="77777777" w:rsidR="00FE56BD" w:rsidRDefault="00274872">
      <w:pPr>
        <w:rPr>
          <w:rFonts w:eastAsia="SimSun"/>
        </w:rPr>
      </w:pPr>
      <w:r>
        <w:rPr>
          <w:rFonts w:eastAsia="SimSun"/>
        </w:rPr>
        <w:t>您可查看具有这些设置的所有目标肽段，可以看到</w:t>
      </w:r>
      <w:r>
        <w:rPr>
          <w:rFonts w:eastAsia="SimSun" w:hint="eastAsia"/>
        </w:rPr>
        <w:t>它</w:t>
      </w:r>
      <w:r>
        <w:rPr>
          <w:rFonts w:eastAsia="SimSun"/>
        </w:rPr>
        <w:t>们与搜索谱图非常匹配，并且样品中</w:t>
      </w:r>
      <w:r>
        <w:rPr>
          <w:rFonts w:eastAsia="SimSun"/>
        </w:rPr>
        <w:t xml:space="preserve"> BSA </w:t>
      </w:r>
      <w:r>
        <w:rPr>
          <w:rFonts w:eastAsia="SimSun"/>
        </w:rPr>
        <w:t>肽段的浓度保持相对恒定。一些</w:t>
      </w:r>
      <w:r>
        <w:rPr>
          <w:rFonts w:eastAsia="SimSun"/>
        </w:rPr>
        <w:t xml:space="preserve"> BSA </w:t>
      </w:r>
      <w:r>
        <w:rPr>
          <w:rFonts w:eastAsia="SimSun"/>
        </w:rPr>
        <w:t>肽段在</w:t>
      </w:r>
      <w:r>
        <w:rPr>
          <w:rFonts w:eastAsia="SimSun"/>
        </w:rPr>
        <w:t xml:space="preserve"> 20 </w:t>
      </w:r>
      <w:proofErr w:type="spellStart"/>
      <w:r>
        <w:rPr>
          <w:rFonts w:eastAsia="SimSun"/>
        </w:rPr>
        <w:t>fmol</w:t>
      </w:r>
      <w:proofErr w:type="spellEnd"/>
      <w:r>
        <w:rPr>
          <w:rFonts w:eastAsia="SimSun"/>
        </w:rPr>
        <w:t xml:space="preserve"> </w:t>
      </w:r>
      <w:r>
        <w:rPr>
          <w:rFonts w:eastAsia="SimSun"/>
        </w:rPr>
        <w:t>样品中显示更高的峰面积，而有些肽段则在</w:t>
      </w:r>
      <w:r>
        <w:rPr>
          <w:rFonts w:eastAsia="SimSun"/>
        </w:rPr>
        <w:t xml:space="preserve"> 80 </w:t>
      </w:r>
      <w:proofErr w:type="spellStart"/>
      <w:r>
        <w:rPr>
          <w:rFonts w:eastAsia="SimSun"/>
        </w:rPr>
        <w:t>fmol</w:t>
      </w:r>
      <w:proofErr w:type="spellEnd"/>
      <w:r>
        <w:rPr>
          <w:rFonts w:eastAsia="SimSun"/>
        </w:rPr>
        <w:t xml:space="preserve"> </w:t>
      </w:r>
      <w:r>
        <w:rPr>
          <w:rFonts w:eastAsia="SimSun"/>
        </w:rPr>
        <w:t>样品中显示更高的峰面积，这是由于测量存在一定的误差。对于</w:t>
      </w:r>
      <w:r>
        <w:rPr>
          <w:rFonts w:eastAsia="SimSun" w:hint="eastAsia"/>
        </w:rPr>
        <w:t>这</w:t>
      </w:r>
      <w:r>
        <w:rPr>
          <w:rFonts w:eastAsia="SimSun" w:hint="eastAsia"/>
        </w:rPr>
        <w:t xml:space="preserve"> </w:t>
      </w:r>
      <w:r>
        <w:rPr>
          <w:rFonts w:eastAsia="SimSun"/>
        </w:rPr>
        <w:t xml:space="preserve">5 </w:t>
      </w:r>
      <w:r>
        <w:rPr>
          <w:rFonts w:eastAsia="SimSun"/>
        </w:rPr>
        <w:t>个浓度稀释点，上述</w:t>
      </w:r>
      <w:r>
        <w:rPr>
          <w:rFonts w:eastAsia="SimSun" w:hint="eastAsia"/>
        </w:rPr>
        <w:t>B</w:t>
      </w:r>
      <w:r>
        <w:rPr>
          <w:rFonts w:eastAsia="SimSun"/>
        </w:rPr>
        <w:t>SA</w:t>
      </w:r>
      <w:r>
        <w:rPr>
          <w:rFonts w:eastAsia="SimSun"/>
        </w:rPr>
        <w:t>肽段</w:t>
      </w:r>
      <w:r>
        <w:rPr>
          <w:rFonts w:eastAsia="SimSun"/>
        </w:rPr>
        <w:t xml:space="preserve"> LVNELTEFAK </w:t>
      </w:r>
      <w:r>
        <w:rPr>
          <w:rFonts w:eastAsia="SimSun"/>
        </w:rPr>
        <w:t>的峰面积图显示如下：</w:t>
      </w:r>
    </w:p>
    <w:p w14:paraId="4D3B1E81" w14:textId="77777777" w:rsidR="00FE56BD" w:rsidRDefault="00274872">
      <w:pPr>
        <w:rPr>
          <w:rFonts w:eastAsia="SimSun"/>
        </w:rPr>
      </w:pPr>
      <w:r>
        <w:rPr>
          <w:rFonts w:ascii="SimSun" w:eastAsia="SimSun" w:hAnsi="SimSun"/>
          <w:noProof/>
        </w:rPr>
        <w:lastRenderedPageBreak/>
        <w:drawing>
          <wp:inline distT="0" distB="0" distL="0" distR="0" wp14:anchorId="6C0DBC5D" wp14:editId="66002522">
            <wp:extent cx="5343525" cy="3867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343525" cy="3867150"/>
                    </a:xfrm>
                    <a:prstGeom prst="rect">
                      <a:avLst/>
                    </a:prstGeom>
                    <a:noFill/>
                    <a:ln>
                      <a:noFill/>
                    </a:ln>
                  </pic:spPr>
                </pic:pic>
              </a:graphicData>
            </a:graphic>
          </wp:inline>
        </w:drawing>
      </w:r>
    </w:p>
    <w:p w14:paraId="700E26D5" w14:textId="77777777" w:rsidR="00FE56BD" w:rsidRDefault="00274872">
      <w:pPr>
        <w:rPr>
          <w:rFonts w:eastAsia="SimSun"/>
        </w:rPr>
      </w:pPr>
      <w:r>
        <w:rPr>
          <w:rFonts w:eastAsia="SimSun"/>
        </w:rPr>
        <w:t>接下来，对于人源肽段</w:t>
      </w:r>
      <w:r>
        <w:rPr>
          <w:rFonts w:eastAsia="SimSun"/>
        </w:rPr>
        <w:t xml:space="preserve"> DRVYIHPF</w:t>
      </w:r>
      <w:r>
        <w:rPr>
          <w:rFonts w:eastAsia="SimSun"/>
        </w:rPr>
        <w:t>，可以看到</w:t>
      </w:r>
      <w:r>
        <w:rPr>
          <w:rFonts w:eastAsia="SimSun" w:hint="eastAsia"/>
        </w:rPr>
        <w:t>在</w:t>
      </w:r>
      <w:r>
        <w:rPr>
          <w:rFonts w:eastAsia="SimSun"/>
        </w:rPr>
        <w:t>样品</w:t>
      </w:r>
      <w:r>
        <w:rPr>
          <w:rFonts w:eastAsia="SimSun"/>
        </w:rPr>
        <w:t xml:space="preserve">80 </w:t>
      </w:r>
      <w:proofErr w:type="spellStart"/>
      <w:r>
        <w:rPr>
          <w:rFonts w:eastAsia="SimSun"/>
        </w:rPr>
        <w:t>fmol</w:t>
      </w:r>
      <w:proofErr w:type="spellEnd"/>
      <w:r>
        <w:rPr>
          <w:rFonts w:eastAsia="SimSun"/>
        </w:rPr>
        <w:t xml:space="preserve"> </w:t>
      </w:r>
      <w:r>
        <w:rPr>
          <w:rFonts w:eastAsia="SimSun"/>
        </w:rPr>
        <w:t>和</w:t>
      </w:r>
      <w:r>
        <w:rPr>
          <w:rFonts w:eastAsia="SimSun"/>
        </w:rPr>
        <w:t xml:space="preserve"> 20 </w:t>
      </w:r>
      <w:proofErr w:type="spellStart"/>
      <w:r>
        <w:rPr>
          <w:rFonts w:eastAsia="SimSun"/>
        </w:rPr>
        <w:t>fmol</w:t>
      </w:r>
      <w:proofErr w:type="spellEnd"/>
      <w:r>
        <w:rPr>
          <w:rFonts w:eastAsia="SimSun"/>
        </w:rPr>
        <w:t xml:space="preserve"> </w:t>
      </w:r>
      <w:r>
        <w:rPr>
          <w:rFonts w:eastAsia="SimSun" w:hint="eastAsia"/>
        </w:rPr>
        <w:t>中的峰面积为</w:t>
      </w:r>
      <w:r>
        <w:rPr>
          <w:rFonts w:eastAsia="SimSun"/>
        </w:rPr>
        <w:t xml:space="preserve"> 4:1 </w:t>
      </w:r>
      <w:r>
        <w:rPr>
          <w:rFonts w:eastAsia="SimSun" w:hint="eastAsia"/>
        </w:rPr>
        <w:t>，与其</w:t>
      </w:r>
      <w:r>
        <w:rPr>
          <w:rFonts w:eastAsia="SimSun"/>
        </w:rPr>
        <w:t>浓度比</w:t>
      </w:r>
      <w:r>
        <w:rPr>
          <w:rFonts w:eastAsia="SimSun" w:hint="eastAsia"/>
        </w:rPr>
        <w:t>值</w:t>
      </w:r>
      <w:r>
        <w:rPr>
          <w:rFonts w:eastAsia="SimSun"/>
        </w:rPr>
        <w:t>结果</w:t>
      </w:r>
      <w:r>
        <w:rPr>
          <w:rFonts w:eastAsia="SimSun" w:hint="eastAsia"/>
        </w:rPr>
        <w:t>相一致</w:t>
      </w:r>
      <w:r>
        <w:rPr>
          <w:rFonts w:eastAsia="SimSun"/>
        </w:rPr>
        <w:t>。为了更好地查看</w:t>
      </w:r>
      <w:r>
        <w:rPr>
          <w:rFonts w:eastAsia="SimSun"/>
        </w:rPr>
        <w:t xml:space="preserve"> Skyline</w:t>
      </w:r>
      <w:r>
        <w:rPr>
          <w:rFonts w:eastAsia="SimSun"/>
        </w:rPr>
        <w:t>结果，请执行以下步骤：</w:t>
      </w:r>
    </w:p>
    <w:p w14:paraId="69F4AFC3" w14:textId="77777777" w:rsidR="00FE56BD" w:rsidRDefault="00274872">
      <w:pPr>
        <w:pStyle w:val="ListParagraph"/>
        <w:numPr>
          <w:ilvl w:val="0"/>
          <w:numId w:val="16"/>
        </w:numPr>
        <w:rPr>
          <w:rFonts w:eastAsia="SimSun"/>
        </w:rPr>
      </w:pPr>
      <w:r>
        <w:rPr>
          <w:rFonts w:eastAsia="SimSun"/>
        </w:rPr>
        <w:t>右键单击</w:t>
      </w:r>
      <w:r>
        <w:rPr>
          <w:rFonts w:eastAsia="SimSun"/>
          <w:b/>
        </w:rPr>
        <w:t>峰面积</w:t>
      </w:r>
      <w:r>
        <w:rPr>
          <w:rFonts w:eastAsia="SimSun"/>
        </w:rPr>
        <w:t>图，选择</w:t>
      </w:r>
      <w:r>
        <w:rPr>
          <w:rFonts w:eastAsia="SimSun"/>
          <w:b/>
        </w:rPr>
        <w:t>离子对</w:t>
      </w:r>
      <w:r>
        <w:rPr>
          <w:rFonts w:eastAsia="SimSun"/>
        </w:rPr>
        <w:t>，然后单击</w:t>
      </w:r>
      <w:r>
        <w:rPr>
          <w:rFonts w:eastAsia="SimSun"/>
          <w:b/>
        </w:rPr>
        <w:t>全部</w:t>
      </w:r>
      <w:r>
        <w:rPr>
          <w:rFonts w:eastAsia="SimSun"/>
        </w:rPr>
        <w:t>。</w:t>
      </w:r>
    </w:p>
    <w:p w14:paraId="6B07CBBD" w14:textId="77777777" w:rsidR="00FE56BD" w:rsidRDefault="00274872">
      <w:pPr>
        <w:pStyle w:val="ListParagraph"/>
        <w:numPr>
          <w:ilvl w:val="0"/>
          <w:numId w:val="16"/>
        </w:numPr>
        <w:rPr>
          <w:rFonts w:eastAsia="SimSun"/>
        </w:rPr>
      </w:pPr>
      <w:r>
        <w:rPr>
          <w:rFonts w:eastAsia="SimSun"/>
        </w:rPr>
        <w:t>右键单击</w:t>
      </w:r>
      <w:r>
        <w:rPr>
          <w:rFonts w:eastAsia="SimSun"/>
          <w:b/>
        </w:rPr>
        <w:t>峰面积</w:t>
      </w:r>
      <w:r>
        <w:rPr>
          <w:rFonts w:eastAsia="SimSun"/>
        </w:rPr>
        <w:t>图，选择</w:t>
      </w:r>
      <w:r>
        <w:rPr>
          <w:rFonts w:eastAsia="SimSun"/>
          <w:b/>
        </w:rPr>
        <w:t>离子对</w:t>
      </w:r>
      <w:r>
        <w:rPr>
          <w:rFonts w:eastAsia="SimSun"/>
        </w:rPr>
        <w:t>，然后单击</w:t>
      </w:r>
      <w:r>
        <w:rPr>
          <w:rFonts w:eastAsia="SimSun"/>
          <w:b/>
        </w:rPr>
        <w:t>分割图</w:t>
      </w:r>
      <w:r>
        <w:rPr>
          <w:rFonts w:eastAsia="SimSun"/>
        </w:rPr>
        <w:t>。</w:t>
      </w:r>
    </w:p>
    <w:p w14:paraId="25201430" w14:textId="77777777" w:rsidR="00FE56BD" w:rsidRDefault="00274872">
      <w:pPr>
        <w:keepNext/>
        <w:rPr>
          <w:rFonts w:eastAsia="SimSun"/>
        </w:rPr>
      </w:pPr>
      <w:r>
        <w:rPr>
          <w:rFonts w:eastAsia="SimSun"/>
          <w:b/>
        </w:rPr>
        <w:lastRenderedPageBreak/>
        <w:t>峰面积</w:t>
      </w:r>
      <w:r>
        <w:rPr>
          <w:rFonts w:eastAsia="SimSun"/>
        </w:rPr>
        <w:t>图显示如下：</w:t>
      </w:r>
    </w:p>
    <w:p w14:paraId="5AB33919" w14:textId="77777777" w:rsidR="00FE56BD" w:rsidRDefault="00274872">
      <w:pPr>
        <w:rPr>
          <w:rFonts w:eastAsia="SimSun"/>
        </w:rPr>
      </w:pPr>
      <w:r>
        <w:rPr>
          <w:rFonts w:eastAsia="SimSun"/>
          <w:noProof/>
        </w:rPr>
        <w:drawing>
          <wp:inline distT="0" distB="0" distL="0" distR="0" wp14:anchorId="2E9D722D" wp14:editId="6932069B">
            <wp:extent cx="4943475" cy="56959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943475" cy="5695950"/>
                    </a:xfrm>
                    <a:prstGeom prst="rect">
                      <a:avLst/>
                    </a:prstGeom>
                    <a:noFill/>
                    <a:ln>
                      <a:noFill/>
                    </a:ln>
                  </pic:spPr>
                </pic:pic>
              </a:graphicData>
            </a:graphic>
          </wp:inline>
        </w:drawing>
      </w:r>
    </w:p>
    <w:p w14:paraId="28A24EBF" w14:textId="77777777" w:rsidR="00FE56BD" w:rsidRDefault="00274872">
      <w:pPr>
        <w:rPr>
          <w:rFonts w:eastAsia="SimSun"/>
        </w:rPr>
      </w:pPr>
      <w:r>
        <w:rPr>
          <w:rFonts w:eastAsia="SimSun"/>
        </w:rPr>
        <w:t xml:space="preserve">80 </w:t>
      </w:r>
      <w:proofErr w:type="spellStart"/>
      <w:r>
        <w:rPr>
          <w:rFonts w:eastAsia="SimSun"/>
        </w:rPr>
        <w:t>fmol</w:t>
      </w:r>
      <w:proofErr w:type="spellEnd"/>
      <w:r>
        <w:rPr>
          <w:rFonts w:eastAsia="SimSun"/>
        </w:rPr>
        <w:t xml:space="preserve"> </w:t>
      </w:r>
      <w:r>
        <w:rPr>
          <w:rFonts w:eastAsia="SimSun" w:hint="eastAsia"/>
        </w:rPr>
        <w:t>样品的</w:t>
      </w:r>
      <w:r>
        <w:rPr>
          <w:rFonts w:eastAsia="SimSun"/>
        </w:rPr>
        <w:t>子离子峰面积之和约为</w:t>
      </w:r>
      <w:r>
        <w:rPr>
          <w:rFonts w:eastAsia="SimSun"/>
        </w:rPr>
        <w:t xml:space="preserve"> 3 x 10</w:t>
      </w:r>
      <w:r>
        <w:rPr>
          <w:rFonts w:eastAsia="SimSun"/>
          <w:vertAlign w:val="superscript"/>
        </w:rPr>
        <w:t>6</w:t>
      </w:r>
      <w:r>
        <w:rPr>
          <w:rFonts w:eastAsia="SimSun"/>
        </w:rPr>
        <w:t>，</w:t>
      </w:r>
      <w:r>
        <w:rPr>
          <w:rFonts w:eastAsia="SimSun"/>
        </w:rPr>
        <w:t xml:space="preserve">20 </w:t>
      </w:r>
      <w:proofErr w:type="spellStart"/>
      <w:r>
        <w:rPr>
          <w:rFonts w:eastAsia="SimSun"/>
        </w:rPr>
        <w:t>fmol</w:t>
      </w:r>
      <w:proofErr w:type="spellEnd"/>
      <w:r>
        <w:rPr>
          <w:rFonts w:eastAsia="SimSun"/>
        </w:rPr>
        <w:t xml:space="preserve"> </w:t>
      </w:r>
      <w:r>
        <w:rPr>
          <w:rFonts w:eastAsia="SimSun" w:hint="eastAsia"/>
        </w:rPr>
        <w:t>样品的</w:t>
      </w:r>
      <w:r>
        <w:rPr>
          <w:rFonts w:eastAsia="SimSun"/>
        </w:rPr>
        <w:t>子离子峰面积之和约为</w:t>
      </w:r>
      <w:r>
        <w:rPr>
          <w:rFonts w:eastAsia="SimSun"/>
        </w:rPr>
        <w:t xml:space="preserve"> 0.7 x 10</w:t>
      </w:r>
      <w:r>
        <w:rPr>
          <w:rFonts w:eastAsia="SimSun"/>
          <w:vertAlign w:val="superscript"/>
        </w:rPr>
        <w:t>6</w:t>
      </w:r>
      <w:r>
        <w:rPr>
          <w:rFonts w:eastAsia="SimSun"/>
        </w:rPr>
        <w:t>，接近预期的</w:t>
      </w:r>
      <w:r>
        <w:rPr>
          <w:rFonts w:eastAsia="SimSun"/>
        </w:rPr>
        <w:t xml:space="preserve"> 4:1 </w:t>
      </w:r>
      <w:r>
        <w:rPr>
          <w:rFonts w:eastAsia="SimSun"/>
        </w:rPr>
        <w:t>的比例，但对于从</w:t>
      </w:r>
      <w:r>
        <w:rPr>
          <w:rFonts w:eastAsia="SimSun"/>
        </w:rPr>
        <w:t xml:space="preserve"> MS1 </w:t>
      </w:r>
      <w:r>
        <w:rPr>
          <w:rFonts w:eastAsia="SimSun"/>
        </w:rPr>
        <w:t>扫描提取的母离子而言，</w:t>
      </w:r>
      <w:r>
        <w:rPr>
          <w:rFonts w:eastAsia="SimSun"/>
        </w:rPr>
        <w:t xml:space="preserve">80 </w:t>
      </w:r>
      <w:proofErr w:type="spellStart"/>
      <w:r>
        <w:rPr>
          <w:rFonts w:eastAsia="SimSun"/>
        </w:rPr>
        <w:t>fmol</w:t>
      </w:r>
      <w:proofErr w:type="spellEnd"/>
      <w:r>
        <w:rPr>
          <w:rFonts w:eastAsia="SimSun"/>
        </w:rPr>
        <w:t xml:space="preserve"> </w:t>
      </w:r>
      <w:r>
        <w:rPr>
          <w:rFonts w:eastAsia="SimSun"/>
        </w:rPr>
        <w:t>面积约为</w:t>
      </w:r>
      <w:r>
        <w:rPr>
          <w:rFonts w:eastAsia="SimSun"/>
        </w:rPr>
        <w:t xml:space="preserve"> 8 x 10</w:t>
      </w:r>
      <w:r>
        <w:rPr>
          <w:rFonts w:eastAsia="SimSun"/>
          <w:vertAlign w:val="superscript"/>
        </w:rPr>
        <w:t>6</w:t>
      </w:r>
      <w:r>
        <w:rPr>
          <w:rFonts w:eastAsia="SimSun"/>
        </w:rPr>
        <w:t>，</w:t>
      </w:r>
      <w:r>
        <w:rPr>
          <w:rFonts w:eastAsia="SimSun"/>
        </w:rPr>
        <w:t xml:space="preserve">20 </w:t>
      </w:r>
      <w:proofErr w:type="spellStart"/>
      <w:r>
        <w:rPr>
          <w:rFonts w:eastAsia="SimSun"/>
        </w:rPr>
        <w:t>fmol</w:t>
      </w:r>
      <w:proofErr w:type="spellEnd"/>
      <w:r>
        <w:rPr>
          <w:rFonts w:eastAsia="SimSun"/>
        </w:rPr>
        <w:t xml:space="preserve"> </w:t>
      </w:r>
      <w:r>
        <w:rPr>
          <w:rFonts w:eastAsia="SimSun"/>
        </w:rPr>
        <w:t>面积接近</w:t>
      </w:r>
      <w:r>
        <w:rPr>
          <w:rFonts w:eastAsia="SimSun"/>
        </w:rPr>
        <w:t xml:space="preserve"> 0.9 x 10</w:t>
      </w:r>
      <w:r>
        <w:rPr>
          <w:rFonts w:eastAsia="SimSun"/>
          <w:vertAlign w:val="superscript"/>
        </w:rPr>
        <w:t>6</w:t>
      </w:r>
      <w:r>
        <w:rPr>
          <w:rFonts w:eastAsia="SimSun"/>
        </w:rPr>
        <w:t>，其比例约为</w:t>
      </w:r>
      <w:r>
        <w:rPr>
          <w:rFonts w:eastAsia="SimSun"/>
        </w:rPr>
        <w:t xml:space="preserve"> 9:1</w:t>
      </w:r>
      <w:r>
        <w:rPr>
          <w:rFonts w:eastAsia="SimSun"/>
        </w:rPr>
        <w:t>。我们来看一下色谱图，以了解出现比例差异的来源。</w:t>
      </w:r>
    </w:p>
    <w:p w14:paraId="75B3C6FB" w14:textId="77777777" w:rsidR="00FE56BD" w:rsidRDefault="00274872">
      <w:pPr>
        <w:rPr>
          <w:rFonts w:eastAsia="SimSun"/>
        </w:rPr>
      </w:pPr>
      <w:r>
        <w:rPr>
          <w:rFonts w:eastAsia="SimSun"/>
          <w:noProof/>
        </w:rPr>
        <w:lastRenderedPageBreak/>
        <w:drawing>
          <wp:inline distT="0" distB="0" distL="0" distR="0" wp14:anchorId="3F34557B" wp14:editId="55C01C1C">
            <wp:extent cx="5943600" cy="4943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943600" cy="4943475"/>
                    </a:xfrm>
                    <a:prstGeom prst="rect">
                      <a:avLst/>
                    </a:prstGeom>
                    <a:noFill/>
                    <a:ln>
                      <a:noFill/>
                    </a:ln>
                  </pic:spPr>
                </pic:pic>
              </a:graphicData>
            </a:graphic>
          </wp:inline>
        </w:drawing>
      </w:r>
    </w:p>
    <w:p w14:paraId="0CE583F9" w14:textId="77777777" w:rsidR="00FE56BD" w:rsidRDefault="00274872">
      <w:pPr>
        <w:rPr>
          <w:rFonts w:eastAsia="SimSun"/>
        </w:rPr>
      </w:pPr>
      <w:r>
        <w:rPr>
          <w:rFonts w:eastAsia="SimSun"/>
        </w:rPr>
        <w:t>可以看到，子离子色谱图比从</w:t>
      </w:r>
      <w:r>
        <w:rPr>
          <w:rFonts w:eastAsia="SimSun"/>
        </w:rPr>
        <w:t xml:space="preserve"> MS1 </w:t>
      </w:r>
      <w:r>
        <w:rPr>
          <w:rFonts w:eastAsia="SimSun"/>
        </w:rPr>
        <w:t>中提取的色谱图的噪</w:t>
      </w:r>
      <w:r>
        <w:rPr>
          <w:rFonts w:eastAsia="SimSun" w:hint="eastAsia"/>
        </w:rPr>
        <w:t>音</w:t>
      </w:r>
      <w:r>
        <w:rPr>
          <w:rFonts w:eastAsia="SimSun"/>
        </w:rPr>
        <w:t>少得多。通过</w:t>
      </w:r>
      <w:r>
        <w:rPr>
          <w:rFonts w:eastAsia="SimSun"/>
        </w:rPr>
        <w:t xml:space="preserve"> Skyline </w:t>
      </w:r>
      <w:r>
        <w:rPr>
          <w:rFonts w:eastAsia="SimSun"/>
        </w:rPr>
        <w:t>应用的背景</w:t>
      </w:r>
      <w:r>
        <w:rPr>
          <w:rFonts w:eastAsia="SimSun" w:hint="eastAsia"/>
        </w:rPr>
        <w:t>扣</w:t>
      </w:r>
      <w:r>
        <w:rPr>
          <w:rFonts w:eastAsia="SimSun"/>
        </w:rPr>
        <w:t>减法，</w:t>
      </w:r>
      <w:r>
        <w:rPr>
          <w:rFonts w:eastAsia="SimSun"/>
        </w:rPr>
        <w:t xml:space="preserve"> 20 </w:t>
      </w:r>
      <w:proofErr w:type="spellStart"/>
      <w:r>
        <w:rPr>
          <w:rFonts w:eastAsia="SimSun"/>
        </w:rPr>
        <w:t>fmol</w:t>
      </w:r>
      <w:proofErr w:type="spellEnd"/>
      <w:r>
        <w:rPr>
          <w:rFonts w:eastAsia="SimSun" w:hint="eastAsia"/>
        </w:rPr>
        <w:t>样品</w:t>
      </w:r>
      <w:r>
        <w:rPr>
          <w:rFonts w:eastAsia="SimSun"/>
        </w:rPr>
        <w:t>的母离子</w:t>
      </w:r>
      <w:r>
        <w:rPr>
          <w:rFonts w:eastAsia="SimSun" w:hint="eastAsia"/>
        </w:rPr>
        <w:t>色谱峰</w:t>
      </w:r>
      <w:r>
        <w:rPr>
          <w:rFonts w:eastAsia="SimSun"/>
        </w:rPr>
        <w:t>面积相当低。来自</w:t>
      </w:r>
      <w:r>
        <w:rPr>
          <w:rFonts w:eastAsia="SimSun" w:hint="eastAsia"/>
        </w:rPr>
        <w:t>串联质谱</w:t>
      </w:r>
      <w:r>
        <w:rPr>
          <w:rFonts w:eastAsia="SimSun"/>
        </w:rPr>
        <w:t>的子离子色谱图比来自相同分辨率的</w:t>
      </w:r>
      <w:r>
        <w:rPr>
          <w:rFonts w:eastAsia="SimSun"/>
        </w:rPr>
        <w:t xml:space="preserve"> MS1 </w:t>
      </w:r>
      <w:r>
        <w:rPr>
          <w:rFonts w:eastAsia="SimSun"/>
        </w:rPr>
        <w:t>的母离子色谱图更具选择性，并且子离子色谱</w:t>
      </w:r>
      <w:r>
        <w:rPr>
          <w:rFonts w:eastAsia="SimSun" w:hint="eastAsia"/>
        </w:rPr>
        <w:t>峰</w:t>
      </w:r>
      <w:r>
        <w:rPr>
          <w:rFonts w:eastAsia="SimSun"/>
        </w:rPr>
        <w:t>的背景</w:t>
      </w:r>
      <w:r>
        <w:rPr>
          <w:rFonts w:eastAsia="SimSun" w:hint="eastAsia"/>
        </w:rPr>
        <w:t>非常低</w:t>
      </w:r>
      <w:r>
        <w:rPr>
          <w:rFonts w:eastAsia="SimSun"/>
        </w:rPr>
        <w:t>。</w:t>
      </w:r>
    </w:p>
    <w:p w14:paraId="5C049370" w14:textId="77777777" w:rsidR="00FE56BD" w:rsidRDefault="00274872">
      <w:pPr>
        <w:rPr>
          <w:rFonts w:eastAsia="SimSun"/>
        </w:rPr>
      </w:pPr>
      <w:r>
        <w:rPr>
          <w:rFonts w:eastAsia="SimSun"/>
        </w:rPr>
        <w:t>此时查看其余</w:t>
      </w:r>
      <w:r>
        <w:rPr>
          <w:rFonts w:eastAsia="SimSun"/>
        </w:rPr>
        <w:t xml:space="preserve"> 4 </w:t>
      </w:r>
      <w:r>
        <w:rPr>
          <w:rFonts w:eastAsia="SimSun"/>
        </w:rPr>
        <w:t>种肽段，</w:t>
      </w:r>
      <w:r>
        <w:rPr>
          <w:rFonts w:eastAsia="SimSun" w:hint="eastAsia"/>
        </w:rPr>
        <w:t>可以看到</w:t>
      </w:r>
      <w:r>
        <w:rPr>
          <w:rFonts w:eastAsia="SimSun"/>
        </w:rPr>
        <w:t>所有</w:t>
      </w:r>
      <w:r>
        <w:rPr>
          <w:rFonts w:eastAsia="SimSun"/>
        </w:rPr>
        <w:t xml:space="preserve"> 4 </w:t>
      </w:r>
      <w:r>
        <w:rPr>
          <w:rFonts w:eastAsia="SimSun"/>
        </w:rPr>
        <w:t>种肽段在</w:t>
      </w:r>
      <w:r>
        <w:rPr>
          <w:rFonts w:eastAsia="SimSun"/>
        </w:rPr>
        <w:t xml:space="preserve"> 80 </w:t>
      </w:r>
      <w:proofErr w:type="spellStart"/>
      <w:r>
        <w:rPr>
          <w:rFonts w:eastAsia="SimSun"/>
        </w:rPr>
        <w:t>fmol</w:t>
      </w:r>
      <w:proofErr w:type="spellEnd"/>
      <w:r>
        <w:rPr>
          <w:rFonts w:eastAsia="SimSun"/>
        </w:rPr>
        <w:t xml:space="preserve"> </w:t>
      </w:r>
      <w:r>
        <w:rPr>
          <w:rFonts w:eastAsia="SimSun"/>
        </w:rPr>
        <w:t>和</w:t>
      </w:r>
      <w:r>
        <w:rPr>
          <w:rFonts w:eastAsia="SimSun"/>
        </w:rPr>
        <w:t xml:space="preserve"> 20 </w:t>
      </w:r>
      <w:proofErr w:type="spellStart"/>
      <w:r>
        <w:rPr>
          <w:rFonts w:eastAsia="SimSun"/>
        </w:rPr>
        <w:t>fmol</w:t>
      </w:r>
      <w:proofErr w:type="spellEnd"/>
      <w:r>
        <w:rPr>
          <w:rFonts w:eastAsia="SimSun"/>
        </w:rPr>
        <w:t xml:space="preserve"> </w:t>
      </w:r>
      <w:r>
        <w:rPr>
          <w:rFonts w:eastAsia="SimSun"/>
        </w:rPr>
        <w:t>样品之间的强度比</w:t>
      </w:r>
      <w:r>
        <w:rPr>
          <w:rFonts w:eastAsia="SimSun" w:hint="eastAsia"/>
        </w:rPr>
        <w:t>均</w:t>
      </w:r>
      <w:r>
        <w:rPr>
          <w:rFonts w:eastAsia="SimSun"/>
        </w:rPr>
        <w:t>约为</w:t>
      </w:r>
      <w:r>
        <w:rPr>
          <w:rFonts w:eastAsia="SimSun"/>
        </w:rPr>
        <w:t xml:space="preserve"> 4:1</w:t>
      </w:r>
      <w:r>
        <w:rPr>
          <w:rFonts w:eastAsia="SimSun"/>
        </w:rPr>
        <w:t>。（数据为从系列稀释</w:t>
      </w:r>
      <w:r>
        <w:rPr>
          <w:rFonts w:eastAsia="SimSun" w:hint="eastAsia"/>
        </w:rPr>
        <w:t>中</w:t>
      </w:r>
      <w:r>
        <w:rPr>
          <w:rFonts w:eastAsia="SimSun"/>
        </w:rPr>
        <w:t>选择的两个点。出于对文件大小的考虑，本教程中只包括了两个点。）</w:t>
      </w:r>
    </w:p>
    <w:p w14:paraId="3699216E" w14:textId="77777777" w:rsidR="00FE56BD" w:rsidRDefault="00274872">
      <w:pPr>
        <w:rPr>
          <w:rFonts w:eastAsia="SimSun"/>
        </w:rPr>
      </w:pPr>
      <w:r>
        <w:rPr>
          <w:rFonts w:eastAsia="SimSun"/>
        </w:rPr>
        <w:t>这些数据和</w:t>
      </w:r>
      <w:r>
        <w:rPr>
          <w:rFonts w:eastAsia="SimSun" w:hint="eastAsia"/>
        </w:rPr>
        <w:t>其它</w:t>
      </w:r>
      <w:r>
        <w:rPr>
          <w:rFonts w:eastAsia="SimSun"/>
        </w:rPr>
        <w:t>实验表明，低分辨率</w:t>
      </w:r>
      <w:r>
        <w:rPr>
          <w:rFonts w:eastAsia="SimSun"/>
        </w:rPr>
        <w:t xml:space="preserve"> LTQ </w:t>
      </w:r>
      <w:r>
        <w:rPr>
          <w:rFonts w:eastAsia="SimSun"/>
        </w:rPr>
        <w:t>完全可以进行</w:t>
      </w:r>
      <w:r>
        <w:rPr>
          <w:rFonts w:eastAsia="SimSun" w:hint="eastAsia"/>
        </w:rPr>
        <w:t>串联质谱</w:t>
      </w:r>
      <w:r>
        <w:rPr>
          <w:rFonts w:eastAsia="SimSun"/>
        </w:rPr>
        <w:t>扫描并提取</w:t>
      </w:r>
      <w:r>
        <w:rPr>
          <w:rFonts w:eastAsia="SimSun" w:hint="eastAsia"/>
        </w:rPr>
        <w:t>碎片</w:t>
      </w:r>
      <w:r>
        <w:rPr>
          <w:rFonts w:eastAsia="SimSun"/>
        </w:rPr>
        <w:t>离子的色谱图来进行定量分析</w:t>
      </w:r>
      <w:r>
        <w:fldChar w:fldCharType="begin"/>
      </w:r>
      <w:r>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fldChar w:fldCharType="separate"/>
      </w:r>
      <w:r>
        <w:rPr>
          <w:rFonts w:cs="Calibri"/>
          <w:szCs w:val="24"/>
          <w:vertAlign w:val="superscript"/>
        </w:rPr>
        <w:t>1</w:t>
      </w:r>
      <w:r>
        <w:fldChar w:fldCharType="end"/>
      </w:r>
      <w:r>
        <w:rPr>
          <w:rFonts w:eastAsia="SimSun"/>
        </w:rPr>
        <w:t>。</w:t>
      </w:r>
    </w:p>
    <w:p w14:paraId="2BA44876" w14:textId="77777777" w:rsidR="00FE56BD" w:rsidRDefault="00274872">
      <w:pPr>
        <w:keepNext/>
        <w:rPr>
          <w:rFonts w:eastAsia="SimSun"/>
        </w:rPr>
      </w:pPr>
      <w:r>
        <w:rPr>
          <w:rFonts w:eastAsia="SimSun"/>
        </w:rPr>
        <w:t>您还可以执行以下操作，来对比各</w:t>
      </w:r>
      <w:r>
        <w:rPr>
          <w:rFonts w:eastAsia="SimSun" w:hint="eastAsia"/>
        </w:rPr>
        <w:t>样品</w:t>
      </w:r>
      <w:r>
        <w:rPr>
          <w:rFonts w:eastAsia="SimSun"/>
        </w:rPr>
        <w:t>的相对离子丰度：</w:t>
      </w:r>
    </w:p>
    <w:p w14:paraId="587CA5FE" w14:textId="77777777" w:rsidR="00FE56BD" w:rsidRDefault="00274872">
      <w:pPr>
        <w:pStyle w:val="ListParagraph"/>
        <w:numPr>
          <w:ilvl w:val="0"/>
          <w:numId w:val="17"/>
        </w:numPr>
        <w:rPr>
          <w:rFonts w:eastAsia="SimSun"/>
        </w:rPr>
      </w:pPr>
      <w:r>
        <w:rPr>
          <w:rFonts w:eastAsia="SimSun"/>
        </w:rPr>
        <w:t>右键单击</w:t>
      </w:r>
      <w:r>
        <w:rPr>
          <w:rFonts w:eastAsia="SimSun"/>
          <w:b/>
        </w:rPr>
        <w:t>峰面积</w:t>
      </w:r>
      <w:r>
        <w:rPr>
          <w:rFonts w:eastAsia="SimSun"/>
        </w:rPr>
        <w:t>图，选择</w:t>
      </w:r>
      <w:r>
        <w:rPr>
          <w:rFonts w:eastAsia="SimSun"/>
          <w:b/>
        </w:rPr>
        <w:t>离子对</w:t>
      </w:r>
      <w:r>
        <w:rPr>
          <w:rFonts w:eastAsia="SimSun"/>
        </w:rPr>
        <w:t>，然后单击</w:t>
      </w:r>
      <w:r>
        <w:rPr>
          <w:rFonts w:eastAsia="SimSun"/>
          <w:b/>
        </w:rPr>
        <w:t>子离子</w:t>
      </w:r>
      <w:r>
        <w:rPr>
          <w:rFonts w:eastAsia="SimSun"/>
        </w:rPr>
        <w:t>。</w:t>
      </w:r>
    </w:p>
    <w:p w14:paraId="40F8D3EB" w14:textId="77777777" w:rsidR="00FE56BD" w:rsidRDefault="00274872">
      <w:pPr>
        <w:pStyle w:val="ListParagraph"/>
        <w:numPr>
          <w:ilvl w:val="0"/>
          <w:numId w:val="17"/>
        </w:numPr>
        <w:rPr>
          <w:rFonts w:eastAsia="SimSun"/>
        </w:rPr>
      </w:pPr>
      <w:r>
        <w:rPr>
          <w:rFonts w:eastAsia="SimSun"/>
        </w:rPr>
        <w:t>右键单击</w:t>
      </w:r>
      <w:r>
        <w:rPr>
          <w:rFonts w:eastAsia="SimSun"/>
          <w:b/>
        </w:rPr>
        <w:t>峰面积</w:t>
      </w:r>
      <w:r>
        <w:rPr>
          <w:rFonts w:eastAsia="SimSun"/>
        </w:rPr>
        <w:t>图，选择</w:t>
      </w:r>
      <w:r>
        <w:rPr>
          <w:rFonts w:eastAsia="SimSun"/>
          <w:b/>
        </w:rPr>
        <w:t>归一化</w:t>
      </w:r>
      <w:r>
        <w:rPr>
          <w:rFonts w:eastAsia="SimSun"/>
        </w:rPr>
        <w:t>，然后单击</w:t>
      </w:r>
      <w:r>
        <w:rPr>
          <w:rFonts w:eastAsia="SimSun"/>
          <w:b/>
        </w:rPr>
        <w:t>总数</w:t>
      </w:r>
      <w:r>
        <w:rPr>
          <w:rFonts w:eastAsia="SimSun"/>
        </w:rPr>
        <w:t>。</w:t>
      </w:r>
    </w:p>
    <w:p w14:paraId="24E6C5A0" w14:textId="77777777" w:rsidR="00FE56BD" w:rsidRDefault="00274872">
      <w:pPr>
        <w:rPr>
          <w:rFonts w:eastAsia="SimSun"/>
        </w:rPr>
      </w:pPr>
      <w:r>
        <w:rPr>
          <w:rFonts w:eastAsia="SimSun"/>
        </w:rPr>
        <w:lastRenderedPageBreak/>
        <w:t>在此模式中，您可以</w:t>
      </w:r>
      <w:r>
        <w:rPr>
          <w:rFonts w:eastAsia="SimSun" w:hint="eastAsia"/>
        </w:rPr>
        <w:t>查看</w:t>
      </w:r>
      <w:r>
        <w:rPr>
          <w:rFonts w:eastAsia="SimSun"/>
        </w:rPr>
        <w:t>文档中的所有肽段，会看到重复测定之间</w:t>
      </w:r>
      <w:r>
        <w:rPr>
          <w:rFonts w:eastAsia="SimSun" w:hint="eastAsia"/>
        </w:rPr>
        <w:t>碎片</w:t>
      </w:r>
      <w:r>
        <w:rPr>
          <w:rFonts w:eastAsia="SimSun"/>
        </w:rPr>
        <w:t>离子的相对丰度非常相</w:t>
      </w:r>
      <w:r>
        <w:rPr>
          <w:rFonts w:eastAsia="SimSun" w:hint="eastAsia"/>
        </w:rPr>
        <w:t>近</w:t>
      </w:r>
      <w:r>
        <w:rPr>
          <w:rFonts w:eastAsia="SimSun"/>
        </w:rPr>
        <w:t>，并且与谱图库中</w:t>
      </w:r>
      <w:r>
        <w:rPr>
          <w:rFonts w:eastAsia="SimSun" w:hint="eastAsia"/>
        </w:rPr>
        <w:t>碎片</w:t>
      </w:r>
      <w:r>
        <w:rPr>
          <w:rFonts w:eastAsia="SimSun"/>
        </w:rPr>
        <w:t>离子的强度也极为</w:t>
      </w:r>
      <w:r>
        <w:rPr>
          <w:rFonts w:eastAsia="SimSun" w:hint="eastAsia"/>
        </w:rPr>
        <w:t>接近</w:t>
      </w:r>
      <w:r>
        <w:rPr>
          <w:rFonts w:eastAsia="SimSun"/>
        </w:rPr>
        <w:t>。</w:t>
      </w:r>
    </w:p>
    <w:p w14:paraId="44384A24" w14:textId="4E9DF703" w:rsidR="00FE56BD" w:rsidRDefault="00274872" w:rsidP="00657DCD">
      <w:pPr>
        <w:rPr>
          <w:rFonts w:eastAsia="SimSun"/>
        </w:rPr>
      </w:pPr>
      <w:proofErr w:type="gramStart"/>
      <w:r>
        <w:rPr>
          <w:rFonts w:eastAsia="SimSun"/>
        </w:rPr>
        <w:t>R.</w:t>
      </w:r>
      <w:r>
        <w:rPr>
          <w:rFonts w:eastAsia="SimSun"/>
          <w:color w:val="000000"/>
        </w:rPr>
        <w:t>IKNLQ</w:t>
      </w:r>
      <w:r>
        <w:rPr>
          <w:rFonts w:eastAsia="SimSun"/>
          <w:b/>
          <w:bCs/>
          <w:color w:val="000000"/>
          <w:u w:val="single"/>
        </w:rPr>
        <w:t>S</w:t>
      </w:r>
      <w:r>
        <w:rPr>
          <w:rFonts w:eastAsia="SimSun"/>
          <w:color w:val="000000"/>
        </w:rPr>
        <w:t>LDPSH</w:t>
      </w:r>
      <w:proofErr w:type="gramEnd"/>
      <w:r>
        <w:rPr>
          <w:rFonts w:eastAsia="SimSun"/>
        </w:rPr>
        <w:t>.- [80, 90]</w:t>
      </w:r>
    </w:p>
    <w:p w14:paraId="16CE404C" w14:textId="77777777" w:rsidR="00657DCD" w:rsidRDefault="00274872">
      <w:pPr>
        <w:rPr>
          <w:rFonts w:eastAsia="SimSun"/>
          <w:b/>
        </w:rPr>
      </w:pPr>
      <w:r>
        <w:rPr>
          <w:rFonts w:eastAsia="SimSun"/>
          <w:b/>
          <w:noProof/>
        </w:rPr>
        <w:drawing>
          <wp:inline distT="0" distB="0" distL="0" distR="0" wp14:anchorId="46034280" wp14:editId="061B0AA9">
            <wp:extent cx="2952750" cy="340169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984500" cy="3438787"/>
                    </a:xfrm>
                    <a:prstGeom prst="rect">
                      <a:avLst/>
                    </a:prstGeom>
                    <a:noFill/>
                    <a:ln>
                      <a:noFill/>
                    </a:ln>
                  </pic:spPr>
                </pic:pic>
              </a:graphicData>
            </a:graphic>
          </wp:inline>
        </w:drawing>
      </w:r>
    </w:p>
    <w:p w14:paraId="47C364E9" w14:textId="2E0318C9" w:rsidR="00657DCD" w:rsidRDefault="00657DCD" w:rsidP="00657DCD">
      <w:pPr>
        <w:keepNext/>
        <w:rPr>
          <w:rFonts w:eastAsia="SimSun"/>
          <w:b/>
        </w:rPr>
      </w:pPr>
      <w:proofErr w:type="gramStart"/>
      <w:r>
        <w:rPr>
          <w:rFonts w:eastAsia="SimSun"/>
        </w:rPr>
        <w:t>K.HLVDEPQNLIK.Q</w:t>
      </w:r>
      <w:proofErr w:type="gramEnd"/>
      <w:r>
        <w:rPr>
          <w:rFonts w:eastAsia="SimSun"/>
        </w:rPr>
        <w:t xml:space="preserve"> [401, 411]</w:t>
      </w:r>
    </w:p>
    <w:p w14:paraId="3E8117B4" w14:textId="43FE88AD" w:rsidR="00FE56BD" w:rsidRDefault="00274872">
      <w:pPr>
        <w:rPr>
          <w:rFonts w:eastAsia="SimSun"/>
          <w:b/>
        </w:rPr>
      </w:pPr>
      <w:r>
        <w:rPr>
          <w:rFonts w:eastAsia="SimSun"/>
          <w:b/>
        </w:rPr>
        <w:t xml:space="preserve"> </w:t>
      </w:r>
      <w:r>
        <w:rPr>
          <w:rFonts w:eastAsia="SimSun"/>
          <w:b/>
          <w:noProof/>
        </w:rPr>
        <w:drawing>
          <wp:inline distT="0" distB="0" distL="0" distR="0" wp14:anchorId="5674A6EC" wp14:editId="5434880C">
            <wp:extent cx="2905125" cy="334708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921276" cy="3365940"/>
                    </a:xfrm>
                    <a:prstGeom prst="rect">
                      <a:avLst/>
                    </a:prstGeom>
                    <a:noFill/>
                    <a:ln>
                      <a:noFill/>
                    </a:ln>
                  </pic:spPr>
                </pic:pic>
              </a:graphicData>
            </a:graphic>
          </wp:inline>
        </w:drawing>
      </w:r>
    </w:p>
    <w:p w14:paraId="797718F2" w14:textId="77777777" w:rsidR="00FE56BD" w:rsidRDefault="00274872">
      <w:pPr>
        <w:pStyle w:val="Heading1"/>
        <w:rPr>
          <w:rFonts w:eastAsia="SimSun"/>
        </w:rPr>
      </w:pPr>
      <w:r>
        <w:rPr>
          <w:rFonts w:eastAsia="SimSun"/>
        </w:rPr>
        <w:lastRenderedPageBreak/>
        <w:t>处理高分辨率质谱</w:t>
      </w:r>
      <w:r>
        <w:rPr>
          <w:rFonts w:eastAsia="SimSun" w:hint="eastAsia"/>
        </w:rPr>
        <w:t>数据</w:t>
      </w:r>
    </w:p>
    <w:p w14:paraId="690503D5" w14:textId="77777777" w:rsidR="00FE56BD" w:rsidRDefault="00274872">
      <w:pPr>
        <w:rPr>
          <w:rFonts w:eastAsia="SimSun"/>
        </w:rPr>
      </w:pPr>
      <w:r>
        <w:rPr>
          <w:rFonts w:eastAsia="SimSun"/>
        </w:rPr>
        <w:t>本教程所涉及的另一个数据集是</w:t>
      </w:r>
      <w:r>
        <w:rPr>
          <w:rFonts w:eastAsia="SimSun" w:hint="eastAsia"/>
        </w:rPr>
        <w:t>将</w:t>
      </w:r>
      <w:r>
        <w:rPr>
          <w:rFonts w:eastAsia="SimSun"/>
        </w:rPr>
        <w:t xml:space="preserve"> BSA </w:t>
      </w:r>
      <w:r>
        <w:rPr>
          <w:rFonts w:eastAsia="SimSun"/>
        </w:rPr>
        <w:t>酶解肽段进行一系列稀释并由</w:t>
      </w:r>
      <w:r>
        <w:rPr>
          <w:rFonts w:eastAsia="SimSun"/>
        </w:rPr>
        <w:t xml:space="preserve"> Agilent 6500 Q-TOF </w:t>
      </w:r>
      <w:r>
        <w:rPr>
          <w:rFonts w:eastAsia="SimSun" w:hint="eastAsia"/>
        </w:rPr>
        <w:t>检测</w:t>
      </w:r>
      <w:r>
        <w:rPr>
          <w:rFonts w:eastAsia="SimSun"/>
        </w:rPr>
        <w:t>所得的数据集。虽然</w:t>
      </w:r>
      <w:r>
        <w:rPr>
          <w:rFonts w:eastAsia="SimSun"/>
        </w:rPr>
        <w:t xml:space="preserve"> Skyline </w:t>
      </w:r>
      <w:r>
        <w:rPr>
          <w:rFonts w:eastAsia="SimSun"/>
        </w:rPr>
        <w:t>全扫描筛选适用于轮廓</w:t>
      </w:r>
      <w:r>
        <w:rPr>
          <w:rFonts w:eastAsia="SimSun" w:hint="eastAsia"/>
        </w:rPr>
        <w:t>质谱图</w:t>
      </w:r>
      <w:r>
        <w:rPr>
          <w:rFonts w:eastAsia="SimSun"/>
        </w:rPr>
        <w:t>，但为了保证为本教程下载的数据足够小，因而高分辨率谱图中的所有谱峰</w:t>
      </w:r>
      <w:r>
        <w:rPr>
          <w:rFonts w:eastAsia="SimSun" w:hint="eastAsia"/>
        </w:rPr>
        <w:t>均</w:t>
      </w:r>
      <w:r>
        <w:rPr>
          <w:rFonts w:eastAsia="SimSun"/>
        </w:rPr>
        <w:t>采用</w:t>
      </w:r>
      <w:r>
        <w:rPr>
          <w:rFonts w:eastAsia="SimSun" w:hint="eastAsia"/>
        </w:rPr>
        <w:t>了棒图</w:t>
      </w:r>
      <w:r>
        <w:rPr>
          <w:rFonts w:eastAsia="SimSun"/>
        </w:rPr>
        <w:t>格式。我们发现</w:t>
      </w:r>
      <w:r>
        <w:rPr>
          <w:rFonts w:eastAsia="SimSun"/>
        </w:rPr>
        <w:t xml:space="preserve"> Skyline </w:t>
      </w:r>
      <w:r>
        <w:rPr>
          <w:rFonts w:eastAsia="SimSun"/>
        </w:rPr>
        <w:t>对</w:t>
      </w:r>
      <w:r>
        <w:rPr>
          <w:rFonts w:eastAsia="SimSun" w:hint="eastAsia"/>
        </w:rPr>
        <w:t>棒图格式</w:t>
      </w:r>
      <w:r>
        <w:rPr>
          <w:rFonts w:eastAsia="SimSun"/>
        </w:rPr>
        <w:t>谱图</w:t>
      </w:r>
      <w:r>
        <w:rPr>
          <w:rFonts w:eastAsia="SimSun" w:hint="eastAsia"/>
        </w:rPr>
        <w:t>的处理</w:t>
      </w:r>
      <w:r>
        <w:rPr>
          <w:rFonts w:eastAsia="SimSun"/>
        </w:rPr>
        <w:t>效果</w:t>
      </w:r>
      <w:r>
        <w:rPr>
          <w:rFonts w:eastAsia="SimSun" w:hint="eastAsia"/>
        </w:rPr>
        <w:t>也</w:t>
      </w:r>
      <w:r>
        <w:rPr>
          <w:rFonts w:eastAsia="SimSun"/>
        </w:rPr>
        <w:t>相当好，</w:t>
      </w:r>
      <w:r>
        <w:rPr>
          <w:rFonts w:eastAsia="SimSun" w:hint="eastAsia"/>
        </w:rPr>
        <w:t>因此</w:t>
      </w:r>
      <w:r>
        <w:rPr>
          <w:rFonts w:eastAsia="SimSun"/>
        </w:rPr>
        <w:t>现在有一个选项，强制使用</w:t>
      </w:r>
      <w:r>
        <w:rPr>
          <w:rFonts w:eastAsia="SimSun" w:hint="eastAsia"/>
        </w:rPr>
        <w:t>棒图</w:t>
      </w:r>
      <w:r>
        <w:rPr>
          <w:rFonts w:eastAsia="SimSun"/>
        </w:rPr>
        <w:t>，即使是在轮廓谱图可用的情况下也是如此。</w:t>
      </w:r>
    </w:p>
    <w:p w14:paraId="0070EF67" w14:textId="77777777" w:rsidR="00FE56BD" w:rsidRDefault="00274872">
      <w:pPr>
        <w:rPr>
          <w:rFonts w:eastAsia="SimSun"/>
        </w:rPr>
      </w:pPr>
      <w:r>
        <w:rPr>
          <w:rFonts w:eastAsia="SimSun"/>
        </w:rPr>
        <w:t>接下来开始使用</w:t>
      </w:r>
      <w:r>
        <w:rPr>
          <w:rFonts w:eastAsia="SimSun"/>
        </w:rPr>
        <w:t xml:space="preserve"> Q-TOF </w:t>
      </w:r>
      <w:r>
        <w:rPr>
          <w:rFonts w:eastAsia="SimSun"/>
        </w:rPr>
        <w:t>数据。请保存您正在处理的文件</w:t>
      </w:r>
      <w:r>
        <w:rPr>
          <w:rFonts w:eastAsia="SimSun" w:hint="eastAsia"/>
        </w:rPr>
        <w:t>，</w:t>
      </w:r>
      <w:r>
        <w:rPr>
          <w:rFonts w:eastAsia="SimSun"/>
        </w:rPr>
        <w:t>并打开所创建教程文件夹的</w:t>
      </w:r>
      <w:r>
        <w:rPr>
          <w:rFonts w:eastAsia="SimSun"/>
        </w:rPr>
        <w:t>“TOF”</w:t>
      </w:r>
      <w:r>
        <w:rPr>
          <w:rFonts w:eastAsia="SimSun"/>
        </w:rPr>
        <w:t>子文件夹中的</w:t>
      </w:r>
      <w:r>
        <w:rPr>
          <w:rFonts w:eastAsia="SimSun"/>
        </w:rPr>
        <w:t>“</w:t>
      </w:r>
      <w:proofErr w:type="spellStart"/>
      <w:r>
        <w:rPr>
          <w:rFonts w:eastAsia="SimSun"/>
        </w:rPr>
        <w:t>BSA_Agilent.sky</w:t>
      </w:r>
      <w:proofErr w:type="spellEnd"/>
      <w:r>
        <w:rPr>
          <w:rFonts w:eastAsia="SimSun"/>
        </w:rPr>
        <w:t>”</w:t>
      </w:r>
      <w:r>
        <w:rPr>
          <w:rFonts w:eastAsia="SimSun"/>
        </w:rPr>
        <w:t>文件。</w:t>
      </w:r>
    </w:p>
    <w:p w14:paraId="079D00E9" w14:textId="77777777" w:rsidR="00FE56BD" w:rsidRDefault="00274872">
      <w:pPr>
        <w:pStyle w:val="Heading1"/>
        <w:rPr>
          <w:rFonts w:eastAsia="SimSun"/>
        </w:rPr>
      </w:pPr>
      <w:r>
        <w:rPr>
          <w:rFonts w:eastAsia="SimSun"/>
        </w:rPr>
        <w:t>为高分辨率</w:t>
      </w:r>
      <w:r>
        <w:rPr>
          <w:rFonts w:eastAsia="SimSun"/>
        </w:rPr>
        <w:t xml:space="preserve"> PRM </w:t>
      </w:r>
      <w:r>
        <w:rPr>
          <w:rFonts w:eastAsia="SimSun"/>
        </w:rPr>
        <w:t>配置</w:t>
      </w:r>
      <w:r>
        <w:rPr>
          <w:rFonts w:eastAsia="SimSun"/>
        </w:rPr>
        <w:t xml:space="preserve"> Skyline </w:t>
      </w:r>
      <w:r>
        <w:rPr>
          <w:rFonts w:eastAsia="SimSun"/>
        </w:rPr>
        <w:t>文档</w:t>
      </w:r>
    </w:p>
    <w:p w14:paraId="2D38B0DB" w14:textId="77777777" w:rsidR="00FE56BD" w:rsidRDefault="00274872">
      <w:pPr>
        <w:rPr>
          <w:rFonts w:eastAsia="SimSun"/>
        </w:rPr>
      </w:pPr>
      <w:r>
        <w:rPr>
          <w:rFonts w:eastAsia="SimSun"/>
        </w:rPr>
        <w:t>这是针对</w:t>
      </w:r>
      <w:r>
        <w:rPr>
          <w:rFonts w:eastAsia="SimSun"/>
        </w:rPr>
        <w:t>“TOF”</w:t>
      </w:r>
      <w:r>
        <w:rPr>
          <w:rFonts w:eastAsia="SimSun"/>
        </w:rPr>
        <w:t>文件夹中包含的原始数据文件的完整</w:t>
      </w:r>
      <w:r>
        <w:rPr>
          <w:rFonts w:eastAsia="SimSun"/>
        </w:rPr>
        <w:t xml:space="preserve"> Skyline</w:t>
      </w:r>
      <w:r>
        <w:rPr>
          <w:rFonts w:eastAsia="SimSun"/>
        </w:rPr>
        <w:t>文档，但当前设置仅允许导入</w:t>
      </w:r>
      <w:r>
        <w:rPr>
          <w:rFonts w:eastAsia="SimSun"/>
        </w:rPr>
        <w:t xml:space="preserve"> SRM </w:t>
      </w:r>
      <w:r>
        <w:rPr>
          <w:rFonts w:eastAsia="SimSun"/>
        </w:rPr>
        <w:t>数据</w:t>
      </w:r>
      <w:r>
        <w:rPr>
          <w:rFonts w:eastAsia="SimSun" w:hint="eastAsia"/>
        </w:rPr>
        <w:t>，</w:t>
      </w:r>
      <w:r>
        <w:rPr>
          <w:rFonts w:eastAsia="SimSun"/>
        </w:rPr>
        <w:t>如果您在此尝试导入本教程中包含的任何</w:t>
      </w:r>
      <w:r>
        <w:rPr>
          <w:rFonts w:eastAsia="SimSun"/>
        </w:rPr>
        <w:t xml:space="preserve"> TOF </w:t>
      </w:r>
      <w:r>
        <w:rPr>
          <w:rFonts w:eastAsia="SimSun"/>
        </w:rPr>
        <w:t>质谱数据文件，系统会出现以下错误消息：</w:t>
      </w:r>
    </w:p>
    <w:p w14:paraId="72E5881A" w14:textId="77777777" w:rsidR="00FE56BD" w:rsidRDefault="00274872">
      <w:pPr>
        <w:rPr>
          <w:rFonts w:eastAsia="SimSun"/>
        </w:rPr>
      </w:pPr>
      <w:r>
        <w:rPr>
          <w:rFonts w:eastAsia="SimSun"/>
          <w:noProof/>
        </w:rPr>
        <w:drawing>
          <wp:inline distT="0" distB="0" distL="0" distR="0" wp14:anchorId="7E5405CE" wp14:editId="786F9AAE">
            <wp:extent cx="4914900" cy="3981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41"/>
                    <a:stretch>
                      <a:fillRect/>
                    </a:stretch>
                  </pic:blipFill>
                  <pic:spPr>
                    <a:xfrm>
                      <a:off x="0" y="0"/>
                      <a:ext cx="4914900" cy="3981450"/>
                    </a:xfrm>
                    <a:prstGeom prst="rect">
                      <a:avLst/>
                    </a:prstGeom>
                  </pic:spPr>
                </pic:pic>
              </a:graphicData>
            </a:graphic>
          </wp:inline>
        </w:drawing>
      </w:r>
    </w:p>
    <w:p w14:paraId="6AA33B07" w14:textId="77777777" w:rsidR="00FE56BD" w:rsidRDefault="00274872">
      <w:pPr>
        <w:rPr>
          <w:rFonts w:eastAsia="SimSun"/>
        </w:rPr>
      </w:pPr>
      <w:r>
        <w:rPr>
          <w:rFonts w:eastAsia="SimSun"/>
        </w:rPr>
        <w:t>如果您确实尝试了该操作，则请执行以下操作将文档恢复到原始状态。</w:t>
      </w:r>
    </w:p>
    <w:p w14:paraId="131C5B3B" w14:textId="77777777" w:rsidR="00FE56BD" w:rsidRDefault="00274872">
      <w:pPr>
        <w:pStyle w:val="ListParagraph"/>
        <w:numPr>
          <w:ilvl w:val="0"/>
          <w:numId w:val="18"/>
        </w:numPr>
        <w:rPr>
          <w:rFonts w:eastAsia="SimSun"/>
        </w:rPr>
      </w:pPr>
      <w:r>
        <w:rPr>
          <w:rFonts w:eastAsia="SimSun"/>
        </w:rPr>
        <w:t>单击</w:t>
      </w:r>
      <w:r>
        <w:rPr>
          <w:rFonts w:eastAsia="SimSun"/>
          <w:b/>
        </w:rPr>
        <w:t>关闭</w:t>
      </w:r>
      <w:r>
        <w:rPr>
          <w:rFonts w:eastAsia="SimSun"/>
        </w:rPr>
        <w:t>按钮。</w:t>
      </w:r>
    </w:p>
    <w:p w14:paraId="41E49830" w14:textId="77777777" w:rsidR="00FE56BD" w:rsidRDefault="00274872">
      <w:pPr>
        <w:pStyle w:val="ListParagraph"/>
        <w:numPr>
          <w:ilvl w:val="0"/>
          <w:numId w:val="18"/>
        </w:numPr>
        <w:rPr>
          <w:rFonts w:eastAsia="SimSun"/>
        </w:rPr>
      </w:pPr>
      <w:r>
        <w:rPr>
          <w:rFonts w:eastAsia="SimSun"/>
        </w:rPr>
        <w:t>在</w:t>
      </w:r>
      <w:r>
        <w:rPr>
          <w:rFonts w:eastAsia="SimSun"/>
          <w:b/>
        </w:rPr>
        <w:t>编辑</w:t>
      </w:r>
      <w:r>
        <w:rPr>
          <w:rFonts w:eastAsia="SimSun"/>
        </w:rPr>
        <w:t>菜单中，单击</w:t>
      </w:r>
      <w:r>
        <w:rPr>
          <w:rFonts w:eastAsia="SimSun"/>
          <w:b/>
        </w:rPr>
        <w:t>撤销</w:t>
      </w:r>
      <w:r>
        <w:rPr>
          <w:rFonts w:eastAsia="SimSun"/>
        </w:rPr>
        <w:t xml:space="preserve"> (Ctrl-Z)</w:t>
      </w:r>
      <w:r>
        <w:rPr>
          <w:rFonts w:eastAsia="SimSun"/>
        </w:rPr>
        <w:t>。</w:t>
      </w:r>
    </w:p>
    <w:p w14:paraId="79AF344A" w14:textId="77777777" w:rsidR="00FE56BD" w:rsidRDefault="00274872">
      <w:pPr>
        <w:rPr>
          <w:rFonts w:eastAsia="SimSun"/>
        </w:rPr>
      </w:pPr>
      <w:r>
        <w:rPr>
          <w:rFonts w:eastAsia="SimSun"/>
        </w:rPr>
        <w:t>您可以调整文档设置，通过执行以下操作使之与在本教程数据文件中的</w:t>
      </w:r>
      <w:r>
        <w:rPr>
          <w:rFonts w:eastAsia="SimSun"/>
        </w:rPr>
        <w:t xml:space="preserve"> PRM </w:t>
      </w:r>
      <w:r>
        <w:rPr>
          <w:rFonts w:eastAsia="SimSun"/>
        </w:rPr>
        <w:t>实验兼容：</w:t>
      </w:r>
    </w:p>
    <w:p w14:paraId="5175E654" w14:textId="77777777" w:rsidR="00FE56BD" w:rsidRDefault="00274872">
      <w:pPr>
        <w:pStyle w:val="ListParagraph"/>
        <w:numPr>
          <w:ilvl w:val="0"/>
          <w:numId w:val="17"/>
        </w:numPr>
        <w:rPr>
          <w:rFonts w:eastAsia="SimSun"/>
        </w:rPr>
      </w:pPr>
      <w:r>
        <w:rPr>
          <w:rFonts w:eastAsia="SimSun"/>
        </w:rPr>
        <w:lastRenderedPageBreak/>
        <w:t>在</w:t>
      </w:r>
      <w:r>
        <w:rPr>
          <w:rFonts w:eastAsia="SimSun"/>
          <w:b/>
        </w:rPr>
        <w:t>设置</w:t>
      </w:r>
      <w:r>
        <w:rPr>
          <w:rFonts w:eastAsia="SimSun"/>
        </w:rPr>
        <w:t>菜单中单击</w:t>
      </w:r>
      <w:r>
        <w:rPr>
          <w:rFonts w:eastAsia="SimSun"/>
          <w:b/>
        </w:rPr>
        <w:t>离子对设置</w:t>
      </w:r>
      <w:r>
        <w:rPr>
          <w:rFonts w:eastAsia="SimSun"/>
        </w:rPr>
        <w:t xml:space="preserve"> </w:t>
      </w:r>
      <w:r>
        <w:rPr>
          <w:rFonts w:eastAsia="SimSun"/>
        </w:rPr>
        <w:t>。</w:t>
      </w:r>
    </w:p>
    <w:p w14:paraId="331210A3" w14:textId="77777777" w:rsidR="00FE56BD" w:rsidRDefault="00274872">
      <w:pPr>
        <w:pStyle w:val="ListParagraph"/>
        <w:numPr>
          <w:ilvl w:val="0"/>
          <w:numId w:val="17"/>
        </w:numPr>
        <w:rPr>
          <w:rFonts w:eastAsia="SimSun"/>
        </w:rPr>
      </w:pPr>
      <w:r>
        <w:rPr>
          <w:rFonts w:eastAsia="SimSun"/>
        </w:rPr>
        <w:t>单击</w:t>
      </w:r>
      <w:r>
        <w:rPr>
          <w:rFonts w:eastAsia="SimSun"/>
          <w:b/>
        </w:rPr>
        <w:t>全扫描</w:t>
      </w:r>
      <w:r>
        <w:rPr>
          <w:rFonts w:eastAsia="SimSun"/>
        </w:rPr>
        <w:t>选项卡。</w:t>
      </w:r>
    </w:p>
    <w:p w14:paraId="57151B2D" w14:textId="77777777" w:rsidR="00FE56BD" w:rsidRDefault="00274872">
      <w:pPr>
        <w:pStyle w:val="ListParagraph"/>
        <w:numPr>
          <w:ilvl w:val="0"/>
          <w:numId w:val="17"/>
        </w:numPr>
        <w:rPr>
          <w:rFonts w:eastAsia="SimSun"/>
        </w:rPr>
      </w:pPr>
      <w:r>
        <w:rPr>
          <w:rFonts w:eastAsia="SimSun"/>
        </w:rPr>
        <w:t>对于</w:t>
      </w:r>
      <w:r>
        <w:rPr>
          <w:rFonts w:eastAsia="SimSun"/>
        </w:rPr>
        <w:t xml:space="preserve"> MS1 </w:t>
      </w:r>
      <w:r>
        <w:rPr>
          <w:rFonts w:eastAsia="SimSun"/>
        </w:rPr>
        <w:t>筛选：</w:t>
      </w:r>
    </w:p>
    <w:p w14:paraId="5FC05EA5" w14:textId="77777777" w:rsidR="00FE56BD" w:rsidRDefault="00274872">
      <w:pPr>
        <w:pStyle w:val="ListParagraph"/>
        <w:numPr>
          <w:ilvl w:val="1"/>
          <w:numId w:val="17"/>
        </w:numPr>
        <w:rPr>
          <w:rFonts w:eastAsia="SimSun"/>
        </w:rPr>
      </w:pPr>
      <w:r>
        <w:rPr>
          <w:rFonts w:eastAsia="SimSun"/>
        </w:rPr>
        <w:t>从</w:t>
      </w:r>
      <w:r>
        <w:rPr>
          <w:rFonts w:eastAsia="SimSun"/>
          <w:b/>
        </w:rPr>
        <w:t>同位素峰值包含</w:t>
      </w:r>
      <w:r>
        <w:rPr>
          <w:rFonts w:eastAsia="SimSun"/>
        </w:rPr>
        <w:t>下拉列表中选择</w:t>
      </w:r>
      <w:r>
        <w:rPr>
          <w:rFonts w:eastAsia="SimSun"/>
        </w:rPr>
        <w:t>“</w:t>
      </w:r>
      <w:r>
        <w:rPr>
          <w:rFonts w:eastAsia="SimSun"/>
        </w:rPr>
        <w:t>计数</w:t>
      </w:r>
      <w:r>
        <w:rPr>
          <w:rFonts w:eastAsia="SimSun"/>
        </w:rPr>
        <w:t>”</w:t>
      </w:r>
      <w:r>
        <w:rPr>
          <w:rFonts w:eastAsia="SimSun"/>
        </w:rPr>
        <w:t>。</w:t>
      </w:r>
    </w:p>
    <w:p w14:paraId="71FBBCDA" w14:textId="77777777" w:rsidR="00FE56BD" w:rsidRDefault="00274872">
      <w:pPr>
        <w:pStyle w:val="ListParagraph"/>
        <w:numPr>
          <w:ilvl w:val="1"/>
          <w:numId w:val="17"/>
        </w:numPr>
        <w:rPr>
          <w:rFonts w:eastAsia="SimSun"/>
        </w:rPr>
      </w:pPr>
      <w:r>
        <w:rPr>
          <w:rFonts w:eastAsia="SimSun"/>
        </w:rPr>
        <w:t>在</w:t>
      </w:r>
      <w:r>
        <w:rPr>
          <w:rFonts w:eastAsia="SimSun"/>
          <w:b/>
        </w:rPr>
        <w:t>峰</w:t>
      </w:r>
      <w:r>
        <w:rPr>
          <w:rFonts w:eastAsia="SimSun"/>
        </w:rPr>
        <w:t>字段中输入</w:t>
      </w:r>
      <w:r>
        <w:rPr>
          <w:rFonts w:eastAsia="SimSun"/>
        </w:rPr>
        <w:t>“3”</w:t>
      </w:r>
      <w:r>
        <w:rPr>
          <w:rFonts w:eastAsia="SimSun"/>
        </w:rPr>
        <w:t>。</w:t>
      </w:r>
    </w:p>
    <w:p w14:paraId="6188DA06" w14:textId="77777777" w:rsidR="00FE56BD" w:rsidRDefault="00274872">
      <w:pPr>
        <w:pStyle w:val="ListParagraph"/>
        <w:numPr>
          <w:ilvl w:val="1"/>
          <w:numId w:val="17"/>
        </w:numPr>
        <w:rPr>
          <w:rFonts w:eastAsia="SimSun"/>
        </w:rPr>
      </w:pPr>
      <w:r>
        <w:rPr>
          <w:rFonts w:eastAsia="SimSun"/>
        </w:rPr>
        <w:t>从</w:t>
      </w:r>
      <w:r>
        <w:rPr>
          <w:rFonts w:eastAsia="SimSun"/>
          <w:b/>
        </w:rPr>
        <w:t>母离子质量分析</w:t>
      </w:r>
      <w:r>
        <w:rPr>
          <w:rFonts w:eastAsia="SimSun" w:hint="eastAsia"/>
          <w:b/>
        </w:rPr>
        <w:t>仪</w:t>
      </w:r>
      <w:r>
        <w:rPr>
          <w:rFonts w:eastAsia="SimSun"/>
        </w:rPr>
        <w:t>下拉列表中选择</w:t>
      </w:r>
      <w:r>
        <w:rPr>
          <w:rFonts w:eastAsia="SimSun"/>
        </w:rPr>
        <w:t>“Centroided”</w:t>
      </w:r>
      <w:r>
        <w:rPr>
          <w:rFonts w:eastAsia="SimSun"/>
        </w:rPr>
        <w:t>。</w:t>
      </w:r>
    </w:p>
    <w:p w14:paraId="5A21087F" w14:textId="77777777" w:rsidR="00FE56BD" w:rsidRDefault="00274872">
      <w:pPr>
        <w:pStyle w:val="ListParagraph"/>
        <w:numPr>
          <w:ilvl w:val="1"/>
          <w:numId w:val="17"/>
        </w:numPr>
        <w:rPr>
          <w:rFonts w:eastAsia="SimSun"/>
        </w:rPr>
      </w:pPr>
      <w:r>
        <w:rPr>
          <w:rFonts w:eastAsia="SimSun"/>
        </w:rPr>
        <w:t>在</w:t>
      </w:r>
      <w:r>
        <w:rPr>
          <w:rFonts w:eastAsia="SimSun"/>
          <w:b/>
        </w:rPr>
        <w:t>质量误差</w:t>
      </w:r>
      <w:r>
        <w:rPr>
          <w:rFonts w:eastAsia="SimSun"/>
        </w:rPr>
        <w:t>字段中输入</w:t>
      </w:r>
      <w:r>
        <w:rPr>
          <w:rFonts w:eastAsia="SimSun"/>
        </w:rPr>
        <w:t>“20”ppm</w:t>
      </w:r>
      <w:r>
        <w:rPr>
          <w:rFonts w:eastAsia="SimSun"/>
        </w:rPr>
        <w:t>。</w:t>
      </w:r>
    </w:p>
    <w:p w14:paraId="404FD4B1" w14:textId="77777777" w:rsidR="00FE56BD" w:rsidRDefault="00274872">
      <w:pPr>
        <w:pStyle w:val="ListParagraph"/>
        <w:numPr>
          <w:ilvl w:val="0"/>
          <w:numId w:val="17"/>
        </w:numPr>
        <w:rPr>
          <w:rFonts w:eastAsia="SimSun"/>
        </w:rPr>
      </w:pPr>
      <w:r>
        <w:rPr>
          <w:rFonts w:eastAsia="SimSun"/>
        </w:rPr>
        <w:t>对于</w:t>
      </w:r>
      <w:r>
        <w:rPr>
          <w:rFonts w:eastAsia="SimSun" w:hint="eastAsia"/>
        </w:rPr>
        <w:t>串联质谱</w:t>
      </w:r>
      <w:r>
        <w:rPr>
          <w:rFonts w:eastAsia="SimSun"/>
        </w:rPr>
        <w:t>筛选：</w:t>
      </w:r>
    </w:p>
    <w:p w14:paraId="519F5AFF" w14:textId="77777777" w:rsidR="00FE56BD" w:rsidRDefault="00274872">
      <w:pPr>
        <w:pStyle w:val="ListParagraph"/>
        <w:numPr>
          <w:ilvl w:val="1"/>
          <w:numId w:val="17"/>
        </w:numPr>
        <w:rPr>
          <w:rFonts w:eastAsia="SimSun"/>
        </w:rPr>
      </w:pPr>
      <w:r>
        <w:rPr>
          <w:rFonts w:eastAsia="SimSun"/>
        </w:rPr>
        <w:t>从</w:t>
      </w:r>
      <w:r>
        <w:rPr>
          <w:rFonts w:eastAsia="SimSun"/>
          <w:b/>
        </w:rPr>
        <w:t>采集方法</w:t>
      </w:r>
      <w:r>
        <w:rPr>
          <w:rFonts w:eastAsia="SimSun"/>
        </w:rPr>
        <w:t>下拉列表中选择</w:t>
      </w:r>
      <w:r>
        <w:rPr>
          <w:rFonts w:eastAsia="SimSun"/>
        </w:rPr>
        <w:t>“Targeted”</w:t>
      </w:r>
      <w:r>
        <w:rPr>
          <w:rFonts w:eastAsia="SimSun"/>
        </w:rPr>
        <w:t>。</w:t>
      </w:r>
    </w:p>
    <w:p w14:paraId="6972DA87" w14:textId="77777777" w:rsidR="00FE56BD" w:rsidRDefault="00274872">
      <w:pPr>
        <w:pStyle w:val="ListParagraph"/>
        <w:numPr>
          <w:ilvl w:val="1"/>
          <w:numId w:val="17"/>
        </w:numPr>
        <w:rPr>
          <w:rFonts w:eastAsia="SimSun"/>
        </w:rPr>
      </w:pPr>
      <w:r>
        <w:rPr>
          <w:rFonts w:eastAsia="SimSun"/>
        </w:rPr>
        <w:t>从</w:t>
      </w:r>
      <w:r>
        <w:rPr>
          <w:rFonts w:eastAsia="SimSun"/>
          <w:b/>
        </w:rPr>
        <w:t>子离子质量分析</w:t>
      </w:r>
      <w:r>
        <w:rPr>
          <w:rFonts w:eastAsia="SimSun" w:hint="eastAsia"/>
          <w:b/>
        </w:rPr>
        <w:t>仪</w:t>
      </w:r>
      <w:r>
        <w:rPr>
          <w:rFonts w:eastAsia="SimSun"/>
        </w:rPr>
        <w:t>下拉列表中选择</w:t>
      </w:r>
      <w:r>
        <w:rPr>
          <w:rFonts w:eastAsia="SimSun"/>
        </w:rPr>
        <w:t>“Centroided”</w:t>
      </w:r>
      <w:r>
        <w:rPr>
          <w:rFonts w:eastAsia="SimSun"/>
        </w:rPr>
        <w:t>。</w:t>
      </w:r>
    </w:p>
    <w:p w14:paraId="76364A7A" w14:textId="77777777" w:rsidR="00FE56BD" w:rsidRDefault="00274872">
      <w:pPr>
        <w:pStyle w:val="ListParagraph"/>
        <w:numPr>
          <w:ilvl w:val="1"/>
          <w:numId w:val="17"/>
        </w:numPr>
        <w:rPr>
          <w:rFonts w:eastAsia="SimSun"/>
        </w:rPr>
      </w:pPr>
      <w:r>
        <w:rPr>
          <w:rFonts w:eastAsia="SimSun"/>
        </w:rPr>
        <w:t>在</w:t>
      </w:r>
      <w:r>
        <w:rPr>
          <w:rFonts w:eastAsia="SimSun"/>
          <w:b/>
        </w:rPr>
        <w:t>质量</w:t>
      </w:r>
      <w:r>
        <w:rPr>
          <w:rFonts w:eastAsia="SimSun" w:hint="eastAsia"/>
          <w:b/>
        </w:rPr>
        <w:t>准确度</w:t>
      </w:r>
      <w:r>
        <w:rPr>
          <w:rFonts w:eastAsia="SimSun"/>
        </w:rPr>
        <w:t>字段中输入</w:t>
      </w:r>
      <w:r>
        <w:rPr>
          <w:rFonts w:eastAsia="SimSun"/>
        </w:rPr>
        <w:t>“20”ppm</w:t>
      </w:r>
      <w:r>
        <w:rPr>
          <w:rFonts w:eastAsia="SimSun"/>
        </w:rPr>
        <w:t>。</w:t>
      </w:r>
    </w:p>
    <w:p w14:paraId="1BD41791" w14:textId="77777777" w:rsidR="00FE56BD" w:rsidRDefault="00274872">
      <w:pPr>
        <w:spacing w:after="160" w:line="259" w:lineRule="auto"/>
        <w:rPr>
          <w:rFonts w:eastAsia="SimSun"/>
        </w:rPr>
      </w:pPr>
      <w:r>
        <w:rPr>
          <w:rFonts w:eastAsia="SimSun"/>
        </w:rPr>
        <w:br w:type="page"/>
      </w:r>
    </w:p>
    <w:p w14:paraId="3298E939" w14:textId="77777777" w:rsidR="00FE56BD" w:rsidRDefault="00274872">
      <w:pPr>
        <w:rPr>
          <w:rFonts w:eastAsia="SimSun"/>
        </w:rPr>
      </w:pPr>
      <w:r>
        <w:rPr>
          <w:rFonts w:eastAsia="SimSun"/>
        </w:rPr>
        <w:lastRenderedPageBreak/>
        <w:t>此时，</w:t>
      </w:r>
      <w:r>
        <w:rPr>
          <w:rFonts w:eastAsia="SimSun"/>
          <w:b/>
        </w:rPr>
        <w:t>全扫描</w:t>
      </w:r>
      <w:r>
        <w:rPr>
          <w:rFonts w:eastAsia="SimSun"/>
        </w:rPr>
        <w:t>选项卡将显示如下：</w:t>
      </w:r>
    </w:p>
    <w:p w14:paraId="111E50B4" w14:textId="21B714F4" w:rsidR="00FE56BD" w:rsidRDefault="00F537F4">
      <w:pPr>
        <w:rPr>
          <w:rFonts w:eastAsia="SimSun"/>
        </w:rPr>
      </w:pPr>
      <w:r>
        <w:rPr>
          <w:noProof/>
        </w:rPr>
        <w:drawing>
          <wp:inline distT="0" distB="0" distL="0" distR="0" wp14:anchorId="07AB9981" wp14:editId="5D2C9A91">
            <wp:extent cx="3781425" cy="5734050"/>
            <wp:effectExtent l="0" t="0" r="952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2"/>
                    <a:stretch>
                      <a:fillRect/>
                    </a:stretch>
                  </pic:blipFill>
                  <pic:spPr>
                    <a:xfrm>
                      <a:off x="0" y="0"/>
                      <a:ext cx="3781425" cy="5734050"/>
                    </a:xfrm>
                    <a:prstGeom prst="rect">
                      <a:avLst/>
                    </a:prstGeom>
                  </pic:spPr>
                </pic:pic>
              </a:graphicData>
            </a:graphic>
          </wp:inline>
        </w:drawing>
      </w:r>
    </w:p>
    <w:p w14:paraId="530AB825" w14:textId="77777777" w:rsidR="00FE56BD" w:rsidRDefault="00274872">
      <w:pPr>
        <w:rPr>
          <w:rFonts w:eastAsia="SimSun"/>
        </w:rPr>
      </w:pPr>
      <w:r>
        <w:rPr>
          <w:rFonts w:eastAsia="SimSun"/>
        </w:rPr>
        <w:t>对于此数据集，没有肽段搜索结果可</w:t>
      </w:r>
      <w:r>
        <w:rPr>
          <w:rFonts w:eastAsia="SimSun" w:hint="eastAsia"/>
        </w:rPr>
        <w:t>供</w:t>
      </w:r>
      <w:r>
        <w:rPr>
          <w:rFonts w:eastAsia="SimSun"/>
        </w:rPr>
        <w:t>从中获取</w:t>
      </w:r>
      <w:r>
        <w:rPr>
          <w:rFonts w:eastAsia="SimSun" w:hint="eastAsia"/>
        </w:rPr>
        <w:t>串联质谱</w:t>
      </w:r>
      <w:r>
        <w:rPr>
          <w:rFonts w:eastAsia="SimSun" w:hint="eastAsia"/>
        </w:rPr>
        <w:t xml:space="preserve"> </w:t>
      </w:r>
      <w:r>
        <w:rPr>
          <w:rFonts w:eastAsia="SimSun"/>
        </w:rPr>
        <w:t>ID</w:t>
      </w:r>
      <w:r>
        <w:rPr>
          <w:rFonts w:eastAsia="SimSun"/>
        </w:rPr>
        <w:t>，这就是为什么该选项显示为红色的原因。在导入任何数据之前，您也无法预测肽段的洗脱保留时间。由于缺乏</w:t>
      </w:r>
      <w:r>
        <w:rPr>
          <w:rFonts w:eastAsia="SimSun" w:hint="eastAsia"/>
        </w:rPr>
        <w:t>串联质谱</w:t>
      </w:r>
      <w:r>
        <w:rPr>
          <w:rFonts w:eastAsia="SimSun" w:hint="eastAsia"/>
        </w:rPr>
        <w:t xml:space="preserve"> </w:t>
      </w:r>
      <w:r>
        <w:rPr>
          <w:rFonts w:eastAsia="SimSun"/>
        </w:rPr>
        <w:t>ID</w:t>
      </w:r>
      <w:r>
        <w:rPr>
          <w:rFonts w:eastAsia="SimSun"/>
        </w:rPr>
        <w:t>，如果按照这样的设置，</w:t>
      </w:r>
      <w:r>
        <w:rPr>
          <w:rFonts w:eastAsia="SimSun"/>
        </w:rPr>
        <w:t xml:space="preserve">Skyline </w:t>
      </w:r>
      <w:r>
        <w:rPr>
          <w:rFonts w:eastAsia="SimSun"/>
        </w:rPr>
        <w:t>将从所有匹配的扫描</w:t>
      </w:r>
      <w:r>
        <w:rPr>
          <w:rFonts w:eastAsia="SimSun" w:hint="eastAsia"/>
        </w:rPr>
        <w:t>中</w:t>
      </w:r>
      <w:r>
        <w:rPr>
          <w:rFonts w:eastAsia="SimSun"/>
        </w:rPr>
        <w:t>提取色谱图。您可以执行以下操作明确选择此项：</w:t>
      </w:r>
    </w:p>
    <w:p w14:paraId="5D474A77" w14:textId="77777777" w:rsidR="00FE56BD" w:rsidRDefault="00274872">
      <w:pPr>
        <w:pStyle w:val="ListParagraph"/>
        <w:numPr>
          <w:ilvl w:val="0"/>
          <w:numId w:val="19"/>
        </w:numPr>
        <w:rPr>
          <w:rFonts w:eastAsia="SimSun"/>
        </w:rPr>
      </w:pPr>
      <w:r>
        <w:rPr>
          <w:rFonts w:eastAsia="SimSun"/>
        </w:rPr>
        <w:t>针对</w:t>
      </w:r>
      <w:r>
        <w:rPr>
          <w:rFonts w:eastAsia="SimSun"/>
          <w:b/>
        </w:rPr>
        <w:t>保留时间筛选</w:t>
      </w:r>
      <w:r>
        <w:rPr>
          <w:rFonts w:eastAsia="SimSun"/>
        </w:rPr>
        <w:t>选择</w:t>
      </w:r>
      <w:r>
        <w:rPr>
          <w:rFonts w:eastAsia="SimSun"/>
          <w:b/>
        </w:rPr>
        <w:t>包含所有匹配的扫描</w:t>
      </w:r>
      <w:r>
        <w:rPr>
          <w:rFonts w:eastAsia="SimSun"/>
        </w:rPr>
        <w:t>选项。</w:t>
      </w:r>
    </w:p>
    <w:p w14:paraId="1300AE12" w14:textId="77777777" w:rsidR="00FE56BD" w:rsidRDefault="00274872">
      <w:pPr>
        <w:rPr>
          <w:rFonts w:eastAsia="SimSun"/>
        </w:rPr>
      </w:pPr>
      <w:r>
        <w:rPr>
          <w:rFonts w:eastAsia="SimSun"/>
        </w:rPr>
        <w:t xml:space="preserve">Skyline </w:t>
      </w:r>
      <w:r>
        <w:rPr>
          <w:rFonts w:eastAsia="SimSun"/>
        </w:rPr>
        <w:t>会将此选项显示为红色。如果将鼠标光标悬停在红色文本上方，</w:t>
      </w:r>
      <w:proofErr w:type="gramStart"/>
      <w:r>
        <w:rPr>
          <w:rFonts w:eastAsia="SimSun"/>
        </w:rPr>
        <w:t>会看到提示</w:t>
      </w:r>
      <w:r>
        <w:rPr>
          <w:rFonts w:eastAsia="SimSun"/>
        </w:rPr>
        <w:t>“</w:t>
      </w:r>
      <w:proofErr w:type="gramEnd"/>
      <w:r>
        <w:rPr>
          <w:rFonts w:eastAsia="SimSun"/>
        </w:rPr>
        <w:t>全梯度色谱图将花费更长的时间来导入、占用更多磁盘空间，并且可能导致峰选择不太有效。</w:t>
      </w:r>
      <w:r>
        <w:rPr>
          <w:rFonts w:eastAsia="SimSun"/>
        </w:rPr>
        <w:t xml:space="preserve">” </w:t>
      </w:r>
      <w:r>
        <w:rPr>
          <w:rFonts w:eastAsia="SimSun"/>
        </w:rPr>
        <w:t>然而</w:t>
      </w:r>
      <w:r>
        <w:rPr>
          <w:rFonts w:eastAsia="SimSun" w:hint="eastAsia"/>
        </w:rPr>
        <w:t>，如果</w:t>
      </w:r>
      <w:r>
        <w:rPr>
          <w:rFonts w:eastAsia="SimSun"/>
        </w:rPr>
        <w:t>数据是用</w:t>
      </w:r>
      <w:r>
        <w:rPr>
          <w:rFonts w:eastAsia="SimSun" w:hint="eastAsia"/>
        </w:rPr>
        <w:t>指定保留时间表</w:t>
      </w:r>
      <w:r>
        <w:rPr>
          <w:rFonts w:eastAsia="SimSun"/>
        </w:rPr>
        <w:t>的</w:t>
      </w:r>
      <w:r>
        <w:rPr>
          <w:rFonts w:eastAsia="SimSun"/>
        </w:rPr>
        <w:t xml:space="preserve"> PRM </w:t>
      </w:r>
      <w:r>
        <w:rPr>
          <w:rFonts w:eastAsia="SimSun" w:hint="eastAsia"/>
        </w:rPr>
        <w:t>（</w:t>
      </w:r>
      <w:r>
        <w:rPr>
          <w:rFonts w:eastAsia="SimSun"/>
        </w:rPr>
        <w:t>S</w:t>
      </w:r>
      <w:r>
        <w:rPr>
          <w:rFonts w:eastAsia="SimSun" w:hint="eastAsia"/>
        </w:rPr>
        <w:t>cheduled-</w:t>
      </w:r>
      <w:r>
        <w:rPr>
          <w:rFonts w:eastAsia="SimSun"/>
        </w:rPr>
        <w:t>PRM</w:t>
      </w:r>
      <w:r>
        <w:rPr>
          <w:rFonts w:eastAsia="SimSun" w:hint="eastAsia"/>
        </w:rPr>
        <w:t>）</w:t>
      </w:r>
      <w:r>
        <w:rPr>
          <w:rFonts w:eastAsia="SimSun"/>
        </w:rPr>
        <w:t>方法获取的，</w:t>
      </w:r>
      <w:r>
        <w:rPr>
          <w:rFonts w:eastAsia="SimSun"/>
        </w:rPr>
        <w:t xml:space="preserve"> Skyline </w:t>
      </w:r>
      <w:r>
        <w:rPr>
          <w:rFonts w:eastAsia="SimSun"/>
        </w:rPr>
        <w:t>将自动调整色谱图的</w:t>
      </w:r>
      <w:r>
        <w:rPr>
          <w:rFonts w:eastAsia="SimSun" w:hint="eastAsia"/>
        </w:rPr>
        <w:t>宽</w:t>
      </w:r>
      <w:r>
        <w:rPr>
          <w:rFonts w:eastAsia="SimSun"/>
        </w:rPr>
        <w:t>度至获取</w:t>
      </w:r>
      <w:r>
        <w:rPr>
          <w:rFonts w:eastAsia="SimSun" w:hint="eastAsia"/>
        </w:rPr>
        <w:t>串联质谱</w:t>
      </w:r>
      <w:r>
        <w:rPr>
          <w:rFonts w:eastAsia="SimSun"/>
        </w:rPr>
        <w:t>谱图的时间范围</w:t>
      </w:r>
      <w:r>
        <w:rPr>
          <w:rFonts w:eastAsia="SimSun" w:hint="eastAsia"/>
        </w:rPr>
        <w:t>内</w:t>
      </w:r>
      <w:r>
        <w:rPr>
          <w:rFonts w:eastAsia="SimSun"/>
        </w:rPr>
        <w:t>，尽管</w:t>
      </w:r>
      <w:r>
        <w:rPr>
          <w:rFonts w:eastAsia="SimSun"/>
        </w:rPr>
        <w:t xml:space="preserve"> MS1 </w:t>
      </w:r>
      <w:r>
        <w:rPr>
          <w:rFonts w:eastAsia="SimSun"/>
        </w:rPr>
        <w:t>谱图是在整个梯度上获取的。</w:t>
      </w:r>
    </w:p>
    <w:p w14:paraId="1C229F2A" w14:textId="77777777" w:rsidR="00FE56BD" w:rsidRDefault="00274872">
      <w:pPr>
        <w:pStyle w:val="ListParagraph"/>
        <w:numPr>
          <w:ilvl w:val="0"/>
          <w:numId w:val="6"/>
        </w:numPr>
        <w:rPr>
          <w:rFonts w:eastAsia="SimSun"/>
        </w:rPr>
      </w:pPr>
      <w:r>
        <w:rPr>
          <w:rFonts w:eastAsia="SimSun"/>
        </w:rPr>
        <w:lastRenderedPageBreak/>
        <w:t>单击</w:t>
      </w:r>
      <w:r>
        <w:rPr>
          <w:rFonts w:eastAsia="SimSun"/>
          <w:b/>
        </w:rPr>
        <w:t>确定</w:t>
      </w:r>
      <w:r>
        <w:rPr>
          <w:rFonts w:eastAsia="SimSun"/>
        </w:rPr>
        <w:t>按钮。</w:t>
      </w:r>
    </w:p>
    <w:p w14:paraId="7740D1B1" w14:textId="77777777" w:rsidR="00FE56BD" w:rsidRDefault="00274872">
      <w:pPr>
        <w:rPr>
          <w:rFonts w:eastAsia="SimSun"/>
        </w:rPr>
      </w:pPr>
      <w:r>
        <w:rPr>
          <w:rFonts w:eastAsia="SimSun"/>
        </w:rPr>
        <w:t>要确保此时每个肽段母离子项包含母离子，请执行以下操作：</w:t>
      </w:r>
    </w:p>
    <w:p w14:paraId="0CB95F6D" w14:textId="77777777" w:rsidR="00FE56BD" w:rsidRDefault="00274872">
      <w:pPr>
        <w:pStyle w:val="ListParagraph"/>
        <w:numPr>
          <w:ilvl w:val="0"/>
          <w:numId w:val="6"/>
        </w:numPr>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 xml:space="preserve"> (Ctrl-W)</w:t>
      </w:r>
      <w:r>
        <w:rPr>
          <w:rFonts w:eastAsia="SimSun"/>
        </w:rPr>
        <w:t>。</w:t>
      </w:r>
    </w:p>
    <w:p w14:paraId="3E8E9045" w14:textId="77777777" w:rsidR="00FE56BD" w:rsidRDefault="00274872">
      <w:pPr>
        <w:rPr>
          <w:rFonts w:eastAsia="SimSun"/>
        </w:rPr>
      </w:pPr>
      <w:r>
        <w:rPr>
          <w:rFonts w:eastAsia="SimSun"/>
        </w:rPr>
        <w:t>此时，您会看到所有肽段包含</w:t>
      </w:r>
      <w:r>
        <w:rPr>
          <w:rFonts w:eastAsia="SimSun"/>
        </w:rPr>
        <w:t xml:space="preserve"> 3 </w:t>
      </w:r>
      <w:r>
        <w:rPr>
          <w:rFonts w:eastAsia="SimSun"/>
        </w:rPr>
        <w:t>个母离子（</w:t>
      </w:r>
      <w:r>
        <w:rPr>
          <w:rFonts w:eastAsia="SimSun"/>
        </w:rPr>
        <w:t>M</w:t>
      </w:r>
      <w:r>
        <w:rPr>
          <w:rFonts w:eastAsia="SimSun"/>
        </w:rPr>
        <w:t>、</w:t>
      </w:r>
      <w:r>
        <w:rPr>
          <w:rFonts w:eastAsia="SimSun"/>
        </w:rPr>
        <w:t>M+1</w:t>
      </w:r>
      <w:r>
        <w:rPr>
          <w:rFonts w:eastAsia="SimSun"/>
        </w:rPr>
        <w:t>、</w:t>
      </w:r>
      <w:r>
        <w:rPr>
          <w:rFonts w:eastAsia="SimSun"/>
        </w:rPr>
        <w:t>M+2</w:t>
      </w:r>
      <w:r>
        <w:rPr>
          <w:rFonts w:eastAsia="SimSun"/>
        </w:rPr>
        <w:t>），只有高分辨率</w:t>
      </w:r>
      <w:r>
        <w:rPr>
          <w:rFonts w:eastAsia="SimSun"/>
        </w:rPr>
        <w:t xml:space="preserve"> MS1 </w:t>
      </w:r>
      <w:r>
        <w:rPr>
          <w:rFonts w:eastAsia="SimSun"/>
        </w:rPr>
        <w:t>扫描才可能出现这种情况。</w:t>
      </w:r>
      <w:r>
        <w:rPr>
          <w:rFonts w:eastAsia="SimSun"/>
          <w:b/>
        </w:rPr>
        <w:t>目标</w:t>
      </w:r>
      <w:r>
        <w:rPr>
          <w:rFonts w:eastAsia="SimSun"/>
        </w:rPr>
        <w:t>视图中的离子对应显示如下：</w:t>
      </w:r>
    </w:p>
    <w:p w14:paraId="7E417F54" w14:textId="0B79A02C" w:rsidR="00FE56BD" w:rsidRDefault="009E640D">
      <w:pPr>
        <w:rPr>
          <w:rFonts w:eastAsia="SimSun"/>
        </w:rPr>
      </w:pPr>
      <w:r>
        <w:rPr>
          <w:rFonts w:eastAsia="SimSun"/>
          <w:noProof/>
        </w:rPr>
        <w:drawing>
          <wp:inline distT="0" distB="0" distL="0" distR="0" wp14:anchorId="24AC3AFE" wp14:editId="33D19CD0">
            <wp:extent cx="265176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51760" cy="1828800"/>
                    </a:xfrm>
                    <a:prstGeom prst="rect">
                      <a:avLst/>
                    </a:prstGeom>
                    <a:noFill/>
                    <a:ln>
                      <a:noFill/>
                    </a:ln>
                  </pic:spPr>
                </pic:pic>
              </a:graphicData>
            </a:graphic>
          </wp:inline>
        </w:drawing>
      </w:r>
    </w:p>
    <w:p w14:paraId="54224BBE" w14:textId="77777777" w:rsidR="00FE56BD" w:rsidRDefault="00274872">
      <w:pPr>
        <w:rPr>
          <w:rFonts w:eastAsia="SimSun"/>
        </w:rPr>
      </w:pPr>
      <w:r>
        <w:rPr>
          <w:rFonts w:eastAsia="SimSun"/>
        </w:rPr>
        <w:t>因为未手动编辑肽段，它们均处于自动选择模式，因此将自动添加母离子。同样，</w:t>
      </w:r>
      <w:r>
        <w:rPr>
          <w:rFonts w:eastAsia="SimSun"/>
        </w:rPr>
        <w:t xml:space="preserve">Skyline </w:t>
      </w:r>
      <w:r>
        <w:rPr>
          <w:rFonts w:eastAsia="SimSun"/>
        </w:rPr>
        <w:t>自动在</w:t>
      </w:r>
      <w:r>
        <w:rPr>
          <w:rFonts w:eastAsia="SimSun"/>
          <w:b/>
        </w:rPr>
        <w:t>过滤器</w:t>
      </w:r>
      <w:r>
        <w:rPr>
          <w:rFonts w:eastAsia="SimSun"/>
        </w:rPr>
        <w:t>选项卡中添加了</w:t>
      </w:r>
      <w:r>
        <w:rPr>
          <w:rFonts w:eastAsia="SimSun"/>
        </w:rPr>
        <w:t>“p”</w:t>
      </w:r>
      <w:r>
        <w:rPr>
          <w:rFonts w:eastAsia="SimSun"/>
        </w:rPr>
        <w:t>离子类型，因为您选择了</w:t>
      </w:r>
      <w:r>
        <w:rPr>
          <w:rFonts w:eastAsia="SimSun"/>
        </w:rPr>
        <w:t xml:space="preserve"> MS1 </w:t>
      </w:r>
      <w:r>
        <w:rPr>
          <w:rFonts w:eastAsia="SimSun"/>
        </w:rPr>
        <w:t>筛选。</w:t>
      </w:r>
    </w:p>
    <w:p w14:paraId="42C0A33F" w14:textId="56D92B1E" w:rsidR="00FE56BD" w:rsidRDefault="00274872">
      <w:pPr>
        <w:rPr>
          <w:rFonts w:eastAsia="SimSun"/>
        </w:rPr>
      </w:pPr>
      <w:r>
        <w:rPr>
          <w:rFonts w:eastAsia="SimSun" w:hint="eastAsia"/>
        </w:rPr>
        <w:t>您可以发现，</w:t>
      </w:r>
      <w:r>
        <w:rPr>
          <w:rFonts w:eastAsia="SimSun"/>
        </w:rPr>
        <w:t>Skyline</w:t>
      </w:r>
      <w:r>
        <w:rPr>
          <w:rFonts w:eastAsia="SimSun"/>
        </w:rPr>
        <w:t>使用正交排名</w:t>
      </w:r>
      <w:r>
        <w:rPr>
          <w:rFonts w:eastAsia="SimSun" w:hint="eastAsia"/>
        </w:rPr>
        <w:t>分别对</w:t>
      </w:r>
      <w:r>
        <w:rPr>
          <w:rFonts w:eastAsia="SimSun"/>
        </w:rPr>
        <w:t>母离子同位素峰和子离子</w:t>
      </w:r>
      <w:r>
        <w:rPr>
          <w:rFonts w:eastAsia="SimSun" w:hint="eastAsia"/>
        </w:rPr>
        <w:t>进行排序</w:t>
      </w:r>
      <w:r>
        <w:rPr>
          <w:rFonts w:eastAsia="SimSun"/>
        </w:rPr>
        <w:t>。母离子同位素峰根据预期的同位素分布</w:t>
      </w:r>
      <w:r>
        <w:rPr>
          <w:rFonts w:eastAsia="SimSun" w:hint="eastAsia"/>
        </w:rPr>
        <w:t>排序（</w:t>
      </w:r>
      <w:proofErr w:type="spellStart"/>
      <w:r w:rsidR="00EE5DC4" w:rsidRPr="00EE5DC4">
        <w:rPr>
          <w:rFonts w:eastAsia="SimSun" w:hint="eastAsia"/>
        </w:rPr>
        <w:t>i</w:t>
      </w:r>
      <w:proofErr w:type="spellEnd"/>
      <w:r w:rsidR="00EE5DC4" w:rsidRPr="00EE5DC4">
        <w:rPr>
          <w:rFonts w:eastAsia="SimSun" w:hint="eastAsia"/>
        </w:rPr>
        <w:t>排名</w:t>
      </w:r>
      <w:r>
        <w:rPr>
          <w:rFonts w:eastAsia="SimSun" w:hint="eastAsia"/>
        </w:rPr>
        <w:t>），</w:t>
      </w:r>
      <w:r>
        <w:rPr>
          <w:rFonts w:eastAsia="SimSun"/>
        </w:rPr>
        <w:t>子离子峰则按照其在匹配库谱图中的相对强度</w:t>
      </w:r>
      <w:r>
        <w:rPr>
          <w:rFonts w:eastAsia="SimSun" w:hint="eastAsia"/>
        </w:rPr>
        <w:t>高低排序（</w:t>
      </w:r>
      <w:r>
        <w:rPr>
          <w:rFonts w:eastAsia="SimSun" w:hint="eastAsia"/>
        </w:rPr>
        <w:t>rank</w:t>
      </w:r>
      <w:r>
        <w:rPr>
          <w:rFonts w:eastAsia="SimSun" w:hint="eastAsia"/>
        </w:rPr>
        <w:t>）</w:t>
      </w:r>
      <w:r>
        <w:rPr>
          <w:rFonts w:eastAsia="SimSun"/>
        </w:rPr>
        <w:t>。</w:t>
      </w:r>
    </w:p>
    <w:p w14:paraId="73437EF3" w14:textId="77777777" w:rsidR="00FE56BD" w:rsidRDefault="00274872">
      <w:pPr>
        <w:pStyle w:val="Heading1"/>
        <w:rPr>
          <w:rFonts w:eastAsia="SimSun"/>
        </w:rPr>
      </w:pPr>
      <w:r>
        <w:rPr>
          <w:rFonts w:eastAsia="SimSun"/>
        </w:rPr>
        <w:t>导入并检查高分辨率全扫描数据</w:t>
      </w:r>
    </w:p>
    <w:p w14:paraId="7F6A3306" w14:textId="77777777" w:rsidR="00FE56BD" w:rsidRDefault="00274872">
      <w:pPr>
        <w:rPr>
          <w:rFonts w:eastAsia="SimSun"/>
        </w:rPr>
      </w:pPr>
      <w:r>
        <w:rPr>
          <w:rFonts w:eastAsia="SimSun"/>
        </w:rPr>
        <w:t>通过执行下列步骤，将</w:t>
      </w:r>
      <w:r>
        <w:rPr>
          <w:rFonts w:eastAsia="SimSun" w:hint="eastAsia"/>
        </w:rPr>
        <w:t>一</w:t>
      </w:r>
      <w:r>
        <w:rPr>
          <w:rFonts w:eastAsia="SimSun"/>
        </w:rPr>
        <w:t>系列稀释</w:t>
      </w:r>
      <w:r>
        <w:rPr>
          <w:rFonts w:eastAsia="SimSun" w:hint="eastAsia"/>
        </w:rPr>
        <w:t>样品</w:t>
      </w:r>
      <w:r>
        <w:rPr>
          <w:rFonts w:eastAsia="SimSun"/>
        </w:rPr>
        <w:t>的最高浓度</w:t>
      </w:r>
      <w:r>
        <w:rPr>
          <w:rFonts w:eastAsia="SimSun" w:hint="eastAsia"/>
        </w:rPr>
        <w:t>样品</w:t>
      </w:r>
      <w:r>
        <w:rPr>
          <w:rFonts w:eastAsia="SimSun"/>
        </w:rPr>
        <w:t>数据导入本文档：</w:t>
      </w:r>
    </w:p>
    <w:p w14:paraId="28346C09" w14:textId="77777777" w:rsidR="00FE56BD" w:rsidRDefault="00274872">
      <w:pPr>
        <w:pStyle w:val="ListParagraph"/>
        <w:numPr>
          <w:ilvl w:val="0"/>
          <w:numId w:val="11"/>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结果</w:t>
      </w:r>
      <w:r>
        <w:rPr>
          <w:rFonts w:eastAsia="SimSun"/>
        </w:rPr>
        <w:t>。</w:t>
      </w:r>
    </w:p>
    <w:p w14:paraId="7E215CAC" w14:textId="77777777" w:rsidR="00FE56BD" w:rsidRDefault="00274872">
      <w:pPr>
        <w:pStyle w:val="ListParagraph"/>
        <w:numPr>
          <w:ilvl w:val="0"/>
          <w:numId w:val="11"/>
        </w:numPr>
        <w:rPr>
          <w:rFonts w:eastAsia="SimSun"/>
        </w:rPr>
      </w:pPr>
      <w:r>
        <w:rPr>
          <w:rFonts w:eastAsia="SimSun"/>
        </w:rPr>
        <w:t>单击</w:t>
      </w:r>
      <w:r>
        <w:rPr>
          <w:rFonts w:eastAsia="SimSun"/>
          <w:b/>
        </w:rPr>
        <w:t>导入结果</w:t>
      </w:r>
      <w:r>
        <w:rPr>
          <w:rFonts w:eastAsia="SimSun"/>
        </w:rPr>
        <w:t>表单中的</w:t>
      </w:r>
      <w:r>
        <w:rPr>
          <w:rFonts w:eastAsia="SimSun"/>
          <w:b/>
        </w:rPr>
        <w:t>确定</w:t>
      </w:r>
      <w:r>
        <w:rPr>
          <w:rFonts w:eastAsia="SimSun"/>
        </w:rPr>
        <w:t>按钮。</w:t>
      </w:r>
    </w:p>
    <w:p w14:paraId="60ED36A8" w14:textId="77777777" w:rsidR="00FE56BD" w:rsidRDefault="00274872">
      <w:pPr>
        <w:pStyle w:val="ListParagraph"/>
        <w:numPr>
          <w:ilvl w:val="0"/>
          <w:numId w:val="11"/>
        </w:numPr>
        <w:rPr>
          <w:rFonts w:eastAsia="SimSun"/>
        </w:rPr>
      </w:pPr>
      <w:r>
        <w:rPr>
          <w:rFonts w:eastAsia="SimSun"/>
        </w:rPr>
        <w:t>单击所有以</w:t>
      </w:r>
      <w:r>
        <w:rPr>
          <w:rFonts w:eastAsia="SimSun"/>
        </w:rPr>
        <w:t xml:space="preserve"> .d </w:t>
      </w:r>
      <w:r>
        <w:rPr>
          <w:rFonts w:eastAsia="SimSun"/>
        </w:rPr>
        <w:t>结尾的</w:t>
      </w:r>
      <w:r>
        <w:rPr>
          <w:rFonts w:eastAsia="SimSun"/>
        </w:rPr>
        <w:t xml:space="preserve"> 6 </w:t>
      </w:r>
      <w:r>
        <w:rPr>
          <w:rFonts w:eastAsia="SimSun"/>
        </w:rPr>
        <w:t>个数据文件并拖动它们周围的矩形。</w:t>
      </w:r>
    </w:p>
    <w:p w14:paraId="0756B4C2" w14:textId="77777777" w:rsidR="00FE56BD" w:rsidRDefault="00274872">
      <w:pPr>
        <w:pStyle w:val="ListParagraph"/>
        <w:numPr>
          <w:ilvl w:val="0"/>
          <w:numId w:val="11"/>
        </w:numPr>
        <w:rPr>
          <w:rFonts w:eastAsia="SimSun"/>
        </w:rPr>
      </w:pPr>
      <w:r>
        <w:rPr>
          <w:rFonts w:eastAsia="SimSun"/>
        </w:rPr>
        <w:t>单击</w:t>
      </w:r>
      <w:r>
        <w:rPr>
          <w:rFonts w:eastAsia="SimSun"/>
          <w:b/>
        </w:rPr>
        <w:t>导入结果文件</w:t>
      </w:r>
      <w:r>
        <w:rPr>
          <w:rFonts w:eastAsia="SimSun"/>
        </w:rPr>
        <w:t>表单中的</w:t>
      </w:r>
      <w:r>
        <w:rPr>
          <w:rFonts w:eastAsia="SimSun"/>
          <w:b/>
        </w:rPr>
        <w:t>打开</w:t>
      </w:r>
      <w:r>
        <w:rPr>
          <w:rFonts w:eastAsia="SimSun"/>
        </w:rPr>
        <w:t>按钮。</w:t>
      </w:r>
    </w:p>
    <w:p w14:paraId="24613545" w14:textId="77777777" w:rsidR="00FE56BD" w:rsidRDefault="00274872">
      <w:pPr>
        <w:rPr>
          <w:rFonts w:eastAsia="SimSun"/>
        </w:rPr>
      </w:pPr>
      <w:r>
        <w:rPr>
          <w:rFonts w:eastAsia="SimSun"/>
        </w:rPr>
        <w:t>在提取</w:t>
      </w:r>
      <w:r>
        <w:rPr>
          <w:rFonts w:eastAsia="SimSun" w:hint="eastAsia"/>
        </w:rPr>
        <w:t>并分析</w:t>
      </w:r>
      <w:r>
        <w:rPr>
          <w:rFonts w:eastAsia="SimSun"/>
        </w:rPr>
        <w:t>色谱图的过程中，您可执行以下操作，准备查看提取的色谱图：</w:t>
      </w:r>
    </w:p>
    <w:p w14:paraId="404553C9" w14:textId="77777777" w:rsidR="00FE56BD" w:rsidRDefault="00274872">
      <w:pPr>
        <w:pStyle w:val="ListParagraph"/>
        <w:numPr>
          <w:ilvl w:val="0"/>
          <w:numId w:val="13"/>
        </w:numPr>
        <w:rPr>
          <w:rFonts w:eastAsia="SimSun"/>
        </w:rPr>
      </w:pPr>
      <w:r>
        <w:rPr>
          <w:rFonts w:eastAsia="SimSun"/>
        </w:rPr>
        <w:t>选择</w:t>
      </w:r>
      <w:r>
        <w:rPr>
          <w:rFonts w:eastAsia="SimSun"/>
          <w:b/>
        </w:rPr>
        <w:t>目标</w:t>
      </w:r>
      <w:r>
        <w:rPr>
          <w:rFonts w:eastAsia="SimSun"/>
        </w:rPr>
        <w:t>视图中的第一个肽段</w:t>
      </w:r>
      <w:r>
        <w:rPr>
          <w:rFonts w:eastAsia="SimSun"/>
        </w:rPr>
        <w:t xml:space="preserve"> (K.LVNELTEFAK.T [65, 74])</w:t>
      </w:r>
      <w:r>
        <w:rPr>
          <w:rFonts w:eastAsia="SimSun"/>
        </w:rPr>
        <w:t>。</w:t>
      </w:r>
    </w:p>
    <w:p w14:paraId="3EAC16F1" w14:textId="77777777" w:rsidR="00FE56BD" w:rsidRDefault="00274872">
      <w:pPr>
        <w:pStyle w:val="ListParagraph"/>
        <w:numPr>
          <w:ilvl w:val="0"/>
          <w:numId w:val="13"/>
        </w:numPr>
        <w:rPr>
          <w:rFonts w:eastAsia="SimSun"/>
        </w:rPr>
      </w:pPr>
      <w:r>
        <w:rPr>
          <w:rFonts w:eastAsia="SimSun"/>
        </w:rPr>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母离子</w:t>
      </w:r>
      <w:r>
        <w:rPr>
          <w:rFonts w:eastAsia="SimSun"/>
        </w:rPr>
        <w:t xml:space="preserve"> (Ctrl-Shift-W)</w:t>
      </w:r>
      <w:r>
        <w:rPr>
          <w:rFonts w:eastAsia="SimSun"/>
        </w:rPr>
        <w:t>。</w:t>
      </w:r>
    </w:p>
    <w:p w14:paraId="6AF8FBFB" w14:textId="77777777" w:rsidR="00FE56BD" w:rsidRDefault="00274872">
      <w:pPr>
        <w:pStyle w:val="ListParagraph"/>
        <w:numPr>
          <w:ilvl w:val="0"/>
          <w:numId w:val="13"/>
        </w:numPr>
        <w:rPr>
          <w:rFonts w:eastAsia="SimSun"/>
        </w:rPr>
      </w:pPr>
      <w:r>
        <w:rPr>
          <w:rFonts w:eastAsia="SimSun"/>
        </w:rPr>
        <w:t>单击</w:t>
      </w:r>
      <w:r>
        <w:rPr>
          <w:rFonts w:eastAsia="SimSun"/>
          <w:b/>
        </w:rPr>
        <w:t>库匹配</w:t>
      </w:r>
      <w:r>
        <w:rPr>
          <w:rFonts w:eastAsia="SimSun"/>
        </w:rPr>
        <w:t>视图右上角的</w:t>
      </w:r>
      <w:r>
        <w:rPr>
          <w:rFonts w:eastAsia="SimSun"/>
        </w:rPr>
        <w:t>“X”</w:t>
      </w:r>
      <w:r>
        <w:rPr>
          <w:rFonts w:eastAsia="SimSun"/>
        </w:rPr>
        <w:t>将其关闭。</w:t>
      </w:r>
    </w:p>
    <w:p w14:paraId="6CE7C39E" w14:textId="77777777" w:rsidR="00FE56BD" w:rsidRDefault="00274872">
      <w:pPr>
        <w:pStyle w:val="ListParagraph"/>
        <w:numPr>
          <w:ilvl w:val="0"/>
          <w:numId w:val="13"/>
        </w:numPr>
        <w:rPr>
          <w:rFonts w:eastAsia="SimSun"/>
        </w:rPr>
      </w:pPr>
      <w:r>
        <w:rPr>
          <w:rFonts w:eastAsia="SimSun"/>
        </w:rPr>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w:t>
      </w:r>
    </w:p>
    <w:p w14:paraId="124872EC" w14:textId="77777777" w:rsidR="00FE56BD" w:rsidRDefault="00274872">
      <w:pPr>
        <w:rPr>
          <w:rFonts w:eastAsia="SimSun"/>
        </w:rPr>
      </w:pPr>
      <w:r>
        <w:rPr>
          <w:rFonts w:eastAsia="SimSun"/>
        </w:rPr>
        <w:t>导入完成后，</w:t>
      </w:r>
      <w:r>
        <w:rPr>
          <w:rFonts w:eastAsia="SimSun"/>
        </w:rPr>
        <w:t xml:space="preserve">Skyline </w:t>
      </w:r>
      <w:r>
        <w:rPr>
          <w:rFonts w:eastAsia="SimSun"/>
        </w:rPr>
        <w:t>窗口将显示如下：</w:t>
      </w:r>
    </w:p>
    <w:p w14:paraId="006D7838" w14:textId="77777777" w:rsidR="00FE56BD" w:rsidRDefault="00274872">
      <w:pPr>
        <w:rPr>
          <w:rFonts w:eastAsia="SimSun"/>
        </w:rPr>
      </w:pPr>
      <w:r>
        <w:rPr>
          <w:rFonts w:eastAsia="SimSun"/>
          <w:noProof/>
        </w:rPr>
        <w:lastRenderedPageBreak/>
        <w:drawing>
          <wp:inline distT="0" distB="0" distL="0" distR="0" wp14:anchorId="77D132C1" wp14:editId="2F951AAA">
            <wp:extent cx="5943600" cy="40633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44"/>
                    <a:stretch>
                      <a:fillRect/>
                    </a:stretch>
                  </pic:blipFill>
                  <pic:spPr>
                    <a:xfrm>
                      <a:off x="0" y="0"/>
                      <a:ext cx="5943600" cy="4063365"/>
                    </a:xfrm>
                    <a:prstGeom prst="rect">
                      <a:avLst/>
                    </a:prstGeom>
                  </pic:spPr>
                </pic:pic>
              </a:graphicData>
            </a:graphic>
          </wp:inline>
        </w:drawing>
      </w:r>
    </w:p>
    <w:p w14:paraId="02A99D77" w14:textId="77777777" w:rsidR="00FE56BD" w:rsidRDefault="00274872">
      <w:pPr>
        <w:rPr>
          <w:rFonts w:eastAsia="SimSun"/>
        </w:rPr>
      </w:pPr>
      <w:r>
        <w:rPr>
          <w:rFonts w:eastAsia="SimSun"/>
        </w:rPr>
        <w:t>首先，您会发现色谱图</w:t>
      </w:r>
      <w:r>
        <w:rPr>
          <w:rFonts w:eastAsia="SimSun" w:hint="eastAsia"/>
        </w:rPr>
        <w:t>保留时间为</w:t>
      </w:r>
      <w:r>
        <w:rPr>
          <w:rFonts w:eastAsia="SimSun"/>
        </w:rPr>
        <w:t>12</w:t>
      </w:r>
      <w:r>
        <w:rPr>
          <w:rFonts w:eastAsia="SimSun" w:hint="eastAsia"/>
        </w:rPr>
        <w:t>min-</w:t>
      </w:r>
      <w:r>
        <w:rPr>
          <w:rFonts w:eastAsia="SimSun"/>
        </w:rPr>
        <w:t xml:space="preserve"> 15 </w:t>
      </w:r>
      <w:r>
        <w:rPr>
          <w:rFonts w:eastAsia="SimSun" w:hint="eastAsia"/>
        </w:rPr>
        <w:t>min</w:t>
      </w:r>
      <w:r>
        <w:rPr>
          <w:rFonts w:eastAsia="SimSun" w:hint="eastAsia"/>
        </w:rPr>
        <w:t>，共</w:t>
      </w:r>
      <w:r>
        <w:rPr>
          <w:rFonts w:eastAsia="SimSun"/>
        </w:rPr>
        <w:t xml:space="preserve"> 3 </w:t>
      </w:r>
      <w:r>
        <w:rPr>
          <w:rFonts w:eastAsia="SimSun"/>
        </w:rPr>
        <w:t>分钟的范围。</w:t>
      </w:r>
    </w:p>
    <w:p w14:paraId="400A9CA6" w14:textId="77777777" w:rsidR="00FE56BD" w:rsidRDefault="00274872">
      <w:pPr>
        <w:rPr>
          <w:rFonts w:eastAsia="SimSun"/>
        </w:rPr>
      </w:pPr>
      <w:r>
        <w:rPr>
          <w:rFonts w:eastAsia="SimSun"/>
        </w:rPr>
        <w:t>将</w:t>
      </w:r>
      <w:r>
        <w:rPr>
          <w:rFonts w:eastAsia="SimSun"/>
          <w:b/>
        </w:rPr>
        <w:t>目标</w:t>
      </w:r>
      <w:r>
        <w:rPr>
          <w:rFonts w:eastAsia="SimSun"/>
        </w:rPr>
        <w:t>视图放大，可以看到此时已为母离子同位素分布和子离子强度分别添加了两个正交点积值：同位素点积和点积。这些值表明最高浓度</w:t>
      </w:r>
      <w:r>
        <w:rPr>
          <w:rFonts w:eastAsia="SimSun"/>
        </w:rPr>
        <w:t xml:space="preserve"> (500 </w:t>
      </w:r>
      <w:proofErr w:type="spellStart"/>
      <w:r>
        <w:rPr>
          <w:rFonts w:eastAsia="SimSun"/>
        </w:rPr>
        <w:t>fmol</w:t>
      </w:r>
      <w:proofErr w:type="spellEnd"/>
      <w:r>
        <w:rPr>
          <w:rFonts w:eastAsia="SimSun"/>
        </w:rPr>
        <w:t xml:space="preserve">) </w:t>
      </w:r>
      <w:r>
        <w:rPr>
          <w:rFonts w:eastAsia="SimSun"/>
        </w:rPr>
        <w:t>数据中肽段色谱峰与预期的相对强度之间</w:t>
      </w:r>
      <w:r>
        <w:rPr>
          <w:rFonts w:eastAsia="SimSun" w:hint="eastAsia"/>
        </w:rPr>
        <w:t>具有</w:t>
      </w:r>
      <w:r>
        <w:rPr>
          <w:rFonts w:eastAsia="SimSun"/>
        </w:rPr>
        <w:t>良好的相关性。</w:t>
      </w:r>
    </w:p>
    <w:p w14:paraId="7228570A" w14:textId="77777777" w:rsidR="00FE56BD" w:rsidRDefault="00274872">
      <w:pPr>
        <w:rPr>
          <w:rFonts w:eastAsia="SimSun"/>
        </w:rPr>
      </w:pPr>
      <w:r>
        <w:rPr>
          <w:rFonts w:eastAsia="SimSun"/>
          <w:noProof/>
        </w:rPr>
        <w:drawing>
          <wp:inline distT="0" distB="0" distL="0" distR="0" wp14:anchorId="062CABAD" wp14:editId="7AC2BCFF">
            <wp:extent cx="2505075" cy="17716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505075" cy="1771650"/>
                    </a:xfrm>
                    <a:prstGeom prst="rect">
                      <a:avLst/>
                    </a:prstGeom>
                    <a:noFill/>
                    <a:ln>
                      <a:noFill/>
                    </a:ln>
                  </pic:spPr>
                </pic:pic>
              </a:graphicData>
            </a:graphic>
          </wp:inline>
        </w:drawing>
      </w:r>
    </w:p>
    <w:p w14:paraId="10A01E36" w14:textId="77777777" w:rsidR="00FE56BD" w:rsidRDefault="00274872">
      <w:pPr>
        <w:rPr>
          <w:rFonts w:eastAsia="SimSun"/>
        </w:rPr>
      </w:pPr>
      <w:r>
        <w:rPr>
          <w:rFonts w:eastAsia="SimSun"/>
        </w:rPr>
        <w:t>若要放大所有图上的所选峰值，请执行下列操作：</w:t>
      </w:r>
    </w:p>
    <w:p w14:paraId="69B3AF98" w14:textId="77777777" w:rsidR="00FE56BD" w:rsidRDefault="00274872">
      <w:pPr>
        <w:pStyle w:val="ListParagraph"/>
        <w:numPr>
          <w:ilvl w:val="0"/>
          <w:numId w:val="20"/>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2D6439FB" w14:textId="77777777" w:rsidR="00FE56BD" w:rsidRDefault="00274872">
      <w:pPr>
        <w:keepNext/>
        <w:rPr>
          <w:rFonts w:eastAsia="SimSun"/>
        </w:rPr>
      </w:pPr>
      <w:r>
        <w:rPr>
          <w:rFonts w:eastAsia="SimSun"/>
        </w:rPr>
        <w:lastRenderedPageBreak/>
        <w:t>执行这项操作后色谱图将显示如下：</w:t>
      </w:r>
    </w:p>
    <w:p w14:paraId="79110AE7" w14:textId="77777777" w:rsidR="00FE56BD" w:rsidRDefault="00274872">
      <w:pPr>
        <w:rPr>
          <w:rFonts w:eastAsia="SimSun"/>
        </w:rPr>
      </w:pPr>
      <w:r>
        <w:rPr>
          <w:rFonts w:eastAsia="SimSun"/>
          <w:noProof/>
        </w:rPr>
        <w:drawing>
          <wp:inline distT="0" distB="0" distL="0" distR="0" wp14:anchorId="1BD988D6" wp14:editId="03633983">
            <wp:extent cx="5943600" cy="4572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943600" cy="4572000"/>
                    </a:xfrm>
                    <a:prstGeom prst="rect">
                      <a:avLst/>
                    </a:prstGeom>
                    <a:noFill/>
                    <a:ln>
                      <a:noFill/>
                    </a:ln>
                  </pic:spPr>
                </pic:pic>
              </a:graphicData>
            </a:graphic>
          </wp:inline>
        </w:drawing>
      </w:r>
    </w:p>
    <w:p w14:paraId="1DDC2D04" w14:textId="77777777" w:rsidR="00FE56BD" w:rsidRDefault="00274872">
      <w:pPr>
        <w:rPr>
          <w:rFonts w:eastAsia="SimSun"/>
        </w:rPr>
      </w:pPr>
      <w:r>
        <w:rPr>
          <w:rFonts w:eastAsia="SimSun"/>
        </w:rPr>
        <w:t>您可能会发现，在</w:t>
      </w:r>
      <w:r>
        <w:rPr>
          <w:rFonts w:eastAsia="SimSun"/>
        </w:rPr>
        <w:t xml:space="preserve"> 6 </w:t>
      </w:r>
      <w:r>
        <w:rPr>
          <w:rFonts w:eastAsia="SimSun"/>
        </w:rPr>
        <w:t>个色谱图中，</w:t>
      </w:r>
      <w:r>
        <w:rPr>
          <w:rFonts w:eastAsia="SimSun"/>
        </w:rPr>
        <w:t xml:space="preserve">50 </w:t>
      </w:r>
      <w:proofErr w:type="spellStart"/>
      <w:r>
        <w:rPr>
          <w:rFonts w:eastAsia="SimSun"/>
        </w:rPr>
        <w:t>amol</w:t>
      </w:r>
      <w:proofErr w:type="spellEnd"/>
      <w:r>
        <w:rPr>
          <w:rFonts w:eastAsia="SimSun"/>
        </w:rPr>
        <w:t>样品的</w:t>
      </w:r>
      <w:r>
        <w:rPr>
          <w:rFonts w:eastAsia="SimSun" w:hint="eastAsia"/>
        </w:rPr>
        <w:t>峰</w:t>
      </w:r>
      <w:r>
        <w:rPr>
          <w:rFonts w:eastAsia="SimSun"/>
        </w:rPr>
        <w:t>强度更大</w:t>
      </w:r>
      <w:r>
        <w:rPr>
          <w:rFonts w:eastAsia="SimSun"/>
        </w:rPr>
        <w:t xml:space="preserve"> (700)</w:t>
      </w:r>
      <w:r>
        <w:rPr>
          <w:rFonts w:eastAsia="SimSun"/>
        </w:rPr>
        <w:t>，</w:t>
      </w:r>
      <w:r>
        <w:rPr>
          <w:rFonts w:eastAsia="SimSun" w:hint="eastAsia"/>
        </w:rPr>
        <w:t>且</w:t>
      </w:r>
      <w:r>
        <w:rPr>
          <w:rFonts w:eastAsia="SimSun"/>
        </w:rPr>
        <w:t>比</w:t>
      </w:r>
      <w:r>
        <w:rPr>
          <w:rFonts w:eastAsia="SimSun"/>
        </w:rPr>
        <w:t xml:space="preserve"> 100 </w:t>
      </w:r>
      <w:proofErr w:type="spellStart"/>
      <w:r>
        <w:rPr>
          <w:rFonts w:eastAsia="SimSun"/>
        </w:rPr>
        <w:t>amol</w:t>
      </w:r>
      <w:proofErr w:type="spellEnd"/>
      <w:r>
        <w:rPr>
          <w:rFonts w:eastAsia="SimSun"/>
        </w:rPr>
        <w:t xml:space="preserve"> </w:t>
      </w:r>
      <w:r>
        <w:rPr>
          <w:rFonts w:eastAsia="SimSun"/>
        </w:rPr>
        <w:t>样品</w:t>
      </w:r>
      <w:r>
        <w:rPr>
          <w:rFonts w:eastAsia="SimSun"/>
        </w:rPr>
        <w:t xml:space="preserve"> (40) </w:t>
      </w:r>
      <w:r>
        <w:rPr>
          <w:rFonts w:eastAsia="SimSun"/>
        </w:rPr>
        <w:t>形成的峰图更佳。</w:t>
      </w:r>
      <w:r>
        <w:rPr>
          <w:rFonts w:eastAsia="SimSun" w:hint="eastAsia"/>
        </w:rPr>
        <w:t>由于</w:t>
      </w:r>
      <w:r>
        <w:rPr>
          <w:rFonts w:eastAsia="SimSun"/>
        </w:rPr>
        <w:t>所有峰值的保留时间都非常</w:t>
      </w:r>
      <w:r>
        <w:rPr>
          <w:rFonts w:eastAsia="SimSun" w:hint="eastAsia"/>
        </w:rPr>
        <w:t>接近</w:t>
      </w:r>
      <w:r>
        <w:rPr>
          <w:rFonts w:eastAsia="SimSun"/>
        </w:rPr>
        <w:t>，因此发生这种情况的原因不大可能是</w:t>
      </w:r>
      <w:r>
        <w:rPr>
          <w:rFonts w:eastAsia="SimSun"/>
        </w:rPr>
        <w:t xml:space="preserve"> Skyline </w:t>
      </w:r>
      <w:r>
        <w:rPr>
          <w:rFonts w:eastAsia="SimSun"/>
        </w:rPr>
        <w:t>选择了错误的峰值。另外请注意，对于高分辨率数据，</w:t>
      </w:r>
      <w:r>
        <w:rPr>
          <w:rFonts w:eastAsia="SimSun"/>
        </w:rPr>
        <w:t xml:space="preserve">Skyline </w:t>
      </w:r>
      <w:r>
        <w:rPr>
          <w:rFonts w:eastAsia="SimSun"/>
        </w:rPr>
        <w:t>在峰保留时间注释下方显示了一个质量误差值，表示预期</w:t>
      </w:r>
      <w:r>
        <w:rPr>
          <w:rFonts w:eastAsia="SimSun"/>
          <w:i/>
        </w:rPr>
        <w:t>质荷比</w:t>
      </w:r>
      <w:r>
        <w:rPr>
          <w:rFonts w:eastAsia="SimSun"/>
        </w:rPr>
        <w:t>值和峰值中各点加权平均值之间的差异。上图显示的整体趋势</w:t>
      </w:r>
      <w:r>
        <w:rPr>
          <w:rFonts w:eastAsia="SimSun" w:hint="eastAsia"/>
        </w:rPr>
        <w:t>显示</w:t>
      </w:r>
      <w:r>
        <w:rPr>
          <w:rFonts w:eastAsia="SimSun"/>
        </w:rPr>
        <w:t>较高强度的数据比较低强度的数据更加精确，这可能是由于噪</w:t>
      </w:r>
      <w:r>
        <w:rPr>
          <w:rFonts w:eastAsia="SimSun" w:hint="eastAsia"/>
        </w:rPr>
        <w:t>音</w:t>
      </w:r>
      <w:r>
        <w:rPr>
          <w:rFonts w:eastAsia="SimSun"/>
        </w:rPr>
        <w:t>引起的强度变化比例造成的。</w:t>
      </w:r>
    </w:p>
    <w:p w14:paraId="22B7B7EA" w14:textId="77777777" w:rsidR="00FE56BD" w:rsidRDefault="00274872">
      <w:pPr>
        <w:rPr>
          <w:rFonts w:eastAsia="SimSun"/>
        </w:rPr>
      </w:pPr>
      <w:r>
        <w:rPr>
          <w:rFonts w:eastAsia="SimSun"/>
        </w:rPr>
        <w:t>您可以执行下列操作，更加深入地了解</w:t>
      </w:r>
      <w:r>
        <w:rPr>
          <w:rFonts w:eastAsia="SimSun"/>
        </w:rPr>
        <w:t xml:space="preserve"> 50 </w:t>
      </w:r>
      <w:proofErr w:type="spellStart"/>
      <w:r>
        <w:rPr>
          <w:rFonts w:eastAsia="SimSun"/>
        </w:rPr>
        <w:t>amol</w:t>
      </w:r>
      <w:proofErr w:type="spellEnd"/>
      <w:r>
        <w:rPr>
          <w:rFonts w:eastAsia="SimSun"/>
        </w:rPr>
        <w:t xml:space="preserve"> </w:t>
      </w:r>
      <w:r>
        <w:rPr>
          <w:rFonts w:eastAsia="SimSun"/>
        </w:rPr>
        <w:t>样品的强度方面的问题：</w:t>
      </w:r>
    </w:p>
    <w:p w14:paraId="7D174E17" w14:textId="77777777" w:rsidR="00FE56BD" w:rsidRDefault="00274872">
      <w:pPr>
        <w:pStyle w:val="ListParagraph"/>
        <w:numPr>
          <w:ilvl w:val="0"/>
          <w:numId w:val="21"/>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p>
    <w:p w14:paraId="021BD081" w14:textId="77777777" w:rsidR="00FE56BD" w:rsidRDefault="00274872">
      <w:pPr>
        <w:pStyle w:val="ListParagraph"/>
        <w:numPr>
          <w:ilvl w:val="0"/>
          <w:numId w:val="21"/>
        </w:numPr>
        <w:rPr>
          <w:rFonts w:eastAsia="SimSun"/>
        </w:rPr>
      </w:pPr>
      <w:r>
        <w:rPr>
          <w:rFonts w:eastAsia="SimSun"/>
        </w:rPr>
        <w:t>右键单击</w:t>
      </w:r>
      <w:r>
        <w:rPr>
          <w:rFonts w:eastAsia="SimSun"/>
          <w:b/>
        </w:rPr>
        <w:t>峰面积</w:t>
      </w:r>
      <w:r>
        <w:rPr>
          <w:rFonts w:eastAsia="SimSun"/>
        </w:rPr>
        <w:t>图，然后单击</w:t>
      </w:r>
      <w:r>
        <w:rPr>
          <w:rFonts w:eastAsia="SimSun"/>
          <w:b/>
        </w:rPr>
        <w:t>对数尺度</w:t>
      </w:r>
      <w:r>
        <w:rPr>
          <w:rFonts w:eastAsia="SimSun"/>
        </w:rPr>
        <w:t>。</w:t>
      </w:r>
    </w:p>
    <w:p w14:paraId="001A99FE" w14:textId="77777777" w:rsidR="00FE56BD" w:rsidRDefault="00274872">
      <w:pPr>
        <w:spacing w:after="160" w:line="259" w:lineRule="auto"/>
        <w:rPr>
          <w:rFonts w:eastAsia="SimSun"/>
        </w:rPr>
      </w:pPr>
      <w:r>
        <w:rPr>
          <w:rFonts w:eastAsia="SimSun"/>
        </w:rPr>
        <w:br w:type="page"/>
      </w:r>
    </w:p>
    <w:p w14:paraId="17925070" w14:textId="77777777" w:rsidR="00FE56BD" w:rsidRDefault="00274872">
      <w:pPr>
        <w:rPr>
          <w:rFonts w:eastAsia="SimSun"/>
        </w:rPr>
      </w:pPr>
      <w:r>
        <w:rPr>
          <w:rFonts w:eastAsia="SimSun"/>
        </w:rPr>
        <w:lastRenderedPageBreak/>
        <w:t>执行这项操作后</w:t>
      </w:r>
      <w:r>
        <w:rPr>
          <w:rFonts w:eastAsia="SimSun"/>
          <w:b/>
        </w:rPr>
        <w:t>峰面积</w:t>
      </w:r>
      <w:r>
        <w:rPr>
          <w:rFonts w:eastAsia="SimSun"/>
        </w:rPr>
        <w:t>图将显示如下：</w:t>
      </w:r>
    </w:p>
    <w:p w14:paraId="632494C6" w14:textId="77777777" w:rsidR="00FE56BD" w:rsidRDefault="00274872">
      <w:pPr>
        <w:rPr>
          <w:rFonts w:eastAsia="SimSun"/>
        </w:rPr>
      </w:pPr>
      <w:r>
        <w:rPr>
          <w:rFonts w:eastAsia="SimSun"/>
          <w:noProof/>
        </w:rPr>
        <w:drawing>
          <wp:inline distT="0" distB="0" distL="0" distR="0" wp14:anchorId="10A1F9CF" wp14:editId="30F93BEA">
            <wp:extent cx="5534025" cy="38004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534025" cy="3800475"/>
                    </a:xfrm>
                    <a:prstGeom prst="rect">
                      <a:avLst/>
                    </a:prstGeom>
                    <a:noFill/>
                    <a:ln>
                      <a:noFill/>
                    </a:ln>
                  </pic:spPr>
                </pic:pic>
              </a:graphicData>
            </a:graphic>
          </wp:inline>
        </w:drawing>
      </w:r>
    </w:p>
    <w:p w14:paraId="0D6C5370" w14:textId="77777777" w:rsidR="00FE56BD" w:rsidRDefault="00274872">
      <w:pPr>
        <w:jc w:val="both"/>
        <w:rPr>
          <w:rFonts w:eastAsia="SimSun"/>
        </w:rPr>
      </w:pPr>
      <w:r>
        <w:rPr>
          <w:rFonts w:eastAsia="SimSun"/>
        </w:rPr>
        <w:t>在此视图中，</w:t>
      </w:r>
      <w:r>
        <w:rPr>
          <w:rFonts w:eastAsia="SimSun"/>
        </w:rPr>
        <w:t xml:space="preserve">50 </w:t>
      </w:r>
      <w:proofErr w:type="spellStart"/>
      <w:r>
        <w:rPr>
          <w:rFonts w:eastAsia="SimSun"/>
        </w:rPr>
        <w:t>amol</w:t>
      </w:r>
      <w:proofErr w:type="spellEnd"/>
      <w:r>
        <w:rPr>
          <w:rFonts w:eastAsia="SimSun"/>
        </w:rPr>
        <w:t xml:space="preserve"> </w:t>
      </w:r>
      <w:r>
        <w:rPr>
          <w:rFonts w:eastAsia="SimSun"/>
        </w:rPr>
        <w:t>样品似乎比</w:t>
      </w:r>
      <w:r>
        <w:rPr>
          <w:rFonts w:eastAsia="SimSun"/>
        </w:rPr>
        <w:t xml:space="preserve"> 100 </w:t>
      </w:r>
      <w:proofErr w:type="spellStart"/>
      <w:r>
        <w:rPr>
          <w:rFonts w:eastAsia="SimSun"/>
        </w:rPr>
        <w:t>amol</w:t>
      </w:r>
      <w:proofErr w:type="spellEnd"/>
      <w:r>
        <w:rPr>
          <w:rFonts w:eastAsia="SimSun"/>
        </w:rPr>
        <w:t xml:space="preserve"> </w:t>
      </w:r>
      <w:r>
        <w:rPr>
          <w:rFonts w:eastAsia="SimSun"/>
        </w:rPr>
        <w:t>样品更加接近</w:t>
      </w:r>
      <w:r>
        <w:rPr>
          <w:rFonts w:eastAsia="SimSun"/>
        </w:rPr>
        <w:t xml:space="preserve"> 10 </w:t>
      </w:r>
      <w:proofErr w:type="spellStart"/>
      <w:r>
        <w:rPr>
          <w:rFonts w:eastAsia="SimSun"/>
        </w:rPr>
        <w:t>fmol</w:t>
      </w:r>
      <w:proofErr w:type="spellEnd"/>
      <w:r>
        <w:rPr>
          <w:rFonts w:eastAsia="SimSun"/>
        </w:rPr>
        <w:t xml:space="preserve"> </w:t>
      </w:r>
      <w:r>
        <w:rPr>
          <w:rFonts w:eastAsia="SimSun"/>
        </w:rPr>
        <w:t>样品。如果查看</w:t>
      </w:r>
      <w:r>
        <w:rPr>
          <w:rFonts w:eastAsia="SimSun" w:hint="eastAsia"/>
        </w:rPr>
        <w:t>其它</w:t>
      </w:r>
      <w:r>
        <w:rPr>
          <w:rFonts w:eastAsia="SimSun"/>
        </w:rPr>
        <w:t xml:space="preserve"> 4 </w:t>
      </w:r>
      <w:r>
        <w:rPr>
          <w:rFonts w:eastAsia="SimSun"/>
        </w:rPr>
        <w:t>个肽段，会发现</w:t>
      </w:r>
      <w:r>
        <w:rPr>
          <w:rFonts w:eastAsia="SimSun" w:hint="eastAsia"/>
        </w:rPr>
        <w:t>其中</w:t>
      </w:r>
      <w:r>
        <w:rPr>
          <w:rFonts w:eastAsia="SimSun" w:hint="eastAsia"/>
        </w:rPr>
        <w:t>2</w:t>
      </w:r>
      <w:r>
        <w:rPr>
          <w:rFonts w:eastAsia="SimSun" w:hint="eastAsia"/>
        </w:rPr>
        <w:t>条肽段（</w:t>
      </w:r>
      <w:r>
        <w:rPr>
          <w:rFonts w:eastAsia="SimSun"/>
          <w:color w:val="000000"/>
        </w:rPr>
        <w:t>SLHTLFGDEL</w:t>
      </w:r>
      <w:r>
        <w:rPr>
          <w:rFonts w:eastAsia="SimSun"/>
          <w:b/>
          <w:bCs/>
          <w:color w:val="000000"/>
          <w:u w:val="single"/>
        </w:rPr>
        <w:t>C</w:t>
      </w:r>
      <w:r>
        <w:rPr>
          <w:rFonts w:eastAsia="SimSun"/>
          <w:color w:val="000000"/>
        </w:rPr>
        <w:t>K</w:t>
      </w:r>
      <w:r>
        <w:rPr>
          <w:rFonts w:eastAsia="SimSun"/>
        </w:rPr>
        <w:t xml:space="preserve"> </w:t>
      </w:r>
      <w:r>
        <w:rPr>
          <w:rFonts w:eastAsia="SimSun"/>
        </w:rPr>
        <w:t>和</w:t>
      </w:r>
      <w:r>
        <w:rPr>
          <w:rFonts w:eastAsia="SimSun"/>
        </w:rPr>
        <w:t xml:space="preserve"> KVPQVSTPTLVEVSR</w:t>
      </w:r>
      <w:r>
        <w:rPr>
          <w:rFonts w:eastAsia="SimSun" w:hint="eastAsia"/>
        </w:rPr>
        <w:t>）在</w:t>
      </w:r>
      <w:r>
        <w:rPr>
          <w:rFonts w:eastAsia="SimSun"/>
        </w:rPr>
        <w:t xml:space="preserve">50 </w:t>
      </w:r>
      <w:proofErr w:type="spellStart"/>
      <w:r>
        <w:rPr>
          <w:rFonts w:eastAsia="SimSun"/>
        </w:rPr>
        <w:t>amol</w:t>
      </w:r>
      <w:proofErr w:type="spellEnd"/>
      <w:r>
        <w:rPr>
          <w:rFonts w:eastAsia="SimSun"/>
        </w:rPr>
        <w:t xml:space="preserve"> </w:t>
      </w:r>
      <w:r>
        <w:rPr>
          <w:rFonts w:eastAsia="SimSun"/>
        </w:rPr>
        <w:t>样品</w:t>
      </w:r>
      <w:r>
        <w:rPr>
          <w:rFonts w:eastAsia="SimSun" w:hint="eastAsia"/>
        </w:rPr>
        <w:t>中</w:t>
      </w:r>
      <w:r>
        <w:rPr>
          <w:rFonts w:eastAsia="SimSun"/>
        </w:rPr>
        <w:t>的峰</w:t>
      </w:r>
      <w:r>
        <w:rPr>
          <w:rFonts w:eastAsia="SimSun" w:hint="eastAsia"/>
        </w:rPr>
        <w:t>面积</w:t>
      </w:r>
      <w:r>
        <w:rPr>
          <w:rFonts w:eastAsia="SimSun"/>
        </w:rPr>
        <w:t>大于</w:t>
      </w:r>
      <w:r>
        <w:rPr>
          <w:rFonts w:eastAsia="SimSun" w:hint="eastAsia"/>
        </w:rPr>
        <w:t>其在</w:t>
      </w:r>
      <w:r>
        <w:rPr>
          <w:rFonts w:eastAsia="SimSun"/>
        </w:rPr>
        <w:t xml:space="preserve"> 10 </w:t>
      </w:r>
      <w:proofErr w:type="spellStart"/>
      <w:r>
        <w:rPr>
          <w:rFonts w:eastAsia="SimSun"/>
        </w:rPr>
        <w:t>fmol</w:t>
      </w:r>
      <w:proofErr w:type="spellEnd"/>
      <w:r>
        <w:rPr>
          <w:rFonts w:eastAsia="SimSun"/>
        </w:rPr>
        <w:t xml:space="preserve"> </w:t>
      </w:r>
      <w:r>
        <w:rPr>
          <w:rFonts w:eastAsia="SimSun"/>
        </w:rPr>
        <w:t>样品</w:t>
      </w:r>
      <w:r>
        <w:rPr>
          <w:rFonts w:eastAsia="SimSun" w:hint="eastAsia"/>
        </w:rPr>
        <w:t>中的峰面积</w:t>
      </w:r>
      <w:r>
        <w:rPr>
          <w:rFonts w:eastAsia="SimSun"/>
        </w:rPr>
        <w:t>，</w:t>
      </w:r>
      <w:r>
        <w:rPr>
          <w:rFonts w:eastAsia="SimSun" w:hint="eastAsia"/>
        </w:rPr>
        <w:t>另外</w:t>
      </w:r>
      <w:r>
        <w:rPr>
          <w:rFonts w:eastAsia="SimSun" w:hint="eastAsia"/>
        </w:rPr>
        <w:t>2</w:t>
      </w:r>
      <w:r>
        <w:rPr>
          <w:rFonts w:eastAsia="SimSun" w:hint="eastAsia"/>
        </w:rPr>
        <w:t>条肽段的响应则相反。因此，根据</w:t>
      </w:r>
      <w:r>
        <w:rPr>
          <w:rFonts w:eastAsia="SimSun" w:hint="eastAsia"/>
        </w:rPr>
        <w:t>2</w:t>
      </w:r>
      <w:r>
        <w:rPr>
          <w:rFonts w:eastAsia="SimSun" w:hint="eastAsia"/>
        </w:rPr>
        <w:t>条肽段的响应判断的话，该样品</w:t>
      </w:r>
      <w:r>
        <w:rPr>
          <w:rFonts w:eastAsia="SimSun"/>
        </w:rPr>
        <w:t>实际浓度</w:t>
      </w:r>
      <w:r>
        <w:rPr>
          <w:rFonts w:eastAsia="SimSun" w:hint="eastAsia"/>
        </w:rPr>
        <w:t>似乎</w:t>
      </w:r>
      <w:r>
        <w:rPr>
          <w:rFonts w:eastAsia="SimSun"/>
        </w:rPr>
        <w:t>介于</w:t>
      </w:r>
      <w:r>
        <w:rPr>
          <w:rFonts w:eastAsia="SimSun"/>
        </w:rPr>
        <w:t xml:space="preserve">10 </w:t>
      </w:r>
      <w:proofErr w:type="spellStart"/>
      <w:r>
        <w:rPr>
          <w:rFonts w:eastAsia="SimSun"/>
        </w:rPr>
        <w:t>fmol</w:t>
      </w:r>
      <w:proofErr w:type="spellEnd"/>
      <w:r>
        <w:rPr>
          <w:rFonts w:eastAsia="SimSun"/>
        </w:rPr>
        <w:t xml:space="preserve"> </w:t>
      </w:r>
      <w:r>
        <w:rPr>
          <w:rFonts w:eastAsia="SimSun"/>
        </w:rPr>
        <w:t>和</w:t>
      </w:r>
      <w:r>
        <w:rPr>
          <w:rFonts w:eastAsia="SimSun"/>
        </w:rPr>
        <w:t xml:space="preserve"> 100 </w:t>
      </w:r>
      <w:proofErr w:type="spellStart"/>
      <w:r>
        <w:rPr>
          <w:rFonts w:eastAsia="SimSun"/>
        </w:rPr>
        <w:t>fmol</w:t>
      </w:r>
      <w:proofErr w:type="spellEnd"/>
      <w:r>
        <w:rPr>
          <w:rFonts w:eastAsia="SimSun"/>
        </w:rPr>
        <w:t xml:space="preserve"> </w:t>
      </w:r>
      <w:r>
        <w:rPr>
          <w:rFonts w:eastAsia="SimSun"/>
        </w:rPr>
        <w:t>之间</w:t>
      </w:r>
      <w:r>
        <w:rPr>
          <w:rFonts w:eastAsia="SimSun" w:hint="eastAsia"/>
        </w:rPr>
        <w:t>，</w:t>
      </w:r>
      <w:r>
        <w:rPr>
          <w:rFonts w:eastAsia="SimSun"/>
        </w:rPr>
        <w:t>不过另外</w:t>
      </w:r>
      <w:r>
        <w:rPr>
          <w:rFonts w:eastAsia="SimSun" w:hint="eastAsia"/>
        </w:rPr>
        <w:t>三</w:t>
      </w:r>
      <w:r>
        <w:rPr>
          <w:rFonts w:eastAsia="SimSun"/>
        </w:rPr>
        <w:t>个</w:t>
      </w:r>
      <w:r>
        <w:rPr>
          <w:rFonts w:eastAsia="SimSun" w:hint="eastAsia"/>
        </w:rPr>
        <w:t>肽段的响应情况不支持这个判断</w:t>
      </w:r>
      <w:r>
        <w:rPr>
          <w:rFonts w:eastAsia="SimSun"/>
        </w:rPr>
        <w:t>。</w:t>
      </w:r>
    </w:p>
    <w:p w14:paraId="0FC9AB8F" w14:textId="77777777" w:rsidR="00FE56BD" w:rsidRDefault="00274872">
      <w:pPr>
        <w:rPr>
          <w:rFonts w:eastAsia="SimSun"/>
        </w:rPr>
      </w:pPr>
      <w:r>
        <w:rPr>
          <w:rFonts w:eastAsia="SimSun" w:hint="eastAsia"/>
        </w:rPr>
        <w:t>需要</w:t>
      </w:r>
      <w:r>
        <w:rPr>
          <w:rFonts w:eastAsia="SimSun"/>
        </w:rPr>
        <w:t>检查的另一</w:t>
      </w:r>
      <w:r>
        <w:rPr>
          <w:rFonts w:eastAsia="SimSun" w:hint="eastAsia"/>
        </w:rPr>
        <w:t>件事，即</w:t>
      </w:r>
      <w:r>
        <w:rPr>
          <w:rFonts w:eastAsia="SimSun"/>
        </w:rPr>
        <w:t>样品是否是以数字前缀</w:t>
      </w:r>
      <w:r>
        <w:rPr>
          <w:rFonts w:eastAsia="SimSun"/>
        </w:rPr>
        <w:t xml:space="preserve"> (1, 2, 3 … 6) </w:t>
      </w:r>
      <w:r>
        <w:rPr>
          <w:rFonts w:eastAsia="SimSun"/>
        </w:rPr>
        <w:t>显示的顺序进行测定的。要完成此检查，请执行下列步骤：</w:t>
      </w:r>
    </w:p>
    <w:p w14:paraId="46C74572" w14:textId="77777777" w:rsidR="00FE56BD" w:rsidRDefault="00274872">
      <w:pPr>
        <w:pStyle w:val="ListParagraph"/>
        <w:numPr>
          <w:ilvl w:val="0"/>
          <w:numId w:val="22"/>
        </w:numPr>
        <w:rPr>
          <w:rFonts w:eastAsia="SimSun"/>
        </w:rPr>
      </w:pPr>
      <w:r>
        <w:rPr>
          <w:rFonts w:eastAsia="SimSun"/>
        </w:rPr>
        <w:t>右键单击</w:t>
      </w:r>
      <w:r>
        <w:rPr>
          <w:rFonts w:eastAsia="SimSun"/>
          <w:b/>
        </w:rPr>
        <w:t>峰面积</w:t>
      </w:r>
      <w:r>
        <w:rPr>
          <w:rFonts w:eastAsia="SimSun"/>
        </w:rPr>
        <w:t>图，选择</w:t>
      </w:r>
      <w:r>
        <w:rPr>
          <w:rFonts w:eastAsia="SimSun"/>
          <w:b/>
        </w:rPr>
        <w:t>顺序</w:t>
      </w:r>
      <w:r>
        <w:rPr>
          <w:rFonts w:eastAsia="SimSun"/>
        </w:rPr>
        <w:t>，然后单击</w:t>
      </w:r>
      <w:r>
        <w:rPr>
          <w:rFonts w:eastAsia="SimSun"/>
          <w:b/>
        </w:rPr>
        <w:t>采集时间</w:t>
      </w:r>
      <w:r>
        <w:rPr>
          <w:rFonts w:eastAsia="SimSun"/>
        </w:rPr>
        <w:t>。</w:t>
      </w:r>
    </w:p>
    <w:p w14:paraId="65BFFE9A" w14:textId="77777777" w:rsidR="00FE56BD" w:rsidRDefault="00274872">
      <w:pPr>
        <w:rPr>
          <w:rFonts w:eastAsia="SimSun"/>
        </w:rPr>
      </w:pPr>
      <w:r>
        <w:rPr>
          <w:rFonts w:eastAsia="SimSun"/>
        </w:rPr>
        <w:t>您会看到图形</w:t>
      </w:r>
      <w:r>
        <w:rPr>
          <w:rFonts w:eastAsia="SimSun" w:hint="eastAsia"/>
        </w:rPr>
        <w:t>没有</w:t>
      </w:r>
      <w:r>
        <w:rPr>
          <w:rFonts w:eastAsia="SimSun"/>
        </w:rPr>
        <w:t>发生变化，这意味着样品确实是以</w:t>
      </w:r>
      <w:r>
        <w:rPr>
          <w:rFonts w:eastAsia="SimSun" w:hint="eastAsia"/>
        </w:rPr>
        <w:t>显示</w:t>
      </w:r>
      <w:r>
        <w:rPr>
          <w:rFonts w:eastAsia="SimSun"/>
        </w:rPr>
        <w:t>的顺序采集的。为了减少交叉污染带来的影响，这种响应曲线通常是从最低浓度到最高浓度采集。</w:t>
      </w:r>
    </w:p>
    <w:p w14:paraId="11975222" w14:textId="77777777" w:rsidR="00FE56BD" w:rsidRDefault="00274872">
      <w:pPr>
        <w:rPr>
          <w:rFonts w:eastAsia="SimSun"/>
        </w:rPr>
      </w:pPr>
      <w:r>
        <w:rPr>
          <w:rFonts w:eastAsia="SimSun"/>
        </w:rPr>
        <w:t>通过</w:t>
      </w:r>
      <w:r>
        <w:rPr>
          <w:rFonts w:eastAsia="SimSun"/>
        </w:rPr>
        <w:t xml:space="preserve"> Skyline</w:t>
      </w:r>
      <w:r>
        <w:rPr>
          <w:rFonts w:eastAsia="SimSun"/>
        </w:rPr>
        <w:t>，您可以非常快速地深入了解浓度曲线数据的质量。</w:t>
      </w:r>
    </w:p>
    <w:p w14:paraId="7536A350" w14:textId="77777777" w:rsidR="00FE56BD" w:rsidRDefault="00274872">
      <w:pPr>
        <w:rPr>
          <w:rFonts w:eastAsia="SimSun"/>
        </w:rPr>
      </w:pPr>
      <w:r>
        <w:rPr>
          <w:rFonts w:eastAsia="SimSun"/>
        </w:rPr>
        <w:t>作为最后的验证步骤，您可能需要查看经</w:t>
      </w:r>
      <w:r>
        <w:rPr>
          <w:rFonts w:eastAsia="SimSun"/>
        </w:rPr>
        <w:t xml:space="preserve"> MS1 </w:t>
      </w:r>
      <w:r>
        <w:rPr>
          <w:rFonts w:eastAsia="SimSun"/>
        </w:rPr>
        <w:t>筛选的母离子峰值，以确定它们是否相似。要查看</w:t>
      </w:r>
      <w:r>
        <w:rPr>
          <w:rFonts w:eastAsia="SimSun"/>
        </w:rPr>
        <w:t xml:space="preserve"> MS1 </w:t>
      </w:r>
      <w:r>
        <w:rPr>
          <w:rFonts w:eastAsia="SimSun"/>
        </w:rPr>
        <w:t>峰值，请执行下列步骤：</w:t>
      </w:r>
    </w:p>
    <w:p w14:paraId="4C242069" w14:textId="77777777" w:rsidR="00FE56BD" w:rsidRDefault="00274872">
      <w:pPr>
        <w:pStyle w:val="ListParagraph"/>
        <w:numPr>
          <w:ilvl w:val="0"/>
          <w:numId w:val="22"/>
        </w:numPr>
        <w:rPr>
          <w:rFonts w:eastAsia="SimSun"/>
        </w:rPr>
      </w:pPr>
      <w:r>
        <w:rPr>
          <w:rFonts w:eastAsia="SimSun"/>
        </w:rPr>
        <w:t>在</w:t>
      </w:r>
      <w:r>
        <w:rPr>
          <w:rFonts w:eastAsia="SimSun"/>
          <w:b/>
        </w:rPr>
        <w:t>视图</w:t>
      </w:r>
      <w:r>
        <w:rPr>
          <w:rFonts w:eastAsia="SimSun"/>
        </w:rPr>
        <w:t>菜单中选择</w:t>
      </w:r>
      <w:r>
        <w:rPr>
          <w:rFonts w:eastAsia="SimSun"/>
          <w:b/>
        </w:rPr>
        <w:t>离子对</w:t>
      </w:r>
      <w:r>
        <w:rPr>
          <w:rFonts w:eastAsia="SimSun"/>
        </w:rPr>
        <w:t>，然后单击</w:t>
      </w:r>
      <w:r>
        <w:rPr>
          <w:rFonts w:eastAsia="SimSun"/>
          <w:b/>
        </w:rPr>
        <w:t>全部</w:t>
      </w:r>
      <w:r>
        <w:rPr>
          <w:rFonts w:eastAsia="SimSun"/>
        </w:rPr>
        <w:t xml:space="preserve"> (Shift-F10)</w:t>
      </w:r>
      <w:r>
        <w:rPr>
          <w:rFonts w:eastAsia="SimSun"/>
        </w:rPr>
        <w:t>。</w:t>
      </w:r>
    </w:p>
    <w:p w14:paraId="20FC28CC" w14:textId="77777777" w:rsidR="00FE56BD" w:rsidRDefault="00274872">
      <w:pPr>
        <w:pStyle w:val="ListParagraph"/>
        <w:numPr>
          <w:ilvl w:val="0"/>
          <w:numId w:val="22"/>
        </w:numPr>
        <w:rPr>
          <w:rFonts w:eastAsia="SimSun"/>
        </w:rPr>
      </w:pPr>
      <w:r>
        <w:rPr>
          <w:rFonts w:eastAsia="SimSun"/>
        </w:rPr>
        <w:t>在</w:t>
      </w:r>
      <w:r>
        <w:rPr>
          <w:rFonts w:eastAsia="SimSun"/>
          <w:b/>
        </w:rPr>
        <w:t>视图</w:t>
      </w:r>
      <w:r>
        <w:rPr>
          <w:rFonts w:eastAsia="SimSun"/>
        </w:rPr>
        <w:t>菜单上选择</w:t>
      </w:r>
      <w:r>
        <w:rPr>
          <w:rFonts w:eastAsia="SimSun"/>
          <w:b/>
        </w:rPr>
        <w:t>离子对</w:t>
      </w:r>
      <w:r>
        <w:rPr>
          <w:rFonts w:eastAsia="SimSun"/>
        </w:rPr>
        <w:t>，然后单击</w:t>
      </w:r>
      <w:r>
        <w:rPr>
          <w:rFonts w:eastAsia="SimSun"/>
          <w:b/>
        </w:rPr>
        <w:t>分割图</w:t>
      </w:r>
      <w:r>
        <w:rPr>
          <w:rFonts w:eastAsia="SimSun"/>
        </w:rPr>
        <w:t>。</w:t>
      </w:r>
    </w:p>
    <w:p w14:paraId="04B5ECFC" w14:textId="77777777" w:rsidR="00FE56BD" w:rsidRDefault="00274872">
      <w:pPr>
        <w:rPr>
          <w:rFonts w:eastAsia="SimSun"/>
        </w:rPr>
      </w:pPr>
      <w:r>
        <w:rPr>
          <w:rFonts w:eastAsia="SimSun"/>
        </w:rPr>
        <w:lastRenderedPageBreak/>
        <w:t>此时，色谱图将显示如下：</w:t>
      </w:r>
    </w:p>
    <w:p w14:paraId="52512EFA" w14:textId="77777777" w:rsidR="00FE56BD" w:rsidRDefault="00274872">
      <w:pPr>
        <w:jc w:val="center"/>
        <w:rPr>
          <w:rFonts w:eastAsia="SimSun"/>
        </w:rPr>
      </w:pPr>
      <w:proofErr w:type="gramStart"/>
      <w:r>
        <w:rPr>
          <w:rFonts w:eastAsia="SimSun"/>
        </w:rPr>
        <w:t>K.LVNELTEFAK.T</w:t>
      </w:r>
      <w:proofErr w:type="gramEnd"/>
      <w:r>
        <w:rPr>
          <w:rFonts w:eastAsia="SimSun"/>
        </w:rPr>
        <w:t xml:space="preserve"> (500 </w:t>
      </w:r>
      <w:proofErr w:type="spellStart"/>
      <w:r>
        <w:rPr>
          <w:rFonts w:eastAsia="SimSun"/>
        </w:rPr>
        <w:t>fmol</w:t>
      </w:r>
      <w:proofErr w:type="spellEnd"/>
      <w:r>
        <w:rPr>
          <w:rFonts w:eastAsia="SimSun"/>
        </w:rPr>
        <w:t>)</w:t>
      </w:r>
    </w:p>
    <w:p w14:paraId="0F8405D7" w14:textId="77777777" w:rsidR="00FE56BD" w:rsidRDefault="00274872">
      <w:pPr>
        <w:rPr>
          <w:rFonts w:eastAsia="SimSun"/>
        </w:rPr>
      </w:pPr>
      <w:r>
        <w:rPr>
          <w:rFonts w:eastAsia="SimSun"/>
          <w:noProof/>
        </w:rPr>
        <w:drawing>
          <wp:inline distT="0" distB="0" distL="0" distR="0" wp14:anchorId="647C3EF2" wp14:editId="0D87B9EF">
            <wp:extent cx="5943600" cy="36442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943600" cy="3644576"/>
                    </a:xfrm>
                    <a:prstGeom prst="rect">
                      <a:avLst/>
                    </a:prstGeom>
                    <a:noFill/>
                    <a:ln>
                      <a:noFill/>
                    </a:ln>
                  </pic:spPr>
                </pic:pic>
              </a:graphicData>
            </a:graphic>
          </wp:inline>
        </w:drawing>
      </w:r>
    </w:p>
    <w:p w14:paraId="56E0B47D" w14:textId="77777777" w:rsidR="00FE56BD" w:rsidRDefault="00274872">
      <w:pPr>
        <w:rPr>
          <w:rFonts w:eastAsia="SimSun"/>
        </w:rPr>
      </w:pPr>
      <w:r>
        <w:rPr>
          <w:rFonts w:eastAsia="SimSun" w:hint="eastAsia"/>
        </w:rPr>
        <w:t>与</w:t>
      </w:r>
      <w:r>
        <w:rPr>
          <w:rFonts w:eastAsia="SimSun"/>
        </w:rPr>
        <w:t>以前一样，您可</w:t>
      </w:r>
      <w:r>
        <w:rPr>
          <w:rFonts w:eastAsia="SimSun" w:hint="eastAsia"/>
        </w:rPr>
        <w:t>以</w:t>
      </w:r>
      <w:r>
        <w:rPr>
          <w:rFonts w:eastAsia="SimSun"/>
        </w:rPr>
        <w:t>查看最强的子离子</w:t>
      </w:r>
      <w:r>
        <w:rPr>
          <w:rFonts w:eastAsia="SimSun"/>
        </w:rPr>
        <w:t xml:space="preserve"> (y8)</w:t>
      </w:r>
      <w:r>
        <w:rPr>
          <w:rFonts w:eastAsia="SimSun"/>
        </w:rPr>
        <w:t>，它达到了单一同位素母离子强度的</w:t>
      </w:r>
      <w:r>
        <w:rPr>
          <w:rFonts w:eastAsia="SimSun"/>
        </w:rPr>
        <w:t xml:space="preserve"> 1/5 (1.4 x 10</w:t>
      </w:r>
      <w:r>
        <w:rPr>
          <w:rFonts w:eastAsia="SimSun"/>
          <w:vertAlign w:val="superscript"/>
        </w:rPr>
        <w:t>5</w:t>
      </w:r>
      <w:r>
        <w:rPr>
          <w:rFonts w:eastAsia="SimSun"/>
        </w:rPr>
        <w:t xml:space="preserve"> v. 7.2 x </w:t>
      </w:r>
      <w:proofErr w:type="gramStart"/>
      <w:r>
        <w:rPr>
          <w:rFonts w:eastAsia="SimSun"/>
        </w:rPr>
        <w:t>10</w:t>
      </w:r>
      <w:r>
        <w:rPr>
          <w:rFonts w:eastAsia="SimSun"/>
          <w:vertAlign w:val="superscript"/>
        </w:rPr>
        <w:t>5</w:t>
      </w:r>
      <w:r>
        <w:rPr>
          <w:rFonts w:eastAsia="SimSun"/>
        </w:rPr>
        <w:t>)</w:t>
      </w:r>
      <w:r>
        <w:rPr>
          <w:rFonts w:eastAsia="SimSun"/>
        </w:rPr>
        <w:t>，</w:t>
      </w:r>
      <w:proofErr w:type="gramEnd"/>
      <w:r>
        <w:rPr>
          <w:rFonts w:eastAsia="SimSun"/>
        </w:rPr>
        <w:t>不过</w:t>
      </w:r>
      <w:r>
        <w:rPr>
          <w:rFonts w:eastAsia="SimSun"/>
        </w:rPr>
        <w:t xml:space="preserve"> M+2 </w:t>
      </w:r>
      <w:r>
        <w:rPr>
          <w:rFonts w:eastAsia="SimSun"/>
        </w:rPr>
        <w:t>峰值仍比</w:t>
      </w:r>
      <w:r>
        <w:rPr>
          <w:rFonts w:eastAsia="SimSun"/>
        </w:rPr>
        <w:t xml:space="preserve"> y8 </w:t>
      </w:r>
      <w:r>
        <w:rPr>
          <w:rFonts w:eastAsia="SimSun"/>
        </w:rPr>
        <w:t>峰值更强。</w:t>
      </w:r>
    </w:p>
    <w:p w14:paraId="0578FFC6" w14:textId="77777777" w:rsidR="00FE56BD" w:rsidRDefault="00274872">
      <w:pPr>
        <w:rPr>
          <w:rFonts w:eastAsia="SimSun"/>
        </w:rPr>
      </w:pPr>
      <w:r>
        <w:rPr>
          <w:rFonts w:eastAsia="SimSun"/>
        </w:rPr>
        <w:t>要单独查看母离子峰值，请执行下列步骤：</w:t>
      </w:r>
    </w:p>
    <w:p w14:paraId="0DF8F2AD" w14:textId="77777777" w:rsidR="00FE56BD" w:rsidRDefault="00274872">
      <w:pPr>
        <w:pStyle w:val="ListParagraph"/>
        <w:numPr>
          <w:ilvl w:val="0"/>
          <w:numId w:val="22"/>
        </w:numPr>
        <w:rPr>
          <w:rFonts w:eastAsia="SimSun"/>
        </w:rPr>
      </w:pPr>
      <w:r>
        <w:rPr>
          <w:rFonts w:eastAsia="SimSun"/>
        </w:rPr>
        <w:t>在</w:t>
      </w:r>
      <w:r>
        <w:rPr>
          <w:rFonts w:eastAsia="SimSun"/>
          <w:b/>
        </w:rPr>
        <w:t>视图</w:t>
      </w:r>
      <w:r>
        <w:rPr>
          <w:rFonts w:eastAsia="SimSun"/>
        </w:rPr>
        <w:t>菜单中选择</w:t>
      </w:r>
      <w:r>
        <w:rPr>
          <w:rFonts w:eastAsia="SimSun"/>
          <w:b/>
        </w:rPr>
        <w:t>离子对</w:t>
      </w:r>
      <w:r>
        <w:rPr>
          <w:rFonts w:eastAsia="SimSun"/>
        </w:rPr>
        <w:t>，并单击</w:t>
      </w:r>
      <w:r>
        <w:rPr>
          <w:rFonts w:eastAsia="SimSun"/>
          <w:b/>
        </w:rPr>
        <w:t>母离子</w:t>
      </w:r>
      <w:r>
        <w:rPr>
          <w:rFonts w:eastAsia="SimSun"/>
        </w:rPr>
        <w:t xml:space="preserve"> (Alt-F10)</w:t>
      </w:r>
      <w:r>
        <w:rPr>
          <w:rFonts w:eastAsia="SimSun"/>
        </w:rPr>
        <w:t>。</w:t>
      </w:r>
    </w:p>
    <w:p w14:paraId="22827C9D" w14:textId="77777777" w:rsidR="00FE56BD" w:rsidRDefault="00274872">
      <w:pPr>
        <w:keepNext/>
        <w:rPr>
          <w:rFonts w:eastAsia="SimSun"/>
        </w:rPr>
      </w:pPr>
      <w:r>
        <w:rPr>
          <w:rFonts w:eastAsia="SimSun"/>
        </w:rPr>
        <w:lastRenderedPageBreak/>
        <w:t>此操作过后</w:t>
      </w:r>
      <w:r>
        <w:rPr>
          <w:rFonts w:eastAsia="SimSun"/>
        </w:rPr>
        <w:t xml:space="preserve"> Skyline </w:t>
      </w:r>
      <w:r>
        <w:rPr>
          <w:rFonts w:eastAsia="SimSun"/>
        </w:rPr>
        <w:t>应显示如下：</w:t>
      </w:r>
    </w:p>
    <w:p w14:paraId="02F35B7F" w14:textId="77777777" w:rsidR="00FE56BD" w:rsidRDefault="00274872">
      <w:pPr>
        <w:rPr>
          <w:rFonts w:eastAsia="SimSun"/>
        </w:rPr>
      </w:pPr>
      <w:r>
        <w:rPr>
          <w:rFonts w:eastAsia="SimSun"/>
          <w:noProof/>
        </w:rPr>
        <w:drawing>
          <wp:inline distT="0" distB="0" distL="0" distR="0" wp14:anchorId="2AF4CE82" wp14:editId="0CA30C0C">
            <wp:extent cx="5943600" cy="40633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49"/>
                    <a:stretch>
                      <a:fillRect/>
                    </a:stretch>
                  </pic:blipFill>
                  <pic:spPr>
                    <a:xfrm>
                      <a:off x="0" y="0"/>
                      <a:ext cx="5943600" cy="4063365"/>
                    </a:xfrm>
                    <a:prstGeom prst="rect">
                      <a:avLst/>
                    </a:prstGeom>
                  </pic:spPr>
                </pic:pic>
              </a:graphicData>
            </a:graphic>
          </wp:inline>
        </w:drawing>
      </w:r>
    </w:p>
    <w:p w14:paraId="4D09BD0D" w14:textId="77777777" w:rsidR="00FE56BD" w:rsidRDefault="00274872">
      <w:pPr>
        <w:keepNext/>
        <w:rPr>
          <w:rFonts w:eastAsia="SimSun"/>
        </w:rPr>
      </w:pPr>
      <w:r>
        <w:rPr>
          <w:rFonts w:eastAsia="SimSun"/>
          <w:b/>
        </w:rPr>
        <w:lastRenderedPageBreak/>
        <w:t>峰面积</w:t>
      </w:r>
      <w:r>
        <w:rPr>
          <w:rFonts w:eastAsia="SimSun"/>
        </w:rPr>
        <w:t>图将显示如下：</w:t>
      </w:r>
    </w:p>
    <w:p w14:paraId="09A6721F" w14:textId="77777777" w:rsidR="00FE56BD" w:rsidRDefault="00274872">
      <w:pPr>
        <w:rPr>
          <w:rFonts w:eastAsia="SimSun"/>
        </w:rPr>
      </w:pPr>
      <w:r>
        <w:rPr>
          <w:rFonts w:eastAsia="SimSun"/>
          <w:noProof/>
        </w:rPr>
        <w:drawing>
          <wp:inline distT="0" distB="0" distL="0" distR="0" wp14:anchorId="6611F263" wp14:editId="598CAB7C">
            <wp:extent cx="5534025" cy="38004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534025" cy="3800475"/>
                    </a:xfrm>
                    <a:prstGeom prst="rect">
                      <a:avLst/>
                    </a:prstGeom>
                    <a:noFill/>
                    <a:ln>
                      <a:noFill/>
                    </a:ln>
                  </pic:spPr>
                </pic:pic>
              </a:graphicData>
            </a:graphic>
          </wp:inline>
        </w:drawing>
      </w:r>
    </w:p>
    <w:p w14:paraId="5174C3F0" w14:textId="77777777" w:rsidR="00FE56BD" w:rsidRDefault="00274872">
      <w:pPr>
        <w:rPr>
          <w:rFonts w:eastAsia="SimSun"/>
        </w:rPr>
      </w:pPr>
      <w:r>
        <w:rPr>
          <w:rFonts w:eastAsia="SimSun"/>
        </w:rPr>
        <w:t>此时再次分别查看这</w:t>
      </w:r>
      <w:r>
        <w:rPr>
          <w:rFonts w:eastAsia="SimSun"/>
        </w:rPr>
        <w:t xml:space="preserve"> 5 </w:t>
      </w:r>
      <w:r>
        <w:rPr>
          <w:rFonts w:eastAsia="SimSun"/>
        </w:rPr>
        <w:t>个肽段，可以发现各浓度点的相对强度与通过子离子比较得到的强度非常</w:t>
      </w:r>
      <w:r>
        <w:rPr>
          <w:rFonts w:eastAsia="SimSun" w:hint="eastAsia"/>
        </w:rPr>
        <w:t>接近</w:t>
      </w:r>
      <w:r>
        <w:rPr>
          <w:rFonts w:eastAsia="SimSun"/>
        </w:rPr>
        <w:t>。</w:t>
      </w:r>
    </w:p>
    <w:p w14:paraId="078D9C44" w14:textId="77777777" w:rsidR="00FE56BD" w:rsidRDefault="00274872">
      <w:pPr>
        <w:pStyle w:val="Heading1"/>
        <w:rPr>
          <w:rFonts w:eastAsia="SimSun"/>
        </w:rPr>
      </w:pPr>
      <w:r>
        <w:rPr>
          <w:rFonts w:eastAsia="SimSun"/>
        </w:rPr>
        <w:t>结</w:t>
      </w:r>
      <w:r>
        <w:rPr>
          <w:rFonts w:eastAsia="SimSun" w:hint="eastAsia"/>
        </w:rPr>
        <w:t>语</w:t>
      </w:r>
    </w:p>
    <w:p w14:paraId="5EB09A84" w14:textId="77777777" w:rsidR="00FE56BD" w:rsidRDefault="00274872">
      <w:pPr>
        <w:rPr>
          <w:rFonts w:eastAsia="SimSun"/>
        </w:rPr>
      </w:pPr>
      <w:r>
        <w:rPr>
          <w:rFonts w:eastAsia="SimSun"/>
        </w:rPr>
        <w:t>在本教程中，您学习了如何设置</w:t>
      </w:r>
      <w:r>
        <w:rPr>
          <w:rFonts w:eastAsia="SimSun"/>
        </w:rPr>
        <w:t xml:space="preserve"> Skyline </w:t>
      </w:r>
      <w:r>
        <w:rPr>
          <w:rFonts w:eastAsia="SimSun"/>
        </w:rPr>
        <w:t>文档以执行</w:t>
      </w:r>
      <w:r>
        <w:rPr>
          <w:rFonts w:eastAsia="SimSun"/>
        </w:rPr>
        <w:t xml:space="preserve"> PRM </w:t>
      </w:r>
      <w:r>
        <w:rPr>
          <w:rFonts w:eastAsia="SimSun"/>
        </w:rPr>
        <w:t>实验。设置后就可以在离子阱和</w:t>
      </w:r>
      <w:r>
        <w:rPr>
          <w:rFonts w:eastAsia="SimSun"/>
        </w:rPr>
        <w:t xml:space="preserve"> Q-TOF</w:t>
      </w:r>
      <w:r>
        <w:rPr>
          <w:rFonts w:eastAsia="SimSun"/>
        </w:rPr>
        <w:t>（以及</w:t>
      </w:r>
      <w:r>
        <w:rPr>
          <w:rFonts w:eastAsia="SimSun"/>
        </w:rPr>
        <w:t xml:space="preserve"> Q-Orbitrap</w:t>
      </w:r>
      <w:r>
        <w:rPr>
          <w:rFonts w:eastAsia="SimSun"/>
        </w:rPr>
        <w:t>）仪器上执行类似</w:t>
      </w:r>
      <w:r>
        <w:rPr>
          <w:rFonts w:eastAsia="SimSun"/>
        </w:rPr>
        <w:t xml:space="preserve"> SRM </w:t>
      </w:r>
      <w:r>
        <w:rPr>
          <w:rFonts w:eastAsia="SimSun"/>
        </w:rPr>
        <w:t>的实验。您也可使用这种技术在全扫描仪器上定期进行系统适用性、质量控制或诊断测试。您学习了如何导出目前适用于</w:t>
      </w:r>
      <w:r>
        <w:rPr>
          <w:rFonts w:eastAsia="SimSun"/>
        </w:rPr>
        <w:t xml:space="preserve"> </w:t>
      </w:r>
      <w:proofErr w:type="spellStart"/>
      <w:r>
        <w:rPr>
          <w:rFonts w:eastAsia="SimSun"/>
        </w:rPr>
        <w:t>Thermo</w:t>
      </w:r>
      <w:proofErr w:type="spellEnd"/>
      <w:r>
        <w:rPr>
          <w:rFonts w:eastAsia="SimSun"/>
        </w:rPr>
        <w:t>、</w:t>
      </w:r>
      <w:r>
        <w:rPr>
          <w:rFonts w:eastAsia="SimSun"/>
        </w:rPr>
        <w:t xml:space="preserve">SCIEX </w:t>
      </w:r>
      <w:r>
        <w:rPr>
          <w:rFonts w:eastAsia="SimSun"/>
        </w:rPr>
        <w:t>和</w:t>
      </w:r>
      <w:r>
        <w:rPr>
          <w:rFonts w:eastAsia="SimSun"/>
        </w:rPr>
        <w:t xml:space="preserve"> Bruker </w:t>
      </w:r>
      <w:r>
        <w:rPr>
          <w:rFonts w:eastAsia="SimSun"/>
        </w:rPr>
        <w:t>仪器的</w:t>
      </w:r>
      <w:r>
        <w:rPr>
          <w:rFonts w:eastAsia="SimSun"/>
        </w:rPr>
        <w:t xml:space="preserve"> PRM </w:t>
      </w:r>
      <w:r>
        <w:rPr>
          <w:rFonts w:eastAsia="SimSun"/>
        </w:rPr>
        <w:t>方法，如何使用</w:t>
      </w:r>
      <w:r>
        <w:rPr>
          <w:rFonts w:eastAsia="SimSun"/>
        </w:rPr>
        <w:t xml:space="preserve"> Skyline </w:t>
      </w:r>
      <w:r>
        <w:rPr>
          <w:rFonts w:eastAsia="SimSun"/>
        </w:rPr>
        <w:t>报告获取适用于那些目前尚不支持方法导出的仪器的目标母离子</w:t>
      </w:r>
      <w:r>
        <w:rPr>
          <w:rFonts w:eastAsia="SimSun"/>
          <w:i/>
        </w:rPr>
        <w:t>质荷比</w:t>
      </w:r>
      <w:r>
        <w:rPr>
          <w:rFonts w:eastAsia="SimSun"/>
        </w:rPr>
        <w:t>值列表。（备注：</w:t>
      </w:r>
      <w:r>
        <w:rPr>
          <w:rFonts w:eastAsia="SimSun"/>
        </w:rPr>
        <w:t xml:space="preserve"> Skyline </w:t>
      </w:r>
      <w:r>
        <w:rPr>
          <w:rFonts w:eastAsia="SimSun"/>
        </w:rPr>
        <w:t>现在可以导出</w:t>
      </w:r>
      <w:r>
        <w:rPr>
          <w:rFonts w:eastAsia="SimSun"/>
        </w:rPr>
        <w:t xml:space="preserve"> Agilent</w:t>
      </w:r>
      <w:r>
        <w:rPr>
          <w:rFonts w:eastAsia="SimSun"/>
        </w:rPr>
        <w:t>、</w:t>
      </w:r>
      <w:r>
        <w:rPr>
          <w:rFonts w:eastAsia="SimSun"/>
        </w:rPr>
        <w:t>SCIEX</w:t>
      </w:r>
      <w:r>
        <w:rPr>
          <w:rFonts w:eastAsia="SimSun"/>
        </w:rPr>
        <w:t>、</w:t>
      </w:r>
      <w:proofErr w:type="spellStart"/>
      <w:r>
        <w:rPr>
          <w:rFonts w:eastAsia="SimSun"/>
        </w:rPr>
        <w:t>Thermo</w:t>
      </w:r>
      <w:proofErr w:type="spellEnd"/>
      <w:r>
        <w:rPr>
          <w:rFonts w:eastAsia="SimSun"/>
        </w:rPr>
        <w:t xml:space="preserve"> </w:t>
      </w:r>
      <w:r>
        <w:rPr>
          <w:rFonts w:eastAsia="SimSun"/>
        </w:rPr>
        <w:t>和</w:t>
      </w:r>
      <w:r>
        <w:rPr>
          <w:rFonts w:eastAsia="SimSun"/>
        </w:rPr>
        <w:t xml:space="preserve"> Waters </w:t>
      </w:r>
      <w:r>
        <w:rPr>
          <w:rFonts w:eastAsia="SimSun"/>
        </w:rPr>
        <w:t>仪器的</w:t>
      </w:r>
      <w:r>
        <w:rPr>
          <w:rFonts w:eastAsia="SimSun"/>
        </w:rPr>
        <w:t xml:space="preserve"> PRM </w:t>
      </w:r>
      <w:r>
        <w:rPr>
          <w:rFonts w:eastAsia="SimSun" w:hint="eastAsia"/>
        </w:rPr>
        <w:t>目标母离子</w:t>
      </w:r>
      <w:r>
        <w:rPr>
          <w:rFonts w:eastAsia="SimSun"/>
        </w:rPr>
        <w:t>列表。）您学习了如何导入本地结果文件，还学习了如何从这些文件中可能包</w:t>
      </w:r>
      <w:r>
        <w:rPr>
          <w:rFonts w:eastAsia="SimSun" w:hint="eastAsia"/>
        </w:rPr>
        <w:t>含</w:t>
      </w:r>
      <w:r>
        <w:rPr>
          <w:rFonts w:eastAsia="SimSun"/>
        </w:rPr>
        <w:t>的</w:t>
      </w:r>
      <w:r>
        <w:rPr>
          <w:rFonts w:eastAsia="SimSun"/>
        </w:rPr>
        <w:t xml:space="preserve"> MS1 </w:t>
      </w:r>
      <w:r>
        <w:rPr>
          <w:rFonts w:eastAsia="SimSun"/>
        </w:rPr>
        <w:t>扫描中提取色谱图。导入后将出现一些新的注释，如所含</w:t>
      </w:r>
      <w:r>
        <w:rPr>
          <w:rFonts w:eastAsia="SimSun"/>
        </w:rPr>
        <w:t xml:space="preserve"> MS1 </w:t>
      </w:r>
      <w:r>
        <w:rPr>
          <w:rFonts w:eastAsia="SimSun"/>
        </w:rPr>
        <w:t>扫描的</w:t>
      </w:r>
      <w:r>
        <w:rPr>
          <w:rFonts w:eastAsia="SimSun" w:hint="eastAsia"/>
        </w:rPr>
        <w:t>母离子</w:t>
      </w:r>
      <w:r>
        <w:rPr>
          <w:rFonts w:eastAsia="SimSun"/>
        </w:rPr>
        <w:t>同位素排名和同位素分布点积，并且您可以选择仅查看</w:t>
      </w:r>
      <w:r>
        <w:rPr>
          <w:rFonts w:eastAsia="SimSun"/>
        </w:rPr>
        <w:t xml:space="preserve"> MS1 </w:t>
      </w:r>
      <w:r>
        <w:rPr>
          <w:rFonts w:eastAsia="SimSun"/>
        </w:rPr>
        <w:t>或</w:t>
      </w:r>
      <w:r>
        <w:rPr>
          <w:rFonts w:eastAsia="SimSun" w:hint="eastAsia"/>
        </w:rPr>
        <w:t>串联质谱</w:t>
      </w:r>
      <w:r>
        <w:rPr>
          <w:rFonts w:eastAsia="SimSun"/>
        </w:rPr>
        <w:t>扫描中的信息。</w:t>
      </w:r>
      <w:r>
        <w:rPr>
          <w:rFonts w:eastAsia="SimSun" w:hint="eastAsia"/>
        </w:rPr>
        <w:t>您也可以先学习基于</w:t>
      </w:r>
      <w:r>
        <w:rPr>
          <w:rFonts w:eastAsia="SimSun"/>
        </w:rPr>
        <w:t>三重四级杆</w:t>
      </w:r>
      <w:r>
        <w:rPr>
          <w:rFonts w:eastAsia="SimSun" w:hint="eastAsia"/>
        </w:rPr>
        <w:t>的</w:t>
      </w:r>
      <w:r>
        <w:rPr>
          <w:rFonts w:eastAsia="SimSun"/>
        </w:rPr>
        <w:t xml:space="preserve"> SRM </w:t>
      </w:r>
      <w:r>
        <w:rPr>
          <w:rFonts w:eastAsia="SimSun"/>
        </w:rPr>
        <w:t>实验或教程</w:t>
      </w:r>
      <w:r>
        <w:rPr>
          <w:rFonts w:eastAsia="SimSun" w:hint="eastAsia"/>
        </w:rPr>
        <w:t>，以便</w:t>
      </w:r>
      <w:r>
        <w:rPr>
          <w:rFonts w:eastAsia="SimSun"/>
        </w:rPr>
        <w:t>了解</w:t>
      </w:r>
      <w:r>
        <w:rPr>
          <w:rFonts w:eastAsia="SimSun"/>
        </w:rPr>
        <w:t xml:space="preserve"> Skyline</w:t>
      </w:r>
      <w:r>
        <w:rPr>
          <w:rFonts w:eastAsia="SimSun"/>
        </w:rPr>
        <w:t>提供的色谱图、</w:t>
      </w:r>
      <w:r>
        <w:rPr>
          <w:rFonts w:eastAsia="SimSun" w:hint="eastAsia"/>
        </w:rPr>
        <w:t>总结</w:t>
      </w:r>
      <w:r>
        <w:rPr>
          <w:rFonts w:eastAsia="SimSun"/>
        </w:rPr>
        <w:t>图和报告。</w:t>
      </w:r>
    </w:p>
    <w:p w14:paraId="3824B489" w14:textId="77777777" w:rsidR="00FE56BD" w:rsidRDefault="00274872">
      <w:pPr>
        <w:pStyle w:val="Heading1"/>
        <w:pageBreakBefore/>
        <w:rPr>
          <w:rFonts w:eastAsia="SimSun"/>
        </w:rPr>
      </w:pPr>
      <w:r>
        <w:rPr>
          <w:rFonts w:eastAsia="SimSun"/>
        </w:rPr>
        <w:lastRenderedPageBreak/>
        <w:t>参考文献</w:t>
      </w:r>
    </w:p>
    <w:p w14:paraId="732ECBE6" w14:textId="77777777" w:rsidR="00FE56BD" w:rsidRDefault="00274872">
      <w:pPr>
        <w:pStyle w:val="Bibliography1"/>
        <w:rPr>
          <w:rFonts w:eastAsia="SimSun" w:cs="Calibri"/>
        </w:rPr>
      </w:pPr>
      <w:r>
        <w:rPr>
          <w:rFonts w:eastAsia="SimSun"/>
        </w:rPr>
        <w:fldChar w:fldCharType="begin"/>
      </w:r>
      <w:r>
        <w:rPr>
          <w:rFonts w:eastAsia="SimSun"/>
        </w:rPr>
        <w:instrText xml:space="preserve"> ADDIN ZOTERO_BIBL {"</w:instrText>
      </w:r>
      <w:r>
        <w:rPr>
          <w:rFonts w:eastAsia="SimSun"/>
        </w:rPr>
        <w:instrText>自定义</w:instrText>
      </w:r>
      <w:r>
        <w:rPr>
          <w:rFonts w:eastAsia="SimSun"/>
        </w:rPr>
        <w:instrText xml:space="preserve">":[]} CSL_BIBLIOGRAPHY </w:instrText>
      </w:r>
      <w:r>
        <w:rPr>
          <w:rFonts w:eastAsia="SimSun"/>
        </w:rPr>
        <w:fldChar w:fldCharType="separate"/>
      </w:r>
      <w:r>
        <w:rPr>
          <w:rFonts w:eastAsia="SimSun"/>
        </w:rPr>
        <w:t>1.</w:t>
      </w:r>
      <w:r>
        <w:rPr>
          <w:rFonts w:eastAsia="SimSun"/>
        </w:rPr>
        <w:tab/>
        <w:t xml:space="preserve">Stacy D. Sherrod </w:t>
      </w:r>
      <w:r>
        <w:rPr>
          <w:rFonts w:eastAsia="SimSun"/>
          <w:i/>
          <w:iCs/>
        </w:rPr>
        <w:t>et al.</w:t>
      </w:r>
      <w:r>
        <w:rPr>
          <w:rFonts w:eastAsia="SimSun"/>
        </w:rPr>
        <w:t xml:space="preserve"> Label-Free Quantitation of Protein Modifications by Pseudo-Selected Reaction Monitoring with Internal Reference Peptides. </w:t>
      </w:r>
      <w:r>
        <w:rPr>
          <w:rFonts w:eastAsia="SimSun"/>
          <w:i/>
          <w:iCs/>
        </w:rPr>
        <w:t>J. Proteome Res. (submitted)</w:t>
      </w:r>
    </w:p>
    <w:p w14:paraId="6551387A" w14:textId="77777777" w:rsidR="00FE56BD" w:rsidRDefault="00274872">
      <w:pPr>
        <w:pStyle w:val="Bibliography1"/>
        <w:rPr>
          <w:rFonts w:eastAsia="SimSun" w:cs="Calibri"/>
        </w:rPr>
      </w:pPr>
      <w:r>
        <w:rPr>
          <w:rFonts w:eastAsia="SimSun"/>
        </w:rPr>
        <w:t>2.</w:t>
      </w:r>
      <w:r>
        <w:rPr>
          <w:rFonts w:eastAsia="SimSun"/>
        </w:rPr>
        <w:tab/>
        <w:t xml:space="preserve">Schilling, B. </w:t>
      </w:r>
      <w:r>
        <w:rPr>
          <w:rFonts w:eastAsia="SimSun"/>
          <w:i/>
          <w:iCs/>
        </w:rPr>
        <w:t>et al.</w:t>
      </w:r>
      <w:r>
        <w:rPr>
          <w:rFonts w:eastAsia="SimSun"/>
        </w:rPr>
        <w:t xml:space="preserve"> Platform Independent and Label-Free Quantitation of Proteomic Data Using MS1 Extracted Ion Chromatograms in Skyline. Application to Protein Acetylation and Phosphorylation. </w:t>
      </w:r>
      <w:r>
        <w:rPr>
          <w:rFonts w:eastAsia="SimSun"/>
          <w:i/>
          <w:iCs/>
        </w:rPr>
        <w:t>Mol Cell Proteomics</w:t>
      </w:r>
      <w:r>
        <w:rPr>
          <w:rFonts w:eastAsia="SimSun"/>
        </w:rPr>
        <w:t xml:space="preserve"> (2012).doi:10.1074/mcp.M112.017707</w:t>
      </w:r>
    </w:p>
    <w:p w14:paraId="77F09F52" w14:textId="77777777" w:rsidR="00FE56BD" w:rsidRDefault="00274872">
      <w:pPr>
        <w:rPr>
          <w:rFonts w:eastAsia="SimSun"/>
        </w:rPr>
      </w:pPr>
      <w:r>
        <w:rPr>
          <w:rFonts w:eastAsia="SimSun"/>
        </w:rPr>
        <w:fldChar w:fldCharType="end"/>
      </w:r>
    </w:p>
    <w:sectPr w:rsidR="00FE56BD">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818A0A" w14:textId="77777777" w:rsidR="00B72C4C" w:rsidRDefault="00B72C4C">
      <w:pPr>
        <w:spacing w:after="0" w:line="240" w:lineRule="auto"/>
      </w:pPr>
      <w:r>
        <w:separator/>
      </w:r>
    </w:p>
  </w:endnote>
  <w:endnote w:type="continuationSeparator" w:id="0">
    <w:p w14:paraId="19E775EB" w14:textId="77777777" w:rsidR="00B72C4C" w:rsidRDefault="00B72C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9AD2D" w14:textId="77777777" w:rsidR="00FE56BD" w:rsidRDefault="00274872">
    <w:pPr>
      <w:pStyle w:val="Footer"/>
      <w:jc w:val="center"/>
    </w:pPr>
    <w:r>
      <w:fldChar w:fldCharType="begin"/>
    </w:r>
    <w:r>
      <w:instrText xml:space="preserve"> PAGE   \* MERGEFORMAT </w:instrText>
    </w:r>
    <w:r>
      <w:fldChar w:fldCharType="separate"/>
    </w:r>
    <w:r>
      <w:t>2</w:t>
    </w:r>
    <w:r>
      <w:fldChar w:fldCharType="end"/>
    </w:r>
  </w:p>
  <w:p w14:paraId="76A57BAC" w14:textId="77777777" w:rsidR="00FE56BD" w:rsidRDefault="00FE56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0B695E" w14:textId="77777777" w:rsidR="00B72C4C" w:rsidRDefault="00B72C4C">
      <w:pPr>
        <w:spacing w:after="0" w:line="240" w:lineRule="auto"/>
      </w:pPr>
      <w:r>
        <w:separator/>
      </w:r>
    </w:p>
  </w:footnote>
  <w:footnote w:type="continuationSeparator" w:id="0">
    <w:p w14:paraId="5D412A00" w14:textId="77777777" w:rsidR="00B72C4C" w:rsidRDefault="00B72C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81922"/>
    <w:multiLevelType w:val="multilevel"/>
    <w:tmpl w:val="05B8192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107E5E06"/>
    <w:multiLevelType w:val="multilevel"/>
    <w:tmpl w:val="107E5E0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11B507B0"/>
    <w:multiLevelType w:val="multilevel"/>
    <w:tmpl w:val="11B507B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17F84CC0"/>
    <w:multiLevelType w:val="multilevel"/>
    <w:tmpl w:val="17F84CC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184011AA"/>
    <w:multiLevelType w:val="multilevel"/>
    <w:tmpl w:val="184011A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1D3535AD"/>
    <w:multiLevelType w:val="multilevel"/>
    <w:tmpl w:val="1D3535A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1DDB0C9B"/>
    <w:multiLevelType w:val="multilevel"/>
    <w:tmpl w:val="1DDB0C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27412055"/>
    <w:multiLevelType w:val="multilevel"/>
    <w:tmpl w:val="2741205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28742F7F"/>
    <w:multiLevelType w:val="multilevel"/>
    <w:tmpl w:val="28742F7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38BA7E7F"/>
    <w:multiLevelType w:val="multilevel"/>
    <w:tmpl w:val="38BA7E7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3E42363B"/>
    <w:multiLevelType w:val="multilevel"/>
    <w:tmpl w:val="3E42363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45785C17"/>
    <w:multiLevelType w:val="multilevel"/>
    <w:tmpl w:val="45785C1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4D5A35B7"/>
    <w:multiLevelType w:val="multilevel"/>
    <w:tmpl w:val="4D5A35B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4E61221C"/>
    <w:multiLevelType w:val="multilevel"/>
    <w:tmpl w:val="4E61221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545C1BCF"/>
    <w:multiLevelType w:val="multilevel"/>
    <w:tmpl w:val="545C1BC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56FD79E9"/>
    <w:multiLevelType w:val="multilevel"/>
    <w:tmpl w:val="56FD79E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5BD36B93"/>
    <w:multiLevelType w:val="multilevel"/>
    <w:tmpl w:val="5BD36B9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E4E2253"/>
    <w:multiLevelType w:val="multilevel"/>
    <w:tmpl w:val="5E4E225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68277A54"/>
    <w:multiLevelType w:val="multilevel"/>
    <w:tmpl w:val="68277A5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7045513C"/>
    <w:multiLevelType w:val="multilevel"/>
    <w:tmpl w:val="7045513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75476D95"/>
    <w:multiLevelType w:val="multilevel"/>
    <w:tmpl w:val="75476D9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80066EE"/>
    <w:multiLevelType w:val="multilevel"/>
    <w:tmpl w:val="780066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num w:numId="1" w16cid:durableId="1118454822">
    <w:abstractNumId w:val="20"/>
  </w:num>
  <w:num w:numId="2" w16cid:durableId="161943041">
    <w:abstractNumId w:val="12"/>
  </w:num>
  <w:num w:numId="3" w16cid:durableId="122816197">
    <w:abstractNumId w:val="15"/>
  </w:num>
  <w:num w:numId="4" w16cid:durableId="1443693029">
    <w:abstractNumId w:val="14"/>
  </w:num>
  <w:num w:numId="5" w16cid:durableId="2057193268">
    <w:abstractNumId w:val="17"/>
  </w:num>
  <w:num w:numId="6" w16cid:durableId="1504398248">
    <w:abstractNumId w:val="18"/>
  </w:num>
  <w:num w:numId="7" w16cid:durableId="802769592">
    <w:abstractNumId w:val="4"/>
  </w:num>
  <w:num w:numId="8" w16cid:durableId="1807815755">
    <w:abstractNumId w:val="8"/>
  </w:num>
  <w:num w:numId="9" w16cid:durableId="1980768347">
    <w:abstractNumId w:val="16"/>
  </w:num>
  <w:num w:numId="10" w16cid:durableId="1866211442">
    <w:abstractNumId w:val="10"/>
  </w:num>
  <w:num w:numId="11" w16cid:durableId="169419263">
    <w:abstractNumId w:val="13"/>
  </w:num>
  <w:num w:numId="12" w16cid:durableId="803084185">
    <w:abstractNumId w:val="6"/>
  </w:num>
  <w:num w:numId="13" w16cid:durableId="772288008">
    <w:abstractNumId w:val="0"/>
  </w:num>
  <w:num w:numId="14" w16cid:durableId="915820442">
    <w:abstractNumId w:val="2"/>
  </w:num>
  <w:num w:numId="15" w16cid:durableId="281765418">
    <w:abstractNumId w:val="9"/>
  </w:num>
  <w:num w:numId="16" w16cid:durableId="476840823">
    <w:abstractNumId w:val="1"/>
  </w:num>
  <w:num w:numId="17" w16cid:durableId="1459371212">
    <w:abstractNumId w:val="19"/>
  </w:num>
  <w:num w:numId="18" w16cid:durableId="345448894">
    <w:abstractNumId w:val="21"/>
  </w:num>
  <w:num w:numId="19" w16cid:durableId="317080995">
    <w:abstractNumId w:val="3"/>
  </w:num>
  <w:num w:numId="20" w16cid:durableId="1094084385">
    <w:abstractNumId w:val="5"/>
  </w:num>
  <w:num w:numId="21" w16cid:durableId="1704474674">
    <w:abstractNumId w:val="11"/>
  </w:num>
  <w:num w:numId="22" w16cid:durableId="867714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366B"/>
    <w:rsid w:val="000057BF"/>
    <w:rsid w:val="00005A97"/>
    <w:rsid w:val="00006BDB"/>
    <w:rsid w:val="00006F5A"/>
    <w:rsid w:val="000070E0"/>
    <w:rsid w:val="0000737A"/>
    <w:rsid w:val="00012391"/>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28"/>
    <w:rsid w:val="00034AB7"/>
    <w:rsid w:val="00040C5F"/>
    <w:rsid w:val="00041558"/>
    <w:rsid w:val="00041991"/>
    <w:rsid w:val="00045DEA"/>
    <w:rsid w:val="000478E1"/>
    <w:rsid w:val="00047C03"/>
    <w:rsid w:val="00050309"/>
    <w:rsid w:val="000506BF"/>
    <w:rsid w:val="00052690"/>
    <w:rsid w:val="000545EA"/>
    <w:rsid w:val="000556FE"/>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0F5A51"/>
    <w:rsid w:val="000F7067"/>
    <w:rsid w:val="001003D1"/>
    <w:rsid w:val="0010065A"/>
    <w:rsid w:val="00100E29"/>
    <w:rsid w:val="00102CE7"/>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34C30"/>
    <w:rsid w:val="001401E0"/>
    <w:rsid w:val="00141369"/>
    <w:rsid w:val="00141EDC"/>
    <w:rsid w:val="001428D4"/>
    <w:rsid w:val="0014680E"/>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E742D"/>
    <w:rsid w:val="001F04B3"/>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2614"/>
    <w:rsid w:val="002139D8"/>
    <w:rsid w:val="00221861"/>
    <w:rsid w:val="002224B7"/>
    <w:rsid w:val="00223F71"/>
    <w:rsid w:val="0022483F"/>
    <w:rsid w:val="00225078"/>
    <w:rsid w:val="002264B3"/>
    <w:rsid w:val="00226ABC"/>
    <w:rsid w:val="00226F09"/>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55EAD"/>
    <w:rsid w:val="00260A29"/>
    <w:rsid w:val="00260AC4"/>
    <w:rsid w:val="00264DD3"/>
    <w:rsid w:val="00266953"/>
    <w:rsid w:val="00267605"/>
    <w:rsid w:val="00270519"/>
    <w:rsid w:val="00271A24"/>
    <w:rsid w:val="0027344A"/>
    <w:rsid w:val="002739A8"/>
    <w:rsid w:val="00274872"/>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A03"/>
    <w:rsid w:val="002B0F42"/>
    <w:rsid w:val="002B2683"/>
    <w:rsid w:val="002B30B1"/>
    <w:rsid w:val="002B40CE"/>
    <w:rsid w:val="002B485A"/>
    <w:rsid w:val="002B716E"/>
    <w:rsid w:val="002B73AA"/>
    <w:rsid w:val="002B77CD"/>
    <w:rsid w:val="002B7CD4"/>
    <w:rsid w:val="002C083B"/>
    <w:rsid w:val="002C12BC"/>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0923"/>
    <w:rsid w:val="002E1B5F"/>
    <w:rsid w:val="002E1D51"/>
    <w:rsid w:val="002E1F33"/>
    <w:rsid w:val="002E31F3"/>
    <w:rsid w:val="002E44F3"/>
    <w:rsid w:val="002E5813"/>
    <w:rsid w:val="002E5F92"/>
    <w:rsid w:val="002F31FF"/>
    <w:rsid w:val="002F452C"/>
    <w:rsid w:val="002F4BAD"/>
    <w:rsid w:val="002F7E1D"/>
    <w:rsid w:val="00302FED"/>
    <w:rsid w:val="00304187"/>
    <w:rsid w:val="00305832"/>
    <w:rsid w:val="003105C2"/>
    <w:rsid w:val="00311D9B"/>
    <w:rsid w:val="00311DDC"/>
    <w:rsid w:val="00312E97"/>
    <w:rsid w:val="00313680"/>
    <w:rsid w:val="003136B4"/>
    <w:rsid w:val="00314A8C"/>
    <w:rsid w:val="003165E9"/>
    <w:rsid w:val="00316790"/>
    <w:rsid w:val="0032559A"/>
    <w:rsid w:val="00326E37"/>
    <w:rsid w:val="00330C81"/>
    <w:rsid w:val="003327D4"/>
    <w:rsid w:val="00333AB1"/>
    <w:rsid w:val="0034004F"/>
    <w:rsid w:val="00340A53"/>
    <w:rsid w:val="00341570"/>
    <w:rsid w:val="00342F50"/>
    <w:rsid w:val="003447A7"/>
    <w:rsid w:val="003454F5"/>
    <w:rsid w:val="00345A66"/>
    <w:rsid w:val="00347224"/>
    <w:rsid w:val="00350A04"/>
    <w:rsid w:val="00350C92"/>
    <w:rsid w:val="00352A11"/>
    <w:rsid w:val="00352AC2"/>
    <w:rsid w:val="00352F30"/>
    <w:rsid w:val="00352FAB"/>
    <w:rsid w:val="00353324"/>
    <w:rsid w:val="00353E65"/>
    <w:rsid w:val="0035494B"/>
    <w:rsid w:val="00354C9A"/>
    <w:rsid w:val="00355296"/>
    <w:rsid w:val="00357491"/>
    <w:rsid w:val="00360335"/>
    <w:rsid w:val="0036054F"/>
    <w:rsid w:val="0036119C"/>
    <w:rsid w:val="00361A26"/>
    <w:rsid w:val="00362A51"/>
    <w:rsid w:val="003636EC"/>
    <w:rsid w:val="00363C13"/>
    <w:rsid w:val="00365352"/>
    <w:rsid w:val="00366FFD"/>
    <w:rsid w:val="0036729C"/>
    <w:rsid w:val="00371090"/>
    <w:rsid w:val="003731D1"/>
    <w:rsid w:val="00373A3E"/>
    <w:rsid w:val="00373CBB"/>
    <w:rsid w:val="00374C93"/>
    <w:rsid w:val="003753EC"/>
    <w:rsid w:val="0037637D"/>
    <w:rsid w:val="003772EA"/>
    <w:rsid w:val="0038008F"/>
    <w:rsid w:val="0038054E"/>
    <w:rsid w:val="0038066D"/>
    <w:rsid w:val="003824D0"/>
    <w:rsid w:val="003829E3"/>
    <w:rsid w:val="003831D0"/>
    <w:rsid w:val="00385AA5"/>
    <w:rsid w:val="00385C26"/>
    <w:rsid w:val="00386150"/>
    <w:rsid w:val="00387FA2"/>
    <w:rsid w:val="0039008E"/>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2F6"/>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67"/>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1934"/>
    <w:rsid w:val="00422F6E"/>
    <w:rsid w:val="0042341D"/>
    <w:rsid w:val="00423685"/>
    <w:rsid w:val="004254B7"/>
    <w:rsid w:val="00426492"/>
    <w:rsid w:val="00426919"/>
    <w:rsid w:val="00426B41"/>
    <w:rsid w:val="00426CFE"/>
    <w:rsid w:val="00427727"/>
    <w:rsid w:val="00427894"/>
    <w:rsid w:val="00431219"/>
    <w:rsid w:val="00431405"/>
    <w:rsid w:val="00431626"/>
    <w:rsid w:val="00432CA5"/>
    <w:rsid w:val="0043647D"/>
    <w:rsid w:val="00441020"/>
    <w:rsid w:val="004411C1"/>
    <w:rsid w:val="004412B4"/>
    <w:rsid w:val="00441B76"/>
    <w:rsid w:val="00441FB4"/>
    <w:rsid w:val="00443304"/>
    <w:rsid w:val="00445255"/>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346E"/>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5003"/>
    <w:rsid w:val="004C552A"/>
    <w:rsid w:val="004C5F7D"/>
    <w:rsid w:val="004C7445"/>
    <w:rsid w:val="004D0136"/>
    <w:rsid w:val="004D1705"/>
    <w:rsid w:val="004D24A4"/>
    <w:rsid w:val="004D2C31"/>
    <w:rsid w:val="004D3CFF"/>
    <w:rsid w:val="004D4636"/>
    <w:rsid w:val="004D4A91"/>
    <w:rsid w:val="004D5413"/>
    <w:rsid w:val="004D55BB"/>
    <w:rsid w:val="004D5830"/>
    <w:rsid w:val="004E0A38"/>
    <w:rsid w:val="004E1BBB"/>
    <w:rsid w:val="004E324A"/>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0C29"/>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198"/>
    <w:rsid w:val="0054565D"/>
    <w:rsid w:val="00550547"/>
    <w:rsid w:val="00551A75"/>
    <w:rsid w:val="00552496"/>
    <w:rsid w:val="005531BE"/>
    <w:rsid w:val="0055479B"/>
    <w:rsid w:val="00556600"/>
    <w:rsid w:val="00557734"/>
    <w:rsid w:val="005604A0"/>
    <w:rsid w:val="00562634"/>
    <w:rsid w:val="00564916"/>
    <w:rsid w:val="00565377"/>
    <w:rsid w:val="005655C6"/>
    <w:rsid w:val="00566E45"/>
    <w:rsid w:val="00566E6E"/>
    <w:rsid w:val="0056760D"/>
    <w:rsid w:val="005722C5"/>
    <w:rsid w:val="00573E9C"/>
    <w:rsid w:val="00574C3F"/>
    <w:rsid w:val="00575B85"/>
    <w:rsid w:val="00577761"/>
    <w:rsid w:val="00580048"/>
    <w:rsid w:val="005802BA"/>
    <w:rsid w:val="0058283B"/>
    <w:rsid w:val="00584909"/>
    <w:rsid w:val="005860FA"/>
    <w:rsid w:val="005865A9"/>
    <w:rsid w:val="005900DC"/>
    <w:rsid w:val="00590D91"/>
    <w:rsid w:val="00591708"/>
    <w:rsid w:val="005937C6"/>
    <w:rsid w:val="005951E9"/>
    <w:rsid w:val="005961C9"/>
    <w:rsid w:val="00596DBC"/>
    <w:rsid w:val="00597EC1"/>
    <w:rsid w:val="005A0BA1"/>
    <w:rsid w:val="005A3B8D"/>
    <w:rsid w:val="005A41C9"/>
    <w:rsid w:val="005B1BF9"/>
    <w:rsid w:val="005B1DD1"/>
    <w:rsid w:val="005B1E84"/>
    <w:rsid w:val="005B246A"/>
    <w:rsid w:val="005B4C79"/>
    <w:rsid w:val="005B5C08"/>
    <w:rsid w:val="005B653C"/>
    <w:rsid w:val="005B7554"/>
    <w:rsid w:val="005B7F17"/>
    <w:rsid w:val="005C0D72"/>
    <w:rsid w:val="005C1795"/>
    <w:rsid w:val="005C224C"/>
    <w:rsid w:val="005C4650"/>
    <w:rsid w:val="005C6D0D"/>
    <w:rsid w:val="005C7378"/>
    <w:rsid w:val="005D1AC9"/>
    <w:rsid w:val="005D4EB1"/>
    <w:rsid w:val="005D5220"/>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3191"/>
    <w:rsid w:val="00613F21"/>
    <w:rsid w:val="00614892"/>
    <w:rsid w:val="00617050"/>
    <w:rsid w:val="00617491"/>
    <w:rsid w:val="00617AF6"/>
    <w:rsid w:val="00622E8A"/>
    <w:rsid w:val="00623AAF"/>
    <w:rsid w:val="006255DC"/>
    <w:rsid w:val="0062599D"/>
    <w:rsid w:val="006262AC"/>
    <w:rsid w:val="0062657C"/>
    <w:rsid w:val="00627097"/>
    <w:rsid w:val="006277E7"/>
    <w:rsid w:val="0063120F"/>
    <w:rsid w:val="00632F85"/>
    <w:rsid w:val="00632FBF"/>
    <w:rsid w:val="00635426"/>
    <w:rsid w:val="00636DA0"/>
    <w:rsid w:val="0063755A"/>
    <w:rsid w:val="00640ECE"/>
    <w:rsid w:val="00642B26"/>
    <w:rsid w:val="00643708"/>
    <w:rsid w:val="00645090"/>
    <w:rsid w:val="00652C5D"/>
    <w:rsid w:val="006541A4"/>
    <w:rsid w:val="0065614C"/>
    <w:rsid w:val="00657240"/>
    <w:rsid w:val="00657DCD"/>
    <w:rsid w:val="00661271"/>
    <w:rsid w:val="0066328C"/>
    <w:rsid w:val="00663F34"/>
    <w:rsid w:val="0066443C"/>
    <w:rsid w:val="00670F49"/>
    <w:rsid w:val="006715C5"/>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0F0"/>
    <w:rsid w:val="006C5B54"/>
    <w:rsid w:val="006C64FF"/>
    <w:rsid w:val="006D004A"/>
    <w:rsid w:val="006D118E"/>
    <w:rsid w:val="006D3183"/>
    <w:rsid w:val="006D3310"/>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039BD"/>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094E"/>
    <w:rsid w:val="00734373"/>
    <w:rsid w:val="007373BE"/>
    <w:rsid w:val="00740AE6"/>
    <w:rsid w:val="00741056"/>
    <w:rsid w:val="0074155D"/>
    <w:rsid w:val="007416B7"/>
    <w:rsid w:val="00743D7B"/>
    <w:rsid w:val="007456FD"/>
    <w:rsid w:val="00751E34"/>
    <w:rsid w:val="00752EF6"/>
    <w:rsid w:val="00755302"/>
    <w:rsid w:val="00760061"/>
    <w:rsid w:val="00760E3B"/>
    <w:rsid w:val="0077220A"/>
    <w:rsid w:val="00776A6A"/>
    <w:rsid w:val="00777EFD"/>
    <w:rsid w:val="00782441"/>
    <w:rsid w:val="00784608"/>
    <w:rsid w:val="007849CE"/>
    <w:rsid w:val="00787138"/>
    <w:rsid w:val="007922B0"/>
    <w:rsid w:val="00792F5C"/>
    <w:rsid w:val="00794D5B"/>
    <w:rsid w:val="007966C6"/>
    <w:rsid w:val="00797382"/>
    <w:rsid w:val="007A036B"/>
    <w:rsid w:val="007A07C9"/>
    <w:rsid w:val="007A0E8D"/>
    <w:rsid w:val="007A1B1F"/>
    <w:rsid w:val="007A374F"/>
    <w:rsid w:val="007A4073"/>
    <w:rsid w:val="007A45B9"/>
    <w:rsid w:val="007A4BDC"/>
    <w:rsid w:val="007B1636"/>
    <w:rsid w:val="007B17A9"/>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6B9"/>
    <w:rsid w:val="00850FBF"/>
    <w:rsid w:val="00857BB7"/>
    <w:rsid w:val="008609F1"/>
    <w:rsid w:val="00862B2E"/>
    <w:rsid w:val="0086384F"/>
    <w:rsid w:val="00864129"/>
    <w:rsid w:val="008642DE"/>
    <w:rsid w:val="008644EC"/>
    <w:rsid w:val="0086454D"/>
    <w:rsid w:val="008646B8"/>
    <w:rsid w:val="008647ED"/>
    <w:rsid w:val="0086487E"/>
    <w:rsid w:val="008648E6"/>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D3D95"/>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4C3F"/>
    <w:rsid w:val="00915781"/>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135"/>
    <w:rsid w:val="00951C1A"/>
    <w:rsid w:val="0095254D"/>
    <w:rsid w:val="00952B2F"/>
    <w:rsid w:val="00952B95"/>
    <w:rsid w:val="009530A4"/>
    <w:rsid w:val="00961F5D"/>
    <w:rsid w:val="00964692"/>
    <w:rsid w:val="00971424"/>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53C9"/>
    <w:rsid w:val="0099762D"/>
    <w:rsid w:val="009A09E0"/>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40D"/>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12B5"/>
    <w:rsid w:val="00A623A6"/>
    <w:rsid w:val="00A62CFC"/>
    <w:rsid w:val="00A62E0F"/>
    <w:rsid w:val="00A63883"/>
    <w:rsid w:val="00A64053"/>
    <w:rsid w:val="00A648AD"/>
    <w:rsid w:val="00A64EE0"/>
    <w:rsid w:val="00A6598B"/>
    <w:rsid w:val="00A67ED2"/>
    <w:rsid w:val="00A715B3"/>
    <w:rsid w:val="00A72681"/>
    <w:rsid w:val="00A74465"/>
    <w:rsid w:val="00A80837"/>
    <w:rsid w:val="00A82516"/>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93A"/>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1CC"/>
    <w:rsid w:val="00B70339"/>
    <w:rsid w:val="00B70B78"/>
    <w:rsid w:val="00B72C4C"/>
    <w:rsid w:val="00B72FD0"/>
    <w:rsid w:val="00B73366"/>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3F1"/>
    <w:rsid w:val="00BA0D19"/>
    <w:rsid w:val="00BA0D8C"/>
    <w:rsid w:val="00BA1AC1"/>
    <w:rsid w:val="00BA4FDD"/>
    <w:rsid w:val="00BA5949"/>
    <w:rsid w:val="00BB07AC"/>
    <w:rsid w:val="00BB0BA3"/>
    <w:rsid w:val="00BB49AB"/>
    <w:rsid w:val="00BB662F"/>
    <w:rsid w:val="00BB729B"/>
    <w:rsid w:val="00BB78F9"/>
    <w:rsid w:val="00BC06F4"/>
    <w:rsid w:val="00BC1391"/>
    <w:rsid w:val="00BC1E61"/>
    <w:rsid w:val="00BC2CD0"/>
    <w:rsid w:val="00BC53FF"/>
    <w:rsid w:val="00BC5953"/>
    <w:rsid w:val="00BD1061"/>
    <w:rsid w:val="00BD213D"/>
    <w:rsid w:val="00BD3FCA"/>
    <w:rsid w:val="00BD48A6"/>
    <w:rsid w:val="00BD5590"/>
    <w:rsid w:val="00BD6824"/>
    <w:rsid w:val="00BE0BEA"/>
    <w:rsid w:val="00BE0DBE"/>
    <w:rsid w:val="00BE275F"/>
    <w:rsid w:val="00BE5AF1"/>
    <w:rsid w:val="00BE7575"/>
    <w:rsid w:val="00BF2CA4"/>
    <w:rsid w:val="00BF3B80"/>
    <w:rsid w:val="00BF432C"/>
    <w:rsid w:val="00BF510F"/>
    <w:rsid w:val="00BF5A8C"/>
    <w:rsid w:val="00BF5B2A"/>
    <w:rsid w:val="00BF5DB7"/>
    <w:rsid w:val="00BF74D9"/>
    <w:rsid w:val="00C00A1D"/>
    <w:rsid w:val="00C01405"/>
    <w:rsid w:val="00C022E1"/>
    <w:rsid w:val="00C02E29"/>
    <w:rsid w:val="00C04523"/>
    <w:rsid w:val="00C15B64"/>
    <w:rsid w:val="00C15F65"/>
    <w:rsid w:val="00C20A92"/>
    <w:rsid w:val="00C21BF0"/>
    <w:rsid w:val="00C23022"/>
    <w:rsid w:val="00C23EFC"/>
    <w:rsid w:val="00C24C5B"/>
    <w:rsid w:val="00C24DAF"/>
    <w:rsid w:val="00C25FF7"/>
    <w:rsid w:val="00C265BA"/>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5D19"/>
    <w:rsid w:val="00C679AE"/>
    <w:rsid w:val="00C67A6B"/>
    <w:rsid w:val="00C70676"/>
    <w:rsid w:val="00C70BAA"/>
    <w:rsid w:val="00C71F81"/>
    <w:rsid w:val="00C737BB"/>
    <w:rsid w:val="00C75DEC"/>
    <w:rsid w:val="00C82D16"/>
    <w:rsid w:val="00C82D6C"/>
    <w:rsid w:val="00C85CF3"/>
    <w:rsid w:val="00C8628D"/>
    <w:rsid w:val="00C863D0"/>
    <w:rsid w:val="00C9013F"/>
    <w:rsid w:val="00C9099F"/>
    <w:rsid w:val="00C9264C"/>
    <w:rsid w:val="00C92926"/>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57C"/>
    <w:rsid w:val="00CD580C"/>
    <w:rsid w:val="00CE066F"/>
    <w:rsid w:val="00CE1267"/>
    <w:rsid w:val="00CE13D4"/>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674"/>
    <w:rsid w:val="00D168E2"/>
    <w:rsid w:val="00D17C88"/>
    <w:rsid w:val="00D20586"/>
    <w:rsid w:val="00D206FA"/>
    <w:rsid w:val="00D217E7"/>
    <w:rsid w:val="00D228C9"/>
    <w:rsid w:val="00D22F1B"/>
    <w:rsid w:val="00D22F63"/>
    <w:rsid w:val="00D2313A"/>
    <w:rsid w:val="00D25C14"/>
    <w:rsid w:val="00D26616"/>
    <w:rsid w:val="00D2754C"/>
    <w:rsid w:val="00D30314"/>
    <w:rsid w:val="00D31836"/>
    <w:rsid w:val="00D32A3B"/>
    <w:rsid w:val="00D32DC3"/>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30F2"/>
    <w:rsid w:val="00D95D04"/>
    <w:rsid w:val="00D963DF"/>
    <w:rsid w:val="00DA45E2"/>
    <w:rsid w:val="00DA4AC3"/>
    <w:rsid w:val="00DA52B3"/>
    <w:rsid w:val="00DA69A6"/>
    <w:rsid w:val="00DB0BEB"/>
    <w:rsid w:val="00DB1037"/>
    <w:rsid w:val="00DB1645"/>
    <w:rsid w:val="00DB2033"/>
    <w:rsid w:val="00DB2EFE"/>
    <w:rsid w:val="00DB3762"/>
    <w:rsid w:val="00DB37D5"/>
    <w:rsid w:val="00DB5194"/>
    <w:rsid w:val="00DB6F18"/>
    <w:rsid w:val="00DB7115"/>
    <w:rsid w:val="00DB7A94"/>
    <w:rsid w:val="00DC12E3"/>
    <w:rsid w:val="00DC137E"/>
    <w:rsid w:val="00DC1AB6"/>
    <w:rsid w:val="00DC269A"/>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6A25"/>
    <w:rsid w:val="00E0748E"/>
    <w:rsid w:val="00E077AD"/>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57BE8"/>
    <w:rsid w:val="00E62650"/>
    <w:rsid w:val="00E634DE"/>
    <w:rsid w:val="00E63779"/>
    <w:rsid w:val="00E63CBA"/>
    <w:rsid w:val="00E6485B"/>
    <w:rsid w:val="00E71543"/>
    <w:rsid w:val="00E72281"/>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1406"/>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E5DC4"/>
    <w:rsid w:val="00EF06AD"/>
    <w:rsid w:val="00EF2014"/>
    <w:rsid w:val="00EF2810"/>
    <w:rsid w:val="00EF2B42"/>
    <w:rsid w:val="00EF355E"/>
    <w:rsid w:val="00EF43F1"/>
    <w:rsid w:val="00EF6D00"/>
    <w:rsid w:val="00EF745B"/>
    <w:rsid w:val="00EF7610"/>
    <w:rsid w:val="00F0159F"/>
    <w:rsid w:val="00F02617"/>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54A"/>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37F4"/>
    <w:rsid w:val="00F54394"/>
    <w:rsid w:val="00F60354"/>
    <w:rsid w:val="00F61953"/>
    <w:rsid w:val="00F65A23"/>
    <w:rsid w:val="00F6618D"/>
    <w:rsid w:val="00F66AD4"/>
    <w:rsid w:val="00F66DBD"/>
    <w:rsid w:val="00F670B3"/>
    <w:rsid w:val="00F7094E"/>
    <w:rsid w:val="00F72427"/>
    <w:rsid w:val="00F726CD"/>
    <w:rsid w:val="00F72A3A"/>
    <w:rsid w:val="00F72D20"/>
    <w:rsid w:val="00F73385"/>
    <w:rsid w:val="00F73E85"/>
    <w:rsid w:val="00F74654"/>
    <w:rsid w:val="00F74C1C"/>
    <w:rsid w:val="00F77A20"/>
    <w:rsid w:val="00F77DA2"/>
    <w:rsid w:val="00F802A7"/>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1D3"/>
    <w:rsid w:val="00FA5BB0"/>
    <w:rsid w:val="00FA635F"/>
    <w:rsid w:val="00FA7766"/>
    <w:rsid w:val="00FB0710"/>
    <w:rsid w:val="00FB0CE6"/>
    <w:rsid w:val="00FB1C22"/>
    <w:rsid w:val="00FC0504"/>
    <w:rsid w:val="00FC52F3"/>
    <w:rsid w:val="00FC5DF3"/>
    <w:rsid w:val="00FC7329"/>
    <w:rsid w:val="00FD1DCB"/>
    <w:rsid w:val="00FD2AB8"/>
    <w:rsid w:val="00FD4412"/>
    <w:rsid w:val="00FD708B"/>
    <w:rsid w:val="00FD7B97"/>
    <w:rsid w:val="00FE01F4"/>
    <w:rsid w:val="00FE0E75"/>
    <w:rsid w:val="00FE151A"/>
    <w:rsid w:val="00FE27BB"/>
    <w:rsid w:val="00FE2A4B"/>
    <w:rsid w:val="00FE2CF3"/>
    <w:rsid w:val="00FE455C"/>
    <w:rsid w:val="00FE4A41"/>
    <w:rsid w:val="00FE56BD"/>
    <w:rsid w:val="00FE59D3"/>
    <w:rsid w:val="00FE662F"/>
    <w:rsid w:val="00FE7356"/>
    <w:rsid w:val="00FE7E7E"/>
    <w:rsid w:val="00FF0725"/>
    <w:rsid w:val="00FF0AEA"/>
    <w:rsid w:val="00FF713C"/>
    <w:rsid w:val="00FF71A9"/>
    <w:rsid w:val="00FF7944"/>
    <w:rsid w:val="14816511"/>
    <w:rsid w:val="18BB69FA"/>
    <w:rsid w:val="244453B5"/>
    <w:rsid w:val="2A6F46B3"/>
    <w:rsid w:val="52E54200"/>
    <w:rsid w:val="5CBD2E33"/>
    <w:rsid w:val="5FD86ABC"/>
    <w:rsid w:val="60C76D08"/>
    <w:rsid w:val="6FBE45DC"/>
    <w:rsid w:val="72827608"/>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0212A5A"/>
  <w15:docId w15:val="{E67B1565-37E0-4814-905A-B3C009CA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qFormat="1"/>
    <w:lsdException w:name="header" w:qFormat="1"/>
    <w:lsdException w:name="footer" w:uiPriority="99"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qFormat/>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qFormat/>
    <w:rPr>
      <w:sz w:val="20"/>
      <w:szCs w:val="20"/>
    </w:rPr>
  </w:style>
  <w:style w:type="paragraph" w:styleId="BalloonText">
    <w:name w:val="Balloon Text"/>
    <w:basedOn w:val="Normal"/>
    <w:link w:val="BalloonTextChar"/>
    <w:semiHidden/>
    <w:qFormat/>
    <w:pPr>
      <w:spacing w:after="0" w:line="240" w:lineRule="auto"/>
    </w:pPr>
    <w:rPr>
      <w:rFonts w:ascii="Tahoma" w:eastAsia="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hAnsi="Times New Roman"/>
      <w:sz w:val="24"/>
      <w:szCs w:val="24"/>
    </w:rPr>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paragraph" w:styleId="CommentSubject">
    <w:name w:val="annotation subject"/>
    <w:basedOn w:val="CommentText"/>
    <w:next w:val="CommentText"/>
    <w:semiHidden/>
    <w:qFormat/>
    <w:rPr>
      <w:b/>
      <w:bCs/>
    </w:rPr>
  </w:style>
  <w:style w:type="character" w:styleId="FollowedHyperlink">
    <w:name w:val="FollowedHyperlink"/>
    <w:semiHidden/>
    <w:qFormat/>
    <w:rPr>
      <w:rFonts w:cs="Times New Roman"/>
      <w:color w:val="800080"/>
      <w:u w:val="single"/>
    </w:rPr>
  </w:style>
  <w:style w:type="character" w:styleId="Hyperlink">
    <w:name w:val="Hyperlink"/>
    <w:qFormat/>
    <w:rPr>
      <w:rFonts w:cs="Times New Roman"/>
      <w:color w:val="0000FF"/>
      <w:u w:val="single"/>
    </w:rPr>
  </w:style>
  <w:style w:type="character" w:styleId="CommentReference">
    <w:name w:val="annotation reference"/>
    <w:semiHidden/>
    <w:qFormat/>
    <w:rPr>
      <w:sz w:val="16"/>
      <w:szCs w:val="16"/>
    </w:rPr>
  </w:style>
  <w:style w:type="character" w:customStyle="1" w:styleId="Heading1Char">
    <w:name w:val="Heading 1 Char"/>
    <w:link w:val="Heading1"/>
    <w:qFormat/>
    <w:locked/>
    <w:rPr>
      <w:rFonts w:ascii="Cambria" w:eastAsia="Cambria" w:hAnsi="Cambria" w:cs="Times New Roman"/>
      <w:b/>
      <w:bCs/>
      <w:color w:val="365F91"/>
      <w:sz w:val="28"/>
      <w:szCs w:val="28"/>
    </w:rPr>
  </w:style>
  <w:style w:type="character" w:customStyle="1" w:styleId="Heading2Char">
    <w:name w:val="Heading 2 Char"/>
    <w:link w:val="Heading2"/>
    <w:qFormat/>
    <w:locked/>
    <w:rPr>
      <w:rFonts w:ascii="Cambria" w:eastAsia="Cambria" w:hAnsi="Cambria" w:cs="Times New Roman"/>
      <w:b/>
      <w:bCs/>
      <w:color w:val="4F81BD"/>
      <w:sz w:val="26"/>
      <w:szCs w:val="26"/>
    </w:rPr>
  </w:style>
  <w:style w:type="character" w:customStyle="1" w:styleId="Heading3Char">
    <w:name w:val="Heading 3 Char"/>
    <w:link w:val="Heading3"/>
    <w:semiHidden/>
    <w:qFormat/>
    <w:locked/>
    <w:rPr>
      <w:rFonts w:ascii="Cambria" w:eastAsia="Cambria" w:hAnsi="Cambria" w:cs="Times New Roman"/>
      <w:b/>
      <w:bCs/>
      <w:color w:val="4F81BD"/>
    </w:rPr>
  </w:style>
  <w:style w:type="character" w:customStyle="1" w:styleId="Heading4Char">
    <w:name w:val="Heading 4 Char"/>
    <w:link w:val="Heading4"/>
    <w:semiHidden/>
    <w:qFormat/>
    <w:locked/>
    <w:rPr>
      <w:rFonts w:ascii="Cambria" w:eastAsia="Cambria" w:hAnsi="Cambria" w:cs="Times New Roman"/>
      <w:b/>
      <w:bCs/>
      <w:i/>
      <w:iCs/>
      <w:color w:val="4F81BD"/>
    </w:rPr>
  </w:style>
  <w:style w:type="character" w:customStyle="1" w:styleId="TitleChar">
    <w:name w:val="Title Char"/>
    <w:link w:val="Title"/>
    <w:qFormat/>
    <w:locked/>
    <w:rPr>
      <w:rFonts w:ascii="Cambria" w:eastAsia="Cambria" w:hAnsi="Cambria" w:cs="Times New Roman"/>
      <w:color w:val="17365D"/>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link w:val="BalloonText"/>
    <w:semiHidden/>
    <w:qFormat/>
    <w:locked/>
    <w:rPr>
      <w:rFonts w:ascii="Tahoma" w:eastAsia="Tahoma" w:hAnsi="Tahoma" w:cs="Tahoma"/>
      <w:sz w:val="16"/>
      <w:szCs w:val="16"/>
    </w:rPr>
  </w:style>
  <w:style w:type="character" w:customStyle="1" w:styleId="HeaderChar">
    <w:name w:val="Header Char"/>
    <w:link w:val="Header"/>
    <w:qFormat/>
    <w:rPr>
      <w:sz w:val="22"/>
      <w:szCs w:val="22"/>
    </w:rPr>
  </w:style>
  <w:style w:type="character" w:customStyle="1" w:styleId="FooterChar">
    <w:name w:val="Footer Char"/>
    <w:link w:val="Footer"/>
    <w:uiPriority w:val="99"/>
    <w:qFormat/>
    <w:rPr>
      <w:sz w:val="22"/>
      <w:szCs w:val="22"/>
    </w:rPr>
  </w:style>
  <w:style w:type="character" w:customStyle="1" w:styleId="IntenseEmphasis1">
    <w:name w:val="Intense Emphasis1"/>
    <w:uiPriority w:val="21"/>
    <w:qFormat/>
    <w:rPr>
      <w:b/>
      <w:bCs/>
      <w:i/>
      <w:iCs/>
      <w:color w:val="4F81BD"/>
    </w:rPr>
  </w:style>
  <w:style w:type="paragraph" w:customStyle="1" w:styleId="Revision1">
    <w:name w:val="Revision1"/>
    <w:hidden/>
    <w:uiPriority w:val="99"/>
    <w:semiHidden/>
    <w:qFormat/>
    <w:rPr>
      <w:sz w:val="22"/>
      <w:szCs w:val="22"/>
    </w:rPr>
  </w:style>
  <w:style w:type="paragraph" w:customStyle="1" w:styleId="Bibliography1">
    <w:name w:val="Bibliography1"/>
    <w:basedOn w:val="Normal"/>
    <w:next w:val="Normal"/>
    <w:uiPriority w:val="37"/>
    <w:unhideWhenUsed/>
    <w:qFormat/>
    <w:pPr>
      <w:tabs>
        <w:tab w:val="left" w:pos="264"/>
      </w:tabs>
      <w:spacing w:after="0" w:line="240" w:lineRule="auto"/>
      <w:ind w:left="264" w:hanging="264"/>
    </w:pPr>
  </w:style>
  <w:style w:type="paragraph" w:styleId="Revision">
    <w:name w:val="Revision"/>
    <w:hidden/>
    <w:uiPriority w:val="99"/>
    <w:semiHidden/>
    <w:rsid w:val="00E06A25"/>
    <w:pPr>
      <w:spacing w:after="0" w:line="240" w:lineRule="auto"/>
    </w:pPr>
    <w:rPr>
      <w:sz w:val="22"/>
      <w:szCs w:val="22"/>
    </w:rPr>
  </w:style>
  <w:style w:type="character" w:styleId="UnresolvedMention">
    <w:name w:val="Unresolved Mention"/>
    <w:basedOn w:val="DefaultParagraphFont"/>
    <w:uiPriority w:val="99"/>
    <w:semiHidden/>
    <w:unhideWhenUsed/>
    <w:rsid w:val="005676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yline.ms/tutorials/TargetedMSMS_2.zip"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image" Target="media/image40.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skyline.ms/tutorial_ms1_filtering.url"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emf"/><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2513C5A9-B03B-4E40-B4A2-B0F14B737B5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38</Pages>
  <Words>1957</Words>
  <Characters>11160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Skyline PRM zh-CHS</vt:lpstr>
    </vt:vector>
  </TitlesOfParts>
  <Company>daohangxitong.com</Company>
  <LinksUpToDate>false</LinksUpToDate>
  <CharactersWithSpaces>13091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PRM zh-CHS</dc:title>
  <dc:creator>brendanx</dc:creator>
  <cp:lastModifiedBy>Eduardo Armendariz</cp:lastModifiedBy>
  <cp:revision>14</cp:revision>
  <cp:lastPrinted>2021-01-19T06:45:00Z</cp:lastPrinted>
  <dcterms:created xsi:type="dcterms:W3CDTF">2021-05-25T23:42:00Z</dcterms:created>
  <dcterms:modified xsi:type="dcterms:W3CDTF">2024-08-25T20:01:00Z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y fmtid="{D5CDD505-2E9C-101B-9397-08002B2CF9AE}" pid="4" name="KSOProductBuildVer">
    <vt:lpwstr>2052-11.1.0.10314</vt:lpwstr>
  </property>
</Properties>
</file>