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CEC7FCC" w14:textId="600ECA50" w:rsidR="008C6107" w:rsidRDefault="0045208B">
      <w:r w:rsidRPr="005311E2">
        <w:rPr>
          <w:noProof/>
          <w:lang w:val="de-CH" w:eastAsia="de-CH"/>
        </w:rPr>
        <w:drawing>
          <wp:anchor distT="0" distB="0" distL="114300" distR="114300" simplePos="0" relativeHeight="251659264" behindDoc="0" locked="0" layoutInCell="1" allowOverlap="1" wp14:anchorId="79F384A2" wp14:editId="28190E45">
            <wp:simplePos x="0" y="0"/>
            <wp:positionH relativeFrom="column">
              <wp:posOffset>2700655</wp:posOffset>
            </wp:positionH>
            <wp:positionV relativeFrom="paragraph">
              <wp:posOffset>856615</wp:posOffset>
            </wp:positionV>
            <wp:extent cx="3045460" cy="2150110"/>
            <wp:effectExtent l="0" t="0" r="2540" b="2540"/>
            <wp:wrapThrough wrapText="bothSides">
              <wp:wrapPolygon edited="0">
                <wp:start x="0" y="0"/>
                <wp:lineTo x="0" y="21434"/>
                <wp:lineTo x="21483" y="21434"/>
                <wp:lineTo x="21483" y="0"/>
                <wp:lineTo x="0" y="0"/>
              </wp:wrapPolygon>
            </wp:wrapThrough>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3045460" cy="2150110"/>
                    </a:xfrm>
                    <a:prstGeom prst="rect">
                      <a:avLst/>
                    </a:prstGeom>
                  </pic:spPr>
                </pic:pic>
              </a:graphicData>
            </a:graphic>
            <wp14:sizeRelH relativeFrom="margin">
              <wp14:pctWidth>0</wp14:pctWidth>
            </wp14:sizeRelH>
            <wp14:sizeRelV relativeFrom="margin">
              <wp14:pctHeight>0</wp14:pctHeight>
            </wp14:sizeRelV>
          </wp:anchor>
        </w:drawing>
      </w:r>
      <w:r w:rsidR="00783A4B">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62E8E5C6" w14:textId="644537EB" w:rsidR="008C6107" w:rsidRDefault="00783A4B" w:rsidP="00BC1FC0">
      <w:pPr>
        <w:spacing w:line="480" w:lineRule="auto"/>
        <w:ind w:firstLine="1440"/>
        <w:rPr>
          <w:rFonts w:ascii="Arial" w:hAnsi="Arial" w:cs="Arial"/>
        </w:rPr>
      </w:pPr>
      <w:r>
        <w:rPr>
          <w:noProof/>
        </w:rPr>
        <w:drawing>
          <wp:inline distT="0" distB="0" distL="0" distR="0" wp14:anchorId="28B6AC9B" wp14:editId="4E7F1DD1">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426665C7" w14:textId="77777777" w:rsidR="008C6107" w:rsidRDefault="00783A4B">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410969">
      <w:pPr>
        <w:spacing w:after="86"/>
      </w:pPr>
      <w:hyperlink r:id="rId11">
        <w:r w:rsidR="00783A4B">
          <w:rPr>
            <w:rStyle w:val="InternetLink"/>
          </w:rPr>
          <w:t>https://skyline.ms/tutorials/DIA-PASEF-small.zip</w:t>
        </w:r>
      </w:hyperlink>
    </w:p>
    <w:p w14:paraId="55479FEB" w14:textId="77777777" w:rsidR="008C6107" w:rsidRDefault="00410969">
      <w:hyperlink r:id="rId12">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4"/>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5"/>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6">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4E50B26A" w:rsidR="008C6107" w:rsidRDefault="00F16407">
      <w:r>
        <w:rPr>
          <w:noProof/>
        </w:rPr>
        <w:drawing>
          <wp:inline distT="0" distB="0" distL="0" distR="0" wp14:anchorId="08D978B5" wp14:editId="19F87652">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6D33830" w14:textId="77777777" w:rsidR="008C6107" w:rsidRDefault="00783A4B">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look like this:</w:t>
      </w:r>
    </w:p>
    <w:p w14:paraId="2423C603" w14:textId="7E5F2BE7" w:rsidR="008C6107" w:rsidRDefault="00933DDE">
      <w:r>
        <w:rPr>
          <w:noProof/>
        </w:rPr>
        <w:drawing>
          <wp:inline distT="0" distB="0" distL="0" distR="0" wp14:anchorId="24242B37" wp14:editId="1A9A9ED8">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0B701D69" w14:textId="77777777"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1"/>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56E5CCA9" w:rsidR="008C6107" w:rsidRDefault="00933DDE">
      <w:r>
        <w:rPr>
          <w:noProof/>
        </w:rPr>
        <w:drawing>
          <wp:inline distT="0" distB="0" distL="0" distR="0" wp14:anchorId="48E94590" wp14:editId="381E7ACE">
            <wp:extent cx="3848100" cy="702945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3"/>
                    <a:stretch>
                      <a:fillRect/>
                    </a:stretch>
                  </pic:blipFill>
                  <pic:spPr>
                    <a:xfrm>
                      <a:off x="0" y="0"/>
                      <a:ext cx="3848100" cy="702945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lastRenderedPageBreak/>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013F8BE9" w:rsidR="008C6107" w:rsidRDefault="00982058">
      <w:r>
        <w:rPr>
          <w:noProof/>
        </w:rPr>
        <w:drawing>
          <wp:inline distT="0" distB="0" distL="0" distR="0" wp14:anchorId="7DE7109B" wp14:editId="2474F589">
            <wp:extent cx="3848100" cy="702945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4"/>
                    <a:stretch>
                      <a:fillRect/>
                    </a:stretch>
                  </pic:blipFill>
                  <pic:spPr>
                    <a:xfrm>
                      <a:off x="0" y="0"/>
                      <a:ext cx="3848100" cy="702945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lastRenderedPageBreak/>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lastRenderedPageBreak/>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3139D614" w:rsidR="008C6107" w:rsidRDefault="00705AAE">
      <w:r>
        <w:rPr>
          <w:noProof/>
        </w:rPr>
        <w:drawing>
          <wp:inline distT="0" distB="0" distL="0" distR="0" wp14:anchorId="12D69A68" wp14:editId="4DEE32CA">
            <wp:extent cx="3848100" cy="702945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7"/>
                    <a:stretch>
                      <a:fillRect/>
                    </a:stretch>
                  </pic:blipFill>
                  <pic:spPr>
                    <a:xfrm>
                      <a:off x="0" y="0"/>
                      <a:ext cx="3848100" cy="7029450"/>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lastRenderedPageBreak/>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t xml:space="preserve">The </w:t>
      </w:r>
      <w:r>
        <w:rPr>
          <w:b/>
        </w:rPr>
        <w:t>Import Peptide Search</w:t>
      </w:r>
      <w:r>
        <w:t xml:space="preserve"> wizard should now look like this:</w:t>
      </w:r>
    </w:p>
    <w:p w14:paraId="1098810C" w14:textId="15EB7B07" w:rsidR="008C6107" w:rsidRDefault="00705AAE">
      <w:r>
        <w:rPr>
          <w:noProof/>
        </w:rPr>
        <w:drawing>
          <wp:inline distT="0" distB="0" distL="0" distR="0" wp14:anchorId="05DB855A" wp14:editId="51977DF3">
            <wp:extent cx="3848100" cy="70294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8"/>
                    <a:stretch>
                      <a:fillRect/>
                    </a:stretch>
                  </pic:blipFill>
                  <pic:spPr>
                    <a:xfrm>
                      <a:off x="0" y="0"/>
                      <a:ext cx="3848100" cy="7029450"/>
                    </a:xfrm>
                    <a:prstGeom prst="rect">
                      <a:avLst/>
                    </a:prstGeom>
                  </pic:spPr>
                </pic:pic>
              </a:graphicData>
            </a:graphic>
          </wp:inline>
        </w:drawing>
      </w:r>
    </w:p>
    <w:p w14:paraId="459B5BA3" w14:textId="77777777" w:rsidR="008C6107" w:rsidRDefault="00783A4B">
      <w:pPr>
        <w:pStyle w:val="ListParagraph"/>
        <w:numPr>
          <w:ilvl w:val="0"/>
          <w:numId w:val="21"/>
        </w:numPr>
      </w:pPr>
      <w:r>
        <w:lastRenderedPageBreak/>
        <w:t xml:space="preserve">Click the </w:t>
      </w:r>
      <w:r>
        <w:rPr>
          <w:b/>
        </w:rPr>
        <w:t>Finish</w:t>
      </w:r>
      <w:r>
        <w:t xml:space="preserve"> button.</w:t>
      </w:r>
    </w:p>
    <w:p w14:paraId="7417517B" w14:textId="77777777" w:rsidR="008C6107" w:rsidRDefault="00783A4B" w:rsidP="000E71E2">
      <w:pPr>
        <w:keepNext/>
      </w:pPr>
      <w:r>
        <w:t>You should be presented with a form describing the targets calculated based on your settings and the FASTA sequence text provided that looks like this:</w:t>
      </w:r>
    </w:p>
    <w:p w14:paraId="3D9DD0A6" w14:textId="21F51E5D" w:rsidR="008C6107" w:rsidRDefault="00705AAE">
      <w:r>
        <w:rPr>
          <w:noProof/>
        </w:rPr>
        <w:drawing>
          <wp:inline distT="0" distB="0" distL="0" distR="0" wp14:anchorId="539A8B95" wp14:editId="6AE9BD00">
            <wp:extent cx="3962400" cy="2752725"/>
            <wp:effectExtent l="0" t="0" r="0" b="952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9"/>
                    <a:stretch>
                      <a:fillRect/>
                    </a:stretch>
                  </pic:blipFill>
                  <pic:spPr>
                    <a:xfrm>
                      <a:off x="0" y="0"/>
                      <a:ext cx="3962400" cy="2752725"/>
                    </a:xfrm>
                    <a:prstGeom prst="rect">
                      <a:avLst/>
                    </a:prstGeom>
                  </pic:spPr>
                </pic:pic>
              </a:graphicData>
            </a:graphic>
          </wp:inline>
        </w:drawing>
      </w:r>
    </w:p>
    <w:p w14:paraId="6A5A389C" w14:textId="7D3AF0AC" w:rsidR="008C6107" w:rsidRDefault="00783A4B">
      <w:r>
        <w:t xml:space="preserve">Notice that with a </w:t>
      </w:r>
      <w:r>
        <w:rPr>
          <w:b/>
        </w:rPr>
        <w:t>Min peptides per protein</w:t>
      </w:r>
      <w:r>
        <w:t xml:space="preserve"> filter of “1” the 13 proteins found in the FASTA file </w:t>
      </w:r>
      <w:r w:rsidR="00705AAE">
        <w:t xml:space="preserve">(plus 1 iRT list) </w:t>
      </w:r>
      <w:r>
        <w:t xml:space="preserve">produce 11 </w:t>
      </w:r>
      <w:r>
        <w:rPr>
          <w:b/>
        </w:rPr>
        <w:t>Remaining</w:t>
      </w:r>
      <w:r>
        <w:t xml:space="preserve"> proteins. This is because two proteins have no peptides which are found in the spectral library. If you click </w:t>
      </w:r>
      <w:r>
        <w:rPr>
          <w:b/>
        </w:rPr>
        <w:t>Keep all</w:t>
      </w:r>
      <w:r>
        <w:t>, you will see a warning “2 empty proteins will be added”, but switch back before continuing to avoid adding the empty protein to your targets list.</w:t>
      </w:r>
    </w:p>
    <w:p w14:paraId="223A9D61" w14:textId="77777777" w:rsidR="008C6107" w:rsidRDefault="00783A4B">
      <w:pPr>
        <w:pStyle w:val="ListParagraph"/>
        <w:numPr>
          <w:ilvl w:val="0"/>
          <w:numId w:val="21"/>
        </w:numPr>
      </w:pPr>
      <w:r>
        <w:t xml:space="preserve">Click the </w:t>
      </w:r>
      <w:r>
        <w:rPr>
          <w:b/>
        </w:rPr>
        <w:t>OK</w:t>
      </w:r>
      <w:r>
        <w:t xml:space="preserve"> button.</w:t>
      </w:r>
    </w:p>
    <w:p w14:paraId="3DB44A83" w14:textId="77777777" w:rsidR="008C6107" w:rsidRDefault="00783A4B">
      <w:r>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0"/>
                    <a:stretch>
                      <a:fillRect/>
                    </a:stretch>
                  </pic:blipFill>
                  <pic:spPr>
                    <a:xfrm>
                      <a:off x="0" y="0"/>
                      <a:ext cx="5760720" cy="3271520"/>
                    </a:xfrm>
                    <a:prstGeom prst="rect">
                      <a:avLst/>
                    </a:prstGeom>
                  </pic:spPr>
                </pic:pic>
              </a:graphicData>
            </a:graphic>
          </wp:inline>
        </w:drawing>
      </w:r>
    </w:p>
    <w:p w14:paraId="07FADD90" w14:textId="77777777" w:rsidR="008C6107" w:rsidRDefault="00783A4B">
      <w:r>
        <w:lastRenderedPageBreak/>
        <w:t>With 6-cores and above all files will be processed in parallel, and on most laptops with 2-cores the import will process 2 files at a time.</w:t>
      </w:r>
    </w:p>
    <w:p w14:paraId="3E129D27" w14:textId="77777777" w:rsidR="008C6107" w:rsidRDefault="00783A4B" w:rsidP="004E4EB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1"/>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lastRenderedPageBreak/>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lastRenderedPageBreak/>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lastRenderedPageBreak/>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6"/>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0" w:name="OLE_LINK1"/>
      <w:bookmarkStart w:id="1" w:name="OLE_LINK2"/>
      <w:r>
        <w:t>sp|P63284|CLPB_ECOLI</w:t>
      </w:r>
      <w:bookmarkEnd w:id="0"/>
      <w:bookmarkEnd w:id="1"/>
      <w:r>
        <w:t>”.</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bookmarkStart w:id="2" w:name="OLE_LINK3"/>
      <w:bookmarkStart w:id="3" w:name="OLE_LINK4"/>
      <w:r>
        <w:rPr>
          <w:bCs/>
        </w:rPr>
        <w:t>LPQVEGTGGDVQPSQDLVR</w:t>
      </w:r>
      <w:bookmarkEnd w:id="2"/>
      <w:bookmarkEnd w:id="3"/>
      <w:r>
        <w:t xml:space="preserve"> in this protein.</w:t>
      </w:r>
    </w:p>
    <w:p w14:paraId="59486516" w14:textId="77777777" w:rsidR="008C6107" w:rsidRDefault="00783A4B" w:rsidP="004E4EBF">
      <w:pPr>
        <w:keepNext/>
      </w:pPr>
      <w:r>
        <w:lastRenderedPageBreak/>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7"/>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w:t>
      </w:r>
      <w:r>
        <w:t>mobility dimension</w:t>
      </w:r>
      <w:r>
        <w:t>.</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1"/>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4" w:name="_Hlk23864603"/>
      <w:bookmarkEnd w:id="4"/>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5"/>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6"/>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7"/>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8"/>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9"/>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1"/>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3"/>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1B63F" w14:textId="77777777" w:rsidR="00410969" w:rsidRDefault="00410969">
      <w:pPr>
        <w:spacing w:after="0" w:line="240" w:lineRule="auto"/>
      </w:pPr>
      <w:r>
        <w:separator/>
      </w:r>
    </w:p>
  </w:endnote>
  <w:endnote w:type="continuationSeparator" w:id="0">
    <w:p w14:paraId="0DBFBB93" w14:textId="77777777" w:rsidR="00410969" w:rsidRDefault="00410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B91C" w14:textId="4C404C20" w:rsidR="008C6107" w:rsidRDefault="00410969">
    <w:pPr>
      <w:pStyle w:val="Footer"/>
    </w:pPr>
    <w:r>
      <w:rPr>
        <w:noProof/>
      </w:rPr>
      <w:pict w14:anchorId="19FAF972">
        <v:rect id="Frame1" o:spid="_x0000_s1025" style="position:absolute;margin-left:0;margin-top:.05pt;width:12.35pt;height:12.6pt;z-index:-2516587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77777777"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Pr>
                    <w:rStyle w:val="PageNumber"/>
                    <w:rFonts w:ascii="Arial" w:hAnsi="Arial" w:cs="Arial"/>
                  </w:rPr>
                  <w:t>32</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CB2C8" w14:textId="77777777" w:rsidR="00410969" w:rsidRDefault="00410969">
      <w:pPr>
        <w:spacing w:after="0" w:line="240" w:lineRule="auto"/>
      </w:pPr>
      <w:r>
        <w:separator/>
      </w:r>
    </w:p>
  </w:footnote>
  <w:footnote w:type="continuationSeparator" w:id="0">
    <w:p w14:paraId="0968D62E" w14:textId="77777777" w:rsidR="00410969" w:rsidRDefault="00410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2"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3"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5"/>
  </w:num>
  <w:num w:numId="3">
    <w:abstractNumId w:val="12"/>
  </w:num>
  <w:num w:numId="4">
    <w:abstractNumId w:val="21"/>
  </w:num>
  <w:num w:numId="5">
    <w:abstractNumId w:val="2"/>
  </w:num>
  <w:num w:numId="6">
    <w:abstractNumId w:val="13"/>
  </w:num>
  <w:num w:numId="7">
    <w:abstractNumId w:val="10"/>
  </w:num>
  <w:num w:numId="8">
    <w:abstractNumId w:val="9"/>
  </w:num>
  <w:num w:numId="9">
    <w:abstractNumId w:val="23"/>
  </w:num>
  <w:num w:numId="10">
    <w:abstractNumId w:val="0"/>
  </w:num>
  <w:num w:numId="11">
    <w:abstractNumId w:val="14"/>
  </w:num>
  <w:num w:numId="12">
    <w:abstractNumId w:val="22"/>
  </w:num>
  <w:num w:numId="13">
    <w:abstractNumId w:val="4"/>
  </w:num>
  <w:num w:numId="14">
    <w:abstractNumId w:val="7"/>
  </w:num>
  <w:num w:numId="15">
    <w:abstractNumId w:val="8"/>
  </w:num>
  <w:num w:numId="16">
    <w:abstractNumId w:val="6"/>
  </w:num>
  <w:num w:numId="17">
    <w:abstractNumId w:val="15"/>
  </w:num>
  <w:num w:numId="18">
    <w:abstractNumId w:val="17"/>
  </w:num>
  <w:num w:numId="19">
    <w:abstractNumId w:val="3"/>
  </w:num>
  <w:num w:numId="20">
    <w:abstractNumId w:val="20"/>
  </w:num>
  <w:num w:numId="21">
    <w:abstractNumId w:val="16"/>
  </w:num>
  <w:num w:numId="22">
    <w:abstractNumId w:val="24"/>
  </w:num>
  <w:num w:numId="23">
    <w:abstractNumId w:val="19"/>
  </w:num>
  <w:num w:numId="24">
    <w:abstractNumId w:val="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C6107"/>
    <w:rsid w:val="00066443"/>
    <w:rsid w:val="000E71E2"/>
    <w:rsid w:val="000F2ACA"/>
    <w:rsid w:val="001D2C54"/>
    <w:rsid w:val="002249F8"/>
    <w:rsid w:val="002B11E2"/>
    <w:rsid w:val="003F5D2C"/>
    <w:rsid w:val="00410969"/>
    <w:rsid w:val="0045208B"/>
    <w:rsid w:val="00476C48"/>
    <w:rsid w:val="004E4EBF"/>
    <w:rsid w:val="005449ED"/>
    <w:rsid w:val="005F409D"/>
    <w:rsid w:val="00630C88"/>
    <w:rsid w:val="00705AAE"/>
    <w:rsid w:val="00783A4B"/>
    <w:rsid w:val="008301FD"/>
    <w:rsid w:val="008C6107"/>
    <w:rsid w:val="008C70C5"/>
    <w:rsid w:val="00933DDE"/>
    <w:rsid w:val="00982058"/>
    <w:rsid w:val="009A640E"/>
    <w:rsid w:val="00A95B47"/>
    <w:rsid w:val="00B71321"/>
    <w:rsid w:val="00BC1FC0"/>
    <w:rsid w:val="00C01285"/>
    <w:rsid w:val="00C040B3"/>
    <w:rsid w:val="00C63E51"/>
    <w:rsid w:val="00D25539"/>
    <w:rsid w:val="00F16407"/>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hyperlink" Target="https://skyline.ms/tutorials/DIA-PASEF-sma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kyline.ms/tutorials/DIA-PASEF-fu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23124</TotalTime>
  <Pages>36</Pages>
  <Words>4203</Words>
  <Characters>23962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brendanx</cp:lastModifiedBy>
  <cp:revision>28</cp:revision>
  <cp:lastPrinted>2020-02-07T22:28:00Z</cp:lastPrinted>
  <dcterms:created xsi:type="dcterms:W3CDTF">2020-02-14T21:42:00Z</dcterms:created>
  <dcterms:modified xsi:type="dcterms:W3CDTF">2021-10-13T16:12:00Z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