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3A5937"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61D5CD84" w14:textId="4251A576" w:rsidR="007D63DE" w:rsidRDefault="007D63DE" w:rsidP="00F01FE1">
      <w:pPr>
        <w:pStyle w:val="ListParagraph"/>
        <w:numPr>
          <w:ilvl w:val="0"/>
          <w:numId w:val="37"/>
        </w:numPr>
      </w:pPr>
      <w:r>
        <w:lastRenderedPageBreak/>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2EB75F48"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31FAC9BA" w:rsidR="001C55F1" w:rsidRDefault="007D63DE" w:rsidP="009D090D">
      <w:r>
        <w:rPr>
          <w:noProof/>
        </w:rPr>
        <w:drawing>
          <wp:inline distT="0" distB="0" distL="0" distR="0" wp14:anchorId="7D19A95A" wp14:editId="1F4F04A0">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5DBA3EF9" w14:textId="0CB12019" w:rsidR="00C17940" w:rsidRDefault="00333F57" w:rsidP="00C17940">
      <w:pPr>
        <w:pStyle w:val="ListParagraph"/>
        <w:numPr>
          <w:ilvl w:val="0"/>
          <w:numId w:val="53"/>
        </w:numPr>
      </w:pPr>
      <w:r>
        <w:t xml:space="preserve">As the form suggests, </w:t>
      </w:r>
      <w:r w:rsidR="00C17940">
        <w:t>press</w:t>
      </w:r>
      <w:r w:rsidR="007D63DE">
        <w:t xml:space="preserve"> </w:t>
      </w:r>
      <w:r w:rsidR="007D63DE" w:rsidRPr="00C17940">
        <w:rPr>
          <w:b/>
        </w:rPr>
        <w:t>Ctrl-V</w:t>
      </w:r>
      <w:r w:rsidR="007D63DE">
        <w:t xml:space="preserve"> </w:t>
      </w:r>
      <w:r w:rsidR="00C17940">
        <w:t xml:space="preserve">on your keyboard </w:t>
      </w:r>
      <w:r w:rsidR="007D63DE">
        <w:t>to paste the information you placed on the clipboard into Skyline</w:t>
      </w:r>
      <w:r>
        <w:t>.</w:t>
      </w:r>
    </w:p>
    <w:p w14:paraId="5B580747" w14:textId="7724E6E1" w:rsidR="004E1580" w:rsidRDefault="00333F57" w:rsidP="00634D8D">
      <w:r>
        <w:t xml:space="preserve"> Skyline proceeds to show </w:t>
      </w:r>
      <w:r w:rsidRPr="00333F57">
        <w:rPr>
          <w:b/>
        </w:rPr>
        <w:t>the Import Transition List: Identify Columns</w:t>
      </w:r>
      <w:r>
        <w:t xml:space="preserve"> form:</w:t>
      </w:r>
    </w:p>
    <w:p w14:paraId="70875AF6" w14:textId="7C763A1B" w:rsidR="00333F57" w:rsidRDefault="004E1580" w:rsidP="00634D8D">
      <w:r>
        <w:rPr>
          <w:noProof/>
        </w:rPr>
        <w:lastRenderedPageBreak/>
        <w:drawing>
          <wp:inline distT="0" distB="0" distL="0" distR="0" wp14:anchorId="5EA00CDA" wp14:editId="6FB7FD0D">
            <wp:extent cx="5943600" cy="3255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5645"/>
                    </a:xfrm>
                    <a:prstGeom prst="rect">
                      <a:avLst/>
                    </a:prstGeom>
                  </pic:spPr>
                </pic:pic>
              </a:graphicData>
            </a:graphic>
          </wp:inline>
        </w:drawing>
      </w:r>
    </w:p>
    <w:p w14:paraId="4D61BA17" w14:textId="1DCD32C4" w:rsidR="00C17940" w:rsidRDefault="00333F57" w:rsidP="00C17940">
      <w:pPr>
        <w:pStyle w:val="ListParagraph"/>
        <w:numPr>
          <w:ilvl w:val="0"/>
          <w:numId w:val="53"/>
        </w:numPr>
      </w:pPr>
      <w:r>
        <w:t xml:space="preserve">Make sure that the </w:t>
      </w:r>
      <w:r w:rsidRPr="00C17940">
        <w:rPr>
          <w:b/>
        </w:rPr>
        <w:t>Molecules</w:t>
      </w:r>
      <w:r>
        <w:t xml:space="preserve"> radio button is</w:t>
      </w:r>
      <w:r w:rsidR="00162A38">
        <w:t xml:space="preserve"> selected</w:t>
      </w:r>
      <w:r w:rsidR="00C17940">
        <w:t>.</w:t>
      </w:r>
      <w:r w:rsidR="00162A38">
        <w:t xml:space="preserve"> </w:t>
      </w:r>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634D8D">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0BCC8330" w:rsidR="007D63DE" w:rsidRDefault="007D63DE" w:rsidP="00634D8D">
      <w:r>
        <w:rPr>
          <w:noProof/>
        </w:rPr>
        <w:drawing>
          <wp:inline distT="0" distB="0" distL="0" distR="0" wp14:anchorId="3FD18AAD" wp14:editId="7F3B5A80">
            <wp:extent cx="5943600" cy="2774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431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2BBB2CF6" w14:textId="6D67F053" w:rsidR="00DE5BBD" w:rsidRDefault="00607457" w:rsidP="000E4159">
      <w:pPr>
        <w:pStyle w:val="ListParagraph"/>
        <w:numPr>
          <w:ilvl w:val="0"/>
          <w:numId w:val="38"/>
        </w:numPr>
      </w:pPr>
      <w:r>
        <w:lastRenderedPageBreak/>
        <w:t xml:space="preserve">Use the </w:t>
      </w:r>
      <w:r w:rsidRPr="007D63DE">
        <w:rPr>
          <w:b/>
        </w:rPr>
        <w:t>dropdown control in the Precursor Charge column</w:t>
      </w:r>
      <w:r>
        <w:t xml:space="preserve"> to tell Skyline to ignore the </w:t>
      </w:r>
      <w:r w:rsidR="005D5257">
        <w:t xml:space="preserve">precursor </w:t>
      </w:r>
      <w:r>
        <w:t xml:space="preserve">charge value. The </w:t>
      </w:r>
      <w:r w:rsidR="005D5257">
        <w:t>p</w:t>
      </w:r>
      <w:r>
        <w:t xml:space="preserve">recursor </w:t>
      </w:r>
      <w:r w:rsidR="005D5257">
        <w:t>a</w:t>
      </w:r>
      <w:r>
        <w:t xml:space="preserve">dduct is all the information that’s </w:t>
      </w:r>
      <w:r w:rsidR="005D5257">
        <w:t xml:space="preserve">really </w:t>
      </w:r>
      <w:r>
        <w:t>needed</w:t>
      </w:r>
      <w:r w:rsidR="00DE5BBD">
        <w:t>.</w:t>
      </w:r>
    </w:p>
    <w:p w14:paraId="346FA491" w14:textId="6654527D" w:rsidR="00DE5BBD" w:rsidRDefault="00C17940" w:rsidP="009D090D">
      <w:r>
        <w:rPr>
          <w:noProof/>
        </w:rPr>
        <w:drawing>
          <wp:inline distT="0" distB="0" distL="0" distR="0" wp14:anchorId="4BED8576" wp14:editId="5AE1C001">
            <wp:extent cx="5943600" cy="3255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5645"/>
                    </a:xfrm>
                    <a:prstGeom prst="rect">
                      <a:avLst/>
                    </a:prstGeom>
                  </pic:spPr>
                </pic:pic>
              </a:graphicData>
            </a:graphic>
          </wp:inline>
        </w:drawing>
      </w:r>
    </w:p>
    <w:p w14:paraId="0D7D31B9" w14:textId="59EB5441" w:rsidR="005D5257" w:rsidRDefault="005D5257" w:rsidP="005D5257">
      <w:pPr>
        <w:spacing w:before="240"/>
      </w:pPr>
      <w:r>
        <w:t>Notice that the Label Type and Precursor m/z columns are blank</w:t>
      </w:r>
      <w:r>
        <w:t xml:space="preserve"> – this is not a problem as Skyline can infer these values.</w:t>
      </w:r>
    </w:p>
    <w:p w14:paraId="37E92A63" w14:textId="2C98F7B1" w:rsidR="005D5257" w:rsidRDefault="005D5257" w:rsidP="005D5257">
      <w:pPr>
        <w:spacing w:before="240"/>
      </w:pPr>
      <w:r>
        <w:t>Also n</w:t>
      </w:r>
      <w:bookmarkStart w:id="0" w:name="_GoBack"/>
      <w:bookmarkEnd w:id="0"/>
      <w:r>
        <w:t>otice that the first two entries are a heavy/light labeled pair based on having the same name and formulas that differ only in isotopic labeling (four of the hydrogens are replaced by Deuterium in the second formula).</w:t>
      </w:r>
      <w:r>
        <w:t xml:space="preserve">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52704738" w14:textId="688892BB"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77777777"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Pr="00784B2B">
        <w:rPr>
          <w:b/>
        </w:rPr>
        <w:t>Molecules</w:t>
      </w:r>
      <w:r>
        <w:t>.</w:t>
      </w:r>
    </w:p>
    <w:p w14:paraId="574D86C8" w14:textId="708FF6F6" w:rsidR="004B5D54" w:rsidRDefault="004B5D54" w:rsidP="004B5D54">
      <w:pPr>
        <w:spacing w:before="240"/>
        <w:rPr>
          <w:noProof/>
        </w:rPr>
      </w:pPr>
    </w:p>
    <w:p w14:paraId="4BFBF70E" w14:textId="77777777" w:rsidR="00B71E5E" w:rsidRDefault="00B71E5E" w:rsidP="005E2559"/>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D4348CD" w:rsidR="00BA46EB" w:rsidRDefault="006855EC" w:rsidP="009D090D">
      <w:r>
        <w:rPr>
          <w:noProof/>
        </w:rPr>
        <w:drawing>
          <wp:inline distT="0" distB="0" distL="0" distR="0" wp14:anchorId="494CC33A" wp14:editId="644B5753">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6FD095A1" w:rsidR="00A818F1" w:rsidRDefault="006855EC" w:rsidP="009D090D">
      <w:r>
        <w:rPr>
          <w:noProof/>
        </w:rPr>
        <w:drawing>
          <wp:inline distT="0" distB="0" distL="0" distR="0" wp14:anchorId="55CBE143" wp14:editId="6BD5454D">
            <wp:extent cx="5934075" cy="407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4150208F" w:rsidR="00322685" w:rsidRDefault="006855EC" w:rsidP="009E003D">
      <w:pPr>
        <w:keepNext/>
      </w:pPr>
      <w:r>
        <w:rPr>
          <w:noProof/>
        </w:rPr>
        <w:drawing>
          <wp:inline distT="0" distB="0" distL="0" distR="0" wp14:anchorId="39FDE205" wp14:editId="5BD4AC03">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6CA468B1" w:rsidR="00DA4E6C" w:rsidRDefault="006855EC" w:rsidP="00F91DA9">
      <w:pPr>
        <w:pStyle w:val="ListParagraph"/>
        <w:ind w:left="0"/>
      </w:pPr>
      <w:r>
        <w:rPr>
          <w:noProof/>
        </w:rPr>
        <w:drawing>
          <wp:inline distT="0" distB="0" distL="0" distR="0" wp14:anchorId="7A514D4D" wp14:editId="1C0F7EAF">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5E58C" w14:textId="77777777" w:rsidR="003A5937" w:rsidRDefault="003A5937" w:rsidP="00F726CD">
      <w:pPr>
        <w:spacing w:after="0" w:line="240" w:lineRule="auto"/>
      </w:pPr>
      <w:r>
        <w:separator/>
      </w:r>
    </w:p>
  </w:endnote>
  <w:endnote w:type="continuationSeparator" w:id="0">
    <w:p w14:paraId="4EEC388B" w14:textId="77777777" w:rsidR="003A5937" w:rsidRDefault="003A593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4E237247" w:rsidR="00186405" w:rsidRDefault="00186405">
    <w:pPr>
      <w:pStyle w:val="Footer"/>
      <w:jc w:val="center"/>
    </w:pPr>
    <w:r>
      <w:fldChar w:fldCharType="begin"/>
    </w:r>
    <w:r>
      <w:instrText xml:space="preserve"> PAGE   \* MERGEFORMAT </w:instrText>
    </w:r>
    <w:r>
      <w:fldChar w:fldCharType="separate"/>
    </w:r>
    <w:r w:rsidR="00057725">
      <w:rPr>
        <w:noProof/>
      </w:rPr>
      <w:t>16</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795CD" w14:textId="77777777" w:rsidR="003A5937" w:rsidRDefault="003A5937" w:rsidP="00F726CD">
      <w:pPr>
        <w:spacing w:after="0" w:line="240" w:lineRule="auto"/>
      </w:pPr>
      <w:r>
        <w:separator/>
      </w:r>
    </w:p>
  </w:footnote>
  <w:footnote w:type="continuationSeparator" w:id="0">
    <w:p w14:paraId="008B5124" w14:textId="77777777" w:rsidR="003A5937" w:rsidRDefault="003A5937"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58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36"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 Id="rId3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E38B4-3752-4056-9463-8C30F67B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16</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11881</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11</cp:revision>
  <cp:lastPrinted>2020-07-09T17:15:00Z</cp:lastPrinted>
  <dcterms:created xsi:type="dcterms:W3CDTF">2020-07-02T21:04:00Z</dcterms:created>
  <dcterms:modified xsi:type="dcterms:W3CDTF">2021-12-17T22:44:00Z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