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F934" w14:textId="0494280D" w:rsidR="0074399C" w:rsidRDefault="000B7997" w:rsidP="009D235A">
      <w:pPr>
        <w:jc w:val="center"/>
        <w:rPr>
          <w:b/>
          <w:bCs/>
          <w:sz w:val="28"/>
          <w:szCs w:val="28"/>
        </w:rPr>
      </w:pPr>
      <w:r>
        <w:rPr>
          <w:b/>
          <w:bCs/>
          <w:sz w:val="28"/>
          <w:szCs w:val="28"/>
        </w:rPr>
        <w:t>C</w:t>
      </w:r>
      <w:r w:rsidR="005C55EB" w:rsidRPr="0095586A">
        <w:rPr>
          <w:b/>
          <w:bCs/>
          <w:sz w:val="28"/>
          <w:szCs w:val="28"/>
        </w:rPr>
        <w:t>ontingency plan</w:t>
      </w:r>
      <w:r w:rsidR="005765BD">
        <w:rPr>
          <w:b/>
          <w:bCs/>
          <w:sz w:val="28"/>
          <w:szCs w:val="28"/>
        </w:rPr>
        <w:t xml:space="preserve"> exercise</w:t>
      </w:r>
    </w:p>
    <w:p w14:paraId="2F5133E7" w14:textId="2DCAA687" w:rsidR="00600CC5" w:rsidRPr="00600CC5" w:rsidRDefault="00600CC5" w:rsidP="009D235A">
      <w:pPr>
        <w:jc w:val="center"/>
        <w:rPr>
          <w:i/>
          <w:iCs/>
          <w:sz w:val="22"/>
          <w:szCs w:val="22"/>
        </w:rPr>
      </w:pPr>
      <w:r w:rsidRPr="00600CC5">
        <w:rPr>
          <w:i/>
          <w:iCs/>
          <w:sz w:val="22"/>
          <w:szCs w:val="22"/>
        </w:rPr>
        <w:t>By</w:t>
      </w:r>
    </w:p>
    <w:p w14:paraId="49B88B11" w14:textId="57D0F314" w:rsidR="00600CC5" w:rsidRPr="00600CC5" w:rsidRDefault="00600CC5" w:rsidP="009D235A">
      <w:pPr>
        <w:jc w:val="center"/>
        <w:rPr>
          <w:b/>
          <w:bCs/>
        </w:rPr>
      </w:pPr>
      <w:r w:rsidRPr="00600CC5">
        <w:rPr>
          <w:b/>
          <w:bCs/>
        </w:rPr>
        <w:t>Mehnaz Afrose</w:t>
      </w:r>
    </w:p>
    <w:p w14:paraId="1043707F" w14:textId="77777777" w:rsidR="00F95190" w:rsidRDefault="00F95190" w:rsidP="0095586A">
      <w:pPr>
        <w:rPr>
          <w:rStyle w:val="normaltextrun"/>
          <w:rFonts w:ascii="Calibri" w:hAnsi="Calibri" w:cs="Calibri"/>
          <w:color w:val="000000"/>
          <w:sz w:val="22"/>
          <w:szCs w:val="22"/>
          <w:shd w:val="clear" w:color="auto" w:fill="FFFFFF"/>
        </w:rPr>
      </w:pPr>
    </w:p>
    <w:p w14:paraId="49977D23" w14:textId="77777777" w:rsidR="00F95190" w:rsidRDefault="00F95190" w:rsidP="0095586A">
      <w:pPr>
        <w:rPr>
          <w:rStyle w:val="normaltextrun"/>
          <w:rFonts w:ascii="Calibri" w:hAnsi="Calibri" w:cs="Calibri"/>
          <w:color w:val="000000"/>
          <w:sz w:val="22"/>
          <w:szCs w:val="22"/>
          <w:shd w:val="clear" w:color="auto" w:fill="FFFFFF"/>
        </w:rPr>
      </w:pPr>
    </w:p>
    <w:p w14:paraId="1F142327" w14:textId="626A9A20" w:rsidR="00BD4EB9" w:rsidRDefault="00BD4EB9" w:rsidP="0095586A">
      <w:pPr>
        <w:rPr>
          <w:b/>
          <w:bCs/>
        </w:rPr>
      </w:pPr>
      <w:r w:rsidRPr="00F95190">
        <w:rPr>
          <w:b/>
          <w:bCs/>
        </w:rPr>
        <w:t xml:space="preserve">Contingency Plan </w:t>
      </w:r>
      <w:r>
        <w:rPr>
          <w:b/>
          <w:bCs/>
        </w:rPr>
        <w:t>1:</w:t>
      </w:r>
    </w:p>
    <w:p w14:paraId="70E5C552" w14:textId="77777777" w:rsidR="00BD4EB9" w:rsidRPr="00BD4EB9" w:rsidRDefault="00BD4EB9" w:rsidP="0095586A">
      <w:pPr>
        <w:rPr>
          <w:rStyle w:val="normaltextrun"/>
          <w:b/>
          <w:bCs/>
        </w:rPr>
      </w:pPr>
    </w:p>
    <w:p w14:paraId="4AD0D8A9" w14:textId="0AAA8C6E" w:rsidR="0095586A" w:rsidRDefault="00F95190" w:rsidP="0095586A">
      <w:r w:rsidRPr="00F95190">
        <w:rPr>
          <w:rStyle w:val="normaltextrun"/>
          <w:rFonts w:cs="Tahoma"/>
          <w:color w:val="000000"/>
          <w:sz w:val="22"/>
          <w:szCs w:val="22"/>
          <w:shd w:val="clear" w:color="auto" w:fill="FFFFFF"/>
        </w:rPr>
        <w:t xml:space="preserve">This </w:t>
      </w:r>
      <w:r w:rsidR="000B7997">
        <w:rPr>
          <w:rStyle w:val="normaltextrun"/>
          <w:rFonts w:cs="Tahoma"/>
          <w:color w:val="000000"/>
          <w:sz w:val="22"/>
          <w:szCs w:val="22"/>
          <w:shd w:val="clear" w:color="auto" w:fill="FFFFFF"/>
        </w:rPr>
        <w:t>exercise</w:t>
      </w:r>
      <w:r w:rsidRPr="00F95190">
        <w:rPr>
          <w:rStyle w:val="normaltextrun"/>
          <w:rFonts w:cs="Tahoma"/>
          <w:color w:val="000000"/>
          <w:sz w:val="22"/>
          <w:szCs w:val="22"/>
          <w:shd w:val="clear" w:color="auto" w:fill="FFFFFF"/>
        </w:rPr>
        <w:t xml:space="preserve"> is based on creating two contingency plans for one software asset and one system asset. I decided to do it by using my real-life experience in asset management. First one is for software asset, I decided to make a contingency plan for an identified threat I faced from my Facebook application software. A couple of months ago I received a text message from one of my Facebook friends via messenger. The text message contained a link claiming that a famous apparel brand is giving a huge discount. Unfortunately, that brand was my favorite one, and I was a regular customer of theirs. It was hard to ignore the temptation at first. I just wanted to check whether it is real. I clicked the link, and there were consequences. Although the attack happened couple of months ago, I decided to do the assignment because there could be more phishing attacks like this, not only with me, but also with my family members and friends</w:t>
      </w:r>
      <w:r>
        <w:rPr>
          <w:rStyle w:val="normaltextrun"/>
          <w:rFonts w:ascii="Calibri" w:hAnsi="Calibri" w:cs="Calibri"/>
          <w:color w:val="000000"/>
          <w:sz w:val="22"/>
          <w:szCs w:val="22"/>
          <w:shd w:val="clear" w:color="auto" w:fill="FFFFFF"/>
        </w:rPr>
        <w:t>. </w:t>
      </w:r>
      <w:r>
        <w:rPr>
          <w:rStyle w:val="eop"/>
          <w:rFonts w:ascii="Calibri" w:hAnsi="Calibri" w:cs="Calibri"/>
          <w:color w:val="000000"/>
          <w:sz w:val="22"/>
          <w:szCs w:val="22"/>
          <w:shd w:val="clear" w:color="auto" w:fill="FFFFFF"/>
        </w:rPr>
        <w:t> </w:t>
      </w:r>
    </w:p>
    <w:p w14:paraId="6FE153D4" w14:textId="5A08E748" w:rsidR="0095586A" w:rsidRDefault="0095586A" w:rsidP="0095586A"/>
    <w:p w14:paraId="30D0AA65" w14:textId="77777777" w:rsidR="00F95190" w:rsidRDefault="00F95190" w:rsidP="0095586A">
      <w:pPr>
        <w:rPr>
          <w:b/>
          <w:bCs/>
          <w:sz w:val="22"/>
          <w:szCs w:val="22"/>
        </w:rPr>
      </w:pPr>
    </w:p>
    <w:p w14:paraId="3B865798" w14:textId="77777777" w:rsidR="0095586A" w:rsidRDefault="0095586A" w:rsidP="009558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96"/>
      </w:tblGrid>
      <w:tr w:rsidR="0095586A" w14:paraId="63AF4E7F" w14:textId="77777777" w:rsidTr="00C85787">
        <w:trPr>
          <w:trHeight w:val="1736"/>
        </w:trPr>
        <w:tc>
          <w:tcPr>
            <w:tcW w:w="10296" w:type="dxa"/>
          </w:tcPr>
          <w:p w14:paraId="4DE1079C" w14:textId="77777777" w:rsidR="0095586A" w:rsidRDefault="0095586A" w:rsidP="00C85787">
            <w:pPr>
              <w:jc w:val="center"/>
              <w:rPr>
                <w:b/>
                <w:sz w:val="24"/>
              </w:rPr>
            </w:pPr>
          </w:p>
          <w:p w14:paraId="4CEDD159" w14:textId="63691FE3" w:rsidR="0095586A" w:rsidRDefault="0095586A" w:rsidP="00C85787">
            <w:pPr>
              <w:jc w:val="center"/>
              <w:rPr>
                <w:b/>
                <w:sz w:val="22"/>
                <w:u w:val="single"/>
              </w:rPr>
            </w:pPr>
            <w:r>
              <w:rPr>
                <w:b/>
                <w:sz w:val="22"/>
              </w:rPr>
              <w:t xml:space="preserve">RISK MANAGEMENT PLAN </w:t>
            </w:r>
            <w:r w:rsidR="005765BD">
              <w:rPr>
                <w:b/>
                <w:sz w:val="22"/>
              </w:rPr>
              <w:t>1</w:t>
            </w:r>
            <w:r>
              <w:rPr>
                <w:b/>
                <w:sz w:val="22"/>
              </w:rPr>
              <w:t xml:space="preserve"> </w:t>
            </w:r>
          </w:p>
          <w:p w14:paraId="5A852FD4" w14:textId="77777777" w:rsidR="0095586A" w:rsidRDefault="0095586A" w:rsidP="00C85787">
            <w:pPr>
              <w:jc w:val="center"/>
            </w:pPr>
          </w:p>
          <w:p w14:paraId="4288B274" w14:textId="685B0F17" w:rsidR="0095586A" w:rsidRDefault="0095586A" w:rsidP="00C85787">
            <w:pPr>
              <w:jc w:val="center"/>
              <w:rPr>
                <w:sz w:val="18"/>
              </w:rPr>
            </w:pPr>
            <w:r>
              <w:rPr>
                <w:sz w:val="18"/>
              </w:rPr>
              <w:t xml:space="preserve">Revision </w:t>
            </w:r>
            <w:r w:rsidR="00B90E01">
              <w:rPr>
                <w:sz w:val="18"/>
              </w:rPr>
              <w:t>1</w:t>
            </w:r>
            <w:r>
              <w:rPr>
                <w:sz w:val="18"/>
              </w:rPr>
              <w:t xml:space="preserve">    Date:11/16/23</w:t>
            </w:r>
          </w:p>
          <w:p w14:paraId="1132EF33" w14:textId="77777777" w:rsidR="0095586A" w:rsidRDefault="0095586A" w:rsidP="00C85787">
            <w:pPr>
              <w:jc w:val="center"/>
            </w:pPr>
          </w:p>
          <w:p w14:paraId="6A0F2FF2" w14:textId="77777777" w:rsidR="0095586A" w:rsidRDefault="0095586A" w:rsidP="00C85787">
            <w:pPr>
              <w:jc w:val="center"/>
              <w:rPr>
                <w:b/>
              </w:rPr>
            </w:pPr>
            <w:r>
              <w:rPr>
                <w:b/>
              </w:rPr>
              <w:t>Software Asset Name: Facebook</w:t>
            </w:r>
          </w:p>
        </w:tc>
      </w:tr>
      <w:tr w:rsidR="0095586A" w14:paraId="6F1BF083" w14:textId="77777777" w:rsidTr="00F95190">
        <w:trPr>
          <w:trHeight w:val="1070"/>
        </w:trPr>
        <w:tc>
          <w:tcPr>
            <w:tcW w:w="10296" w:type="dxa"/>
          </w:tcPr>
          <w:p w14:paraId="57635A71" w14:textId="77777777" w:rsidR="0095586A" w:rsidRPr="00E41616" w:rsidRDefault="0095586A" w:rsidP="00C85787">
            <w:pPr>
              <w:rPr>
                <w:b/>
                <w:sz w:val="22"/>
                <w:szCs w:val="22"/>
              </w:rPr>
            </w:pPr>
            <w:r w:rsidRPr="00E41616">
              <w:rPr>
                <w:b/>
                <w:sz w:val="22"/>
                <w:szCs w:val="22"/>
              </w:rPr>
              <w:t>Risk Description and Consequences:</w:t>
            </w:r>
          </w:p>
          <w:p w14:paraId="19918801" w14:textId="77777777" w:rsidR="0095586A" w:rsidRDefault="0095586A" w:rsidP="00C85787">
            <w:pPr>
              <w:pStyle w:val="Header"/>
              <w:tabs>
                <w:tab w:val="clear" w:pos="4320"/>
                <w:tab w:val="clear" w:pos="8640"/>
              </w:tabs>
            </w:pPr>
            <w:r>
              <w:t xml:space="preserve">Threats: </w:t>
            </w:r>
            <w:r w:rsidRPr="004C5195">
              <w:t>Phishing Attack via Messenger</w:t>
            </w:r>
            <w:r>
              <w:t xml:space="preserve">. </w:t>
            </w:r>
          </w:p>
          <w:p w14:paraId="7F1B57DD" w14:textId="77777777" w:rsidR="0095586A" w:rsidRDefault="0095586A" w:rsidP="00C85787">
            <w:pPr>
              <w:pStyle w:val="Header"/>
              <w:tabs>
                <w:tab w:val="clear" w:pos="4320"/>
                <w:tab w:val="clear" w:pos="8640"/>
              </w:tabs>
            </w:pPr>
            <w:r>
              <w:t xml:space="preserve">Description: The risk involves receiving a deceptive link through a familiar platform, together with Facebook Messenger, purportedly offering significant discount offers from a famous apparel brand. The link leads to a website mimicking the logo of the valid website, urging customers to interact in a game and share the hyperlink considerably.   </w:t>
            </w:r>
          </w:p>
          <w:p w14:paraId="5706C0C1" w14:textId="77777777" w:rsidR="0095586A" w:rsidRDefault="0095586A" w:rsidP="00C85787">
            <w:pPr>
              <w:pStyle w:val="Header"/>
              <w:tabs>
                <w:tab w:val="clear" w:pos="4320"/>
                <w:tab w:val="clear" w:pos="8640"/>
              </w:tabs>
            </w:pPr>
            <w:r>
              <w:t xml:space="preserve">Consequence: </w:t>
            </w:r>
            <w:r w:rsidRPr="00E131AE">
              <w:t>Engaging with that tricky link could expose personal info, block chats, and spread it to more folks. It might make people doubt messages from friends and even risk stealing private stuff or money.</w:t>
            </w:r>
          </w:p>
          <w:p w14:paraId="391D958A" w14:textId="77777777" w:rsidR="0095586A" w:rsidRDefault="0095586A" w:rsidP="00C85787">
            <w:pPr>
              <w:pStyle w:val="Header"/>
              <w:tabs>
                <w:tab w:val="clear" w:pos="4320"/>
                <w:tab w:val="clear" w:pos="8640"/>
              </w:tabs>
            </w:pPr>
          </w:p>
          <w:p w14:paraId="3EFE986A" w14:textId="77777777" w:rsidR="0095586A" w:rsidRDefault="0095586A" w:rsidP="00C85787">
            <w:pPr>
              <w:pStyle w:val="Header"/>
              <w:tabs>
                <w:tab w:val="clear" w:pos="4320"/>
                <w:tab w:val="clear" w:pos="8640"/>
              </w:tabs>
            </w:pPr>
            <w:r>
              <w:rPr>
                <w:b/>
                <w:sz w:val="22"/>
              </w:rPr>
              <w:t>Mitigation Strategies:</w:t>
            </w:r>
          </w:p>
          <w:p w14:paraId="4829E6B6" w14:textId="77777777" w:rsidR="0095586A" w:rsidRDefault="0095586A" w:rsidP="00C85787">
            <w:pPr>
              <w:pStyle w:val="Header"/>
              <w:numPr>
                <w:ilvl w:val="0"/>
                <w:numId w:val="1"/>
              </w:numPr>
              <w:tabs>
                <w:tab w:val="clear" w:pos="4320"/>
                <w:tab w:val="clear" w:pos="8640"/>
              </w:tabs>
            </w:pPr>
            <w:r>
              <w:t xml:space="preserve">Raising awareness: Raising concerns and awareness about </w:t>
            </w:r>
            <w:r w:rsidRPr="00E131AE">
              <w:t>sneaky</w:t>
            </w:r>
            <w:r>
              <w:t xml:space="preserve"> phishing</w:t>
            </w:r>
            <w:r w:rsidRPr="00E131AE">
              <w:t xml:space="preserve"> links</w:t>
            </w:r>
          </w:p>
          <w:p w14:paraId="0A84A38B" w14:textId="77777777" w:rsidR="0095586A" w:rsidRDefault="0095586A" w:rsidP="00C85787">
            <w:pPr>
              <w:pStyle w:val="Header"/>
              <w:numPr>
                <w:ilvl w:val="0"/>
                <w:numId w:val="1"/>
              </w:numPr>
              <w:tabs>
                <w:tab w:val="clear" w:pos="4320"/>
                <w:tab w:val="clear" w:pos="8640"/>
              </w:tabs>
            </w:pPr>
            <w:r w:rsidRPr="00E131AE">
              <w:t>Tools for Safety: Using antivirus stuff and browser blocks to stop bad websites.</w:t>
            </w:r>
          </w:p>
          <w:p w14:paraId="1D82D3A8" w14:textId="77777777" w:rsidR="0095586A" w:rsidRDefault="0095586A" w:rsidP="00C85787">
            <w:pPr>
              <w:pStyle w:val="Header"/>
              <w:numPr>
                <w:ilvl w:val="0"/>
                <w:numId w:val="1"/>
              </w:numPr>
              <w:tabs>
                <w:tab w:val="clear" w:pos="4320"/>
                <w:tab w:val="clear" w:pos="8640"/>
              </w:tabs>
            </w:pPr>
            <w:r w:rsidRPr="00E131AE">
              <w:t>Double-Checking: Checking deals directly from real sources before clicking anything.</w:t>
            </w:r>
          </w:p>
          <w:p w14:paraId="3EFE846F" w14:textId="77777777" w:rsidR="0095586A" w:rsidRDefault="0095586A" w:rsidP="00C85787">
            <w:pPr>
              <w:pStyle w:val="Header"/>
              <w:numPr>
                <w:ilvl w:val="0"/>
                <w:numId w:val="1"/>
              </w:numPr>
              <w:tabs>
                <w:tab w:val="clear" w:pos="4320"/>
                <w:tab w:val="clear" w:pos="8640"/>
              </w:tabs>
            </w:pPr>
            <w:r w:rsidRPr="00E131AE">
              <w:t>Better Platform Security: Making sure our messaging apps spot and stop these tricky links.</w:t>
            </w:r>
          </w:p>
          <w:p w14:paraId="452B7D33" w14:textId="77777777" w:rsidR="0095586A" w:rsidRDefault="0095586A" w:rsidP="00C85787">
            <w:pPr>
              <w:pStyle w:val="Header"/>
              <w:tabs>
                <w:tab w:val="clear" w:pos="4320"/>
                <w:tab w:val="clear" w:pos="8640"/>
              </w:tabs>
            </w:pPr>
          </w:p>
          <w:p w14:paraId="306EF66E" w14:textId="77777777" w:rsidR="0095586A" w:rsidRDefault="0095586A" w:rsidP="00C85787">
            <w:pPr>
              <w:pStyle w:val="Header"/>
              <w:tabs>
                <w:tab w:val="clear" w:pos="4320"/>
                <w:tab w:val="clear" w:pos="8640"/>
              </w:tabs>
            </w:pPr>
          </w:p>
          <w:p w14:paraId="2BF098D4" w14:textId="77777777" w:rsidR="0095586A" w:rsidRDefault="0095586A" w:rsidP="00C85787">
            <w:pPr>
              <w:pStyle w:val="Header"/>
              <w:tabs>
                <w:tab w:val="clear" w:pos="4320"/>
                <w:tab w:val="clear" w:pos="8640"/>
              </w:tabs>
            </w:pPr>
            <w:r>
              <w:rPr>
                <w:b/>
                <w:sz w:val="22"/>
              </w:rPr>
              <w:t>Contingency Actions and Trip Wires:</w:t>
            </w:r>
          </w:p>
          <w:p w14:paraId="4823BFB4" w14:textId="77777777" w:rsidR="0095586A" w:rsidRDefault="0095586A" w:rsidP="00C85787">
            <w:pPr>
              <w:pStyle w:val="Header"/>
              <w:tabs>
                <w:tab w:val="clear" w:pos="4320"/>
                <w:tab w:val="clear" w:pos="8640"/>
              </w:tabs>
            </w:pPr>
            <w:r>
              <w:t>Trip Wires/Indicators that the risk is happening:</w:t>
            </w:r>
          </w:p>
          <w:p w14:paraId="1E7E2932" w14:textId="77777777" w:rsidR="0095586A" w:rsidRDefault="0095586A" w:rsidP="00C85787">
            <w:pPr>
              <w:pStyle w:val="Header"/>
              <w:numPr>
                <w:ilvl w:val="0"/>
                <w:numId w:val="2"/>
              </w:numPr>
              <w:tabs>
                <w:tab w:val="clear" w:pos="4320"/>
                <w:tab w:val="clear" w:pos="8640"/>
              </w:tabs>
            </w:pPr>
            <w:r w:rsidRPr="00B41B76">
              <w:t xml:space="preserve">Surge in Suspicious Links: When there's suddenly a bunch of </w:t>
            </w:r>
            <w:r>
              <w:t>unusual</w:t>
            </w:r>
            <w:r w:rsidRPr="00B41B76">
              <w:t xml:space="preserve"> links floating around in messages or posts.</w:t>
            </w:r>
          </w:p>
          <w:p w14:paraId="68FF1D9B" w14:textId="77777777" w:rsidR="0095586A" w:rsidRDefault="0095586A" w:rsidP="00C85787">
            <w:pPr>
              <w:pStyle w:val="Header"/>
              <w:numPr>
                <w:ilvl w:val="0"/>
                <w:numId w:val="2"/>
              </w:numPr>
              <w:tabs>
                <w:tab w:val="clear" w:pos="4320"/>
                <w:tab w:val="clear" w:pos="8640"/>
              </w:tabs>
            </w:pPr>
            <w:r w:rsidRPr="00D132BC">
              <w:t>Abnormal Account Behavior: Unexpected changes in profile information, such as name, profile picture, or added contacts.</w:t>
            </w:r>
          </w:p>
          <w:p w14:paraId="1E1FB73A" w14:textId="77777777" w:rsidR="0095586A" w:rsidRDefault="0095586A" w:rsidP="00C85787">
            <w:pPr>
              <w:pStyle w:val="Header"/>
              <w:numPr>
                <w:ilvl w:val="0"/>
                <w:numId w:val="2"/>
              </w:numPr>
              <w:tabs>
                <w:tab w:val="clear" w:pos="4320"/>
                <w:tab w:val="clear" w:pos="8640"/>
              </w:tabs>
            </w:pPr>
            <w:r w:rsidRPr="00B41B76">
              <w:t>Friends Complaining About Chat Blocks: Receiving reports from friends stating their inability to engage in chats after interacting with a link.</w:t>
            </w:r>
          </w:p>
          <w:p w14:paraId="41C4DF79" w14:textId="77777777" w:rsidR="0095586A" w:rsidRDefault="0095586A" w:rsidP="00C85787">
            <w:pPr>
              <w:pStyle w:val="Header"/>
              <w:numPr>
                <w:ilvl w:val="0"/>
                <w:numId w:val="2"/>
              </w:numPr>
              <w:tabs>
                <w:tab w:val="clear" w:pos="4320"/>
                <w:tab w:val="clear" w:pos="8640"/>
              </w:tabs>
            </w:pPr>
            <w:r w:rsidRPr="00B41B76">
              <w:lastRenderedPageBreak/>
              <w:t xml:space="preserve">Strange Account Activity: Getting alerts about login attempts </w:t>
            </w:r>
            <w:r>
              <w:t>user</w:t>
            </w:r>
            <w:r w:rsidRPr="00B41B76">
              <w:t xml:space="preserve"> didn’t make or changes in </w:t>
            </w:r>
            <w:r>
              <w:t>user’s</w:t>
            </w:r>
            <w:r w:rsidRPr="00B41B76">
              <w:t xml:space="preserve"> account settings </w:t>
            </w:r>
            <w:r>
              <w:t>user</w:t>
            </w:r>
            <w:r w:rsidRPr="00B41B76">
              <w:t xml:space="preserve"> didn’t do.</w:t>
            </w:r>
          </w:p>
          <w:p w14:paraId="38BDEFA9" w14:textId="77777777" w:rsidR="0095586A" w:rsidRDefault="0095586A" w:rsidP="00C85787">
            <w:pPr>
              <w:pStyle w:val="Header"/>
              <w:numPr>
                <w:ilvl w:val="0"/>
                <w:numId w:val="2"/>
              </w:numPr>
              <w:tabs>
                <w:tab w:val="clear" w:pos="4320"/>
                <w:tab w:val="clear" w:pos="8640"/>
              </w:tabs>
            </w:pPr>
            <w:r w:rsidRPr="00D132BC">
              <w:t>Unsolicited Messages: Receiving messages from unknown contacts or messages containing suspicious content without any prior interaction.</w:t>
            </w:r>
          </w:p>
          <w:p w14:paraId="69A003E7" w14:textId="77777777" w:rsidR="0095586A" w:rsidRDefault="0095586A" w:rsidP="00C85787">
            <w:pPr>
              <w:pStyle w:val="Header"/>
              <w:numPr>
                <w:ilvl w:val="0"/>
                <w:numId w:val="2"/>
              </w:numPr>
              <w:tabs>
                <w:tab w:val="clear" w:pos="4320"/>
                <w:tab w:val="clear" w:pos="8640"/>
              </w:tabs>
            </w:pPr>
            <w:r w:rsidRPr="00D132BC">
              <w:t>Unexplained Account Restrictions: Being suddenly restricted from performing usual actions on the platform without any clear reason.</w:t>
            </w:r>
          </w:p>
          <w:p w14:paraId="3AC2A922" w14:textId="77777777" w:rsidR="0095586A" w:rsidRDefault="0095586A" w:rsidP="00C85787">
            <w:pPr>
              <w:pStyle w:val="Header"/>
              <w:numPr>
                <w:ilvl w:val="0"/>
                <w:numId w:val="2"/>
              </w:numPr>
              <w:tabs>
                <w:tab w:val="clear" w:pos="4320"/>
                <w:tab w:val="clear" w:pos="8640"/>
              </w:tabs>
            </w:pPr>
            <w:r w:rsidRPr="00D132BC">
              <w:t xml:space="preserve">Unrecognized Posts or Activities: Seeing posts or actions made from </w:t>
            </w:r>
            <w:r>
              <w:t xml:space="preserve">user’s </w:t>
            </w:r>
            <w:r w:rsidRPr="00D132BC">
              <w:t xml:space="preserve">account that </w:t>
            </w:r>
            <w:r>
              <w:t>user</w:t>
            </w:r>
            <w:r w:rsidRPr="00D132BC">
              <w:t xml:space="preserve"> didn't initiate.</w:t>
            </w:r>
          </w:p>
          <w:p w14:paraId="58DF4CA0" w14:textId="77777777" w:rsidR="0095586A" w:rsidRDefault="0095586A" w:rsidP="00C85787">
            <w:pPr>
              <w:pStyle w:val="Header"/>
              <w:numPr>
                <w:ilvl w:val="0"/>
                <w:numId w:val="2"/>
              </w:numPr>
              <w:tabs>
                <w:tab w:val="clear" w:pos="4320"/>
                <w:tab w:val="clear" w:pos="8640"/>
              </w:tabs>
            </w:pPr>
            <w:r w:rsidRPr="00D132BC">
              <w:t xml:space="preserve">Unrecognized Transactions: Noticing unexpected financial transactions or purchases linked to </w:t>
            </w:r>
            <w:r>
              <w:t>user’s</w:t>
            </w:r>
            <w:r w:rsidRPr="00D132BC">
              <w:t xml:space="preserve"> account.</w:t>
            </w:r>
          </w:p>
          <w:p w14:paraId="098B76B6" w14:textId="77777777" w:rsidR="0095586A" w:rsidRDefault="0095586A" w:rsidP="00C85787">
            <w:pPr>
              <w:pStyle w:val="Header"/>
              <w:numPr>
                <w:ilvl w:val="0"/>
                <w:numId w:val="2"/>
              </w:numPr>
              <w:tabs>
                <w:tab w:val="clear" w:pos="4320"/>
                <w:tab w:val="clear" w:pos="8640"/>
              </w:tabs>
            </w:pPr>
            <w:r w:rsidRPr="00D132BC">
              <w:t>Unusual Network Activity: Observing a surge in network traffic or unusual activity on the internet or home network while using the platform.</w:t>
            </w:r>
          </w:p>
          <w:p w14:paraId="4655DCC3" w14:textId="77777777" w:rsidR="0095586A" w:rsidRDefault="0095586A" w:rsidP="00C85787">
            <w:pPr>
              <w:pStyle w:val="Header"/>
              <w:numPr>
                <w:ilvl w:val="0"/>
                <w:numId w:val="2"/>
              </w:numPr>
              <w:tabs>
                <w:tab w:val="clear" w:pos="4320"/>
                <w:tab w:val="clear" w:pos="8640"/>
              </w:tabs>
            </w:pPr>
            <w:r w:rsidRPr="00D132BC">
              <w:t>Unexplained Account Deactivation: Finding user's account suddenly deactivated or inaccessible without user's initiation.</w:t>
            </w:r>
          </w:p>
          <w:p w14:paraId="67030AF7" w14:textId="77777777" w:rsidR="0095586A" w:rsidRDefault="0095586A" w:rsidP="00C85787">
            <w:pPr>
              <w:pStyle w:val="Header"/>
              <w:numPr>
                <w:ilvl w:val="0"/>
                <w:numId w:val="2"/>
              </w:numPr>
              <w:tabs>
                <w:tab w:val="clear" w:pos="4320"/>
                <w:tab w:val="clear" w:pos="8640"/>
              </w:tabs>
            </w:pPr>
            <w:r w:rsidRPr="00D132BC">
              <w:t>Spam or Phishing Messages: Receiving multiple unsolicited messages asking for personal information or promising rewards/prizes.</w:t>
            </w:r>
          </w:p>
          <w:p w14:paraId="7AC895AC" w14:textId="77777777" w:rsidR="0095586A" w:rsidRDefault="0095586A" w:rsidP="00C85787">
            <w:pPr>
              <w:pStyle w:val="Header"/>
              <w:numPr>
                <w:ilvl w:val="0"/>
                <w:numId w:val="2"/>
              </w:numPr>
              <w:tabs>
                <w:tab w:val="clear" w:pos="4320"/>
                <w:tab w:val="clear" w:pos="8640"/>
              </w:tabs>
            </w:pPr>
            <w:r w:rsidRPr="00D132BC">
              <w:t>Massive Increase in Friends/Contacts: Noticing a sudden surge in new friend requests or contacts from unknown profiles.</w:t>
            </w:r>
          </w:p>
          <w:p w14:paraId="7C22CF8E" w14:textId="77777777" w:rsidR="0095586A" w:rsidRDefault="0095586A" w:rsidP="00C85787">
            <w:pPr>
              <w:pStyle w:val="Header"/>
              <w:tabs>
                <w:tab w:val="clear" w:pos="4320"/>
                <w:tab w:val="clear" w:pos="8640"/>
              </w:tabs>
            </w:pPr>
            <w:r>
              <w:t>Actions to take upon identification that the risk is happening:</w:t>
            </w:r>
          </w:p>
          <w:p w14:paraId="5E818653" w14:textId="77777777" w:rsidR="0095586A" w:rsidRDefault="0095586A" w:rsidP="00C85787">
            <w:pPr>
              <w:pStyle w:val="Header"/>
              <w:numPr>
                <w:ilvl w:val="0"/>
                <w:numId w:val="3"/>
              </w:numPr>
              <w:tabs>
                <w:tab w:val="clear" w:pos="4320"/>
                <w:tab w:val="clear" w:pos="8640"/>
              </w:tabs>
            </w:pPr>
            <w:r w:rsidRPr="00D132BC">
              <w:t>Alert Everyone ASAP: Send out a message through trusted channels like texts or calls to warn</w:t>
            </w:r>
            <w:r>
              <w:t xml:space="preserve"> family/friends/other related person who can be affected</w:t>
            </w:r>
            <w:r w:rsidRPr="00D132BC">
              <w:t xml:space="preserve"> about the possible risk.</w:t>
            </w:r>
          </w:p>
          <w:p w14:paraId="2A0B1537" w14:textId="77777777" w:rsidR="0095586A" w:rsidRDefault="0095586A" w:rsidP="00C85787">
            <w:pPr>
              <w:pStyle w:val="Header"/>
              <w:numPr>
                <w:ilvl w:val="0"/>
                <w:numId w:val="3"/>
              </w:numPr>
              <w:tabs>
                <w:tab w:val="clear" w:pos="4320"/>
                <w:tab w:val="clear" w:pos="8640"/>
              </w:tabs>
            </w:pPr>
            <w:r w:rsidRPr="00D132BC">
              <w:t>Block and Warn About the Link: Immediately stop that sneaky link from causing more trouble and let everyone know to steer clear.</w:t>
            </w:r>
          </w:p>
          <w:p w14:paraId="0639AA83" w14:textId="77777777" w:rsidR="0095586A" w:rsidRDefault="0095586A" w:rsidP="00C85787">
            <w:pPr>
              <w:pStyle w:val="Header"/>
              <w:numPr>
                <w:ilvl w:val="0"/>
                <w:numId w:val="3"/>
              </w:numPr>
              <w:tabs>
                <w:tab w:val="clear" w:pos="4320"/>
                <w:tab w:val="clear" w:pos="8640"/>
              </w:tabs>
            </w:pPr>
            <w:r w:rsidRPr="0064413F">
              <w:t>Hold Off Sharing Temporarily: Pause sharing for a bit to stop the link from spreading any further.</w:t>
            </w:r>
          </w:p>
          <w:p w14:paraId="6D4F1AA9" w14:textId="77777777" w:rsidR="0095586A" w:rsidRDefault="0095586A" w:rsidP="00C85787">
            <w:pPr>
              <w:pStyle w:val="Header"/>
              <w:numPr>
                <w:ilvl w:val="0"/>
                <w:numId w:val="3"/>
              </w:numPr>
              <w:tabs>
                <w:tab w:val="clear" w:pos="4320"/>
                <w:tab w:val="clear" w:pos="8640"/>
              </w:tabs>
            </w:pPr>
            <w:r w:rsidRPr="0064413F">
              <w:t xml:space="preserve">Ramp Up Security Measures: Activate extra safety tools and keep an eye out for more of these tricky links to keep </w:t>
            </w:r>
            <w:r>
              <w:t>everyone</w:t>
            </w:r>
            <w:r w:rsidRPr="0064413F">
              <w:t xml:space="preserve"> safe.</w:t>
            </w:r>
          </w:p>
          <w:p w14:paraId="0EBEB2A5" w14:textId="77777777" w:rsidR="0095586A" w:rsidRDefault="0095586A" w:rsidP="00C85787">
            <w:pPr>
              <w:pStyle w:val="Header"/>
              <w:tabs>
                <w:tab w:val="clear" w:pos="4320"/>
                <w:tab w:val="clear" w:pos="8640"/>
              </w:tabs>
            </w:pPr>
          </w:p>
          <w:p w14:paraId="44D81120" w14:textId="77777777" w:rsidR="0095586A" w:rsidRDefault="0095586A" w:rsidP="00C85787">
            <w:pPr>
              <w:pStyle w:val="Header"/>
              <w:tabs>
                <w:tab w:val="clear" w:pos="4320"/>
                <w:tab w:val="clear" w:pos="8640"/>
              </w:tabs>
            </w:pPr>
          </w:p>
          <w:p w14:paraId="3015C068" w14:textId="77777777" w:rsidR="0095586A" w:rsidRPr="00BC35E6" w:rsidRDefault="0095586A" w:rsidP="00C85787">
            <w:pPr>
              <w:pStyle w:val="Header"/>
              <w:tabs>
                <w:tab w:val="clear" w:pos="4320"/>
                <w:tab w:val="clear" w:pos="8640"/>
              </w:tabs>
              <w:rPr>
                <w:b/>
                <w:bCs/>
                <w:sz w:val="22"/>
                <w:szCs w:val="22"/>
              </w:rPr>
            </w:pPr>
            <w:r w:rsidRPr="00BC35E6">
              <w:rPr>
                <w:b/>
                <w:bCs/>
                <w:sz w:val="22"/>
                <w:szCs w:val="22"/>
              </w:rPr>
              <w:t>Resources needed:</w:t>
            </w:r>
          </w:p>
          <w:p w14:paraId="4D833012" w14:textId="77777777" w:rsidR="0095586A" w:rsidRDefault="0095586A" w:rsidP="00C85787">
            <w:pPr>
              <w:pStyle w:val="Header"/>
              <w:tabs>
                <w:tab w:val="clear" w:pos="4320"/>
                <w:tab w:val="clear" w:pos="8640"/>
              </w:tabs>
            </w:pPr>
            <w:r>
              <w:t>List all that are needed including: training, backups, software/hardware:</w:t>
            </w:r>
          </w:p>
          <w:p w14:paraId="3CD7F7A8" w14:textId="77777777" w:rsidR="0095586A" w:rsidRDefault="0095586A" w:rsidP="00C85787">
            <w:pPr>
              <w:pStyle w:val="Header"/>
              <w:numPr>
                <w:ilvl w:val="0"/>
                <w:numId w:val="4"/>
              </w:numPr>
              <w:tabs>
                <w:tab w:val="clear" w:pos="4320"/>
                <w:tab w:val="clear" w:pos="8640"/>
              </w:tabs>
            </w:pPr>
            <w:r w:rsidRPr="0064413F">
              <w:t>Antivirus programs, firewalls, and anti-malware tools to prevent and detect threats.</w:t>
            </w:r>
          </w:p>
          <w:p w14:paraId="4444CF0F" w14:textId="77777777" w:rsidR="0095586A" w:rsidRDefault="0095586A" w:rsidP="00C85787">
            <w:pPr>
              <w:pStyle w:val="Header"/>
              <w:numPr>
                <w:ilvl w:val="0"/>
                <w:numId w:val="4"/>
              </w:numPr>
              <w:tabs>
                <w:tab w:val="clear" w:pos="4320"/>
                <w:tab w:val="clear" w:pos="8640"/>
              </w:tabs>
            </w:pPr>
            <w:r>
              <w:t>Reliable communication sources, such as text message, phone, email.</w:t>
            </w:r>
          </w:p>
          <w:p w14:paraId="1EC842ED" w14:textId="77777777" w:rsidR="0095586A" w:rsidRDefault="0095586A" w:rsidP="00C85787">
            <w:pPr>
              <w:pStyle w:val="Header"/>
              <w:numPr>
                <w:ilvl w:val="0"/>
                <w:numId w:val="4"/>
              </w:numPr>
              <w:tabs>
                <w:tab w:val="clear" w:pos="4320"/>
                <w:tab w:val="clear" w:pos="8640"/>
              </w:tabs>
            </w:pPr>
            <w:r w:rsidRPr="0064413F">
              <w:t>Reliable devices with updated security features</w:t>
            </w:r>
            <w:r>
              <w:t>: cell phone, computer</w:t>
            </w:r>
          </w:p>
          <w:p w14:paraId="03BC34B9" w14:textId="77777777" w:rsidR="0095586A" w:rsidRDefault="0095586A" w:rsidP="00C85787">
            <w:pPr>
              <w:pStyle w:val="Header"/>
              <w:numPr>
                <w:ilvl w:val="0"/>
                <w:numId w:val="4"/>
              </w:numPr>
              <w:tabs>
                <w:tab w:val="clear" w:pos="4320"/>
                <w:tab w:val="clear" w:pos="8640"/>
              </w:tabs>
            </w:pPr>
            <w:r>
              <w:t>Awareness re</w:t>
            </w:r>
          </w:p>
          <w:p w14:paraId="663F60A4" w14:textId="77777777" w:rsidR="0095586A" w:rsidRDefault="0095586A" w:rsidP="00C85787">
            <w:pPr>
              <w:pStyle w:val="Header"/>
              <w:tabs>
                <w:tab w:val="clear" w:pos="4320"/>
                <w:tab w:val="clear" w:pos="8640"/>
              </w:tabs>
            </w:pPr>
          </w:p>
          <w:p w14:paraId="286B5FB4" w14:textId="77777777" w:rsidR="0095586A" w:rsidRDefault="0095586A" w:rsidP="00C85787">
            <w:pPr>
              <w:pStyle w:val="Header"/>
              <w:tabs>
                <w:tab w:val="clear" w:pos="4320"/>
                <w:tab w:val="clear" w:pos="8640"/>
              </w:tabs>
            </w:pPr>
          </w:p>
          <w:p w14:paraId="3A4333FD" w14:textId="77777777" w:rsidR="0095586A" w:rsidRPr="00BC35E6" w:rsidRDefault="0095586A" w:rsidP="00C85787">
            <w:pPr>
              <w:pStyle w:val="Header"/>
              <w:tabs>
                <w:tab w:val="clear" w:pos="4320"/>
                <w:tab w:val="clear" w:pos="8640"/>
              </w:tabs>
              <w:rPr>
                <w:b/>
                <w:bCs/>
                <w:sz w:val="22"/>
                <w:szCs w:val="22"/>
              </w:rPr>
            </w:pPr>
            <w:r w:rsidRPr="00BC35E6">
              <w:rPr>
                <w:b/>
                <w:bCs/>
                <w:sz w:val="22"/>
                <w:szCs w:val="22"/>
              </w:rPr>
              <w:t>Notifications</w:t>
            </w:r>
          </w:p>
          <w:p w14:paraId="3F2E4235" w14:textId="77777777" w:rsidR="0095586A" w:rsidRDefault="0095586A" w:rsidP="00C85787">
            <w:pPr>
              <w:pStyle w:val="Header"/>
              <w:tabs>
                <w:tab w:val="clear" w:pos="4320"/>
                <w:tab w:val="clear" w:pos="8640"/>
              </w:tabs>
            </w:pPr>
            <w:r>
              <w:t>List contacts needed to be made should risk happen:</w:t>
            </w:r>
          </w:p>
          <w:p w14:paraId="6CAEC82A" w14:textId="77777777" w:rsidR="0095586A" w:rsidRDefault="0095586A" w:rsidP="00C85787">
            <w:pPr>
              <w:pStyle w:val="Header"/>
              <w:numPr>
                <w:ilvl w:val="0"/>
                <w:numId w:val="5"/>
              </w:numPr>
              <w:tabs>
                <w:tab w:val="clear" w:pos="4320"/>
                <w:tab w:val="clear" w:pos="8640"/>
              </w:tabs>
            </w:pPr>
            <w:r w:rsidRPr="0064413F">
              <w:t>Platform Support or Help Desk: Contacts for the platform (social media support, app support) to report incidents.</w:t>
            </w:r>
          </w:p>
          <w:p w14:paraId="0841D618" w14:textId="77777777" w:rsidR="0095586A" w:rsidRDefault="0095586A" w:rsidP="00C85787">
            <w:pPr>
              <w:pStyle w:val="Header"/>
              <w:numPr>
                <w:ilvl w:val="0"/>
                <w:numId w:val="5"/>
              </w:numPr>
              <w:tabs>
                <w:tab w:val="clear" w:pos="4320"/>
                <w:tab w:val="clear" w:pos="8640"/>
              </w:tabs>
            </w:pPr>
            <w:r w:rsidRPr="0064413F">
              <w:t>Immediate Family Members</w:t>
            </w:r>
            <w:r>
              <w:t xml:space="preserve"> (</w:t>
            </w:r>
            <w:r w:rsidRPr="0064413F">
              <w:t>Parents, siblings, spouse, or children</w:t>
            </w:r>
            <w:r>
              <w:t xml:space="preserve">), or trusted close friend who has technical IT knowledge. </w:t>
            </w:r>
          </w:p>
          <w:p w14:paraId="60BEFA4F" w14:textId="77777777" w:rsidR="0095586A" w:rsidRDefault="0095586A" w:rsidP="00C85787">
            <w:pPr>
              <w:pStyle w:val="Header"/>
              <w:numPr>
                <w:ilvl w:val="0"/>
                <w:numId w:val="5"/>
              </w:numPr>
              <w:tabs>
                <w:tab w:val="clear" w:pos="4320"/>
                <w:tab w:val="clear" w:pos="8640"/>
              </w:tabs>
            </w:pPr>
            <w:r w:rsidRPr="00CC0506">
              <w:t>Work Colleagues or Manager: Especially if the risk affects work-related accounts or data.</w:t>
            </w:r>
          </w:p>
          <w:p w14:paraId="19958D41" w14:textId="77777777" w:rsidR="0095586A" w:rsidRDefault="0095586A" w:rsidP="00C85787">
            <w:pPr>
              <w:pStyle w:val="Header"/>
              <w:numPr>
                <w:ilvl w:val="0"/>
                <w:numId w:val="5"/>
              </w:numPr>
              <w:tabs>
                <w:tab w:val="clear" w:pos="4320"/>
                <w:tab w:val="clear" w:pos="8640"/>
              </w:tabs>
            </w:pPr>
            <w:r w:rsidRPr="00CC0506">
              <w:t>Financial Institutions: Banks, credit card companies if financial information might be compromised.</w:t>
            </w:r>
          </w:p>
          <w:p w14:paraId="1958C750" w14:textId="77777777" w:rsidR="0095586A" w:rsidRDefault="0095586A" w:rsidP="00C85787">
            <w:pPr>
              <w:pStyle w:val="Header"/>
              <w:tabs>
                <w:tab w:val="clear" w:pos="4320"/>
                <w:tab w:val="clear" w:pos="8640"/>
              </w:tabs>
            </w:pPr>
          </w:p>
          <w:p w14:paraId="7DE31396" w14:textId="77777777" w:rsidR="0095586A" w:rsidRDefault="0095586A" w:rsidP="00C85787">
            <w:pPr>
              <w:pStyle w:val="Header"/>
              <w:tabs>
                <w:tab w:val="clear" w:pos="4320"/>
                <w:tab w:val="clear" w:pos="8640"/>
              </w:tabs>
            </w:pPr>
          </w:p>
          <w:p w14:paraId="0B73654B" w14:textId="77777777" w:rsidR="0095586A" w:rsidRPr="00BC35E6" w:rsidRDefault="0095586A" w:rsidP="00C85787">
            <w:pPr>
              <w:pStyle w:val="Header"/>
              <w:tabs>
                <w:tab w:val="clear" w:pos="4320"/>
                <w:tab w:val="clear" w:pos="8640"/>
              </w:tabs>
              <w:rPr>
                <w:b/>
                <w:bCs/>
                <w:sz w:val="22"/>
                <w:szCs w:val="22"/>
              </w:rPr>
            </w:pPr>
            <w:r w:rsidRPr="00BC35E6">
              <w:rPr>
                <w:b/>
                <w:bCs/>
                <w:sz w:val="22"/>
                <w:szCs w:val="22"/>
              </w:rPr>
              <w:t xml:space="preserve">Subject Matter Expert/Person Responsible for implementing </w:t>
            </w:r>
            <w:proofErr w:type="gramStart"/>
            <w:r w:rsidRPr="00BC35E6">
              <w:rPr>
                <w:b/>
                <w:bCs/>
                <w:sz w:val="22"/>
                <w:szCs w:val="22"/>
              </w:rPr>
              <w:t>plan</w:t>
            </w:r>
            <w:proofErr w:type="gramEnd"/>
          </w:p>
          <w:p w14:paraId="6501B534" w14:textId="77777777" w:rsidR="0095586A" w:rsidRDefault="0095586A" w:rsidP="00C85787">
            <w:pPr>
              <w:pStyle w:val="Header"/>
              <w:tabs>
                <w:tab w:val="clear" w:pos="4320"/>
                <w:tab w:val="clear" w:pos="8640"/>
              </w:tabs>
            </w:pPr>
            <w:r>
              <w:t xml:space="preserve">User himself/herself of this Facebook account. In addition, if the user may have </w:t>
            </w:r>
            <w:r w:rsidRPr="00CC0506">
              <w:t xml:space="preserve">a trusted tech-savvy friend or family member who's particularly skilled in cybersecurity or technology matters, </w:t>
            </w:r>
            <w:r>
              <w:t>then user</w:t>
            </w:r>
            <w:r w:rsidRPr="00CC0506">
              <w:t xml:space="preserve"> might designate them as a consultant or advisor to assist with implementing specific technical measures or providing guidance when needed. </w:t>
            </w:r>
            <w:r>
              <w:t xml:space="preserve"> </w:t>
            </w:r>
          </w:p>
          <w:p w14:paraId="0D916642" w14:textId="77777777" w:rsidR="0095586A" w:rsidRDefault="0095586A" w:rsidP="00C85787">
            <w:pPr>
              <w:pStyle w:val="Header"/>
              <w:tabs>
                <w:tab w:val="clear" w:pos="4320"/>
                <w:tab w:val="clear" w:pos="8640"/>
              </w:tabs>
            </w:pPr>
          </w:p>
          <w:p w14:paraId="1E0CA7B4" w14:textId="77777777" w:rsidR="0095586A" w:rsidRPr="00C37B4B" w:rsidRDefault="0095586A" w:rsidP="00C85787">
            <w:pPr>
              <w:pStyle w:val="Header"/>
              <w:tabs>
                <w:tab w:val="clear" w:pos="4320"/>
                <w:tab w:val="clear" w:pos="8640"/>
              </w:tabs>
              <w:rPr>
                <w:b/>
                <w:bCs/>
                <w:sz w:val="22"/>
                <w:szCs w:val="22"/>
              </w:rPr>
            </w:pPr>
            <w:r w:rsidRPr="00C37B4B">
              <w:rPr>
                <w:b/>
                <w:bCs/>
                <w:sz w:val="22"/>
                <w:szCs w:val="22"/>
              </w:rPr>
              <w:t xml:space="preserve">Date Plan Must be </w:t>
            </w:r>
            <w:proofErr w:type="gramStart"/>
            <w:r w:rsidRPr="00C37B4B">
              <w:rPr>
                <w:b/>
                <w:bCs/>
                <w:sz w:val="22"/>
                <w:szCs w:val="22"/>
              </w:rPr>
              <w:t>Ready</w:t>
            </w:r>
            <w:proofErr w:type="gramEnd"/>
          </w:p>
          <w:p w14:paraId="668A60EE" w14:textId="77777777" w:rsidR="0095586A" w:rsidRDefault="0095586A" w:rsidP="00C85787">
            <w:pPr>
              <w:pStyle w:val="Header"/>
              <w:tabs>
                <w:tab w:val="clear" w:pos="4320"/>
                <w:tab w:val="clear" w:pos="8640"/>
              </w:tabs>
            </w:pPr>
            <w:r>
              <w:lastRenderedPageBreak/>
              <w:t>Within one week from 11/16/2023 (depends on user’s urgency).</w:t>
            </w:r>
          </w:p>
          <w:p w14:paraId="65B581AB" w14:textId="77777777" w:rsidR="0095586A" w:rsidRDefault="0095586A" w:rsidP="00C85787">
            <w:pPr>
              <w:pStyle w:val="Header"/>
              <w:tabs>
                <w:tab w:val="clear" w:pos="4320"/>
                <w:tab w:val="clear" w:pos="8640"/>
              </w:tabs>
            </w:pPr>
          </w:p>
          <w:p w14:paraId="7F3C7CF2" w14:textId="77777777" w:rsidR="0095586A" w:rsidRDefault="0095586A" w:rsidP="00C85787">
            <w:pPr>
              <w:pStyle w:val="Header"/>
              <w:tabs>
                <w:tab w:val="clear" w:pos="4320"/>
                <w:tab w:val="clear" w:pos="8640"/>
              </w:tabs>
            </w:pPr>
          </w:p>
          <w:p w14:paraId="4E924B78" w14:textId="77777777" w:rsidR="0095586A" w:rsidRPr="00C37B4B" w:rsidRDefault="0095586A" w:rsidP="00C85787">
            <w:pPr>
              <w:pStyle w:val="Header"/>
              <w:tabs>
                <w:tab w:val="clear" w:pos="4320"/>
                <w:tab w:val="clear" w:pos="8640"/>
              </w:tabs>
              <w:rPr>
                <w:b/>
                <w:bCs/>
                <w:sz w:val="22"/>
                <w:szCs w:val="22"/>
              </w:rPr>
            </w:pPr>
            <w:r w:rsidRPr="00C37B4B">
              <w:rPr>
                <w:b/>
                <w:bCs/>
                <w:sz w:val="22"/>
                <w:szCs w:val="22"/>
              </w:rPr>
              <w:t>Approvals</w:t>
            </w:r>
          </w:p>
          <w:p w14:paraId="5D6628A9" w14:textId="77777777" w:rsidR="0095586A" w:rsidRDefault="0095586A" w:rsidP="00C85787">
            <w:pPr>
              <w:pStyle w:val="Header"/>
              <w:tabs>
                <w:tab w:val="clear" w:pos="4320"/>
                <w:tab w:val="clear" w:pos="8640"/>
              </w:tabs>
            </w:pPr>
            <w:r>
              <w:t>User himself. If necessary, then trust family members, mentor/advisor.</w:t>
            </w:r>
          </w:p>
          <w:p w14:paraId="3332D514" w14:textId="77777777" w:rsidR="0095586A" w:rsidRDefault="0095586A" w:rsidP="00C85787">
            <w:pPr>
              <w:pStyle w:val="Header"/>
              <w:tabs>
                <w:tab w:val="clear" w:pos="4320"/>
                <w:tab w:val="clear" w:pos="8640"/>
              </w:tabs>
            </w:pPr>
          </w:p>
          <w:p w14:paraId="40253981" w14:textId="77777777" w:rsidR="0095586A" w:rsidRDefault="0095586A" w:rsidP="00C85787">
            <w:pPr>
              <w:pStyle w:val="Header"/>
              <w:tabs>
                <w:tab w:val="clear" w:pos="4320"/>
                <w:tab w:val="clear" w:pos="8640"/>
              </w:tabs>
            </w:pPr>
          </w:p>
        </w:tc>
      </w:tr>
    </w:tbl>
    <w:p w14:paraId="167627C9" w14:textId="77777777" w:rsidR="0095586A" w:rsidRDefault="0095586A" w:rsidP="0095586A"/>
    <w:p w14:paraId="32B2920A" w14:textId="77777777" w:rsidR="008619CC" w:rsidRDefault="008619CC" w:rsidP="0095586A"/>
    <w:p w14:paraId="6316C475" w14:textId="77777777" w:rsidR="00BD4EB9" w:rsidRDefault="00BD4EB9" w:rsidP="0095586A">
      <w:pPr>
        <w:rPr>
          <w:sz w:val="22"/>
          <w:szCs w:val="22"/>
        </w:rPr>
      </w:pPr>
    </w:p>
    <w:p w14:paraId="2875286E" w14:textId="77777777" w:rsidR="00BD4EB9" w:rsidRPr="00BD4EB9" w:rsidRDefault="00BD4EB9" w:rsidP="00BD4EB9">
      <w:pPr>
        <w:rPr>
          <w:b/>
          <w:bCs/>
        </w:rPr>
      </w:pPr>
      <w:r w:rsidRPr="00BD4EB9">
        <w:rPr>
          <w:b/>
          <w:bCs/>
        </w:rPr>
        <w:t>Contingency Plan 2:</w:t>
      </w:r>
    </w:p>
    <w:p w14:paraId="30578424" w14:textId="77777777" w:rsidR="00BD4EB9" w:rsidRDefault="00BD4EB9" w:rsidP="0095586A">
      <w:pPr>
        <w:rPr>
          <w:sz w:val="22"/>
          <w:szCs w:val="22"/>
        </w:rPr>
      </w:pPr>
    </w:p>
    <w:p w14:paraId="3558538C" w14:textId="2DDC8A57" w:rsidR="00BD4EB9" w:rsidRPr="00BD4EB9" w:rsidRDefault="00F95190" w:rsidP="0095586A">
      <w:pPr>
        <w:rPr>
          <w:sz w:val="22"/>
          <w:szCs w:val="22"/>
        </w:rPr>
      </w:pPr>
      <w:r w:rsidRPr="00BD4EB9">
        <w:rPr>
          <w:sz w:val="22"/>
          <w:szCs w:val="22"/>
        </w:rPr>
        <w:t xml:space="preserve">The second contingency plan is </w:t>
      </w:r>
      <w:r w:rsidR="007A6DA4" w:rsidRPr="00BD4EB9">
        <w:rPr>
          <w:sz w:val="22"/>
          <w:szCs w:val="22"/>
        </w:rPr>
        <w:t xml:space="preserve">about the risk of losing a laptop, one of the system assets. </w:t>
      </w:r>
      <w:r w:rsidRPr="00BD4EB9">
        <w:rPr>
          <w:sz w:val="22"/>
          <w:szCs w:val="22"/>
        </w:rPr>
        <w:t xml:space="preserve">A couple of months ago, I was walking through the street hanging my backpack </w:t>
      </w:r>
      <w:r w:rsidR="007A6DA4" w:rsidRPr="00BD4EB9">
        <w:rPr>
          <w:sz w:val="22"/>
          <w:szCs w:val="22"/>
        </w:rPr>
        <w:t>on</w:t>
      </w:r>
      <w:r w:rsidRPr="00BD4EB9">
        <w:rPr>
          <w:sz w:val="22"/>
          <w:szCs w:val="22"/>
        </w:rPr>
        <w:t xml:space="preserve"> my shoulder. The backpack was carrying my personal laptop and other valuable belongings. </w:t>
      </w:r>
      <w:r w:rsidR="007A6DA4" w:rsidRPr="00BD4EB9">
        <w:rPr>
          <w:sz w:val="22"/>
          <w:szCs w:val="22"/>
        </w:rPr>
        <w:t>A</w:t>
      </w:r>
      <w:r w:rsidRPr="00BD4EB9">
        <w:rPr>
          <w:sz w:val="22"/>
          <w:szCs w:val="22"/>
        </w:rPr>
        <w:t xml:space="preserve"> </w:t>
      </w:r>
      <w:r w:rsidR="007A6DA4" w:rsidRPr="00BD4EB9">
        <w:rPr>
          <w:sz w:val="22"/>
          <w:szCs w:val="22"/>
        </w:rPr>
        <w:t>passerby</w:t>
      </w:r>
      <w:r w:rsidRPr="00BD4EB9">
        <w:rPr>
          <w:sz w:val="22"/>
          <w:szCs w:val="22"/>
        </w:rPr>
        <w:t xml:space="preserve"> </w:t>
      </w:r>
      <w:r w:rsidR="007A6DA4" w:rsidRPr="00BD4EB9">
        <w:rPr>
          <w:sz w:val="22"/>
          <w:szCs w:val="22"/>
        </w:rPr>
        <w:t>was</w:t>
      </w:r>
      <w:r w:rsidRPr="00BD4EB9">
        <w:rPr>
          <w:sz w:val="22"/>
          <w:szCs w:val="22"/>
        </w:rPr>
        <w:t xml:space="preserve"> cycling </w:t>
      </w:r>
      <w:r w:rsidR="007A6DA4" w:rsidRPr="00BD4EB9">
        <w:rPr>
          <w:sz w:val="22"/>
          <w:szCs w:val="22"/>
        </w:rPr>
        <w:t>beside</w:t>
      </w:r>
      <w:r w:rsidRPr="00BD4EB9">
        <w:rPr>
          <w:sz w:val="22"/>
          <w:szCs w:val="22"/>
        </w:rPr>
        <w:t xml:space="preserve"> me. Suddenly</w:t>
      </w:r>
      <w:r w:rsidR="00241290">
        <w:rPr>
          <w:sz w:val="22"/>
          <w:szCs w:val="22"/>
        </w:rPr>
        <w:t>,</w:t>
      </w:r>
      <w:r w:rsidRPr="00BD4EB9">
        <w:rPr>
          <w:sz w:val="22"/>
          <w:szCs w:val="22"/>
        </w:rPr>
        <w:t xml:space="preserve"> he grabbed my backpack and stanched </w:t>
      </w:r>
      <w:r w:rsidR="007A6DA4" w:rsidRPr="00BD4EB9">
        <w:rPr>
          <w:sz w:val="22"/>
          <w:szCs w:val="22"/>
        </w:rPr>
        <w:t xml:space="preserve">it. I fell down the street. It was very sudden that before realizing anything about what was happening, the snatcher eloped from out of reach. All files, documents, pictures, movies, and other valuable data were lost along with the laptop itself. It was a crestfallen moment. Later, I was able to recover most of my data from my google drive. </w:t>
      </w:r>
      <w:r w:rsidR="00241290" w:rsidRPr="00241290">
        <w:rPr>
          <w:sz w:val="22"/>
          <w:szCs w:val="22"/>
        </w:rPr>
        <w:t>I also keep backup everything in an external hard drive. It also helped me to recover a portion of the data I lost with the laptop. Although external hard disk is a reliable platform to keep backup data, it can be lost too. Compared with the situation, for backing up data in online drives is steadier platform, while secured with a strong password and other secured authentication for logging in.</w:t>
      </w:r>
      <w:r w:rsidR="00241290">
        <w:rPr>
          <w:sz w:val="22"/>
          <w:szCs w:val="22"/>
        </w:rPr>
        <w:t xml:space="preserve"> </w:t>
      </w:r>
      <w:r w:rsidR="00BD4EB9" w:rsidRPr="00BD4EB9">
        <w:rPr>
          <w:sz w:val="22"/>
          <w:szCs w:val="22"/>
        </w:rPr>
        <w:t>This laptop was my personal property. If it were official property, then the consequences would have been more catastrophic.</w:t>
      </w:r>
    </w:p>
    <w:p w14:paraId="239D1FE1" w14:textId="77777777" w:rsidR="008619CC" w:rsidRDefault="008619CC" w:rsidP="0095586A"/>
    <w:p w14:paraId="72FCAB5D" w14:textId="77777777" w:rsidR="00A22143" w:rsidRDefault="00A22143" w:rsidP="0095586A"/>
    <w:p w14:paraId="59E8FF4F" w14:textId="77777777" w:rsidR="00A22143" w:rsidRDefault="00A22143" w:rsidP="009558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96"/>
      </w:tblGrid>
      <w:tr w:rsidR="00A22143" w14:paraId="022918CF" w14:textId="77777777" w:rsidTr="00C85787">
        <w:trPr>
          <w:trHeight w:val="1736"/>
        </w:trPr>
        <w:tc>
          <w:tcPr>
            <w:tcW w:w="10296" w:type="dxa"/>
          </w:tcPr>
          <w:p w14:paraId="581FA0E9" w14:textId="77777777" w:rsidR="00A22143" w:rsidRDefault="00A22143" w:rsidP="00C85787">
            <w:pPr>
              <w:jc w:val="center"/>
              <w:rPr>
                <w:b/>
                <w:sz w:val="24"/>
              </w:rPr>
            </w:pPr>
          </w:p>
          <w:p w14:paraId="506CDECA" w14:textId="6B4E1E03" w:rsidR="00A22143" w:rsidRDefault="00A22143" w:rsidP="00C85787">
            <w:pPr>
              <w:jc w:val="center"/>
              <w:rPr>
                <w:b/>
                <w:sz w:val="22"/>
                <w:u w:val="single"/>
              </w:rPr>
            </w:pPr>
            <w:r>
              <w:rPr>
                <w:b/>
                <w:sz w:val="22"/>
              </w:rPr>
              <w:t xml:space="preserve">RISK MANAGEMENT PLAN </w:t>
            </w:r>
            <w:r w:rsidR="005765BD">
              <w:rPr>
                <w:b/>
                <w:sz w:val="22"/>
              </w:rPr>
              <w:t>2</w:t>
            </w:r>
          </w:p>
          <w:p w14:paraId="7BABC48B" w14:textId="77777777" w:rsidR="00A22143" w:rsidRDefault="00A22143" w:rsidP="00C85787">
            <w:pPr>
              <w:jc w:val="center"/>
            </w:pPr>
          </w:p>
          <w:p w14:paraId="07A00E8C" w14:textId="2E5D401A" w:rsidR="00A22143" w:rsidRDefault="00A22143" w:rsidP="00C85787">
            <w:pPr>
              <w:jc w:val="center"/>
              <w:rPr>
                <w:sz w:val="18"/>
              </w:rPr>
            </w:pPr>
            <w:r>
              <w:rPr>
                <w:sz w:val="18"/>
              </w:rPr>
              <w:t xml:space="preserve">Revision </w:t>
            </w:r>
            <w:r w:rsidR="00B90E01">
              <w:rPr>
                <w:sz w:val="18"/>
              </w:rPr>
              <w:t>1</w:t>
            </w:r>
            <w:r>
              <w:rPr>
                <w:sz w:val="18"/>
              </w:rPr>
              <w:t xml:space="preserve">    Date:</w:t>
            </w:r>
            <w:r w:rsidR="000152C3">
              <w:rPr>
                <w:sz w:val="18"/>
              </w:rPr>
              <w:t xml:space="preserve"> </w:t>
            </w:r>
            <w:r w:rsidR="009F0612">
              <w:rPr>
                <w:sz w:val="18"/>
              </w:rPr>
              <w:t>11/16/2023</w:t>
            </w:r>
          </w:p>
          <w:p w14:paraId="225AC2B0" w14:textId="77777777" w:rsidR="00A22143" w:rsidRDefault="00A22143" w:rsidP="00C85787">
            <w:pPr>
              <w:jc w:val="center"/>
            </w:pPr>
          </w:p>
          <w:p w14:paraId="0EEBABC3" w14:textId="3BD95899" w:rsidR="00A22143" w:rsidRDefault="00A22143" w:rsidP="00C85787">
            <w:pPr>
              <w:jc w:val="center"/>
              <w:rPr>
                <w:b/>
              </w:rPr>
            </w:pPr>
            <w:r>
              <w:rPr>
                <w:b/>
              </w:rPr>
              <w:t xml:space="preserve">System </w:t>
            </w:r>
            <w:r w:rsidR="006D0281">
              <w:rPr>
                <w:b/>
              </w:rPr>
              <w:t xml:space="preserve">Asset </w:t>
            </w:r>
            <w:r>
              <w:rPr>
                <w:b/>
              </w:rPr>
              <w:t xml:space="preserve">Name: </w:t>
            </w:r>
            <w:r w:rsidR="006D0281">
              <w:rPr>
                <w:b/>
              </w:rPr>
              <w:t>Laptop</w:t>
            </w:r>
          </w:p>
        </w:tc>
      </w:tr>
      <w:tr w:rsidR="00A22143" w14:paraId="126C8529" w14:textId="77777777" w:rsidTr="000152C3">
        <w:trPr>
          <w:trHeight w:val="2240"/>
        </w:trPr>
        <w:tc>
          <w:tcPr>
            <w:tcW w:w="10296" w:type="dxa"/>
          </w:tcPr>
          <w:p w14:paraId="7DA95CD1" w14:textId="77777777" w:rsidR="00A22143" w:rsidRPr="00E41616" w:rsidRDefault="00A22143" w:rsidP="00C85787">
            <w:pPr>
              <w:rPr>
                <w:b/>
                <w:sz w:val="22"/>
                <w:szCs w:val="22"/>
              </w:rPr>
            </w:pPr>
            <w:r w:rsidRPr="00E41616">
              <w:rPr>
                <w:b/>
                <w:sz w:val="22"/>
                <w:szCs w:val="22"/>
              </w:rPr>
              <w:t>Risk Description and Consequences:</w:t>
            </w:r>
          </w:p>
          <w:p w14:paraId="68D9E7E9" w14:textId="2CBA6AB2" w:rsidR="00694772" w:rsidRDefault="00A22143" w:rsidP="00C85787">
            <w:pPr>
              <w:pStyle w:val="Header"/>
              <w:tabs>
                <w:tab w:val="clear" w:pos="4320"/>
                <w:tab w:val="clear" w:pos="8640"/>
              </w:tabs>
            </w:pPr>
            <w:r>
              <w:t xml:space="preserve">Threats: </w:t>
            </w:r>
            <w:r w:rsidR="0060657A" w:rsidRPr="0060657A">
              <w:t>Unauthorized laptop theft</w:t>
            </w:r>
          </w:p>
          <w:p w14:paraId="633D37AE" w14:textId="0C96B35A" w:rsidR="00A22143" w:rsidRDefault="00D13D60" w:rsidP="00C85787">
            <w:pPr>
              <w:pStyle w:val="Header"/>
              <w:tabs>
                <w:tab w:val="clear" w:pos="4320"/>
                <w:tab w:val="clear" w:pos="8640"/>
              </w:tabs>
            </w:pPr>
            <w:r>
              <w:t>Description: Thieves</w:t>
            </w:r>
            <w:r w:rsidR="00836FCA">
              <w:t xml:space="preserve"> grab laptops without permission, usually in public spots or by sneaking into personal stuff. They do it quickly, hoping to make money or mess with personal info. They might snatch it in public or sneak into bags or places where laptops are left alone, all because they're valuable and easy to take.</w:t>
            </w:r>
            <w:r w:rsidR="00A22143">
              <w:t xml:space="preserve"> </w:t>
            </w:r>
          </w:p>
          <w:p w14:paraId="3E8E098B" w14:textId="6D836F84" w:rsidR="00A22143" w:rsidRDefault="00A22143" w:rsidP="00C85787">
            <w:pPr>
              <w:pStyle w:val="Header"/>
              <w:tabs>
                <w:tab w:val="clear" w:pos="4320"/>
                <w:tab w:val="clear" w:pos="8640"/>
              </w:tabs>
            </w:pPr>
            <w:r>
              <w:t xml:space="preserve">Consequence: </w:t>
            </w:r>
            <w:r w:rsidR="00274A20">
              <w:t xml:space="preserve">Loss of </w:t>
            </w:r>
            <w:r w:rsidR="00B65CD4">
              <w:t xml:space="preserve">important data, files, </w:t>
            </w:r>
            <w:r w:rsidR="007621D2">
              <w:t>documents</w:t>
            </w:r>
            <w:r w:rsidR="0086254F">
              <w:t>,</w:t>
            </w:r>
            <w:r w:rsidR="007E6E5D">
              <w:t xml:space="preserve"> other important assets </w:t>
            </w:r>
            <w:r w:rsidR="00874CD3">
              <w:t>stored</w:t>
            </w:r>
            <w:r w:rsidR="007E6E5D">
              <w:t xml:space="preserve"> in the memory,</w:t>
            </w:r>
            <w:r w:rsidR="0086254F">
              <w:t xml:space="preserve"> </w:t>
            </w:r>
            <w:r w:rsidR="00B57262">
              <w:t>and the laptop itself</w:t>
            </w:r>
            <w:r w:rsidR="007E6E5D">
              <w:t xml:space="preserve">. Other consequences </w:t>
            </w:r>
            <w:r w:rsidR="009A6992">
              <w:t xml:space="preserve">can be privacy breach, identity theft, misuse </w:t>
            </w:r>
            <w:r w:rsidR="00236ECC">
              <w:t xml:space="preserve">of personal </w:t>
            </w:r>
            <w:r w:rsidR="00874CD3">
              <w:t xml:space="preserve">information. The incident can disrupt the system of </w:t>
            </w:r>
            <w:r w:rsidR="00A87DB4">
              <w:t>daily routine, work and responsibilities</w:t>
            </w:r>
            <w:r w:rsidR="00331319">
              <w:t xml:space="preserve">, </w:t>
            </w:r>
            <w:r w:rsidR="00221B7E">
              <w:t>and cause</w:t>
            </w:r>
            <w:r w:rsidR="00331319">
              <w:t xml:space="preserve"> inconvenience</w:t>
            </w:r>
            <w:r w:rsidR="00221B7E">
              <w:t>.</w:t>
            </w:r>
          </w:p>
          <w:p w14:paraId="6A10F295" w14:textId="77777777" w:rsidR="00A22143" w:rsidRDefault="00A22143" w:rsidP="00C85787">
            <w:pPr>
              <w:pStyle w:val="Header"/>
              <w:tabs>
                <w:tab w:val="clear" w:pos="4320"/>
                <w:tab w:val="clear" w:pos="8640"/>
              </w:tabs>
            </w:pPr>
          </w:p>
          <w:p w14:paraId="27373D36" w14:textId="77777777" w:rsidR="00A22143" w:rsidRDefault="00A22143" w:rsidP="00C85787">
            <w:pPr>
              <w:pStyle w:val="Header"/>
              <w:tabs>
                <w:tab w:val="clear" w:pos="4320"/>
                <w:tab w:val="clear" w:pos="8640"/>
              </w:tabs>
            </w:pPr>
            <w:r>
              <w:rPr>
                <w:b/>
                <w:sz w:val="22"/>
              </w:rPr>
              <w:t>Mitigation Strategies:</w:t>
            </w:r>
          </w:p>
          <w:p w14:paraId="0D33F67E" w14:textId="60DDAD4D" w:rsidR="00A22143" w:rsidRDefault="00B42D43" w:rsidP="006537EF">
            <w:pPr>
              <w:pStyle w:val="Header"/>
              <w:numPr>
                <w:ilvl w:val="0"/>
                <w:numId w:val="6"/>
              </w:numPr>
              <w:tabs>
                <w:tab w:val="clear" w:pos="4320"/>
                <w:tab w:val="clear" w:pos="8640"/>
              </w:tabs>
            </w:pPr>
            <w:r w:rsidRPr="00B42D43">
              <w:t>Enhanced Security Measures:</w:t>
            </w:r>
            <w:r>
              <w:t xml:space="preserve"> </w:t>
            </w:r>
            <w:r w:rsidR="006537EF" w:rsidRPr="006537EF">
              <w:t>Use laptop locks or secure bags when out and about to prevent theft.</w:t>
            </w:r>
          </w:p>
          <w:p w14:paraId="1BB6CC40" w14:textId="1AD9AAC0" w:rsidR="00D46E0E" w:rsidRDefault="00B42D43" w:rsidP="006537EF">
            <w:pPr>
              <w:pStyle w:val="Header"/>
              <w:numPr>
                <w:ilvl w:val="0"/>
                <w:numId w:val="6"/>
              </w:numPr>
              <w:tabs>
                <w:tab w:val="clear" w:pos="4320"/>
                <w:tab w:val="clear" w:pos="8640"/>
              </w:tabs>
            </w:pPr>
            <w:r w:rsidRPr="00B42D43">
              <w:t>Data Encryption and Backups:</w:t>
            </w:r>
            <w:r>
              <w:t xml:space="preserve"> </w:t>
            </w:r>
            <w:r w:rsidR="0061188E" w:rsidRPr="0061188E">
              <w:t>Keep important stuff safe by regularly backing up files on an external drive or in the cloud.</w:t>
            </w:r>
          </w:p>
          <w:p w14:paraId="3FCCA300" w14:textId="561ED37E" w:rsidR="0061188E" w:rsidRDefault="005D47AB" w:rsidP="006537EF">
            <w:pPr>
              <w:pStyle w:val="Header"/>
              <w:numPr>
                <w:ilvl w:val="0"/>
                <w:numId w:val="6"/>
              </w:numPr>
              <w:tabs>
                <w:tab w:val="clear" w:pos="4320"/>
                <w:tab w:val="clear" w:pos="8640"/>
              </w:tabs>
            </w:pPr>
            <w:r w:rsidRPr="005D47AB">
              <w:t xml:space="preserve">Stay Alert: Be aware of surroundings and avoid leaving laptop unattended in public places.   </w:t>
            </w:r>
          </w:p>
          <w:p w14:paraId="7C84035F" w14:textId="25763B45" w:rsidR="005D47AB" w:rsidRDefault="00D95428" w:rsidP="006537EF">
            <w:pPr>
              <w:pStyle w:val="Header"/>
              <w:numPr>
                <w:ilvl w:val="0"/>
                <w:numId w:val="6"/>
              </w:numPr>
              <w:tabs>
                <w:tab w:val="clear" w:pos="4320"/>
                <w:tab w:val="clear" w:pos="8640"/>
              </w:tabs>
            </w:pPr>
            <w:r w:rsidRPr="00D95428">
              <w:t>Remote Tracking and Locking:</w:t>
            </w:r>
            <w:r>
              <w:t xml:space="preserve"> </w:t>
            </w:r>
            <w:r w:rsidRPr="00D95428">
              <w:t xml:space="preserve">Set up tools like </w:t>
            </w:r>
            <w:r>
              <w:t>“Prey”</w:t>
            </w:r>
            <w:r w:rsidR="003E783E">
              <w:t>, or other tracking software</w:t>
            </w:r>
            <w:r w:rsidRPr="00D95428">
              <w:t xml:space="preserve"> so </w:t>
            </w:r>
            <w:r w:rsidR="003E783E">
              <w:t>it</w:t>
            </w:r>
            <w:r w:rsidRPr="00D95428">
              <w:t xml:space="preserve"> can</w:t>
            </w:r>
            <w:r w:rsidR="003E783E">
              <w:t xml:space="preserve"> be</w:t>
            </w:r>
            <w:r w:rsidRPr="00D95428">
              <w:t xml:space="preserve"> track</w:t>
            </w:r>
            <w:r w:rsidR="00184D8C">
              <w:t>ed</w:t>
            </w:r>
            <w:r w:rsidRPr="00D95428">
              <w:t xml:space="preserve"> or lock</w:t>
            </w:r>
            <w:r w:rsidR="00184D8C">
              <w:t>ed</w:t>
            </w:r>
            <w:r w:rsidRPr="00D95428">
              <w:t xml:space="preserve"> remotely if it goes missing.</w:t>
            </w:r>
          </w:p>
          <w:p w14:paraId="16BE76E7" w14:textId="60D77874" w:rsidR="00184D8C" w:rsidRDefault="00A535DF" w:rsidP="006537EF">
            <w:pPr>
              <w:pStyle w:val="Header"/>
              <w:numPr>
                <w:ilvl w:val="0"/>
                <w:numId w:val="6"/>
              </w:numPr>
              <w:tabs>
                <w:tab w:val="clear" w:pos="4320"/>
                <w:tab w:val="clear" w:pos="8640"/>
              </w:tabs>
            </w:pPr>
            <w:r w:rsidRPr="00A535DF">
              <w:lastRenderedPageBreak/>
              <w:t>Insurance Coverage:</w:t>
            </w:r>
            <w:r w:rsidR="00C44806">
              <w:t xml:space="preserve"> </w:t>
            </w:r>
            <w:r w:rsidR="00C44806" w:rsidRPr="00C44806">
              <w:t>Obtaining insurance coverage for laptops to mitigate financial losses in case of theft.</w:t>
            </w:r>
          </w:p>
          <w:p w14:paraId="1D840A41" w14:textId="77777777" w:rsidR="00A22143" w:rsidRDefault="00A22143" w:rsidP="00C85787">
            <w:pPr>
              <w:pStyle w:val="Header"/>
              <w:tabs>
                <w:tab w:val="clear" w:pos="4320"/>
                <w:tab w:val="clear" w:pos="8640"/>
              </w:tabs>
            </w:pPr>
          </w:p>
          <w:p w14:paraId="6D8A2837" w14:textId="77777777" w:rsidR="00A22143" w:rsidRDefault="00A22143" w:rsidP="00C85787">
            <w:pPr>
              <w:pStyle w:val="Header"/>
              <w:tabs>
                <w:tab w:val="clear" w:pos="4320"/>
                <w:tab w:val="clear" w:pos="8640"/>
              </w:tabs>
            </w:pPr>
          </w:p>
          <w:p w14:paraId="6835C68E" w14:textId="77777777" w:rsidR="00A22143" w:rsidRDefault="00A22143" w:rsidP="00C85787">
            <w:pPr>
              <w:pStyle w:val="Header"/>
              <w:tabs>
                <w:tab w:val="clear" w:pos="4320"/>
                <w:tab w:val="clear" w:pos="8640"/>
              </w:tabs>
            </w:pPr>
            <w:r>
              <w:rPr>
                <w:b/>
                <w:sz w:val="22"/>
              </w:rPr>
              <w:t>Contingency Actions and Trip Wires:</w:t>
            </w:r>
          </w:p>
          <w:p w14:paraId="720F2A19" w14:textId="2B535041" w:rsidR="00A22143" w:rsidRDefault="00A22143" w:rsidP="00C85787">
            <w:pPr>
              <w:pStyle w:val="Header"/>
              <w:tabs>
                <w:tab w:val="clear" w:pos="4320"/>
                <w:tab w:val="clear" w:pos="8640"/>
              </w:tabs>
            </w:pPr>
            <w:r>
              <w:t>Trip Wires/Indicators that the risk is happening</w:t>
            </w:r>
            <w:r w:rsidR="00123DF2">
              <w:t>:</w:t>
            </w:r>
          </w:p>
          <w:p w14:paraId="7E34D87D" w14:textId="3BC61514" w:rsidR="00123DF2" w:rsidRDefault="00123DF2" w:rsidP="00123DF2">
            <w:pPr>
              <w:pStyle w:val="Header"/>
              <w:numPr>
                <w:ilvl w:val="0"/>
                <w:numId w:val="7"/>
              </w:numPr>
              <w:tabs>
                <w:tab w:val="clear" w:pos="4320"/>
                <w:tab w:val="clear" w:pos="8640"/>
              </w:tabs>
            </w:pPr>
            <w:r w:rsidRPr="00123DF2">
              <w:t xml:space="preserve">Unusual Behavior: Observing someone showing excessive interest in laptop or loitering suspiciously near </w:t>
            </w:r>
            <w:r w:rsidR="000A0593">
              <w:t xml:space="preserve">the </w:t>
            </w:r>
            <w:r w:rsidRPr="00123DF2">
              <w:t>belongings.</w:t>
            </w:r>
          </w:p>
          <w:p w14:paraId="4975F526" w14:textId="419069AC" w:rsidR="007B1DF6" w:rsidRDefault="007B1DF6" w:rsidP="00123DF2">
            <w:pPr>
              <w:pStyle w:val="Header"/>
              <w:numPr>
                <w:ilvl w:val="0"/>
                <w:numId w:val="7"/>
              </w:numPr>
              <w:tabs>
                <w:tab w:val="clear" w:pos="4320"/>
                <w:tab w:val="clear" w:pos="8640"/>
              </w:tabs>
            </w:pPr>
            <w:r w:rsidRPr="007B1DF6">
              <w:t xml:space="preserve">Unfamiliar Approaches: Noticing unfamiliar individuals trying to engage in distracting conversations or attempts to get close to </w:t>
            </w:r>
            <w:r w:rsidR="000A0593">
              <w:t xml:space="preserve">the </w:t>
            </w:r>
            <w:r w:rsidRPr="007B1DF6">
              <w:t>bag or belongings.</w:t>
            </w:r>
          </w:p>
          <w:p w14:paraId="21272E73" w14:textId="1A5296B2" w:rsidR="000A0593" w:rsidRDefault="000A0593" w:rsidP="00123DF2">
            <w:pPr>
              <w:pStyle w:val="Header"/>
              <w:numPr>
                <w:ilvl w:val="0"/>
                <w:numId w:val="7"/>
              </w:numPr>
              <w:tabs>
                <w:tab w:val="clear" w:pos="4320"/>
                <w:tab w:val="clear" w:pos="8640"/>
              </w:tabs>
            </w:pPr>
            <w:r w:rsidRPr="000A0593">
              <w:t>Unexplained Distractions: Sudden distractions or commotions in public spaces that might serve as a cover for theft attempts.</w:t>
            </w:r>
          </w:p>
          <w:p w14:paraId="25942711" w14:textId="742F5437" w:rsidR="009E66A0" w:rsidRDefault="009E66A0" w:rsidP="00123DF2">
            <w:pPr>
              <w:pStyle w:val="Header"/>
              <w:numPr>
                <w:ilvl w:val="0"/>
                <w:numId w:val="7"/>
              </w:numPr>
              <w:tabs>
                <w:tab w:val="clear" w:pos="4320"/>
                <w:tab w:val="clear" w:pos="8640"/>
              </w:tabs>
            </w:pPr>
            <w:r w:rsidRPr="009E66A0">
              <w:t>Physical Contact: Feeling an unexpected touch or bump that could indicate an attempt to snatch laptop or personal belongings.</w:t>
            </w:r>
          </w:p>
          <w:p w14:paraId="6C40F871" w14:textId="11915A9E" w:rsidR="009E66A0" w:rsidRDefault="000128FE" w:rsidP="00123DF2">
            <w:pPr>
              <w:pStyle w:val="Header"/>
              <w:numPr>
                <w:ilvl w:val="0"/>
                <w:numId w:val="7"/>
              </w:numPr>
              <w:tabs>
                <w:tab w:val="clear" w:pos="4320"/>
                <w:tab w:val="clear" w:pos="8640"/>
              </w:tabs>
            </w:pPr>
            <w:r w:rsidRPr="000128FE">
              <w:t xml:space="preserve">Unattended Belongings: Recognizing instances where </w:t>
            </w:r>
            <w:r>
              <w:t xml:space="preserve">the </w:t>
            </w:r>
            <w:r w:rsidRPr="000128FE">
              <w:t>bag or laptop is left unattended, even momentarily, in a public area.</w:t>
            </w:r>
          </w:p>
          <w:p w14:paraId="21840707" w14:textId="72F9CFF8" w:rsidR="000128FE" w:rsidRDefault="00AC403C" w:rsidP="00123DF2">
            <w:pPr>
              <w:pStyle w:val="Header"/>
              <w:numPr>
                <w:ilvl w:val="0"/>
                <w:numId w:val="7"/>
              </w:numPr>
              <w:tabs>
                <w:tab w:val="clear" w:pos="4320"/>
                <w:tab w:val="clear" w:pos="8640"/>
              </w:tabs>
            </w:pPr>
            <w:r w:rsidRPr="00AC403C">
              <w:t>Unfamiliar Individuals: Noticing strangers or unfamiliar individuals wandering in or around the premises, especially near areas where laptops are kept.</w:t>
            </w:r>
          </w:p>
          <w:p w14:paraId="4773182F" w14:textId="083A1799" w:rsidR="00EF64FE" w:rsidRDefault="00EF64FE" w:rsidP="00123DF2">
            <w:pPr>
              <w:pStyle w:val="Header"/>
              <w:numPr>
                <w:ilvl w:val="0"/>
                <w:numId w:val="7"/>
              </w:numPr>
              <w:tabs>
                <w:tab w:val="clear" w:pos="4320"/>
                <w:tab w:val="clear" w:pos="8640"/>
              </w:tabs>
            </w:pPr>
            <w:r w:rsidRPr="00EF64FE">
              <w:t>Tampering or Damage: Signs of forced entry, broken locks, or tampering with windows or doors leading to areas where laptops are stored.</w:t>
            </w:r>
          </w:p>
          <w:p w14:paraId="417808E4" w14:textId="712F1A23" w:rsidR="00EF64FE" w:rsidRDefault="00EF4CAE" w:rsidP="00123DF2">
            <w:pPr>
              <w:pStyle w:val="Header"/>
              <w:numPr>
                <w:ilvl w:val="0"/>
                <w:numId w:val="7"/>
              </w:numPr>
              <w:tabs>
                <w:tab w:val="clear" w:pos="4320"/>
                <w:tab w:val="clear" w:pos="8640"/>
              </w:tabs>
            </w:pPr>
            <w:r w:rsidRPr="00EF4CAE">
              <w:t>Unexplained Inventory Changes: Unexpected discrepancies or changes in the inventory of laptops or electronic devices kept in storage or office spaces.</w:t>
            </w:r>
          </w:p>
          <w:p w14:paraId="2D71B8E1" w14:textId="758234AC" w:rsidR="00EF4CAE" w:rsidRDefault="00796874" w:rsidP="00123DF2">
            <w:pPr>
              <w:pStyle w:val="Header"/>
              <w:numPr>
                <w:ilvl w:val="0"/>
                <w:numId w:val="7"/>
              </w:numPr>
              <w:tabs>
                <w:tab w:val="clear" w:pos="4320"/>
                <w:tab w:val="clear" w:pos="8640"/>
              </w:tabs>
            </w:pPr>
            <w:r w:rsidRPr="00796874">
              <w:t>Missing Security Measures: Sudden absence or malfunctioning of security systems, such as cameras, alarms, or access control systems.</w:t>
            </w:r>
          </w:p>
          <w:p w14:paraId="6970D169" w14:textId="4355C5A9" w:rsidR="00796874" w:rsidRDefault="00796874" w:rsidP="00123DF2">
            <w:pPr>
              <w:pStyle w:val="Header"/>
              <w:numPr>
                <w:ilvl w:val="0"/>
                <w:numId w:val="7"/>
              </w:numPr>
              <w:tabs>
                <w:tab w:val="clear" w:pos="4320"/>
                <w:tab w:val="clear" w:pos="8640"/>
              </w:tabs>
            </w:pPr>
            <w:r w:rsidRPr="00796874">
              <w:t>Unattended Doors or Windows: Finding doors or windows left open or unlocked in restricted areas where laptops are usually stored.</w:t>
            </w:r>
          </w:p>
          <w:p w14:paraId="4B96760F" w14:textId="3442B097" w:rsidR="00796874" w:rsidRDefault="0083060C" w:rsidP="00123DF2">
            <w:pPr>
              <w:pStyle w:val="Header"/>
              <w:numPr>
                <w:ilvl w:val="0"/>
                <w:numId w:val="7"/>
              </w:numPr>
              <w:tabs>
                <w:tab w:val="clear" w:pos="4320"/>
                <w:tab w:val="clear" w:pos="8640"/>
              </w:tabs>
            </w:pPr>
            <w:r w:rsidRPr="0083060C">
              <w:t>Unusual Behavior: Witnessing suspicious behavior such as individuals carrying bulky bags or items leaving the premises without authorization.</w:t>
            </w:r>
          </w:p>
          <w:p w14:paraId="4ACEEC3B" w14:textId="2458613F" w:rsidR="00A22143" w:rsidRDefault="00A22143" w:rsidP="00C85787">
            <w:pPr>
              <w:pStyle w:val="Header"/>
              <w:tabs>
                <w:tab w:val="clear" w:pos="4320"/>
                <w:tab w:val="clear" w:pos="8640"/>
              </w:tabs>
            </w:pPr>
            <w:r>
              <w:t>Actions to take upon identification that the risk is happening</w:t>
            </w:r>
            <w:r w:rsidR="00A01A17">
              <w:t>:</w:t>
            </w:r>
          </w:p>
          <w:p w14:paraId="6600019E" w14:textId="60208C3A" w:rsidR="00A01A17" w:rsidRDefault="00CA2BB1" w:rsidP="00A01A17">
            <w:pPr>
              <w:pStyle w:val="Header"/>
              <w:numPr>
                <w:ilvl w:val="0"/>
                <w:numId w:val="8"/>
              </w:numPr>
              <w:tabs>
                <w:tab w:val="clear" w:pos="4320"/>
                <w:tab w:val="clear" w:pos="8640"/>
              </w:tabs>
            </w:pPr>
            <w:r w:rsidRPr="00CA2BB1">
              <w:t>Alert Authorities: Notify law enforcement or security personnel about the suspected theft, providing details of the observed indicators or suspicious activities.</w:t>
            </w:r>
          </w:p>
          <w:p w14:paraId="1A2961A7" w14:textId="5A786FA4" w:rsidR="00CA2BB1" w:rsidRDefault="00CA2BB1" w:rsidP="00A01A17">
            <w:pPr>
              <w:pStyle w:val="Header"/>
              <w:numPr>
                <w:ilvl w:val="0"/>
                <w:numId w:val="8"/>
              </w:numPr>
              <w:tabs>
                <w:tab w:val="clear" w:pos="4320"/>
                <w:tab w:val="clear" w:pos="8640"/>
              </w:tabs>
            </w:pPr>
            <w:r w:rsidRPr="00CA2BB1">
              <w:t>Secure the Premises: If safe to do so, secure the area by locking doors and windows to prevent further unauthorized access.</w:t>
            </w:r>
          </w:p>
          <w:p w14:paraId="4D25AF59" w14:textId="0EA4704D" w:rsidR="00CA2BB1" w:rsidRDefault="00CA2BB1" w:rsidP="00A01A17">
            <w:pPr>
              <w:pStyle w:val="Header"/>
              <w:numPr>
                <w:ilvl w:val="0"/>
                <w:numId w:val="8"/>
              </w:numPr>
              <w:tabs>
                <w:tab w:val="clear" w:pos="4320"/>
                <w:tab w:val="clear" w:pos="8640"/>
              </w:tabs>
            </w:pPr>
            <w:r w:rsidRPr="00CA2BB1">
              <w:t>Activate Security Measures: Initiate security protocols, such as activating alarm systems or surveillance cameras, to monitor and record any ongoing activities.</w:t>
            </w:r>
          </w:p>
          <w:p w14:paraId="032D764A" w14:textId="6C83DCB3" w:rsidR="00CA2BB1" w:rsidRDefault="00B352DB" w:rsidP="00A01A17">
            <w:pPr>
              <w:pStyle w:val="Header"/>
              <w:numPr>
                <w:ilvl w:val="0"/>
                <w:numId w:val="8"/>
              </w:numPr>
              <w:tabs>
                <w:tab w:val="clear" w:pos="4320"/>
                <w:tab w:val="clear" w:pos="8640"/>
              </w:tabs>
            </w:pPr>
            <w:r w:rsidRPr="00B352DB">
              <w:t>Limit Access: If feasible, restrict access to the area where the laptops are stored to prevent additional unauthorized entries.</w:t>
            </w:r>
          </w:p>
          <w:p w14:paraId="1293CF07" w14:textId="23D0F8F4" w:rsidR="00B352DB" w:rsidRDefault="00B352DB" w:rsidP="00A01A17">
            <w:pPr>
              <w:pStyle w:val="Header"/>
              <w:numPr>
                <w:ilvl w:val="0"/>
                <w:numId w:val="8"/>
              </w:numPr>
              <w:tabs>
                <w:tab w:val="clear" w:pos="4320"/>
                <w:tab w:val="clear" w:pos="8640"/>
              </w:tabs>
            </w:pPr>
            <w:r w:rsidRPr="00B352DB">
              <w:t>Document the Incident: Record details of the observed indicators or suspicious behaviors for future reference and reporting purposes.</w:t>
            </w:r>
          </w:p>
          <w:p w14:paraId="3C506484" w14:textId="08270FFA" w:rsidR="00B352DB" w:rsidRDefault="00B352DB" w:rsidP="00A01A17">
            <w:pPr>
              <w:pStyle w:val="Header"/>
              <w:numPr>
                <w:ilvl w:val="0"/>
                <w:numId w:val="8"/>
              </w:numPr>
              <w:tabs>
                <w:tab w:val="clear" w:pos="4320"/>
                <w:tab w:val="clear" w:pos="8640"/>
              </w:tabs>
            </w:pPr>
            <w:r w:rsidRPr="00B352DB">
              <w:t>Inform Relevant Parties: Notify appropriate personnel within the organization or household about the suspected theft and coordinate actions for further investigation or security reinforcement.</w:t>
            </w:r>
          </w:p>
          <w:p w14:paraId="7F4963AE" w14:textId="77777777" w:rsidR="00A22143" w:rsidRDefault="00A22143" w:rsidP="00C85787">
            <w:pPr>
              <w:pStyle w:val="Header"/>
              <w:tabs>
                <w:tab w:val="clear" w:pos="4320"/>
                <w:tab w:val="clear" w:pos="8640"/>
              </w:tabs>
            </w:pPr>
          </w:p>
          <w:p w14:paraId="3D81F8A8" w14:textId="77777777" w:rsidR="00A22143" w:rsidRDefault="00A22143" w:rsidP="00C85787">
            <w:pPr>
              <w:pStyle w:val="Header"/>
              <w:tabs>
                <w:tab w:val="clear" w:pos="4320"/>
                <w:tab w:val="clear" w:pos="8640"/>
              </w:tabs>
            </w:pPr>
          </w:p>
          <w:p w14:paraId="3E2D14FB" w14:textId="77777777" w:rsidR="00A22143" w:rsidRPr="00BC35E6" w:rsidRDefault="00A22143" w:rsidP="00C85787">
            <w:pPr>
              <w:pStyle w:val="Header"/>
              <w:tabs>
                <w:tab w:val="clear" w:pos="4320"/>
                <w:tab w:val="clear" w:pos="8640"/>
              </w:tabs>
              <w:rPr>
                <w:b/>
                <w:bCs/>
                <w:sz w:val="22"/>
                <w:szCs w:val="22"/>
              </w:rPr>
            </w:pPr>
            <w:r w:rsidRPr="00BC35E6">
              <w:rPr>
                <w:b/>
                <w:bCs/>
                <w:sz w:val="22"/>
                <w:szCs w:val="22"/>
              </w:rPr>
              <w:t>Resources needed:</w:t>
            </w:r>
          </w:p>
          <w:p w14:paraId="628AB3C1" w14:textId="27143B05" w:rsidR="00A22143" w:rsidRDefault="00815DE6" w:rsidP="00815DE6">
            <w:pPr>
              <w:pStyle w:val="Header"/>
              <w:numPr>
                <w:ilvl w:val="0"/>
                <w:numId w:val="9"/>
              </w:numPr>
              <w:tabs>
                <w:tab w:val="clear" w:pos="4320"/>
                <w:tab w:val="clear" w:pos="8640"/>
              </w:tabs>
            </w:pPr>
            <w:r w:rsidRPr="00815DE6">
              <w:t>Training and Education: Sessions or materials educating individuals on theft prevention, security protocols, and recognizing suspicious behavior.</w:t>
            </w:r>
          </w:p>
          <w:p w14:paraId="14D3E283" w14:textId="6F62B662" w:rsidR="00815DE6" w:rsidRDefault="00991C18" w:rsidP="00815DE6">
            <w:pPr>
              <w:pStyle w:val="Header"/>
              <w:numPr>
                <w:ilvl w:val="0"/>
                <w:numId w:val="9"/>
              </w:numPr>
              <w:tabs>
                <w:tab w:val="clear" w:pos="4320"/>
                <w:tab w:val="clear" w:pos="8640"/>
              </w:tabs>
            </w:pPr>
            <w:r w:rsidRPr="00991C18">
              <w:t>Physical Security Measures: Laptop locks, secure bags, or safes for storing laptops securely.</w:t>
            </w:r>
          </w:p>
          <w:p w14:paraId="2B47954C" w14:textId="29652B70" w:rsidR="00991C18" w:rsidRDefault="00991C18" w:rsidP="00815DE6">
            <w:pPr>
              <w:pStyle w:val="Header"/>
              <w:numPr>
                <w:ilvl w:val="0"/>
                <w:numId w:val="9"/>
              </w:numPr>
              <w:tabs>
                <w:tab w:val="clear" w:pos="4320"/>
                <w:tab w:val="clear" w:pos="8640"/>
              </w:tabs>
            </w:pPr>
            <w:r w:rsidRPr="00991C18">
              <w:t>Backup Systems: Reliable external drives or cloud storage for regularly backing up important data and files.</w:t>
            </w:r>
          </w:p>
          <w:p w14:paraId="1CEE79F5" w14:textId="3DA0F82E" w:rsidR="00991C18" w:rsidRDefault="00BD4737" w:rsidP="00815DE6">
            <w:pPr>
              <w:pStyle w:val="Header"/>
              <w:numPr>
                <w:ilvl w:val="0"/>
                <w:numId w:val="9"/>
              </w:numPr>
              <w:tabs>
                <w:tab w:val="clear" w:pos="4320"/>
                <w:tab w:val="clear" w:pos="8640"/>
              </w:tabs>
            </w:pPr>
            <w:r w:rsidRPr="00BD4737">
              <w:t>Software Tools: Anti-theft software, encryption tools, or remote tracking applications to protect and track devices.</w:t>
            </w:r>
          </w:p>
          <w:p w14:paraId="1CDF23A9" w14:textId="49DBA0FA" w:rsidR="00386008" w:rsidRDefault="00386008" w:rsidP="00815DE6">
            <w:pPr>
              <w:pStyle w:val="Header"/>
              <w:numPr>
                <w:ilvl w:val="0"/>
                <w:numId w:val="9"/>
              </w:numPr>
              <w:tabs>
                <w:tab w:val="clear" w:pos="4320"/>
                <w:tab w:val="clear" w:pos="8640"/>
              </w:tabs>
            </w:pPr>
            <w:r w:rsidRPr="00386008">
              <w:t>Hardware Devices: Security cameras, alarms, or access control systems for home or office security.</w:t>
            </w:r>
          </w:p>
          <w:p w14:paraId="75D840D5" w14:textId="2C39B700" w:rsidR="00386008" w:rsidRDefault="00C90840" w:rsidP="00815DE6">
            <w:pPr>
              <w:pStyle w:val="Header"/>
              <w:numPr>
                <w:ilvl w:val="0"/>
                <w:numId w:val="9"/>
              </w:numPr>
              <w:tabs>
                <w:tab w:val="clear" w:pos="4320"/>
                <w:tab w:val="clear" w:pos="8640"/>
              </w:tabs>
            </w:pPr>
            <w:r w:rsidRPr="00C90840">
              <w:t>Insurance Coverage: Laptop insurance policies to mitigate financial loss in case of theft.</w:t>
            </w:r>
          </w:p>
          <w:p w14:paraId="32D60C2C" w14:textId="50045F83" w:rsidR="00C90840" w:rsidRDefault="00C90840" w:rsidP="00815DE6">
            <w:pPr>
              <w:pStyle w:val="Header"/>
              <w:numPr>
                <w:ilvl w:val="0"/>
                <w:numId w:val="9"/>
              </w:numPr>
              <w:tabs>
                <w:tab w:val="clear" w:pos="4320"/>
                <w:tab w:val="clear" w:pos="8640"/>
              </w:tabs>
            </w:pPr>
            <w:r w:rsidRPr="00C90840">
              <w:lastRenderedPageBreak/>
              <w:t>Security Updates: Regular updates and patches for software security, ensuring devices have the latest protection.</w:t>
            </w:r>
          </w:p>
          <w:p w14:paraId="35EE9CF2" w14:textId="4AD5B5EF" w:rsidR="00C90840" w:rsidRDefault="00C90840" w:rsidP="00815DE6">
            <w:pPr>
              <w:pStyle w:val="Header"/>
              <w:numPr>
                <w:ilvl w:val="0"/>
                <w:numId w:val="9"/>
              </w:numPr>
              <w:tabs>
                <w:tab w:val="clear" w:pos="4320"/>
                <w:tab w:val="clear" w:pos="8640"/>
              </w:tabs>
            </w:pPr>
            <w:r w:rsidRPr="00C90840">
              <w:t>Emergency Communication Channels: Clear channels or contacts for reporting theft incidents promptly.</w:t>
            </w:r>
          </w:p>
          <w:p w14:paraId="7E1ED365" w14:textId="77777777" w:rsidR="00A22143" w:rsidRDefault="00A22143" w:rsidP="00C85787">
            <w:pPr>
              <w:pStyle w:val="Header"/>
              <w:tabs>
                <w:tab w:val="clear" w:pos="4320"/>
                <w:tab w:val="clear" w:pos="8640"/>
              </w:tabs>
            </w:pPr>
          </w:p>
          <w:p w14:paraId="7FA0B330" w14:textId="77777777" w:rsidR="00A22143" w:rsidRDefault="00A22143" w:rsidP="00C85787">
            <w:pPr>
              <w:pStyle w:val="Header"/>
              <w:tabs>
                <w:tab w:val="clear" w:pos="4320"/>
                <w:tab w:val="clear" w:pos="8640"/>
              </w:tabs>
            </w:pPr>
          </w:p>
          <w:p w14:paraId="53072F0C" w14:textId="77777777" w:rsidR="00A22143" w:rsidRPr="00BC35E6" w:rsidRDefault="00A22143" w:rsidP="00C85787">
            <w:pPr>
              <w:pStyle w:val="Header"/>
              <w:tabs>
                <w:tab w:val="clear" w:pos="4320"/>
                <w:tab w:val="clear" w:pos="8640"/>
              </w:tabs>
              <w:rPr>
                <w:b/>
                <w:bCs/>
                <w:sz w:val="22"/>
                <w:szCs w:val="22"/>
              </w:rPr>
            </w:pPr>
            <w:r w:rsidRPr="00BC35E6">
              <w:rPr>
                <w:b/>
                <w:bCs/>
                <w:sz w:val="22"/>
                <w:szCs w:val="22"/>
              </w:rPr>
              <w:t>Notifications</w:t>
            </w:r>
          </w:p>
          <w:p w14:paraId="55A4CDE1" w14:textId="2D912FB1" w:rsidR="00A22143" w:rsidRDefault="00DE2627" w:rsidP="00DE2627">
            <w:pPr>
              <w:pStyle w:val="Header"/>
              <w:numPr>
                <w:ilvl w:val="0"/>
                <w:numId w:val="10"/>
              </w:numPr>
              <w:tabs>
                <w:tab w:val="clear" w:pos="4320"/>
                <w:tab w:val="clear" w:pos="8640"/>
              </w:tabs>
            </w:pPr>
            <w:r w:rsidRPr="00DE2627">
              <w:t xml:space="preserve">Law Enforcement: Local police or emergency services to report the </w:t>
            </w:r>
            <w:r w:rsidR="008839B9" w:rsidRPr="00DE2627">
              <w:t>thef</w:t>
            </w:r>
            <w:r w:rsidR="008839B9">
              <w:t>t</w:t>
            </w:r>
            <w:r w:rsidRPr="00DE2627">
              <w:t>.</w:t>
            </w:r>
          </w:p>
          <w:p w14:paraId="137A5C72" w14:textId="07753802" w:rsidR="00DE2627" w:rsidRDefault="008839B9" w:rsidP="00DE2627">
            <w:pPr>
              <w:pStyle w:val="Header"/>
              <w:numPr>
                <w:ilvl w:val="0"/>
                <w:numId w:val="10"/>
              </w:numPr>
              <w:tabs>
                <w:tab w:val="clear" w:pos="4320"/>
                <w:tab w:val="clear" w:pos="8640"/>
              </w:tabs>
            </w:pPr>
            <w:r w:rsidRPr="008839B9">
              <w:t xml:space="preserve">Building Security or Office Manager: If </w:t>
            </w:r>
            <w:r w:rsidR="00BD4EB9">
              <w:t>a</w:t>
            </w:r>
            <w:r w:rsidR="00710476">
              <w:t xml:space="preserve"> </w:t>
            </w:r>
            <w:r w:rsidRPr="008839B9">
              <w:t>theft occurs in an office or building premises, notify the security personnel or office manager.</w:t>
            </w:r>
          </w:p>
          <w:p w14:paraId="127DB099" w14:textId="73A57A30" w:rsidR="00710476" w:rsidRDefault="00710476" w:rsidP="00DE2627">
            <w:pPr>
              <w:pStyle w:val="Header"/>
              <w:numPr>
                <w:ilvl w:val="0"/>
                <w:numId w:val="10"/>
              </w:numPr>
              <w:tabs>
                <w:tab w:val="clear" w:pos="4320"/>
                <w:tab w:val="clear" w:pos="8640"/>
              </w:tabs>
            </w:pPr>
            <w:r w:rsidRPr="00710476">
              <w:t>IT or Security Department: Within an organization, inform the IT or security team to activate necessary security measures or track the device.</w:t>
            </w:r>
          </w:p>
          <w:p w14:paraId="6B75C24A" w14:textId="641EC90B" w:rsidR="00710476" w:rsidRDefault="004D4E05" w:rsidP="00DE2627">
            <w:pPr>
              <w:pStyle w:val="Header"/>
              <w:numPr>
                <w:ilvl w:val="0"/>
                <w:numId w:val="10"/>
              </w:numPr>
              <w:tabs>
                <w:tab w:val="clear" w:pos="4320"/>
                <w:tab w:val="clear" w:pos="8640"/>
              </w:tabs>
            </w:pPr>
            <w:r w:rsidRPr="004D4E05">
              <w:t>Home or Office Insurance Provider: Inform the insurance company about the theft to initiate the claims process if applicable.</w:t>
            </w:r>
          </w:p>
          <w:p w14:paraId="65F83F19" w14:textId="23C3CE20" w:rsidR="004D4E05" w:rsidRDefault="00F51653" w:rsidP="00DE2627">
            <w:pPr>
              <w:pStyle w:val="Header"/>
              <w:numPr>
                <w:ilvl w:val="0"/>
                <w:numId w:val="10"/>
              </w:numPr>
              <w:tabs>
                <w:tab w:val="clear" w:pos="4320"/>
                <w:tab w:val="clear" w:pos="8640"/>
              </w:tabs>
            </w:pPr>
            <w:r w:rsidRPr="00F51653">
              <w:t>Family Members or Roommates: Notify family members or individuals sharing the living space about the incident.</w:t>
            </w:r>
          </w:p>
          <w:p w14:paraId="62E14C88" w14:textId="4949C25A" w:rsidR="00F51653" w:rsidRDefault="00F51653" w:rsidP="00DE2627">
            <w:pPr>
              <w:pStyle w:val="Header"/>
              <w:numPr>
                <w:ilvl w:val="0"/>
                <w:numId w:val="10"/>
              </w:numPr>
              <w:tabs>
                <w:tab w:val="clear" w:pos="4320"/>
                <w:tab w:val="clear" w:pos="8640"/>
              </w:tabs>
            </w:pPr>
            <w:r w:rsidRPr="00F51653">
              <w:t>Colleagues or Coworkers: If the laptop belongs to a workplace, inform colleagues or supervisors about the incident.</w:t>
            </w:r>
          </w:p>
          <w:p w14:paraId="1888D5BB" w14:textId="3156C17E" w:rsidR="00F51653" w:rsidRDefault="00F51653" w:rsidP="00DE2627">
            <w:pPr>
              <w:pStyle w:val="Header"/>
              <w:numPr>
                <w:ilvl w:val="0"/>
                <w:numId w:val="10"/>
              </w:numPr>
              <w:tabs>
                <w:tab w:val="clear" w:pos="4320"/>
                <w:tab w:val="clear" w:pos="8640"/>
              </w:tabs>
            </w:pPr>
            <w:r w:rsidRPr="00F51653">
              <w:t>Bank or Financial Institutions: If any financial information was stored on the laptop, inform relevant financial institutions to monitor for suspicious activity.</w:t>
            </w:r>
          </w:p>
          <w:p w14:paraId="721966F3" w14:textId="7620B39D" w:rsidR="00F51653" w:rsidRDefault="00F3498A" w:rsidP="00DE2627">
            <w:pPr>
              <w:pStyle w:val="Header"/>
              <w:numPr>
                <w:ilvl w:val="0"/>
                <w:numId w:val="10"/>
              </w:numPr>
              <w:tabs>
                <w:tab w:val="clear" w:pos="4320"/>
                <w:tab w:val="clear" w:pos="8640"/>
              </w:tabs>
            </w:pPr>
            <w:r w:rsidRPr="00F3498A">
              <w:t>Online Account Providers: Change passwords or inform online service providers if the laptop was used for accessing sensitive accounts.</w:t>
            </w:r>
          </w:p>
          <w:p w14:paraId="511F2F9A" w14:textId="214E17DC" w:rsidR="00F3498A" w:rsidRDefault="00F3498A" w:rsidP="00DE2627">
            <w:pPr>
              <w:pStyle w:val="Header"/>
              <w:numPr>
                <w:ilvl w:val="0"/>
                <w:numId w:val="10"/>
              </w:numPr>
              <w:tabs>
                <w:tab w:val="clear" w:pos="4320"/>
                <w:tab w:val="clear" w:pos="8640"/>
              </w:tabs>
            </w:pPr>
            <w:r w:rsidRPr="00F3498A">
              <w:t>Device Manufacturer or Retailer: Report the theft to the laptop manufacturer or retailer, especially if it's a company-owned device.</w:t>
            </w:r>
          </w:p>
          <w:p w14:paraId="3CE9947B" w14:textId="6E66F97F" w:rsidR="00F3498A" w:rsidRDefault="00F3498A" w:rsidP="00DE2627">
            <w:pPr>
              <w:pStyle w:val="Header"/>
              <w:numPr>
                <w:ilvl w:val="0"/>
                <w:numId w:val="10"/>
              </w:numPr>
              <w:tabs>
                <w:tab w:val="clear" w:pos="4320"/>
                <w:tab w:val="clear" w:pos="8640"/>
              </w:tabs>
            </w:pPr>
            <w:r w:rsidRPr="00F3498A">
              <w:t xml:space="preserve">Credit Reporting Agencies: Consider informing credit reporting agencies to place a fraud alert on </w:t>
            </w:r>
            <w:r w:rsidR="00172B62">
              <w:t>user’s</w:t>
            </w:r>
            <w:r w:rsidRPr="00F3498A">
              <w:t xml:space="preserve"> accounts in case of potential identity theft.</w:t>
            </w:r>
          </w:p>
          <w:p w14:paraId="2E7B0782" w14:textId="77777777" w:rsidR="00A22143" w:rsidRDefault="00A22143" w:rsidP="00C85787">
            <w:pPr>
              <w:pStyle w:val="Header"/>
              <w:tabs>
                <w:tab w:val="clear" w:pos="4320"/>
                <w:tab w:val="clear" w:pos="8640"/>
              </w:tabs>
            </w:pPr>
          </w:p>
          <w:p w14:paraId="40DBC6BD" w14:textId="77777777" w:rsidR="00A22143" w:rsidRPr="00BC35E6" w:rsidRDefault="00A22143" w:rsidP="00C85787">
            <w:pPr>
              <w:pStyle w:val="Header"/>
              <w:tabs>
                <w:tab w:val="clear" w:pos="4320"/>
                <w:tab w:val="clear" w:pos="8640"/>
              </w:tabs>
              <w:rPr>
                <w:b/>
                <w:bCs/>
                <w:sz w:val="22"/>
                <w:szCs w:val="22"/>
              </w:rPr>
            </w:pPr>
            <w:r w:rsidRPr="00BC35E6">
              <w:rPr>
                <w:b/>
                <w:bCs/>
                <w:sz w:val="22"/>
                <w:szCs w:val="22"/>
              </w:rPr>
              <w:t xml:space="preserve">Subject Matter Expert/Person Responsible for implementing </w:t>
            </w:r>
            <w:proofErr w:type="gramStart"/>
            <w:r w:rsidRPr="00BC35E6">
              <w:rPr>
                <w:b/>
                <w:bCs/>
                <w:sz w:val="22"/>
                <w:szCs w:val="22"/>
              </w:rPr>
              <w:t>plan</w:t>
            </w:r>
            <w:proofErr w:type="gramEnd"/>
          </w:p>
          <w:p w14:paraId="4A64298F" w14:textId="2903147E" w:rsidR="00A22143" w:rsidRDefault="0009392D" w:rsidP="00C85787">
            <w:pPr>
              <w:pStyle w:val="Header"/>
              <w:tabs>
                <w:tab w:val="clear" w:pos="4320"/>
                <w:tab w:val="clear" w:pos="8640"/>
              </w:tabs>
            </w:pPr>
            <w:r>
              <w:t xml:space="preserve">For personal contingency </w:t>
            </w:r>
            <w:r w:rsidR="002F5BE2">
              <w:t>plan: The</w:t>
            </w:r>
            <w:r>
              <w:t xml:space="preserve"> user</w:t>
            </w:r>
            <w:r w:rsidR="002F5BE2">
              <w:t>/owner of the laptop</w:t>
            </w:r>
            <w:r>
              <w:t xml:space="preserve"> </w:t>
            </w:r>
            <w:r w:rsidR="002F5BE2">
              <w:t>himself.</w:t>
            </w:r>
          </w:p>
          <w:p w14:paraId="0F90A7BD" w14:textId="71A024DF" w:rsidR="002F5BE2" w:rsidRDefault="002F5BE2" w:rsidP="00C85787">
            <w:pPr>
              <w:pStyle w:val="Header"/>
              <w:tabs>
                <w:tab w:val="clear" w:pos="4320"/>
                <w:tab w:val="clear" w:pos="8640"/>
              </w:tabs>
            </w:pPr>
            <w:r>
              <w:t xml:space="preserve">For </w:t>
            </w:r>
            <w:r w:rsidR="00127119">
              <w:t xml:space="preserve">organizational contingency plan: </w:t>
            </w:r>
            <w:r w:rsidR="00DE01BA" w:rsidRPr="00DE01BA">
              <w:t>Chief Information Security Officer (CISO) or Security Manager</w:t>
            </w:r>
            <w:r w:rsidR="00DE01BA">
              <w:t xml:space="preserve">, </w:t>
            </w:r>
            <w:r w:rsidR="00514D90" w:rsidRPr="00514D90">
              <w:t>Facility or Operations Manager</w:t>
            </w:r>
            <w:r w:rsidR="00514D90">
              <w:t xml:space="preserve">, </w:t>
            </w:r>
            <w:r w:rsidR="00533333" w:rsidRPr="00533333">
              <w:t>Human Resources (HR) Representative</w:t>
            </w:r>
            <w:r w:rsidR="00533333">
              <w:t xml:space="preserve">, </w:t>
            </w:r>
            <w:r w:rsidR="00533333" w:rsidRPr="00533333">
              <w:t>Risk Management Committee</w:t>
            </w:r>
            <w:r w:rsidR="00533333">
              <w:t xml:space="preserve">, </w:t>
            </w:r>
            <w:r w:rsidR="0015072B" w:rsidRPr="0015072B">
              <w:t xml:space="preserve">IT Security </w:t>
            </w:r>
            <w:r w:rsidR="00BD4EB9" w:rsidRPr="0015072B">
              <w:t>Team</w:t>
            </w:r>
            <w:r w:rsidR="00BD4EB9">
              <w:t xml:space="preserve"> (</w:t>
            </w:r>
            <w:r w:rsidR="0015072B">
              <w:t>depends on the organization system)</w:t>
            </w:r>
          </w:p>
          <w:p w14:paraId="7F9B382C" w14:textId="77777777" w:rsidR="00A22143" w:rsidRDefault="00A22143" w:rsidP="00C85787">
            <w:pPr>
              <w:pStyle w:val="Header"/>
              <w:tabs>
                <w:tab w:val="clear" w:pos="4320"/>
                <w:tab w:val="clear" w:pos="8640"/>
              </w:tabs>
            </w:pPr>
          </w:p>
          <w:p w14:paraId="00C6FF67" w14:textId="77777777" w:rsidR="00A22143" w:rsidRPr="00C37B4B" w:rsidRDefault="00A22143" w:rsidP="00C85787">
            <w:pPr>
              <w:pStyle w:val="Header"/>
              <w:tabs>
                <w:tab w:val="clear" w:pos="4320"/>
                <w:tab w:val="clear" w:pos="8640"/>
              </w:tabs>
              <w:rPr>
                <w:b/>
                <w:bCs/>
                <w:sz w:val="22"/>
                <w:szCs w:val="22"/>
              </w:rPr>
            </w:pPr>
            <w:r w:rsidRPr="00C37B4B">
              <w:rPr>
                <w:b/>
                <w:bCs/>
                <w:sz w:val="22"/>
                <w:szCs w:val="22"/>
              </w:rPr>
              <w:t xml:space="preserve">Date Plan Must be </w:t>
            </w:r>
            <w:proofErr w:type="gramStart"/>
            <w:r w:rsidRPr="00C37B4B">
              <w:rPr>
                <w:b/>
                <w:bCs/>
                <w:sz w:val="22"/>
                <w:szCs w:val="22"/>
              </w:rPr>
              <w:t>Ready</w:t>
            </w:r>
            <w:proofErr w:type="gramEnd"/>
          </w:p>
          <w:p w14:paraId="6D40B901" w14:textId="77777777" w:rsidR="00A22143" w:rsidRDefault="00A22143" w:rsidP="00C85787">
            <w:pPr>
              <w:pStyle w:val="Header"/>
              <w:tabs>
                <w:tab w:val="clear" w:pos="4320"/>
                <w:tab w:val="clear" w:pos="8640"/>
              </w:tabs>
            </w:pPr>
          </w:p>
          <w:p w14:paraId="67064A1B" w14:textId="77A29593" w:rsidR="00A22143" w:rsidRDefault="0015072B" w:rsidP="00C85787">
            <w:pPr>
              <w:pStyle w:val="Header"/>
              <w:tabs>
                <w:tab w:val="clear" w:pos="4320"/>
                <w:tab w:val="clear" w:pos="8640"/>
              </w:tabs>
            </w:pPr>
            <w:r>
              <w:t xml:space="preserve">Within one week </w:t>
            </w:r>
            <w:r w:rsidR="009B12D1">
              <w:t>from 11/16/2023 (Depends on the urgency of the user or organization)</w:t>
            </w:r>
          </w:p>
          <w:p w14:paraId="7755E504" w14:textId="77777777" w:rsidR="00A22143" w:rsidRDefault="00A22143" w:rsidP="00C85787">
            <w:pPr>
              <w:pStyle w:val="Header"/>
              <w:tabs>
                <w:tab w:val="clear" w:pos="4320"/>
                <w:tab w:val="clear" w:pos="8640"/>
              </w:tabs>
            </w:pPr>
          </w:p>
          <w:p w14:paraId="353FCA48" w14:textId="77777777" w:rsidR="00A22143" w:rsidRPr="00C37B4B" w:rsidRDefault="00A22143" w:rsidP="00C85787">
            <w:pPr>
              <w:pStyle w:val="Header"/>
              <w:tabs>
                <w:tab w:val="clear" w:pos="4320"/>
                <w:tab w:val="clear" w:pos="8640"/>
              </w:tabs>
              <w:rPr>
                <w:b/>
                <w:bCs/>
                <w:sz w:val="22"/>
                <w:szCs w:val="22"/>
              </w:rPr>
            </w:pPr>
            <w:r w:rsidRPr="00C37B4B">
              <w:rPr>
                <w:b/>
                <w:bCs/>
                <w:sz w:val="22"/>
                <w:szCs w:val="22"/>
              </w:rPr>
              <w:t>Approvals</w:t>
            </w:r>
          </w:p>
          <w:p w14:paraId="11866112" w14:textId="1E64415C" w:rsidR="00A22143" w:rsidRDefault="00EA649D" w:rsidP="00C85787">
            <w:pPr>
              <w:pStyle w:val="Header"/>
              <w:tabs>
                <w:tab w:val="clear" w:pos="4320"/>
                <w:tab w:val="clear" w:pos="8640"/>
              </w:tabs>
            </w:pPr>
            <w:r>
              <w:t>In personal contingency plan: User himself.</w:t>
            </w:r>
          </w:p>
          <w:p w14:paraId="41F2FDD7" w14:textId="3398C4C2" w:rsidR="00EA649D" w:rsidRDefault="00EA649D" w:rsidP="00C85787">
            <w:pPr>
              <w:pStyle w:val="Header"/>
              <w:tabs>
                <w:tab w:val="clear" w:pos="4320"/>
                <w:tab w:val="clear" w:pos="8640"/>
              </w:tabs>
            </w:pPr>
            <w:r>
              <w:t xml:space="preserve">In organizational </w:t>
            </w:r>
            <w:r w:rsidR="000152C3">
              <w:t>contingency plan: Depends on the hierarchy of the organizational settings.</w:t>
            </w:r>
          </w:p>
          <w:p w14:paraId="6B46B3CC" w14:textId="77777777" w:rsidR="00A22143" w:rsidRDefault="00A22143" w:rsidP="00C85787">
            <w:pPr>
              <w:pStyle w:val="Header"/>
              <w:tabs>
                <w:tab w:val="clear" w:pos="4320"/>
                <w:tab w:val="clear" w:pos="8640"/>
              </w:tabs>
            </w:pPr>
          </w:p>
        </w:tc>
      </w:tr>
    </w:tbl>
    <w:p w14:paraId="7E0D1D07" w14:textId="77777777" w:rsidR="00A22143" w:rsidRDefault="00A22143" w:rsidP="0095586A"/>
    <w:sectPr w:rsidR="00A22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784B"/>
    <w:multiLevelType w:val="hybridMultilevel"/>
    <w:tmpl w:val="A57E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270CF"/>
    <w:multiLevelType w:val="hybridMultilevel"/>
    <w:tmpl w:val="9028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93783"/>
    <w:multiLevelType w:val="hybridMultilevel"/>
    <w:tmpl w:val="491E7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F4507"/>
    <w:multiLevelType w:val="hybridMultilevel"/>
    <w:tmpl w:val="11A06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0C0605"/>
    <w:multiLevelType w:val="hybridMultilevel"/>
    <w:tmpl w:val="15327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0A1D78"/>
    <w:multiLevelType w:val="hybridMultilevel"/>
    <w:tmpl w:val="A446B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FF30D0"/>
    <w:multiLevelType w:val="hybridMultilevel"/>
    <w:tmpl w:val="62364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6370DC"/>
    <w:multiLevelType w:val="hybridMultilevel"/>
    <w:tmpl w:val="0D561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70B0F"/>
    <w:multiLevelType w:val="hybridMultilevel"/>
    <w:tmpl w:val="508EB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3C08D6"/>
    <w:multiLevelType w:val="hybridMultilevel"/>
    <w:tmpl w:val="552A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770486">
    <w:abstractNumId w:val="0"/>
  </w:num>
  <w:num w:numId="2" w16cid:durableId="943195310">
    <w:abstractNumId w:val="2"/>
  </w:num>
  <w:num w:numId="3" w16cid:durableId="850531505">
    <w:abstractNumId w:val="3"/>
  </w:num>
  <w:num w:numId="4" w16cid:durableId="1585456110">
    <w:abstractNumId w:val="4"/>
  </w:num>
  <w:num w:numId="5" w16cid:durableId="1511522610">
    <w:abstractNumId w:val="7"/>
  </w:num>
  <w:num w:numId="6" w16cid:durableId="1324090339">
    <w:abstractNumId w:val="1"/>
  </w:num>
  <w:num w:numId="7" w16cid:durableId="1890455723">
    <w:abstractNumId w:val="6"/>
  </w:num>
  <w:num w:numId="8" w16cid:durableId="1877279318">
    <w:abstractNumId w:val="5"/>
  </w:num>
  <w:num w:numId="9" w16cid:durableId="1650746472">
    <w:abstractNumId w:val="9"/>
  </w:num>
  <w:num w:numId="10" w16cid:durableId="19466913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9C"/>
    <w:rsid w:val="00005927"/>
    <w:rsid w:val="000128FE"/>
    <w:rsid w:val="000152C3"/>
    <w:rsid w:val="00025C04"/>
    <w:rsid w:val="0006140B"/>
    <w:rsid w:val="0009392D"/>
    <w:rsid w:val="000A0593"/>
    <w:rsid w:val="000B7997"/>
    <w:rsid w:val="000C481C"/>
    <w:rsid w:val="000D6815"/>
    <w:rsid w:val="00123DF2"/>
    <w:rsid w:val="00127119"/>
    <w:rsid w:val="00136744"/>
    <w:rsid w:val="00141A0B"/>
    <w:rsid w:val="0015072B"/>
    <w:rsid w:val="00172B62"/>
    <w:rsid w:val="00184D8C"/>
    <w:rsid w:val="001A7FBD"/>
    <w:rsid w:val="00201D06"/>
    <w:rsid w:val="00221B7E"/>
    <w:rsid w:val="00236ECC"/>
    <w:rsid w:val="00241290"/>
    <w:rsid w:val="00274A20"/>
    <w:rsid w:val="002C3379"/>
    <w:rsid w:val="002F5BE2"/>
    <w:rsid w:val="00331319"/>
    <w:rsid w:val="00367A67"/>
    <w:rsid w:val="00386008"/>
    <w:rsid w:val="00392719"/>
    <w:rsid w:val="00393419"/>
    <w:rsid w:val="00397F7A"/>
    <w:rsid w:val="003E783E"/>
    <w:rsid w:val="003F06BA"/>
    <w:rsid w:val="00411A46"/>
    <w:rsid w:val="004C5195"/>
    <w:rsid w:val="004C738D"/>
    <w:rsid w:val="004D4E05"/>
    <w:rsid w:val="00514D90"/>
    <w:rsid w:val="00532B23"/>
    <w:rsid w:val="00533333"/>
    <w:rsid w:val="00534E96"/>
    <w:rsid w:val="00573EFA"/>
    <w:rsid w:val="005765BD"/>
    <w:rsid w:val="00581E77"/>
    <w:rsid w:val="005C55EB"/>
    <w:rsid w:val="005D47AB"/>
    <w:rsid w:val="00600CC5"/>
    <w:rsid w:val="0060657A"/>
    <w:rsid w:val="0061188E"/>
    <w:rsid w:val="0064413F"/>
    <w:rsid w:val="006537EF"/>
    <w:rsid w:val="00694772"/>
    <w:rsid w:val="006D0281"/>
    <w:rsid w:val="006E4D72"/>
    <w:rsid w:val="00710476"/>
    <w:rsid w:val="00711D5A"/>
    <w:rsid w:val="0074399C"/>
    <w:rsid w:val="00751FE3"/>
    <w:rsid w:val="007621D2"/>
    <w:rsid w:val="00796874"/>
    <w:rsid w:val="007A6DA4"/>
    <w:rsid w:val="007B1DF6"/>
    <w:rsid w:val="007E6E5D"/>
    <w:rsid w:val="00815DE6"/>
    <w:rsid w:val="008223F1"/>
    <w:rsid w:val="0083060C"/>
    <w:rsid w:val="00836FCA"/>
    <w:rsid w:val="008619CC"/>
    <w:rsid w:val="0086254F"/>
    <w:rsid w:val="00874CD3"/>
    <w:rsid w:val="008839B9"/>
    <w:rsid w:val="0095586A"/>
    <w:rsid w:val="00991C18"/>
    <w:rsid w:val="009A6992"/>
    <w:rsid w:val="009B12D1"/>
    <w:rsid w:val="009D235A"/>
    <w:rsid w:val="009E66A0"/>
    <w:rsid w:val="009F0612"/>
    <w:rsid w:val="00A01A17"/>
    <w:rsid w:val="00A22143"/>
    <w:rsid w:val="00A433FB"/>
    <w:rsid w:val="00A535DF"/>
    <w:rsid w:val="00A87DB4"/>
    <w:rsid w:val="00AB7A1B"/>
    <w:rsid w:val="00AC17AC"/>
    <w:rsid w:val="00AC403C"/>
    <w:rsid w:val="00B352DB"/>
    <w:rsid w:val="00B41B76"/>
    <w:rsid w:val="00B42D43"/>
    <w:rsid w:val="00B57262"/>
    <w:rsid w:val="00B64525"/>
    <w:rsid w:val="00B65CD4"/>
    <w:rsid w:val="00B76299"/>
    <w:rsid w:val="00B90E01"/>
    <w:rsid w:val="00BB73C6"/>
    <w:rsid w:val="00BD4737"/>
    <w:rsid w:val="00BD4EB9"/>
    <w:rsid w:val="00C44806"/>
    <w:rsid w:val="00C90840"/>
    <w:rsid w:val="00CA2BB1"/>
    <w:rsid w:val="00CC0506"/>
    <w:rsid w:val="00CC6D6A"/>
    <w:rsid w:val="00D132BC"/>
    <w:rsid w:val="00D13D60"/>
    <w:rsid w:val="00D403BA"/>
    <w:rsid w:val="00D46E0E"/>
    <w:rsid w:val="00D57E28"/>
    <w:rsid w:val="00D81EDE"/>
    <w:rsid w:val="00D95428"/>
    <w:rsid w:val="00DE01BA"/>
    <w:rsid w:val="00DE2627"/>
    <w:rsid w:val="00E12FC7"/>
    <w:rsid w:val="00E131AE"/>
    <w:rsid w:val="00EA649D"/>
    <w:rsid w:val="00EF4CAE"/>
    <w:rsid w:val="00EF64FE"/>
    <w:rsid w:val="00F12873"/>
    <w:rsid w:val="00F33D7F"/>
    <w:rsid w:val="00F3498A"/>
    <w:rsid w:val="00F51653"/>
    <w:rsid w:val="00F95190"/>
    <w:rsid w:val="00F9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0D99"/>
  <w15:chartTrackingRefBased/>
  <w15:docId w15:val="{3562210A-DBEF-47D5-8132-5B4B3A46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99C"/>
    <w:pPr>
      <w:spacing w:after="0" w:line="240" w:lineRule="auto"/>
    </w:pPr>
    <w:rPr>
      <w:rFonts w:ascii="Tahoma" w:eastAsia="Times New Roman" w:hAnsi="Tahoma"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74399C"/>
    <w:pPr>
      <w:tabs>
        <w:tab w:val="center" w:pos="4320"/>
        <w:tab w:val="right" w:pos="8640"/>
      </w:tabs>
    </w:pPr>
  </w:style>
  <w:style w:type="character" w:customStyle="1" w:styleId="HeaderChar">
    <w:name w:val="Header Char"/>
    <w:basedOn w:val="DefaultParagraphFont"/>
    <w:link w:val="Header"/>
    <w:semiHidden/>
    <w:rsid w:val="0074399C"/>
    <w:rPr>
      <w:rFonts w:ascii="Tahoma" w:eastAsia="Times New Roman" w:hAnsi="Tahoma" w:cs="Times New Roman"/>
      <w:kern w:val="0"/>
      <w:sz w:val="20"/>
      <w:szCs w:val="20"/>
      <w14:ligatures w14:val="none"/>
    </w:rPr>
  </w:style>
  <w:style w:type="character" w:customStyle="1" w:styleId="normaltextrun">
    <w:name w:val="normaltextrun"/>
    <w:basedOn w:val="DefaultParagraphFont"/>
    <w:rsid w:val="00F95190"/>
  </w:style>
  <w:style w:type="character" w:customStyle="1" w:styleId="eop">
    <w:name w:val="eop"/>
    <w:basedOn w:val="DefaultParagraphFont"/>
    <w:rsid w:val="00F95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88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aecce6b-36a1-43a1-8e1e-486a71bc394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81FE7EF56EB44D9BF08F8A0DF02A69" ma:contentTypeVersion="12" ma:contentTypeDescription="Create a new document." ma:contentTypeScope="" ma:versionID="451d045016d6ef3ca6ec987b3420c9f7">
  <xsd:schema xmlns:xsd="http://www.w3.org/2001/XMLSchema" xmlns:xs="http://www.w3.org/2001/XMLSchema" xmlns:p="http://schemas.microsoft.com/office/2006/metadata/properties" xmlns:ns3="7aecce6b-36a1-43a1-8e1e-486a71bc3942" xmlns:ns4="374f2e35-7658-49c6-8e6c-391e2e8d10cb" targetNamespace="http://schemas.microsoft.com/office/2006/metadata/properties" ma:root="true" ma:fieldsID="ceb3c2e2935a7824cc75b535e9d01be7" ns3:_="" ns4:_="">
    <xsd:import namespace="7aecce6b-36a1-43a1-8e1e-486a71bc3942"/>
    <xsd:import namespace="374f2e35-7658-49c6-8e6c-391e2e8d10c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cce6b-36a1-43a1-8e1e-486a71bc3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4f2e35-7658-49c6-8e6c-391e2e8d10c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3A6875-A806-4F5C-9C84-1AA0657EF336}">
  <ds:schemaRefs>
    <ds:schemaRef ds:uri="http://schemas.microsoft.com/office/2006/metadata/properties"/>
    <ds:schemaRef ds:uri="http://schemas.microsoft.com/office/infopath/2007/PartnerControls"/>
    <ds:schemaRef ds:uri="7aecce6b-36a1-43a1-8e1e-486a71bc3942"/>
  </ds:schemaRefs>
</ds:datastoreItem>
</file>

<file path=customXml/itemProps2.xml><?xml version="1.0" encoding="utf-8"?>
<ds:datastoreItem xmlns:ds="http://schemas.openxmlformats.org/officeDocument/2006/customXml" ds:itemID="{669D8A65-8329-43EE-8EA2-76519715CE5D}">
  <ds:schemaRefs>
    <ds:schemaRef ds:uri="http://schemas.microsoft.com/sharepoint/v3/contenttype/forms"/>
  </ds:schemaRefs>
</ds:datastoreItem>
</file>

<file path=customXml/itemProps3.xml><?xml version="1.0" encoding="utf-8"?>
<ds:datastoreItem xmlns:ds="http://schemas.openxmlformats.org/officeDocument/2006/customXml" ds:itemID="{806B2005-7826-41EF-9FCC-19FF75433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cce6b-36a1-43a1-8e1e-486a71bc3942"/>
    <ds:schemaRef ds:uri="374f2e35-7658-49c6-8e6c-391e2e8d1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Mehnaz Afrose</dc:creator>
  <cp:keywords/>
  <dc:description/>
  <cp:lastModifiedBy>Mehnaz Afrose</cp:lastModifiedBy>
  <cp:revision>5</cp:revision>
  <dcterms:created xsi:type="dcterms:W3CDTF">2023-11-17T05:42:00Z</dcterms:created>
  <dcterms:modified xsi:type="dcterms:W3CDTF">2023-11-18T23:01:00Z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0x010100BA81FE7EF56EB44D9BF08F8A0DF02A69</vt:lpwstr>
  </property>
</Properties>
</file>