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4926" w14:textId="75BBBC4F" w:rsidR="00484F78" w:rsidRPr="00E9094C" w:rsidRDefault="00484F78" w:rsidP="00367689">
      <w:pPr>
        <w:jc w:val="center"/>
        <w:rPr>
          <w:b/>
          <w:sz w:val="32"/>
        </w:rPr>
      </w:pPr>
      <w:r w:rsidRPr="00E9094C">
        <w:rPr>
          <w:b/>
          <w:sz w:val="32"/>
        </w:rPr>
        <w:t>CIDM</w:t>
      </w:r>
      <w:r w:rsidR="00AD65A2">
        <w:rPr>
          <w:b/>
          <w:sz w:val="32"/>
        </w:rPr>
        <w:t xml:space="preserve"> 6355</w:t>
      </w:r>
      <w:r w:rsidR="002E4208">
        <w:rPr>
          <w:b/>
          <w:sz w:val="32"/>
        </w:rPr>
        <w:t xml:space="preserve"> </w:t>
      </w:r>
      <w:r w:rsidR="00AD65A2">
        <w:rPr>
          <w:b/>
          <w:sz w:val="32"/>
        </w:rPr>
        <w:t>LA</w:t>
      </w:r>
      <w:r w:rsidR="00367689">
        <w:rPr>
          <w:b/>
          <w:sz w:val="32"/>
        </w:rPr>
        <w:t>1</w:t>
      </w:r>
      <w:r w:rsidR="00897AD4">
        <w:rPr>
          <w:b/>
          <w:sz w:val="32"/>
        </w:rPr>
        <w:t xml:space="preserve"> Submission</w:t>
      </w:r>
    </w:p>
    <w:p w14:paraId="32CA4927" w14:textId="56AFA5E9" w:rsidR="00E9094C" w:rsidRDefault="00E9094C" w:rsidP="00367689">
      <w:pPr>
        <w:jc w:val="center"/>
        <w:rPr>
          <w:sz w:val="24"/>
          <w:szCs w:val="24"/>
        </w:rPr>
      </w:pPr>
      <w:r w:rsidRPr="008317E7">
        <w:rPr>
          <w:sz w:val="24"/>
          <w:szCs w:val="24"/>
        </w:rPr>
        <w:t>(</w:t>
      </w:r>
      <w:r w:rsidR="00B76C35">
        <w:rPr>
          <w:sz w:val="24"/>
          <w:szCs w:val="24"/>
        </w:rPr>
        <w:t>20</w:t>
      </w:r>
      <w:r w:rsidR="002E4208">
        <w:rPr>
          <w:sz w:val="24"/>
          <w:szCs w:val="24"/>
        </w:rPr>
        <w:t xml:space="preserve"> points in total; </w:t>
      </w:r>
      <w:r w:rsidR="001352DE">
        <w:rPr>
          <w:sz w:val="24"/>
          <w:szCs w:val="24"/>
        </w:rPr>
        <w:t>D</w:t>
      </w:r>
      <w:r w:rsidRPr="008317E7">
        <w:rPr>
          <w:sz w:val="24"/>
          <w:szCs w:val="24"/>
        </w:rPr>
        <w:t xml:space="preserve">ue </w:t>
      </w:r>
      <w:r w:rsidR="009B1B19" w:rsidRPr="008317E7">
        <w:rPr>
          <w:sz w:val="24"/>
          <w:szCs w:val="24"/>
        </w:rPr>
        <w:t>11:59</w:t>
      </w:r>
      <w:r w:rsidR="00D6374D" w:rsidRPr="008317E7">
        <w:rPr>
          <w:sz w:val="24"/>
          <w:szCs w:val="24"/>
        </w:rPr>
        <w:t>pm</w:t>
      </w:r>
      <w:r w:rsidR="009B1B19" w:rsidRPr="008317E7">
        <w:rPr>
          <w:sz w:val="24"/>
          <w:szCs w:val="24"/>
        </w:rPr>
        <w:t xml:space="preserve"> CST</w:t>
      </w:r>
      <w:r w:rsidR="0085547F" w:rsidRPr="008317E7">
        <w:rPr>
          <w:sz w:val="24"/>
          <w:szCs w:val="24"/>
        </w:rPr>
        <w:t>,</w:t>
      </w:r>
      <w:r w:rsidRPr="008317E7">
        <w:rPr>
          <w:sz w:val="24"/>
          <w:szCs w:val="24"/>
        </w:rPr>
        <w:t xml:space="preserve"> </w:t>
      </w:r>
      <w:r w:rsidR="00367689">
        <w:rPr>
          <w:sz w:val="24"/>
          <w:szCs w:val="24"/>
        </w:rPr>
        <w:t>January 29</w:t>
      </w:r>
      <w:r w:rsidR="002E4208">
        <w:rPr>
          <w:sz w:val="24"/>
          <w:szCs w:val="24"/>
        </w:rPr>
        <w:t>, 20</w:t>
      </w:r>
      <w:r w:rsidR="00971FB9">
        <w:rPr>
          <w:sz w:val="24"/>
          <w:szCs w:val="24"/>
        </w:rPr>
        <w:t>2</w:t>
      </w:r>
      <w:r w:rsidR="00367689">
        <w:rPr>
          <w:sz w:val="24"/>
          <w:szCs w:val="24"/>
        </w:rPr>
        <w:t>4</w:t>
      </w:r>
      <w:r w:rsidRPr="008317E7">
        <w:rPr>
          <w:sz w:val="24"/>
          <w:szCs w:val="24"/>
        </w:rPr>
        <w:t>)</w:t>
      </w:r>
    </w:p>
    <w:p w14:paraId="32CA4929" w14:textId="7A1951CC" w:rsidR="00C9384D" w:rsidRDefault="00C9384D" w:rsidP="00C9384D">
      <w:pPr>
        <w:jc w:val="right"/>
        <w:rPr>
          <w:rFonts w:eastAsia="Calibri" w:cstheme="minorHAnsi"/>
          <w:spacing w:val="-1"/>
          <w:sz w:val="24"/>
          <w:szCs w:val="24"/>
          <w:lang w:eastAsia="en-US"/>
        </w:rPr>
      </w:pPr>
      <w:r w:rsidRPr="00FA6845">
        <w:rPr>
          <w:rFonts w:eastAsia="Calibri" w:cstheme="minorHAnsi"/>
          <w:spacing w:val="-1"/>
          <w:sz w:val="24"/>
          <w:szCs w:val="24"/>
          <w:lang w:eastAsia="en-US"/>
        </w:rPr>
        <w:t xml:space="preserve">Your name: </w:t>
      </w:r>
      <w:r w:rsidR="0029029C">
        <w:rPr>
          <w:rFonts w:eastAsia="Calibri" w:cstheme="minorHAnsi"/>
          <w:spacing w:val="-1"/>
          <w:sz w:val="24"/>
          <w:szCs w:val="24"/>
          <w:lang w:eastAsia="en-US"/>
        </w:rPr>
        <w:t xml:space="preserve">Mehnaz </w:t>
      </w:r>
      <w:proofErr w:type="spellStart"/>
      <w:r w:rsidR="0029029C">
        <w:rPr>
          <w:rFonts w:eastAsia="Calibri" w:cstheme="minorHAnsi"/>
          <w:spacing w:val="-1"/>
          <w:sz w:val="24"/>
          <w:szCs w:val="24"/>
          <w:lang w:eastAsia="en-US"/>
        </w:rPr>
        <w:t>Afrose</w:t>
      </w:r>
      <w:proofErr w:type="spellEnd"/>
    </w:p>
    <w:p w14:paraId="2D5E7EC6" w14:textId="6D700381" w:rsidR="006D5CB1" w:rsidRDefault="00971FB9" w:rsidP="00367689">
      <w:pPr>
        <w:spacing w:after="0"/>
        <w:jc w:val="both"/>
        <w:rPr>
          <w:b/>
          <w:bCs/>
          <w:sz w:val="23"/>
          <w:szCs w:val="23"/>
        </w:rPr>
      </w:pPr>
      <w:r w:rsidRPr="00971FB9">
        <w:rPr>
          <w:b/>
          <w:sz w:val="24"/>
          <w:szCs w:val="24"/>
        </w:rPr>
        <w:t>Part 1</w:t>
      </w:r>
      <w:r w:rsidR="009E7032">
        <w:rPr>
          <w:b/>
          <w:sz w:val="24"/>
          <w:szCs w:val="24"/>
        </w:rPr>
        <w:t xml:space="preserve"> </w:t>
      </w:r>
      <w:r w:rsidR="00C9384D">
        <w:rPr>
          <w:b/>
          <w:sz w:val="24"/>
          <w:szCs w:val="24"/>
        </w:rPr>
        <w:t xml:space="preserve">A Screenshot of </w:t>
      </w:r>
      <w:r w:rsidR="00C9384D">
        <w:rPr>
          <w:b/>
          <w:bCs/>
          <w:sz w:val="23"/>
          <w:szCs w:val="23"/>
        </w:rPr>
        <w:t xml:space="preserve">Statement of Accomplishment </w:t>
      </w:r>
      <w:r w:rsidR="00C9384D">
        <w:rPr>
          <w:sz w:val="23"/>
          <w:szCs w:val="23"/>
        </w:rPr>
        <w:t xml:space="preserve">(you should receive a copy in your email as well) to show that you have completed </w:t>
      </w:r>
      <w:r w:rsidR="00AD65A2">
        <w:rPr>
          <w:sz w:val="24"/>
          <w:szCs w:val="24"/>
        </w:rPr>
        <w:t xml:space="preserve">“Introduction to R” </w:t>
      </w:r>
      <w:r w:rsidR="00AD65A2" w:rsidRPr="00A2353C">
        <w:rPr>
          <w:b/>
          <w:color w:val="FF0000"/>
          <w:sz w:val="24"/>
          <w:szCs w:val="24"/>
        </w:rPr>
        <w:t>or</w:t>
      </w:r>
      <w:r w:rsidR="00AD65A2" w:rsidRPr="00A2353C">
        <w:rPr>
          <w:color w:val="FF0000"/>
          <w:sz w:val="24"/>
          <w:szCs w:val="24"/>
        </w:rPr>
        <w:t xml:space="preserve"> </w:t>
      </w:r>
      <w:r w:rsidR="00AD65A2">
        <w:rPr>
          <w:sz w:val="24"/>
          <w:szCs w:val="24"/>
        </w:rPr>
        <w:t xml:space="preserve">“Introduction to R for Finance” </w:t>
      </w:r>
      <w:r w:rsidR="008E74FA">
        <w:rPr>
          <w:b/>
          <w:sz w:val="24"/>
          <w:szCs w:val="24"/>
        </w:rPr>
        <w:t>(</w:t>
      </w:r>
      <w:r w:rsidR="00B76C35">
        <w:rPr>
          <w:b/>
          <w:color w:val="FF0000"/>
          <w:sz w:val="24"/>
          <w:szCs w:val="24"/>
        </w:rPr>
        <w:t>14</w:t>
      </w:r>
      <w:r w:rsidR="008E74FA" w:rsidRPr="00966388">
        <w:rPr>
          <w:b/>
          <w:color w:val="FF0000"/>
          <w:sz w:val="24"/>
          <w:szCs w:val="24"/>
        </w:rPr>
        <w:t xml:space="preserve"> points</w:t>
      </w:r>
      <w:r w:rsidR="008E74FA">
        <w:rPr>
          <w:b/>
          <w:sz w:val="24"/>
          <w:szCs w:val="24"/>
        </w:rPr>
        <w:t>)</w:t>
      </w:r>
      <w:r w:rsidR="0071034F">
        <w:rPr>
          <w:b/>
          <w:sz w:val="24"/>
          <w:szCs w:val="24"/>
        </w:rPr>
        <w:t xml:space="preserve">. Please make sure that your </w:t>
      </w:r>
      <w:r w:rsidR="006D5CB1" w:rsidRPr="0071034F">
        <w:rPr>
          <w:b/>
          <w:bCs/>
          <w:sz w:val="23"/>
          <w:szCs w:val="23"/>
        </w:rPr>
        <w:t>Statement of Accomplishment</w:t>
      </w:r>
      <w:r w:rsidR="0071034F">
        <w:rPr>
          <w:b/>
          <w:bCs/>
          <w:sz w:val="23"/>
          <w:szCs w:val="23"/>
        </w:rPr>
        <w:t xml:space="preserve"> meet all the requirements specified in </w:t>
      </w:r>
      <w:r w:rsidR="00AD65A2">
        <w:rPr>
          <w:b/>
          <w:bCs/>
          <w:sz w:val="23"/>
          <w:szCs w:val="23"/>
        </w:rPr>
        <w:t>LA</w:t>
      </w:r>
      <w:r w:rsidR="00367689">
        <w:rPr>
          <w:b/>
          <w:bCs/>
          <w:sz w:val="23"/>
          <w:szCs w:val="23"/>
        </w:rPr>
        <w:t>1</w:t>
      </w:r>
      <w:r w:rsidR="0071034F">
        <w:rPr>
          <w:b/>
          <w:bCs/>
          <w:sz w:val="23"/>
          <w:szCs w:val="23"/>
        </w:rPr>
        <w:t xml:space="preserve"> Instruction. </w:t>
      </w:r>
    </w:p>
    <w:p w14:paraId="1F63EE47" w14:textId="77777777" w:rsidR="00AD65A2" w:rsidRDefault="00AD65A2" w:rsidP="00AD65A2">
      <w:pPr>
        <w:spacing w:after="0"/>
        <w:jc w:val="both"/>
        <w:rPr>
          <w:b/>
          <w:bCs/>
          <w:sz w:val="23"/>
          <w:szCs w:val="23"/>
        </w:rPr>
      </w:pPr>
    </w:p>
    <w:p w14:paraId="57B8D5CF" w14:textId="70A24215" w:rsidR="00AD65A2" w:rsidRPr="00AD65A2" w:rsidRDefault="0029029C" w:rsidP="005E247F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CE1F76" wp14:editId="1A9EE188">
            <wp:extent cx="5391150" cy="3288263"/>
            <wp:effectExtent l="0" t="0" r="0" b="7620"/>
            <wp:docPr id="1739737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37501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51" cy="331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492D" w14:textId="77777777" w:rsidR="000D5371" w:rsidRDefault="000D5371" w:rsidP="00312EAC">
      <w:pPr>
        <w:jc w:val="both"/>
        <w:rPr>
          <w:b/>
          <w:sz w:val="24"/>
          <w:szCs w:val="24"/>
        </w:rPr>
      </w:pPr>
    </w:p>
    <w:p w14:paraId="1EDEC9D9" w14:textId="77777777" w:rsidR="00A64CE4" w:rsidRDefault="00A64CE4" w:rsidP="00312EAC">
      <w:pPr>
        <w:jc w:val="both"/>
        <w:rPr>
          <w:b/>
          <w:sz w:val="24"/>
          <w:szCs w:val="24"/>
        </w:rPr>
      </w:pPr>
    </w:p>
    <w:p w14:paraId="63F24001" w14:textId="77777777" w:rsidR="00A64CE4" w:rsidRDefault="00A64CE4" w:rsidP="00312EAC">
      <w:pPr>
        <w:jc w:val="both"/>
        <w:rPr>
          <w:b/>
          <w:sz w:val="24"/>
          <w:szCs w:val="24"/>
        </w:rPr>
      </w:pPr>
    </w:p>
    <w:p w14:paraId="32CA493C" w14:textId="7F73C2A5" w:rsidR="00F87CD9" w:rsidRDefault="00AD65A2" w:rsidP="00F87CD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Part 2 RM Preparation Practice</w:t>
      </w:r>
      <w:r w:rsidR="005A23BC">
        <w:rPr>
          <w:b/>
          <w:sz w:val="24"/>
          <w:szCs w:val="24"/>
        </w:rPr>
        <w:t xml:space="preserve"> (</w:t>
      </w:r>
      <w:r w:rsidR="005A23BC">
        <w:rPr>
          <w:b/>
          <w:color w:val="FF0000"/>
          <w:sz w:val="24"/>
          <w:szCs w:val="24"/>
        </w:rPr>
        <w:t>6</w:t>
      </w:r>
      <w:r w:rsidR="005A23BC" w:rsidRPr="00966388">
        <w:rPr>
          <w:b/>
          <w:color w:val="FF0000"/>
          <w:sz w:val="24"/>
          <w:szCs w:val="24"/>
        </w:rPr>
        <w:t xml:space="preserve"> points</w:t>
      </w:r>
      <w:r w:rsidR="005A23BC">
        <w:rPr>
          <w:b/>
          <w:sz w:val="24"/>
          <w:szCs w:val="24"/>
        </w:rPr>
        <w:t>).</w:t>
      </w:r>
    </w:p>
    <w:p w14:paraId="2FEC504D" w14:textId="1B97CC33" w:rsidR="00AD65A2" w:rsidRDefault="00AD65A2" w:rsidP="00367689">
      <w:pPr>
        <w:pStyle w:val="ListParagraph"/>
        <w:numPr>
          <w:ilvl w:val="0"/>
          <w:numId w:val="15"/>
        </w:numPr>
        <w:jc w:val="both"/>
        <w:rPr>
          <w:b/>
          <w:bCs/>
          <w:sz w:val="23"/>
          <w:szCs w:val="23"/>
        </w:rPr>
      </w:pPr>
      <w:r w:rsidRPr="00A64CE4">
        <w:rPr>
          <w:sz w:val="24"/>
          <w:szCs w:val="24"/>
        </w:rPr>
        <w:t xml:space="preserve">A screenshot of your </w:t>
      </w:r>
      <w:r w:rsidRPr="00A64CE4">
        <w:rPr>
          <w:b/>
          <w:sz w:val="24"/>
          <w:szCs w:val="24"/>
        </w:rPr>
        <w:t>RM process</w:t>
      </w:r>
      <w:r w:rsidRPr="00A64CE4">
        <w:rPr>
          <w:sz w:val="24"/>
          <w:szCs w:val="24"/>
        </w:rPr>
        <w:t xml:space="preserve"> with date and time and briefly</w:t>
      </w:r>
      <w:r w:rsidR="00B76C35">
        <w:rPr>
          <w:sz w:val="24"/>
          <w:szCs w:val="24"/>
        </w:rPr>
        <w:t xml:space="preserve"> (</w:t>
      </w:r>
      <w:r w:rsidR="00367689">
        <w:rPr>
          <w:sz w:val="24"/>
          <w:szCs w:val="24"/>
        </w:rPr>
        <w:t>one</w:t>
      </w:r>
      <w:r w:rsidR="00B76C35">
        <w:rPr>
          <w:sz w:val="24"/>
          <w:szCs w:val="24"/>
        </w:rPr>
        <w:t xml:space="preserve"> sentence preferred)</w:t>
      </w:r>
      <w:r w:rsidRPr="00A64CE4">
        <w:rPr>
          <w:sz w:val="24"/>
          <w:szCs w:val="24"/>
        </w:rPr>
        <w:t xml:space="preserve"> describe what the dataset is about (</w:t>
      </w:r>
      <w:r w:rsidRPr="00921148">
        <w:rPr>
          <w:color w:val="FF0000"/>
          <w:sz w:val="24"/>
          <w:szCs w:val="24"/>
        </w:rPr>
        <w:t>1.5</w:t>
      </w:r>
      <w:r w:rsidRPr="00A64CE4">
        <w:rPr>
          <w:sz w:val="24"/>
          <w:szCs w:val="24"/>
        </w:rPr>
        <w:t xml:space="preserve"> points for Screenshot and </w:t>
      </w:r>
      <w:r w:rsidRPr="00921148">
        <w:rPr>
          <w:color w:val="FF0000"/>
          <w:sz w:val="24"/>
          <w:szCs w:val="24"/>
        </w:rPr>
        <w:t xml:space="preserve">1.5 </w:t>
      </w:r>
      <w:r w:rsidRPr="00A64CE4">
        <w:rPr>
          <w:sz w:val="24"/>
          <w:szCs w:val="24"/>
        </w:rPr>
        <w:t xml:space="preserve">points for your description). </w:t>
      </w:r>
      <w:r w:rsidRPr="00A64CE4">
        <w:rPr>
          <w:b/>
          <w:sz w:val="24"/>
          <w:szCs w:val="24"/>
        </w:rPr>
        <w:t xml:space="preserve">Please make sure that your </w:t>
      </w:r>
      <w:r w:rsidR="00FB0A29">
        <w:rPr>
          <w:b/>
          <w:bCs/>
          <w:sz w:val="23"/>
          <w:szCs w:val="23"/>
        </w:rPr>
        <w:t>s</w:t>
      </w:r>
      <w:r w:rsidRPr="00A64CE4">
        <w:rPr>
          <w:b/>
          <w:bCs/>
          <w:sz w:val="23"/>
          <w:szCs w:val="23"/>
        </w:rPr>
        <w:t xml:space="preserve">creenshot includes date and time. </w:t>
      </w:r>
    </w:p>
    <w:p w14:paraId="710BC414" w14:textId="7C79A306" w:rsidR="00A64CE4" w:rsidRPr="0029029C" w:rsidRDefault="0029029C" w:rsidP="0029029C">
      <w:pPr>
        <w:tabs>
          <w:tab w:val="right" w:pos="10224"/>
        </w:tabs>
        <w:jc w:val="both"/>
        <w:rPr>
          <w:sz w:val="23"/>
          <w:szCs w:val="23"/>
        </w:rPr>
      </w:pPr>
      <w:r w:rsidRPr="0029029C">
        <w:rPr>
          <w:b/>
          <w:bCs/>
          <w:sz w:val="24"/>
          <w:szCs w:val="24"/>
        </w:rPr>
        <w:t>what the dataset is about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I chose two datasets from </w:t>
      </w:r>
      <w:r w:rsidRPr="0029029C">
        <w:rPr>
          <w:sz w:val="24"/>
          <w:szCs w:val="24"/>
        </w:rPr>
        <w:t>Data Mining for the Masses, 3rd Edition</w:t>
      </w:r>
      <w:r>
        <w:rPr>
          <w:sz w:val="24"/>
          <w:szCs w:val="24"/>
        </w:rPr>
        <w:t xml:space="preserve">, </w:t>
      </w:r>
      <w:r w:rsidRPr="0029029C">
        <w:rPr>
          <w:sz w:val="24"/>
          <w:szCs w:val="24"/>
        </w:rPr>
        <w:t>Chapter 9 Training and Chapter 9 Scoring</w:t>
      </w:r>
      <w:r>
        <w:rPr>
          <w:sz w:val="24"/>
          <w:szCs w:val="24"/>
        </w:rPr>
        <w:t xml:space="preserve">. </w:t>
      </w:r>
      <w:r w:rsidRPr="0029029C">
        <w:rPr>
          <w:sz w:val="24"/>
          <w:szCs w:val="24"/>
        </w:rPr>
        <w:t>The dataset</w:t>
      </w:r>
      <w:r>
        <w:rPr>
          <w:sz w:val="24"/>
          <w:szCs w:val="24"/>
        </w:rPr>
        <w:t>s</w:t>
      </w:r>
      <w:r w:rsidRPr="0029029C">
        <w:rPr>
          <w:sz w:val="24"/>
          <w:szCs w:val="24"/>
        </w:rPr>
        <w:t xml:space="preserve"> include information on individuals' age, marital status, gender, weight category, cholesterol levels, stress management practices, and trait anxiety scores. It appears to be health-related, offering insights into the demographics, health indicators, and psychological factors of the individuals. </w:t>
      </w:r>
      <w:proofErr w:type="gramStart"/>
      <w:r>
        <w:rPr>
          <w:sz w:val="24"/>
          <w:szCs w:val="24"/>
        </w:rPr>
        <w:t>These</w:t>
      </w:r>
      <w:proofErr w:type="gramEnd"/>
      <w:r w:rsidRPr="0029029C">
        <w:rPr>
          <w:sz w:val="24"/>
          <w:szCs w:val="24"/>
        </w:rPr>
        <w:t xml:space="preserve"> data could be valuable for exploring correlations and patterns that contribute to our understanding of overall well-being, particularly in relation to stress management and trait anxiety.</w:t>
      </w:r>
      <w:r>
        <w:rPr>
          <w:sz w:val="24"/>
          <w:szCs w:val="24"/>
        </w:rPr>
        <w:tab/>
      </w:r>
    </w:p>
    <w:p w14:paraId="6C1574DB" w14:textId="7917C415" w:rsidR="00A64CE4" w:rsidRDefault="0029029C" w:rsidP="0029029C">
      <w:pPr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lastRenderedPageBreak/>
        <w:drawing>
          <wp:inline distT="0" distB="0" distL="0" distR="0" wp14:anchorId="1FCA5E08" wp14:editId="23E17053">
            <wp:extent cx="5130800" cy="2878046"/>
            <wp:effectExtent l="0" t="0" r="0" b="0"/>
            <wp:docPr id="9257841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84136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741" cy="288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6EFA" w14:textId="14CC8C43" w:rsidR="00A64CE4" w:rsidRPr="0029029C" w:rsidRDefault="0029029C" w:rsidP="0029029C">
      <w:pPr>
        <w:jc w:val="center"/>
        <w:rPr>
          <w:i/>
          <w:iCs/>
          <w:sz w:val="20"/>
          <w:szCs w:val="20"/>
        </w:rPr>
      </w:pPr>
      <w:r w:rsidRPr="0029029C">
        <w:rPr>
          <w:i/>
          <w:iCs/>
          <w:sz w:val="20"/>
          <w:szCs w:val="20"/>
        </w:rPr>
        <w:t>Fig: Process</w:t>
      </w:r>
    </w:p>
    <w:p w14:paraId="6F941461" w14:textId="77777777" w:rsidR="00A64CE4" w:rsidRDefault="00A64CE4" w:rsidP="00A64CE4">
      <w:pPr>
        <w:jc w:val="both"/>
        <w:rPr>
          <w:b/>
          <w:bCs/>
          <w:sz w:val="23"/>
          <w:szCs w:val="23"/>
        </w:rPr>
      </w:pPr>
    </w:p>
    <w:p w14:paraId="0E30EC53" w14:textId="77777777" w:rsidR="00A64CE4" w:rsidRDefault="00A64CE4" w:rsidP="00A64CE4">
      <w:pPr>
        <w:jc w:val="both"/>
        <w:rPr>
          <w:b/>
          <w:bCs/>
          <w:sz w:val="23"/>
          <w:szCs w:val="23"/>
        </w:rPr>
      </w:pPr>
    </w:p>
    <w:p w14:paraId="05E6DBE3" w14:textId="1576F7F0" w:rsidR="00A64CE4" w:rsidRPr="00A64CE4" w:rsidRDefault="00A64CE4" w:rsidP="00A64CE4">
      <w:pPr>
        <w:pStyle w:val="ListParagraph"/>
        <w:numPr>
          <w:ilvl w:val="0"/>
          <w:numId w:val="15"/>
        </w:numPr>
        <w:jc w:val="both"/>
        <w:rPr>
          <w:b/>
          <w:bCs/>
          <w:sz w:val="23"/>
          <w:szCs w:val="23"/>
        </w:rPr>
      </w:pPr>
      <w:r w:rsidRPr="002D1080">
        <w:rPr>
          <w:sz w:val="24"/>
          <w:szCs w:val="24"/>
        </w:rPr>
        <w:t>Take a screenshot of you</w:t>
      </w:r>
      <w:r>
        <w:rPr>
          <w:sz w:val="24"/>
          <w:szCs w:val="24"/>
        </w:rPr>
        <w:t xml:space="preserve">r visualization in RM with date and time and briefly describe what the visualization is about </w:t>
      </w:r>
      <w:r w:rsidRPr="00A64CE4">
        <w:rPr>
          <w:sz w:val="24"/>
          <w:szCs w:val="24"/>
        </w:rPr>
        <w:t>(</w:t>
      </w:r>
      <w:r w:rsidRPr="00921148">
        <w:rPr>
          <w:color w:val="FF0000"/>
          <w:sz w:val="24"/>
          <w:szCs w:val="24"/>
        </w:rPr>
        <w:t xml:space="preserve">1.5 </w:t>
      </w:r>
      <w:r w:rsidRPr="00A64CE4">
        <w:rPr>
          <w:sz w:val="24"/>
          <w:szCs w:val="24"/>
        </w:rPr>
        <w:t xml:space="preserve">points for Screenshot and </w:t>
      </w:r>
      <w:r w:rsidRPr="00921148">
        <w:rPr>
          <w:color w:val="FF0000"/>
          <w:sz w:val="24"/>
          <w:szCs w:val="24"/>
        </w:rPr>
        <w:t>1.5</w:t>
      </w:r>
      <w:r w:rsidRPr="00A64CE4">
        <w:rPr>
          <w:sz w:val="24"/>
          <w:szCs w:val="24"/>
        </w:rPr>
        <w:t xml:space="preserve"> points for your description).</w:t>
      </w:r>
      <w:r>
        <w:rPr>
          <w:sz w:val="24"/>
          <w:szCs w:val="24"/>
        </w:rPr>
        <w:t xml:space="preserve"> </w:t>
      </w:r>
      <w:r w:rsidRPr="00A64CE4">
        <w:rPr>
          <w:b/>
          <w:sz w:val="24"/>
          <w:szCs w:val="24"/>
        </w:rPr>
        <w:t xml:space="preserve">Please make sure that your </w:t>
      </w:r>
      <w:r w:rsidR="00FB0A29">
        <w:rPr>
          <w:b/>
          <w:bCs/>
          <w:sz w:val="23"/>
          <w:szCs w:val="23"/>
        </w:rPr>
        <w:t>s</w:t>
      </w:r>
      <w:r w:rsidRPr="00A64CE4">
        <w:rPr>
          <w:b/>
          <w:bCs/>
          <w:sz w:val="23"/>
          <w:szCs w:val="23"/>
        </w:rPr>
        <w:t>creenshot includes date and time.</w:t>
      </w:r>
    </w:p>
    <w:p w14:paraId="7F22B587" w14:textId="77777777" w:rsidR="00A64CE4" w:rsidRDefault="00A64CE4" w:rsidP="00F87CD9">
      <w:pPr>
        <w:jc w:val="both"/>
        <w:rPr>
          <w:b/>
          <w:bCs/>
          <w:sz w:val="23"/>
          <w:szCs w:val="23"/>
        </w:rPr>
      </w:pPr>
    </w:p>
    <w:p w14:paraId="719AE8FC" w14:textId="3F8272A2" w:rsidR="00A64CE4" w:rsidRDefault="0029029C" w:rsidP="0029029C">
      <w:pPr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0A7483CD" wp14:editId="1036DDA3">
            <wp:extent cx="5490315" cy="3009900"/>
            <wp:effectExtent l="0" t="0" r="0" b="0"/>
            <wp:docPr id="48783122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31221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59" cy="30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0B86" w14:textId="77777777" w:rsidR="005E247F" w:rsidRDefault="0029029C" w:rsidP="005E247F">
      <w:pPr>
        <w:jc w:val="center"/>
        <w:rPr>
          <w:i/>
          <w:iCs/>
          <w:sz w:val="20"/>
          <w:szCs w:val="20"/>
        </w:rPr>
      </w:pPr>
      <w:r w:rsidRPr="0029029C">
        <w:rPr>
          <w:i/>
          <w:iCs/>
          <w:sz w:val="20"/>
          <w:szCs w:val="20"/>
        </w:rPr>
        <w:t>Fig: Visualization</w:t>
      </w:r>
    </w:p>
    <w:p w14:paraId="05A4841D" w14:textId="7B63EE1B" w:rsidR="0029029C" w:rsidRPr="005E247F" w:rsidRDefault="0029029C" w:rsidP="005E247F">
      <w:pPr>
        <w:rPr>
          <w:i/>
          <w:iCs/>
          <w:sz w:val="20"/>
          <w:szCs w:val="20"/>
        </w:rPr>
      </w:pPr>
      <w:r w:rsidRPr="0029029C">
        <w:rPr>
          <w:b/>
          <w:bCs/>
          <w:sz w:val="23"/>
          <w:szCs w:val="23"/>
        </w:rPr>
        <w:lastRenderedPageBreak/>
        <w:t>What the visualization is about:</w:t>
      </w:r>
      <w:r>
        <w:rPr>
          <w:b/>
          <w:bCs/>
          <w:sz w:val="23"/>
          <w:szCs w:val="23"/>
        </w:rPr>
        <w:t xml:space="preserve"> </w:t>
      </w:r>
      <w:r w:rsidR="005E247F" w:rsidRPr="005E247F">
        <w:rPr>
          <w:sz w:val="23"/>
          <w:szCs w:val="23"/>
        </w:rPr>
        <w:t xml:space="preserve">The chart shows how age is connected to cholesterol levels. It's clear that between </w:t>
      </w:r>
      <w:r w:rsidR="005E247F" w:rsidRPr="005E247F">
        <w:rPr>
          <w:sz w:val="23"/>
          <w:szCs w:val="23"/>
        </w:rPr>
        <w:t>the ages of</w:t>
      </w:r>
      <w:r w:rsidR="005E247F" w:rsidRPr="005E247F">
        <w:rPr>
          <w:sz w:val="23"/>
          <w:szCs w:val="23"/>
        </w:rPr>
        <w:t xml:space="preserve"> 60 and 75, more people tend to have high cholesterol. This suggests that as people get older in this group, they are more likely to have higher cholesterol levels.</w:t>
      </w:r>
    </w:p>
    <w:p w14:paraId="32CA493D" w14:textId="77777777" w:rsidR="00F87CD9" w:rsidRPr="00F87CD9" w:rsidRDefault="00F87CD9" w:rsidP="00F87CD9">
      <w:pPr>
        <w:jc w:val="both"/>
        <w:rPr>
          <w:sz w:val="24"/>
          <w:szCs w:val="24"/>
        </w:rPr>
      </w:pPr>
    </w:p>
    <w:p w14:paraId="298F7988" w14:textId="77777777" w:rsidR="00D41726" w:rsidRDefault="00D41726" w:rsidP="00D41726">
      <w:pPr>
        <w:jc w:val="center"/>
        <w:rPr>
          <w:b/>
          <w:sz w:val="24"/>
        </w:rPr>
      </w:pPr>
    </w:p>
    <w:p w14:paraId="49844C73" w14:textId="5E1D9761" w:rsidR="006D5CB1" w:rsidRPr="00966388" w:rsidRDefault="006D5CB1" w:rsidP="00966388">
      <w:pPr>
        <w:rPr>
          <w:b/>
          <w:sz w:val="24"/>
        </w:rPr>
      </w:pPr>
    </w:p>
    <w:sectPr w:rsidR="006D5CB1" w:rsidRPr="00966388" w:rsidSect="007B7421">
      <w:footerReference w:type="default" r:id="rId13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3D1F0" w14:textId="77777777" w:rsidR="007B7421" w:rsidRDefault="007B7421" w:rsidP="00057716">
      <w:pPr>
        <w:spacing w:after="0" w:line="240" w:lineRule="auto"/>
      </w:pPr>
      <w:r>
        <w:separator/>
      </w:r>
    </w:p>
  </w:endnote>
  <w:endnote w:type="continuationSeparator" w:id="0">
    <w:p w14:paraId="6D75E255" w14:textId="77777777" w:rsidR="007B7421" w:rsidRDefault="007B7421" w:rsidP="00057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293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CA4943" w14:textId="3340FC08" w:rsidR="00057716" w:rsidRDefault="000577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76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2CA4944" w14:textId="77777777" w:rsidR="00057716" w:rsidRDefault="0005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E5176" w14:textId="77777777" w:rsidR="007B7421" w:rsidRDefault="007B7421" w:rsidP="00057716">
      <w:pPr>
        <w:spacing w:after="0" w:line="240" w:lineRule="auto"/>
      </w:pPr>
      <w:r>
        <w:separator/>
      </w:r>
    </w:p>
  </w:footnote>
  <w:footnote w:type="continuationSeparator" w:id="0">
    <w:p w14:paraId="29DCDCB3" w14:textId="77777777" w:rsidR="007B7421" w:rsidRDefault="007B7421" w:rsidP="00057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44D"/>
    <w:multiLevelType w:val="hybridMultilevel"/>
    <w:tmpl w:val="78E4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5F3"/>
    <w:multiLevelType w:val="multilevel"/>
    <w:tmpl w:val="DDA80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18202ECC"/>
    <w:multiLevelType w:val="hybridMultilevel"/>
    <w:tmpl w:val="8640F01E"/>
    <w:lvl w:ilvl="0" w:tplc="28606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76451"/>
    <w:multiLevelType w:val="multilevel"/>
    <w:tmpl w:val="17DCC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6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 w15:restartNumberingAfterBreak="0">
    <w:nsid w:val="2457526C"/>
    <w:multiLevelType w:val="hybridMultilevel"/>
    <w:tmpl w:val="7AE2C3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2F9A5BB7"/>
    <w:multiLevelType w:val="hybridMultilevel"/>
    <w:tmpl w:val="8214A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26375"/>
    <w:multiLevelType w:val="hybridMultilevel"/>
    <w:tmpl w:val="811A2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D0103"/>
    <w:multiLevelType w:val="hybridMultilevel"/>
    <w:tmpl w:val="F278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D7904"/>
    <w:multiLevelType w:val="hybridMultilevel"/>
    <w:tmpl w:val="B266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775EF"/>
    <w:multiLevelType w:val="hybridMultilevel"/>
    <w:tmpl w:val="7C90F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03182"/>
    <w:multiLevelType w:val="hybridMultilevel"/>
    <w:tmpl w:val="3024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F0F43"/>
    <w:multiLevelType w:val="hybridMultilevel"/>
    <w:tmpl w:val="C28C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3456C"/>
    <w:multiLevelType w:val="hybridMultilevel"/>
    <w:tmpl w:val="ABB25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447D5"/>
    <w:multiLevelType w:val="hybridMultilevel"/>
    <w:tmpl w:val="331620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845A6"/>
    <w:multiLevelType w:val="hybridMultilevel"/>
    <w:tmpl w:val="93D00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630925">
    <w:abstractNumId w:val="6"/>
  </w:num>
  <w:num w:numId="2" w16cid:durableId="744763517">
    <w:abstractNumId w:val="5"/>
  </w:num>
  <w:num w:numId="3" w16cid:durableId="85157561">
    <w:abstractNumId w:val="0"/>
  </w:num>
  <w:num w:numId="4" w16cid:durableId="135924096">
    <w:abstractNumId w:val="13"/>
  </w:num>
  <w:num w:numId="5" w16cid:durableId="1717319466">
    <w:abstractNumId w:val="4"/>
  </w:num>
  <w:num w:numId="6" w16cid:durableId="1808081675">
    <w:abstractNumId w:val="14"/>
  </w:num>
  <w:num w:numId="7" w16cid:durableId="989749808">
    <w:abstractNumId w:val="9"/>
  </w:num>
  <w:num w:numId="8" w16cid:durableId="2076510200">
    <w:abstractNumId w:val="3"/>
  </w:num>
  <w:num w:numId="9" w16cid:durableId="1566991212">
    <w:abstractNumId w:val="1"/>
  </w:num>
  <w:num w:numId="10" w16cid:durableId="359094175">
    <w:abstractNumId w:val="10"/>
  </w:num>
  <w:num w:numId="11" w16cid:durableId="1614631200">
    <w:abstractNumId w:val="7"/>
  </w:num>
  <w:num w:numId="12" w16cid:durableId="676152682">
    <w:abstractNumId w:val="12"/>
  </w:num>
  <w:num w:numId="13" w16cid:durableId="743795211">
    <w:abstractNumId w:val="8"/>
  </w:num>
  <w:num w:numId="14" w16cid:durableId="347610211">
    <w:abstractNumId w:val="11"/>
  </w:num>
  <w:num w:numId="15" w16cid:durableId="1674146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793"/>
    <w:rsid w:val="00004AFF"/>
    <w:rsid w:val="00016AE7"/>
    <w:rsid w:val="00016B70"/>
    <w:rsid w:val="00022933"/>
    <w:rsid w:val="000320BD"/>
    <w:rsid w:val="00044B52"/>
    <w:rsid w:val="00054265"/>
    <w:rsid w:val="00055420"/>
    <w:rsid w:val="00057716"/>
    <w:rsid w:val="0007656B"/>
    <w:rsid w:val="0009084B"/>
    <w:rsid w:val="000A0773"/>
    <w:rsid w:val="000C445E"/>
    <w:rsid w:val="000D11B6"/>
    <w:rsid w:val="000D5371"/>
    <w:rsid w:val="000D7535"/>
    <w:rsid w:val="000E5D94"/>
    <w:rsid w:val="000F556D"/>
    <w:rsid w:val="00111E05"/>
    <w:rsid w:val="00131A7D"/>
    <w:rsid w:val="001352DE"/>
    <w:rsid w:val="0014594C"/>
    <w:rsid w:val="00151BDF"/>
    <w:rsid w:val="00167000"/>
    <w:rsid w:val="00185660"/>
    <w:rsid w:val="001A7A45"/>
    <w:rsid w:val="001C7F5C"/>
    <w:rsid w:val="001F73A0"/>
    <w:rsid w:val="0021181F"/>
    <w:rsid w:val="002255D5"/>
    <w:rsid w:val="00227930"/>
    <w:rsid w:val="00241906"/>
    <w:rsid w:val="00245735"/>
    <w:rsid w:val="002615D3"/>
    <w:rsid w:val="00270291"/>
    <w:rsid w:val="0029029C"/>
    <w:rsid w:val="002A0861"/>
    <w:rsid w:val="002C41C7"/>
    <w:rsid w:val="002C76FA"/>
    <w:rsid w:val="002E4208"/>
    <w:rsid w:val="002E6AA8"/>
    <w:rsid w:val="003044B3"/>
    <w:rsid w:val="00312EAC"/>
    <w:rsid w:val="00325473"/>
    <w:rsid w:val="00364B95"/>
    <w:rsid w:val="00365ABE"/>
    <w:rsid w:val="00367689"/>
    <w:rsid w:val="0037513B"/>
    <w:rsid w:val="00382903"/>
    <w:rsid w:val="00384CA8"/>
    <w:rsid w:val="003A2950"/>
    <w:rsid w:val="003B28AD"/>
    <w:rsid w:val="003C4271"/>
    <w:rsid w:val="003C79D4"/>
    <w:rsid w:val="003F29C6"/>
    <w:rsid w:val="003F3A01"/>
    <w:rsid w:val="003F4149"/>
    <w:rsid w:val="003F4A4A"/>
    <w:rsid w:val="004054E1"/>
    <w:rsid w:val="004116E2"/>
    <w:rsid w:val="00415270"/>
    <w:rsid w:val="00417D40"/>
    <w:rsid w:val="00435D98"/>
    <w:rsid w:val="00454500"/>
    <w:rsid w:val="004613E9"/>
    <w:rsid w:val="0048280C"/>
    <w:rsid w:val="00484F78"/>
    <w:rsid w:val="00485963"/>
    <w:rsid w:val="004B089C"/>
    <w:rsid w:val="004E5E51"/>
    <w:rsid w:val="004F00F6"/>
    <w:rsid w:val="004F4671"/>
    <w:rsid w:val="00503F78"/>
    <w:rsid w:val="00520206"/>
    <w:rsid w:val="00547661"/>
    <w:rsid w:val="00561526"/>
    <w:rsid w:val="00561B71"/>
    <w:rsid w:val="00571CAD"/>
    <w:rsid w:val="00581E12"/>
    <w:rsid w:val="00583ED2"/>
    <w:rsid w:val="005A23BC"/>
    <w:rsid w:val="005A64FD"/>
    <w:rsid w:val="005B48E6"/>
    <w:rsid w:val="005C4CE5"/>
    <w:rsid w:val="005E247F"/>
    <w:rsid w:val="005E617A"/>
    <w:rsid w:val="005E7C48"/>
    <w:rsid w:val="005F6822"/>
    <w:rsid w:val="006101ED"/>
    <w:rsid w:val="00642FAC"/>
    <w:rsid w:val="00646818"/>
    <w:rsid w:val="00664AC1"/>
    <w:rsid w:val="00676157"/>
    <w:rsid w:val="00696EAE"/>
    <w:rsid w:val="006B3DBA"/>
    <w:rsid w:val="006D2029"/>
    <w:rsid w:val="006D5BE1"/>
    <w:rsid w:val="006D5CB1"/>
    <w:rsid w:val="006E0591"/>
    <w:rsid w:val="006E7C63"/>
    <w:rsid w:val="006F2EBE"/>
    <w:rsid w:val="006F3227"/>
    <w:rsid w:val="0071034F"/>
    <w:rsid w:val="00714274"/>
    <w:rsid w:val="007158D1"/>
    <w:rsid w:val="007312FF"/>
    <w:rsid w:val="007528BA"/>
    <w:rsid w:val="00763F67"/>
    <w:rsid w:val="00791399"/>
    <w:rsid w:val="00793F34"/>
    <w:rsid w:val="007A4CDA"/>
    <w:rsid w:val="007B4B84"/>
    <w:rsid w:val="007B6403"/>
    <w:rsid w:val="007B7421"/>
    <w:rsid w:val="007C5576"/>
    <w:rsid w:val="007D13FB"/>
    <w:rsid w:val="007D426A"/>
    <w:rsid w:val="007E6F4E"/>
    <w:rsid w:val="007F044F"/>
    <w:rsid w:val="008022BF"/>
    <w:rsid w:val="00806C27"/>
    <w:rsid w:val="00811D48"/>
    <w:rsid w:val="008147DB"/>
    <w:rsid w:val="00824224"/>
    <w:rsid w:val="008317E7"/>
    <w:rsid w:val="0085547F"/>
    <w:rsid w:val="00857E0D"/>
    <w:rsid w:val="008605D7"/>
    <w:rsid w:val="00876C36"/>
    <w:rsid w:val="008775AA"/>
    <w:rsid w:val="00897AD4"/>
    <w:rsid w:val="008A46E5"/>
    <w:rsid w:val="008C46D7"/>
    <w:rsid w:val="008E74FA"/>
    <w:rsid w:val="00904249"/>
    <w:rsid w:val="0091456D"/>
    <w:rsid w:val="0091711E"/>
    <w:rsid w:val="00921148"/>
    <w:rsid w:val="0092749D"/>
    <w:rsid w:val="00942B45"/>
    <w:rsid w:val="009473F8"/>
    <w:rsid w:val="00966388"/>
    <w:rsid w:val="00971269"/>
    <w:rsid w:val="00971FB9"/>
    <w:rsid w:val="009747F3"/>
    <w:rsid w:val="009B1B19"/>
    <w:rsid w:val="009B4F21"/>
    <w:rsid w:val="009B7DB6"/>
    <w:rsid w:val="009C5CA7"/>
    <w:rsid w:val="009E702C"/>
    <w:rsid w:val="009E7032"/>
    <w:rsid w:val="009F3856"/>
    <w:rsid w:val="00A10F99"/>
    <w:rsid w:val="00A12BA5"/>
    <w:rsid w:val="00A148DB"/>
    <w:rsid w:val="00A15565"/>
    <w:rsid w:val="00A16B61"/>
    <w:rsid w:val="00A35ED7"/>
    <w:rsid w:val="00A35F83"/>
    <w:rsid w:val="00A64CE4"/>
    <w:rsid w:val="00A80793"/>
    <w:rsid w:val="00AD6542"/>
    <w:rsid w:val="00AD65A2"/>
    <w:rsid w:val="00AF5C7F"/>
    <w:rsid w:val="00B067FC"/>
    <w:rsid w:val="00B1439A"/>
    <w:rsid w:val="00B51F86"/>
    <w:rsid w:val="00B55034"/>
    <w:rsid w:val="00B634EF"/>
    <w:rsid w:val="00B66526"/>
    <w:rsid w:val="00B76C35"/>
    <w:rsid w:val="00B95CC1"/>
    <w:rsid w:val="00BC1237"/>
    <w:rsid w:val="00BE1680"/>
    <w:rsid w:val="00C026E8"/>
    <w:rsid w:val="00C1744A"/>
    <w:rsid w:val="00C51DD2"/>
    <w:rsid w:val="00C542A6"/>
    <w:rsid w:val="00C546E1"/>
    <w:rsid w:val="00C56EE0"/>
    <w:rsid w:val="00C57DD4"/>
    <w:rsid w:val="00C63CCB"/>
    <w:rsid w:val="00C76FE1"/>
    <w:rsid w:val="00C778EE"/>
    <w:rsid w:val="00C9384D"/>
    <w:rsid w:val="00C94DA9"/>
    <w:rsid w:val="00CD372B"/>
    <w:rsid w:val="00CE24F6"/>
    <w:rsid w:val="00CF20CE"/>
    <w:rsid w:val="00CF25F8"/>
    <w:rsid w:val="00CF55E6"/>
    <w:rsid w:val="00D20D74"/>
    <w:rsid w:val="00D41726"/>
    <w:rsid w:val="00D41DA4"/>
    <w:rsid w:val="00D4498F"/>
    <w:rsid w:val="00D55810"/>
    <w:rsid w:val="00D627B5"/>
    <w:rsid w:val="00D6374D"/>
    <w:rsid w:val="00D65A84"/>
    <w:rsid w:val="00D87CD8"/>
    <w:rsid w:val="00DA106E"/>
    <w:rsid w:val="00DB45B9"/>
    <w:rsid w:val="00DC1255"/>
    <w:rsid w:val="00DC1E8C"/>
    <w:rsid w:val="00DC37E6"/>
    <w:rsid w:val="00DD1E8F"/>
    <w:rsid w:val="00DD78AC"/>
    <w:rsid w:val="00DD794E"/>
    <w:rsid w:val="00DE19D5"/>
    <w:rsid w:val="00DE2D09"/>
    <w:rsid w:val="00DF0ED0"/>
    <w:rsid w:val="00DF5739"/>
    <w:rsid w:val="00E25F3A"/>
    <w:rsid w:val="00E352EC"/>
    <w:rsid w:val="00E36951"/>
    <w:rsid w:val="00E379E6"/>
    <w:rsid w:val="00E40A05"/>
    <w:rsid w:val="00E71AC3"/>
    <w:rsid w:val="00E72E43"/>
    <w:rsid w:val="00E9094C"/>
    <w:rsid w:val="00E91D1A"/>
    <w:rsid w:val="00E96077"/>
    <w:rsid w:val="00E9632F"/>
    <w:rsid w:val="00E97C15"/>
    <w:rsid w:val="00EA33D0"/>
    <w:rsid w:val="00EB4FB2"/>
    <w:rsid w:val="00ED7B1E"/>
    <w:rsid w:val="00EE0DB0"/>
    <w:rsid w:val="00EE0E12"/>
    <w:rsid w:val="00EE1CCB"/>
    <w:rsid w:val="00F1167D"/>
    <w:rsid w:val="00F150B0"/>
    <w:rsid w:val="00F22435"/>
    <w:rsid w:val="00F32989"/>
    <w:rsid w:val="00F36654"/>
    <w:rsid w:val="00F53797"/>
    <w:rsid w:val="00F601D3"/>
    <w:rsid w:val="00F87CD9"/>
    <w:rsid w:val="00FA1EFB"/>
    <w:rsid w:val="00FA77B6"/>
    <w:rsid w:val="00FB0A29"/>
    <w:rsid w:val="00FB1983"/>
    <w:rsid w:val="00FD4A81"/>
    <w:rsid w:val="00F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4926"/>
  <w15:chartTrackingRefBased/>
  <w15:docId w15:val="{CACB46CB-A407-4315-BFA5-893B9AC0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E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37E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1526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13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716"/>
  </w:style>
  <w:style w:type="paragraph" w:styleId="Footer">
    <w:name w:val="footer"/>
    <w:basedOn w:val="Normal"/>
    <w:link w:val="FooterChar"/>
    <w:uiPriority w:val="99"/>
    <w:unhideWhenUsed/>
    <w:rsid w:val="0005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1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2412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6076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80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24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0800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883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429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15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105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455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5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5F344BC92B83439588EAB641FF8174" ma:contentTypeVersion="14" ma:contentTypeDescription="Create a new document." ma:contentTypeScope="" ma:versionID="3e38b0fa0dafda9107b81c66a8a3c0be">
  <xsd:schema xmlns:xsd="http://www.w3.org/2001/XMLSchema" xmlns:xs="http://www.w3.org/2001/XMLSchema" xmlns:p="http://schemas.microsoft.com/office/2006/metadata/properties" xmlns:ns3="8773e864-269c-4581-a6d8-11c4c5527d7d" xmlns:ns4="b3e697ad-95d5-4723-b79e-63d240d4913a" targetNamespace="http://schemas.microsoft.com/office/2006/metadata/properties" ma:root="true" ma:fieldsID="5c6ba30853c153b9c9734041e181e610" ns3:_="" ns4:_="">
    <xsd:import namespace="8773e864-269c-4581-a6d8-11c4c5527d7d"/>
    <xsd:import namespace="b3e697ad-95d5-4723-b79e-63d240d491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3e864-269c-4581-a6d8-11c4c5527d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697ad-95d5-4723-b79e-63d240d49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A6B21C-C254-4D80-A845-DB2270689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3e864-269c-4581-a6d8-11c4c5527d7d"/>
    <ds:schemaRef ds:uri="b3e697ad-95d5-4723-b79e-63d240d49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6347C3-D39C-4123-8BEF-0F3BC2D176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45D17D-77E8-433A-BF7B-D2A58F4A57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Liang</dc:creator>
  <cp:keywords/>
  <dc:description/>
  <cp:lastModifiedBy>protiva protiva</cp:lastModifiedBy>
  <cp:revision>2</cp:revision>
  <cp:lastPrinted>2019-02-08T20:13:00Z</cp:lastPrinted>
  <dcterms:created xsi:type="dcterms:W3CDTF">2024-01-30T06:12:00Z</dcterms:created>
  <dcterms:modified xsi:type="dcterms:W3CDTF">2024-01-30T06:12:00Z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0x0101000E5F344BC92B83439588EAB641FF8174</vt:lpwstr>
  </property>
</Properties>
</file>