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«НОВОСИБИРСКИЙ ГОСУДАРСТВЕННЫЙ ТЕХНИЧЕСКИЙ УНИВЕРСИТЕТ»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Кафедра прикладной математики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4"/>
          <w:szCs w:val="24"/>
          <w:lang w:eastAsia="ru-RU"/>
        </w:rPr>
      </w:pPr>
      <w:r>
        <w:rPr>
          <w:rFonts w:eastAsia="" w:cs="Times New Roman" w:eastAsiaTheme="minorEastAsia" w:ascii="Times New Roman" w:hAnsi="Times New Roman"/>
          <w:sz w:val="24"/>
          <w:szCs w:val="24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32"/>
          <w:szCs w:val="32"/>
          <w:lang w:eastAsia="ru-RU"/>
        </w:rPr>
      </w:pPr>
      <w:r>
        <w:rPr>
          <w:rFonts w:eastAsia="" w:cs="Times New Roman" w:ascii="Times New Roman" w:hAnsi="Times New Roman" w:eastAsiaTheme="minorEastAsia"/>
          <w:sz w:val="32"/>
          <w:szCs w:val="32"/>
          <w:lang w:eastAsia="ru-RU"/>
        </w:rPr>
        <w:t>Лабораторная работа №1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32"/>
          <w:szCs w:val="32"/>
          <w:lang w:eastAsia="ru-RU"/>
        </w:rPr>
      </w:pPr>
      <w:r>
        <w:rPr>
          <w:rFonts w:eastAsia="" w:cs="Times New Roman" w:ascii="Times New Roman" w:hAnsi="Times New Roman" w:eastAsiaTheme="minorEastAsia"/>
          <w:sz w:val="32"/>
          <w:szCs w:val="32"/>
          <w:lang w:eastAsia="ru-RU"/>
        </w:rPr>
        <w:t>по дисциплине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32"/>
          <w:szCs w:val="32"/>
          <w:lang w:eastAsia="ru-RU"/>
        </w:rPr>
      </w:pPr>
      <w:r>
        <w:rPr>
          <w:rFonts w:eastAsia="" w:cs="Times New Roman" w:ascii="Times New Roman" w:hAnsi="Times New Roman" w:eastAsiaTheme="minorEastAsia"/>
          <w:sz w:val="32"/>
          <w:szCs w:val="32"/>
          <w:lang w:eastAsia="ru-RU"/>
        </w:rPr>
        <w:t>«</w:t>
      </w: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Уравнения математической физики</w:t>
      </w:r>
      <w:r>
        <w:rPr>
          <w:rFonts w:eastAsia="" w:cs="Times New Roman" w:ascii="Times New Roman" w:hAnsi="Times New Roman" w:eastAsiaTheme="minorEastAsia"/>
          <w:sz w:val="32"/>
          <w:szCs w:val="32"/>
          <w:lang w:eastAsia="ru-RU"/>
        </w:rPr>
        <w:t>»</w:t>
      </w:r>
    </w:p>
    <w:p>
      <w:pPr>
        <w:pStyle w:val="Normal"/>
        <w:rPr>
          <w:rFonts w:ascii="Times New Roman" w:hAnsi="Times New Roman" w:eastAsia="" w:cs="Times New Roman" w:eastAsiaTheme="minorEastAsia"/>
          <w:sz w:val="36"/>
          <w:szCs w:val="36"/>
          <w:lang w:eastAsia="ru-RU"/>
        </w:rPr>
      </w:pPr>
      <w:r>
        <w:rPr>
          <w:rFonts w:eastAsia="" w:cs="Times New Roman" w:eastAsiaTheme="minorEastAsia" w:ascii="Times New Roman" w:hAnsi="Times New Roman"/>
          <w:sz w:val="36"/>
          <w:szCs w:val="36"/>
          <w:lang w:eastAsia="ru-RU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Группа</w:t>
        <w:tab/>
        <w:tab/>
        <w:t>ПМ-71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Студент</w:t>
        <w:tab/>
        <w:tab/>
        <w:t>Востриков В.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ab/>
        <w:tab/>
        <w:tab/>
        <w:t>Аникина П.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 xml:space="preserve">Преподаватель </w:t>
        <w:tab/>
        <w:t>Задорожный А.Г.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Вариант</w:t>
        <w:tab/>
        <w:tab/>
        <w:t>4</w:t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Новосибирск</w:t>
      </w:r>
    </w:p>
    <w:p>
      <w:pPr>
        <w:pStyle w:val="Normal"/>
        <w:jc w:val="center"/>
        <w:rPr>
          <w:rFonts w:ascii="Times New Roman" w:hAnsi="Times New Roman" w:eastAsia="" w:cs="Times New Roman" w:eastAsiaTheme="minorEastAsia"/>
          <w:sz w:val="28"/>
          <w:szCs w:val="28"/>
          <w:lang w:eastAsia="ru-RU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lang w:eastAsia="ru-RU"/>
        </w:rPr>
        <w:t>2020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Разработать программу решения эллиптической краевой задачи методом конечных разностей. Протестировать программу и численно оценить порядок аппроксимации.</w:t>
      </w:r>
    </w:p>
    <w:p>
      <w:pPr>
        <w:pStyle w:val="Normal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Область имеет Т-образную форму.</w:t>
      </w:r>
    </w:p>
    <w:p>
      <w:pPr>
        <w:pStyle w:val="ListParagraph"/>
        <w:numPr>
          <w:ilvl w:val="0"/>
          <w:numId w:val="1"/>
        </w:numPr>
        <w:spacing w:lineRule="auto" w:line="24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Анализ</w:t>
      </w:r>
    </w:p>
    <w:p>
      <w:pPr>
        <w:pStyle w:val="ListParagraph"/>
        <w:spacing w:lineRule="auto" w:line="276"/>
        <w:ind w:left="284" w:hanging="0"/>
        <w:rPr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Начальное уравнение </w:t>
      </w:r>
      <w:r>
        <w:rPr>
          <w:sz w:val="28"/>
          <w:szCs w:val="28"/>
          <w:lang w:eastAsia="ru-RU"/>
        </w:rPr>
        <w:t>:</w:t>
      </w:r>
    </w:p>
    <w:p>
      <w:pPr>
        <w:pStyle w:val="ListParagraph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1581150" cy="260350"/>
            <wp:effectExtent l="0" t="0" r="0" b="0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Для функции:</w:t>
      </w:r>
    </w:p>
    <w:p>
      <w:pPr>
        <w:pStyle w:val="ListParagraph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704850" cy="241300"/>
            <wp:effectExtent l="0" t="0" r="0" b="0"/>
            <wp:docPr id="2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Оператор Лапласа:</w:t>
      </w:r>
    </w:p>
    <w:p>
      <w:pPr>
        <w:pStyle w:val="ListParagraph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990600" cy="488950"/>
            <wp:effectExtent l="0" t="0" r="0" b="0"/>
            <wp:docPr id="3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276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Дискретный аналог оператора Лапласа как пятиточечное разностоное выражение: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765800" cy="596900"/>
            <wp:effectExtent l="0" t="0" r="0" b="0"/>
            <wp:docPr id="4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Подставив его в наше начальное уравнение, получим: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24550" cy="673100"/>
            <wp:effectExtent l="0" t="0" r="0" b="0"/>
            <wp:docPr id="5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 xml:space="preserve">При построении сетки, узлы нумеруем снизу вверх и слева направо. Для решения поставленной задачи из линий сетки получаем координаты узлов. Для удобства разделим нашу область на две части. </w:t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284" w:hanging="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669155" cy="2457450"/>
            <wp:effectExtent l="0" t="0" r="0" b="0"/>
            <wp:docPr id="1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0" distR="0" simplePos="0" locked="0" layoutInCell="1" allowOverlap="1" relativeHeight="2" wp14:anchorId="137C2CB6">
                <wp:simplePos x="0" y="0"/>
                <wp:positionH relativeFrom="column">
                  <wp:posOffset>2393950</wp:posOffset>
                </wp:positionH>
                <wp:positionV relativeFrom="paragraph">
                  <wp:posOffset>1609090</wp:posOffset>
                </wp:positionV>
                <wp:extent cx="811530" cy="445770"/>
                <wp:effectExtent l="0" t="0" r="0" b="0"/>
                <wp:wrapNone/>
                <wp:docPr id="6" name="Поле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20" cy="444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область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оле 6" stroked="f" style="position:absolute;margin-left:188.5pt;margin-top:126.7pt;width:63.8pt;height:35pt" wp14:anchorId="137C2CB6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6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область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 wp14:anchorId="475E10D7">
                <wp:simplePos x="0" y="0"/>
                <wp:positionH relativeFrom="column">
                  <wp:posOffset>2193925</wp:posOffset>
                </wp:positionH>
                <wp:positionV relativeFrom="paragraph">
                  <wp:posOffset>424815</wp:posOffset>
                </wp:positionV>
                <wp:extent cx="811530" cy="445770"/>
                <wp:effectExtent l="0" t="0" r="0" b="0"/>
                <wp:wrapNone/>
                <wp:docPr id="8" name="Поле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20" cy="44496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 область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оле 7" stroked="f" style="position:absolute;margin-left:172.75pt;margin-top:33.45pt;width:63.8pt;height:35pt" wp14:anchorId="475E10D7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6"/>
                        <w:spacing w:before="0" w:after="2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 область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 wp14:anchorId="5D761B09">
                <wp:simplePos x="0" y="0"/>
                <wp:positionH relativeFrom="column">
                  <wp:posOffset>804545</wp:posOffset>
                </wp:positionH>
                <wp:positionV relativeFrom="paragraph">
                  <wp:posOffset>294005</wp:posOffset>
                </wp:positionV>
                <wp:extent cx="3983990" cy="1057910"/>
                <wp:effectExtent l="0" t="0" r="19685" b="12065"/>
                <wp:wrapNone/>
                <wp:docPr id="10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400" cy="1057320"/>
                        </a:xfrm>
                        <a:prstGeom prst="rect">
                          <a:avLst/>
                        </a:prstGeom>
                        <a:noFill/>
                        <a:ln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stroked="t" style="position:absolute;margin-left:63.35pt;margin-top:23.15pt;width:313.6pt;height:83.2pt" wp14:anchorId="5D761B09">
                <w10:wrap type="none"/>
                <v:fill o:detectmouseclick="t" on="false"/>
                <v:stroke color="#3a5f8b" weight="25560" joinstyle="round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 wp14:anchorId="452EF0B2">
                <wp:simplePos x="0" y="0"/>
                <wp:positionH relativeFrom="column">
                  <wp:posOffset>2308860</wp:posOffset>
                </wp:positionH>
                <wp:positionV relativeFrom="paragraph">
                  <wp:posOffset>1348740</wp:posOffset>
                </wp:positionV>
                <wp:extent cx="986790" cy="1022985"/>
                <wp:effectExtent l="0" t="0" r="26035" b="27940"/>
                <wp:wrapNone/>
                <wp:docPr id="11" name="Прямоугольник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102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0" stroked="t" style="position:absolute;margin-left:181.8pt;margin-top:106.2pt;width:77.6pt;height:80.45pt" wp14:anchorId="452EF0B2">
                <w10:wrap type="none"/>
                <v:fill o:detectmouseclick="t" on="false"/>
                <v:stroke color="#9bbb59" weight="25560" joinstyle="round" endcap="flat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 xml:space="preserve">Матрица </w:t>
      </w:r>
      <w:r>
        <w:rPr>
          <w:rFonts w:cs="Times New Roman" w:ascii="Times New Roman" w:hAnsi="Times New Roman"/>
          <w:sz w:val="28"/>
          <w:szCs w:val="28"/>
          <w:lang w:val="en-GB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формируется одним проходом по всем узлам (отдельно обрабатывается первая область, граница между первой и второй областью и вторая область), для регулярных узлов заполняется согласно пятиточечному шаблону, для граничных узлов в соответствии с краевыми условиями. Матрица </w:t>
      </w:r>
      <w:r>
        <w:rPr>
          <w:rFonts w:cs="Times New Roman" w:ascii="Times New Roman" w:hAnsi="Times New Roman"/>
          <w:sz w:val="28"/>
          <w:szCs w:val="28"/>
          <w:lang w:val="en-GB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хранится как 5-ти диагональная матрица. </w:t>
      </w:r>
    </w:p>
    <w:p>
      <w:pPr>
        <w:pStyle w:val="Normal"/>
        <w:tabs>
          <w:tab w:val="clear" w:pos="720"/>
          <w:tab w:val="left" w:pos="3850" w:leader="none"/>
        </w:tabs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 xml:space="preserve">В случае с равномерной сеткой мы представляем матрицу, как 7-ми диагональную. То есть записываем в матрицу только узлы, которые принадлежат области. И храним два коэффициента сдвига. Примерно таким образом выглядит матрица (рис. 1). </w:t>
      </w:r>
      <w:r>
        <w:rPr>
          <w:rFonts w:cs="Times New Roman" w:ascii="Times New Roman" w:hAnsi="Times New Roman"/>
          <w:sz w:val="28"/>
          <w:szCs w:val="28"/>
          <w:lang w:val="ru-RU"/>
        </w:rPr>
        <w:t>Также можно заметить, что не смотря на 7-ми диагональную структуру, достаточно хранить только 5 диагоналей.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238760</wp:posOffset>
            </wp:positionH>
            <wp:positionV relativeFrom="paragraph">
              <wp:posOffset>116205</wp:posOffset>
            </wp:positionV>
            <wp:extent cx="5377815" cy="4268470"/>
            <wp:effectExtent l="0" t="0" r="0" b="0"/>
            <wp:wrapTopAndBottom/>
            <wp:docPr id="1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</w:r>
      <w:r>
        <w:rPr>
          <w:rFonts w:ascii="Times New Roman" w:hAnsi="Times New Roman"/>
          <w:sz w:val="24"/>
          <w:szCs w:val="24"/>
        </w:rPr>
        <w:t>Рис. 1. Хранение матрицы в 7-ми диагональной структуре.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В случае с неравномерной сеткой мы представляем матрицу, как 5-ти диагональную. То есть записываем все узлы прямоугольника, в котором лежит изучаемая Т — область. Храним один коэффициент сдвига (рис. 2).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7600" cy="3813810"/>
            <wp:effectExtent l="0" t="0" r="0" b="0"/>
            <wp:wrapTopAndBottom/>
            <wp:docPr id="1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</w:rPr>
        <w:t>Рис. 2. Хранение матрицы в 5-ти диагональной структуре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8"/>
          <w:szCs w:val="28"/>
        </w:rPr>
        <w:t>Общий вывод после реализации каждой матрицы: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намного легче работать с 5-ти диагональной матрицей, чем с 7-ми, как это было сделано с неравномерной сеткой, так как с 7-ми диагональной матрицей было необходимо рассмотреть больше случаев по сравнению с 5-ти.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После построения матрицы необходимо решить А</w:t>
      </w:r>
      <w:r>
        <w:rPr>
          <w:rFonts w:cs="Times New Roman" w:ascii="Times New Roman" w:hAnsi="Times New Roman"/>
          <w:sz w:val="28"/>
          <w:szCs w:val="28"/>
          <w:lang w:val="en-GB"/>
        </w:rPr>
        <w:t>u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GB"/>
        </w:rPr>
        <w:t>f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76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Для решения СЛАУ будем использовать метод Якоби.</w:t>
      </w:r>
    </w:p>
    <w:p>
      <w:pPr>
        <w:pStyle w:val="Normal"/>
        <w:spacing w:lineRule="auto" w:line="240" w:before="0" w:after="0"/>
        <w:ind w:left="28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hanging="360"/>
        <w:contextualSpacing/>
        <w:rPr>
          <w:rFonts w:ascii="Consolas" w:hAnsi="Consolas" w:cs="Consolas"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Текст программы</w:t>
      </w:r>
    </w:p>
    <w:p>
      <w:pPr>
        <w:pStyle w:val="Normal"/>
        <w:spacing w:lineRule="auto" w:line="240" w:before="0" w:after="0"/>
        <w:ind w:left="284" w:hanging="0"/>
        <w:rPr>
          <w:rFonts w:ascii="Consolas" w:hAnsi="Consolas" w:cs="Consolas"/>
          <w:sz w:val="20"/>
          <w:szCs w:val="20"/>
        </w:rPr>
      </w:pPr>
      <w:r>
        <w:rPr>
          <w:rFonts w:cs="Consolas" w:ascii="Consolas" w:hAnsi="Consolas"/>
          <w:sz w:val="20"/>
          <w:szCs w:val="20"/>
        </w:rPr>
      </w:r>
    </w:p>
    <w:p>
      <w:pPr>
        <w:sectPr>
          <w:footerReference w:type="default" r:id="rId10"/>
          <w:type w:val="nextPage"/>
          <w:pgSz w:w="11906" w:h="16838"/>
          <w:pgMar w:left="1701" w:right="851" w:header="0" w:top="1134" w:footer="0" w:bottom="567" w:gutter="0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1"/>
        </w:numPr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ListParagraph"/>
        <w:numPr>
          <w:ilvl w:val="0"/>
          <w:numId w:val="0"/>
        </w:numPr>
        <w:spacing w:lineRule="auto" w:line="276" w:before="0" w:after="0"/>
        <w:ind w:left="437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ru-RU"/>
        </w:rPr>
        <w:t>Равномерная сетка: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u=x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,  λ=1, γ=2, f=2*(x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)-6*(x+y)</w:t>
      </w:r>
    </w:p>
    <w:p>
      <w:pPr>
        <w:pStyle w:val="Normal"/>
        <w:tabs>
          <w:tab w:val="clear" w:pos="720"/>
          <w:tab w:val="left" w:pos="2625" w:leader="none"/>
        </w:tabs>
        <w:spacing w:lineRule="auto" w:line="276" w:before="0" w:after="0"/>
        <w:ind w:left="284" w:right="-1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4933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645"/>
        <w:gridCol w:w="1142"/>
        <w:gridCol w:w="881"/>
        <w:gridCol w:w="1280"/>
        <w:gridCol w:w="985"/>
      </w:tblGrid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 xml:space="preserve">X = 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 xml:space="preserve">Y = 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U =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U* =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8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8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3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27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27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9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9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3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28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28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4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65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65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8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8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9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9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16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16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3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35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35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64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4</w:t>
            </w:r>
          </w:p>
        </w:tc>
        <w:tc>
          <w:tcPr>
            <w:tcW w:w="114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2</w:t>
            </w:r>
          </w:p>
        </w:tc>
        <w:tc>
          <w:tcPr>
            <w:tcW w:w="881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72</w:t>
            </w:r>
          </w:p>
        </w:tc>
        <w:tc>
          <w:tcPr>
            <w:tcW w:w="128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72</w:t>
            </w:r>
          </w:p>
        </w:tc>
        <w:tc>
          <w:tcPr>
            <w:tcW w:w="9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t>0</w:t>
            </w:r>
          </w:p>
        </w:tc>
      </w:tr>
    </w:tbl>
    <w:p>
      <w:pPr>
        <w:pStyle w:val="Normal"/>
        <w:tabs>
          <w:tab w:val="clear" w:pos="720"/>
          <w:tab w:val="left" w:pos="2625" w:leader="none"/>
        </w:tabs>
        <w:spacing w:lineRule="auto" w:line="276" w:before="0" w:after="0"/>
        <w:ind w:right="-1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ListParagraph"/>
        <w:numPr>
          <w:ilvl w:val="0"/>
          <w:numId w:val="2"/>
        </w:numPr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u=e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  <w:lang w:val="en-US"/>
        </w:rPr>
        <w:t>+e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  <w:lang w:val="en-US"/>
        </w:rPr>
        <w:t>,  λ=1, γ=2, f= e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x</w:t>
      </w:r>
      <w:r>
        <w:rPr>
          <w:rFonts w:cs="Times New Roman" w:ascii="Times New Roman" w:hAnsi="Times New Roman"/>
          <w:sz w:val="28"/>
          <w:szCs w:val="28"/>
          <w:lang w:val="en-US"/>
        </w:rPr>
        <w:t>+e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y</w:t>
      </w:r>
    </w:p>
    <w:p>
      <w:pPr>
        <w:pStyle w:val="ListParagraph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986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0"/>
        <w:gridCol w:w="884"/>
        <w:gridCol w:w="1103"/>
        <w:gridCol w:w="807"/>
        <w:gridCol w:w="1282"/>
      </w:tblGrid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X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Y = 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 =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3,71828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3,71828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5,48169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5,48169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8,38906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8,38906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13,1825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13,1825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21,0855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21,0855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4,367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4,367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6,1515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6,13041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0,0210854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9,07057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9,03778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0,0327903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13,8649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13,8312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0,0336961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21,7343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21,7343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3,71828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3,71828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4,367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4,367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5,43656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5,43656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7,22987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7,19997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0,0298977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10,1526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10,1073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0,0453089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14,947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14,9008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0,0462014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22,8038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22,8038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35,8337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35,8337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57,3164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57,3164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5,48169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5,48169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6,14148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6,13041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0,0110665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7,21757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7,19997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0,0176027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8,99371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8,96338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0,0303318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11,9127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11,8707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0,0419174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16,7148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16,6642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0,0506436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24,6195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24,5672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0,0522581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37,6526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37,5971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0,0554924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59,0798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59,0798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8,38906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8,38906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9,03778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9,03778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10,1073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10,1073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11,8707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11,8707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14,7781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14,7781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19,5716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19,5716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27,4746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27,4746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3,5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40,5045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40,5045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10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61,9872</w:t>
            </w:r>
          </w:p>
        </w:tc>
        <w:tc>
          <w:tcPr>
            <w:tcW w:w="807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61,9872</w:t>
            </w:r>
          </w:p>
        </w:tc>
        <w:tc>
          <w:tcPr>
            <w:tcW w:w="128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ru-RU"/>
        </w:rPr>
        <w:t>Неравномерная сетка:</w:t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 </w:t>
      </w:r>
      <w:r>
        <w:rPr>
          <w:rFonts w:cs="Times New Roman" w:ascii="Times New Roman" w:hAnsi="Times New Roman"/>
          <w:sz w:val="28"/>
          <w:szCs w:val="28"/>
          <w:lang w:val="en-US"/>
        </w:rPr>
        <w:t>u=x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,  λ=1, γ=2, f=2*(x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4</w:t>
      </w:r>
      <w:r>
        <w:rPr>
          <w:rFonts w:cs="Times New Roman" w:ascii="Times New Roman" w:hAnsi="Times New Roman"/>
          <w:sz w:val="28"/>
          <w:szCs w:val="28"/>
          <w:lang w:val="en-US"/>
        </w:rPr>
        <w:t>)-12*(x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)</w:t>
      </w:r>
    </w:p>
    <w:p>
      <w:pPr>
        <w:pStyle w:val="ListParagraph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559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4"/>
        <w:gridCol w:w="884"/>
        <w:gridCol w:w="883"/>
        <w:gridCol w:w="884"/>
        <w:gridCol w:w="994"/>
      </w:tblGrid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X =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 </w:t>
            </w:r>
            <w:r>
              <w:rPr/>
              <w:t xml:space="preserve">Y = 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U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5.67623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5.67623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60.4932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60.4932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1.01234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1.01234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5.84203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5.68857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0.153453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16.5062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16.0123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0.493825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60.015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60.5056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0.490575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81.0123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81.0123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1.21116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1.21116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6.16257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5.88739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0.275179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16.9434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16.2112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0.732221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60.116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60.7044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0.588403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81.2112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81.2112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7.06766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6.67623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0.391428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17.8907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0.8907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60.9948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61.4932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0.498487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7.71926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7.71926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8.1855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8.71926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0.533765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13.0958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13.3955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0.29967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23.8439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23.7193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0.12462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67.6439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68.2125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0.568581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89.294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88.7193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0.574765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263.719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263.719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9.98697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9.98697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10.6437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10.987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0.343226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15.4907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15.6632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0.172535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26.1369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25.987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0.149935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70.1074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70.4802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0.372811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91.5318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90.987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0.544833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265.987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265.987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21.6762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21.6762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76.4932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76.4932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4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 </w:t>
      </w:r>
      <w:r>
        <w:rPr>
          <w:rFonts w:cs="Times New Roman" w:ascii="Times New Roman" w:hAnsi="Times New Roman"/>
          <w:sz w:val="28"/>
          <w:szCs w:val="28"/>
          <w:lang w:val="en-US"/>
        </w:rPr>
        <w:t>u=x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,  λ=1, γ=2, f=2*(x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)-20*(x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)</w:t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559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4"/>
        <w:gridCol w:w="884"/>
        <w:gridCol w:w="883"/>
        <w:gridCol w:w="884"/>
        <w:gridCol w:w="994"/>
      </w:tblGrid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X =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 </w:t>
            </w:r>
            <w:r>
              <w:rPr/>
              <w:t xml:space="preserve">Y = 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U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8.76144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8.76144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168.707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9.68147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8.76555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0.915918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34.6815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32.0041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2.67737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165.401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168.711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3.30981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243.004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243.004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1.14314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1.14314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10.4591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8.90458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1.55456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36.0437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32.1431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3.90051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164.819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168.85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4.03138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243.143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243.143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11.7305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9.76144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1.96911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37.5187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4.51869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166.052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169.707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3.65515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12.8668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12.8668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12.3341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13.8668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1.53271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21.0571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21.6282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0.571128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46.5384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44.8668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1.6716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179.825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181.574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1.74885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262.755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255.867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6.88825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1036.87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1036.87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17.7538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17.7538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17.8486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18.7538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0.905226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26.2925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26.5153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0.222801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51.2392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49.7538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1.48538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185.362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186.461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1.0992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266.592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260.754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5.83809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1041.75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1041.75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40.7614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40.7614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64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200.707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200.707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275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1056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1056</w:t>
            </w:r>
          </w:p>
        </w:tc>
        <w:tc>
          <w:tcPr>
            <w:tcW w:w="99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 </w:t>
      </w:r>
      <w:r>
        <w:rPr>
          <w:rFonts w:cs="Times New Roman" w:ascii="Times New Roman" w:hAnsi="Times New Roman"/>
          <w:sz w:val="28"/>
          <w:szCs w:val="28"/>
          <w:lang w:val="en-US"/>
        </w:rPr>
        <w:t>u=x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,  λ=1, γ=2, f=2*(x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>)-4</w:t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836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4"/>
        <w:gridCol w:w="884"/>
        <w:gridCol w:w="884"/>
        <w:gridCol w:w="884"/>
        <w:gridCol w:w="1270"/>
      </w:tblGrid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X =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 </w:t>
            </w:r>
            <w:r>
              <w:rPr/>
              <w:t xml:space="preserve">Y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U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2.38248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2.38248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7.77774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7.77774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1.11109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1.11109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2.49357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2.49357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4.11109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4.11109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7.88883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7.88883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2.66454e-15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9.11109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9.11109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1.45952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1.45952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2.84201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2.84201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4.45952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4.45952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8.23726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8.23726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3.55271e-15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9.45952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9.45952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3.38248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3.38248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8.77774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8.77774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2.77836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2.77836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3.77836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3.77836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5.16084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5.16084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6.77836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6.77836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10.5561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10.5561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11.7784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11.7784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18.7784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18.7784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3.16022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3.16022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4.16022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4.16022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5.5427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5.5427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7.16022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7.16022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10.938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10.938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12.1602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12.1602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19.1602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19.1602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6.38248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6.38248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6</w:t>
      </w:r>
      <w:r>
        <w:rPr>
          <w:rFonts w:cs="Times New Roman" w:ascii="Times New Roman" w:hAnsi="Times New Roman"/>
          <w:sz w:val="28"/>
          <w:szCs w:val="28"/>
          <w:lang w:val="en-US"/>
        </w:rPr>
        <w:t>) u=x+y ,  λ=1, γ=2, f=2*(x+y)</w:t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836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4"/>
        <w:gridCol w:w="884"/>
        <w:gridCol w:w="884"/>
        <w:gridCol w:w="884"/>
        <w:gridCol w:w="1270"/>
      </w:tblGrid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X =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 </w:t>
            </w:r>
            <w:r>
              <w:rPr/>
              <w:t xml:space="preserve">Y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U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1.87683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1.87683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3.12216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3.12216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1.67788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2.22141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2.22141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2.67788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3.46674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3.46674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3.67788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3.67788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2.54353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4.44089e-16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3.78886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2.66684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3.21037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3.21037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3.66684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1.33227e-15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4.4557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4.4557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4.66684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1.77636e-15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5.66684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5.66684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3.32123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3.32123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4.56656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4.56656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8.88178e-16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5.7777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3.54353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4.78886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</w:t>
            </w:r>
          </w:p>
        </w:tc>
        <w:tc>
          <w:tcPr>
            <w:tcW w:w="127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7) </w:t>
      </w:r>
      <w:r>
        <w:rPr>
          <w:rFonts w:cs="Times New Roman" w:ascii="Times New Roman" w:hAnsi="Times New Roman"/>
          <w:sz w:val="28"/>
          <w:szCs w:val="28"/>
          <w:lang w:val="en-US"/>
        </w:rPr>
        <w:t>u=x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,  λ=1, γ=2, f=2*(x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5</w:t>
      </w:r>
      <w:r>
        <w:rPr>
          <w:rFonts w:cs="Times New Roman" w:ascii="Times New Roman" w:hAnsi="Times New Roman"/>
          <w:sz w:val="28"/>
          <w:szCs w:val="28"/>
          <w:lang w:val="en-US"/>
        </w:rPr>
        <w:t>)-20*(x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>+y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>3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) </w:t>
      </w:r>
      <w:r>
        <w:rPr>
          <w:rFonts w:cs="Times New Roman" w:ascii="Times New Roman" w:hAnsi="Times New Roman"/>
          <w:sz w:val="28"/>
          <w:szCs w:val="28"/>
          <w:lang w:val="ru-RU"/>
        </w:rPr>
        <w:t>(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>с большим количеством дроблений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284" w:right="-144" w:hanging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tbl>
      <w:tblPr>
        <w:tblW w:w="4775" w:type="dxa"/>
        <w:jc w:val="left"/>
        <w:tblInd w:w="-30" w:type="dxa"/>
        <w:tblCellMar>
          <w:top w:w="0" w:type="dxa"/>
          <w:left w:w="30" w:type="dxa"/>
          <w:bottom w:w="0" w:type="dxa"/>
          <w:right w:w="30" w:type="dxa"/>
        </w:tblCellMar>
      </w:tblPr>
      <w:tblGrid>
        <w:gridCol w:w="912"/>
        <w:gridCol w:w="884"/>
        <w:gridCol w:w="885"/>
        <w:gridCol w:w="884"/>
        <w:gridCol w:w="1210"/>
      </w:tblGrid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sz w:val="28"/>
                <w:szCs w:val="28"/>
                <w:lang w:val="ru-RU"/>
              </w:rPr>
              <w:t>X =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 </w:t>
            </w:r>
            <w:r>
              <w:rPr/>
              <w:t xml:space="preserve">Y = 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 xml:space="preserve">U = 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U* =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|U - U*|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4.21347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4.21347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8.76144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8.76144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17.7573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17.7573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69.1597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69.1597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108.999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108.999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168.707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1.00013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1.00013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4.19143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4.21359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0.0221608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8.8398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8.76157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0.078233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17.8897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17.7575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0.132215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32.2475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32.0001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0.247371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69.0275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69.1598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0.132341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108.991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108.999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0.00791777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168.676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168.707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0.0316342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0.16667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4.20617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4.21758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0.0114042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8.90268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8.76555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0.137126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17.9923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17.7615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0.23083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32.3812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32.0041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0.377114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69.0014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69.1638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0.162364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108.989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109.003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0.0139789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168.671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168.711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0.0403697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243.004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243.004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1.01528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1.01528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4.23196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4.22874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0.00321376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8.94677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8.77672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0.170055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18.0526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17.7726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0.279981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32.4487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32.0153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0.433456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69.0164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69.1749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0.158532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109.006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109.014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0.00818499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168.686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168.722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0.036304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243.015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243.015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1.14314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1.14314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4.38039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4.35661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0.0237789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9.11815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8.90458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0.213575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18.2444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17.9005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0.343874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32.6443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32.1431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0.501208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69.1623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69.3028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0.140517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109.146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109.142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0.00378905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168.82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168.85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0.0298446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0.67788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243.143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243.143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1.59046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1.59046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4.85183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4.80392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0.0479107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9.60024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9.35189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0.248345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18.734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18.3478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0.386159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33.1363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32.5905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0.545797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69.6467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69.7501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0.103381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109.633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109.589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0.0434448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169.303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169.298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0.00507322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0.89999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243.59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243.59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1.00411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1.05292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1.05292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1.28449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1.28449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5.3053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5.21347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0.0918387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10.0557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9.76144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0.294281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19.1898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18.7573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0.432497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33.5932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0.59324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70.108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70.1597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0.0516627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110.102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109.999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0.103059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169.778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169.707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0.0707626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412.502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412.502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569.243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569.243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770.445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770.445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4.21394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4.21394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4.11544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4.21805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0.102616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4.15954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4.26686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0.107314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4.41234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4.49842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0.086086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5.17857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5.21394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0.0353699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8.32846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8.4274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0.0989426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13.0435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12.9754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0.0680751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22.162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21.9713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0.190736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36.5686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36.2139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0.354612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73.1285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73.3736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0.24507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113.189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113.213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0.0236666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173.03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172.921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0.108541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247.658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247.214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0.443712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415.092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415.716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0.624093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572.155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572.457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0.30174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773.531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773.659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0.127721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1.33333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1028.21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1028.21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9.10793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9.10793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9.03922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9.11205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0.0728274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9.09437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9.16085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0.0664828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9.3526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9.39242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0.039819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10.1201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10.1079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0.0121182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13.2365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13.3214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0.0848621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17.9268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17.8694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0.0574427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27.0252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26.8653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0.159963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41.4285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41.1079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0.320595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78.0412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78.2676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0.226389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118.116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118.107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0.00895961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177.981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177.815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0.166017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252.646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252.108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0.538047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419.981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420.61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0.628843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577.063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577.351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0.287792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778.442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778.553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0.111158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1.55555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1033.11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1033.11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12.8668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12.8668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12.8829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12.8709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0.0119687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12.9477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12.9197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0.0279704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13.2057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13.1513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0.0544155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13.9695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13.8668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0.10269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17.0832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17.0802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0.00296414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21.756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21.6282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0.127826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30.8375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30.6241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0.213408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45.2317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44.8668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0.364958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81.8974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82.0264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0.12899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121.96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121.866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0.0947502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181.812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181.574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0.237558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256.464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255.867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0.596985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423.872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424.369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0.496622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580.937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581.11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0.172978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782.284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782.312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0.0278656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1.66684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1036.87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1036.87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17.7538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17.7538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17.8508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17.758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0.0928249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17.9213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17.8068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0.114533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18.1755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18.0383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0.1372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18.9315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18.7538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0.177675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22.0555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21.9673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0.0881778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26.7032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26.5153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0.187898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35.7617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35.5112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0.250534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50.1345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49.7538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0.380696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86.8903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86.9135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0.0231988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126.92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126.753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0.167465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186.738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186.461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0.277458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261.345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260.754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0.590842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428.935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429.256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0.320546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585.955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585.997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0.0421302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787.257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787.199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0.058409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1041.75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1041.75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32.0041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32.0041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32.0529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32.0529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0.7777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32.2845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32.2845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36.2135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36.2135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1.54353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40.7614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40.7614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49.7573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49.7573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64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101.16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101.16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140.999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140.999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2.78886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200.707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200.707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275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3.3333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443.502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443.502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3.55555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600.243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600.243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3.77777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801.445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801.445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  <w:tr>
        <w:trPr>
          <w:trHeight w:val="256" w:hRule="atLeast"/>
        </w:trPr>
        <w:tc>
          <w:tcPr>
            <w:tcW w:w="912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4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2</w:t>
            </w:r>
          </w:p>
        </w:tc>
        <w:tc>
          <w:tcPr>
            <w:tcW w:w="885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1056</w:t>
            </w:r>
          </w:p>
        </w:tc>
        <w:tc>
          <w:tcPr>
            <w:tcW w:w="884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1056</w:t>
            </w:r>
          </w:p>
        </w:tc>
        <w:tc>
          <w:tcPr>
            <w:tcW w:w="121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Код программы</w:t>
      </w:r>
    </w:p>
    <w:p>
      <w:pPr>
        <w:pStyle w:val="ListParagraph"/>
        <w:numPr>
          <w:ilvl w:val="0"/>
          <w:numId w:val="0"/>
        </w:numPr>
        <w:spacing w:lineRule="auto" w:line="276" w:before="0" w:after="0"/>
        <w:ind w:left="-283" w:right="-144" w:hanging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Файл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Lab_1.cpp:</w:t>
      </w:r>
    </w:p>
    <w:p>
      <w:pPr>
        <w:pStyle w:val="Normal"/>
        <w:spacing w:lineRule="auto" w:line="240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&lt;iostream&gt;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&lt;fstream&gt;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</w:rPr>
        <w:t>#define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6F008A"/>
          <w:sz w:val="19"/>
        </w:rPr>
        <w:t>MAX_ITER</w:t>
      </w:r>
      <w:r>
        <w:rPr>
          <w:rFonts w:ascii="Consolas" w:hAnsi="Consolas"/>
          <w:color w:val="000000"/>
          <w:sz w:val="19"/>
        </w:rPr>
        <w:t xml:space="preserve"> 70000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double</w:t>
      </w:r>
      <w:r>
        <w:rPr>
          <w:rFonts w:ascii="Consolas" w:hAnsi="Consolas"/>
          <w:color w:val="000000"/>
          <w:sz w:val="19"/>
        </w:rPr>
        <w:t xml:space="preserve"> epsilon = 1e-15;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using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namespace</w:t>
      </w:r>
      <w:r>
        <w:rPr>
          <w:rFonts w:ascii="Consolas" w:hAnsi="Consolas"/>
          <w:color w:val="000000"/>
          <w:sz w:val="19"/>
        </w:rPr>
        <w:t xml:space="preserve"> std;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typedef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double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8000"/>
          <w:sz w:val="19"/>
        </w:rPr>
        <w:t xml:space="preserve">//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ofstream</w:t>
      </w:r>
      <w:r>
        <w:rPr>
          <w:rFonts w:ascii="Consolas" w:hAnsi="Consolas"/>
          <w:color w:val="000000"/>
          <w:sz w:val="19"/>
        </w:rPr>
        <w:t xml:space="preserve"> fout(</w:t>
      </w:r>
      <w:r>
        <w:rPr>
          <w:rFonts w:ascii="Consolas" w:hAnsi="Consolas"/>
          <w:color w:val="A31515"/>
          <w:sz w:val="19"/>
        </w:rPr>
        <w:t>"output.txt"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ifstream</w:t>
      </w:r>
      <w:r>
        <w:rPr>
          <w:rFonts w:ascii="Consolas" w:hAnsi="Consolas"/>
          <w:color w:val="000000"/>
          <w:sz w:val="19"/>
        </w:rPr>
        <w:t xml:space="preserve"> fout_x;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ifstream</w:t>
      </w:r>
      <w:r>
        <w:rPr>
          <w:rFonts w:ascii="Consolas" w:hAnsi="Consolas"/>
          <w:color w:val="000000"/>
          <w:sz w:val="19"/>
        </w:rPr>
        <w:t xml:space="preserve"> fout_y;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x_0, x_n, y_0, y_m; </w:t>
      </w:r>
      <w:r>
        <w:rPr>
          <w:rFonts w:ascii="Consolas" w:hAnsi="Consolas"/>
          <w:color w:val="008000"/>
          <w:sz w:val="19"/>
        </w:rPr>
        <w:t>// Параметры сетки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x_0_border, x_n_border; </w:t>
      </w:r>
      <w:r>
        <w:rPr>
          <w:rFonts w:ascii="Consolas" w:hAnsi="Consolas"/>
          <w:color w:val="008000"/>
          <w:sz w:val="19"/>
        </w:rPr>
        <w:t>// Границы области Т по x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y_del; </w:t>
      </w:r>
      <w:r>
        <w:rPr>
          <w:rFonts w:ascii="Consolas" w:hAnsi="Consolas"/>
          <w:color w:val="008000"/>
          <w:sz w:val="19"/>
        </w:rPr>
        <w:t>// Граница области T по y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N_x, M_y; </w:t>
      </w:r>
      <w:r>
        <w:rPr>
          <w:rFonts w:ascii="Consolas" w:hAnsi="Consolas"/>
          <w:color w:val="008000"/>
          <w:sz w:val="19"/>
        </w:rPr>
        <w:t>// Количество биений по x и y ( +1 - количество узлов)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k_1_x, k_2_x; </w:t>
      </w:r>
      <w:r>
        <w:rPr>
          <w:rFonts w:ascii="Consolas" w:hAnsi="Consolas"/>
          <w:color w:val="008000"/>
          <w:sz w:val="19"/>
        </w:rPr>
        <w:t>// ширина (по узлам) в каждой области x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k_1_y, k_2_y; </w:t>
      </w:r>
      <w:r>
        <w:rPr>
          <w:rFonts w:ascii="Consolas" w:hAnsi="Consolas"/>
          <w:color w:val="008000"/>
          <w:sz w:val="19"/>
        </w:rPr>
        <w:t>// ширина (по узлам) в каждой области y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step_x, step_y;  </w:t>
      </w:r>
      <w:r>
        <w:rPr>
          <w:rFonts w:ascii="Consolas" w:hAnsi="Consolas"/>
          <w:color w:val="008000"/>
          <w:sz w:val="19"/>
        </w:rPr>
        <w:t>// шаг по x и y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sum_nodes; </w:t>
      </w:r>
      <w:r>
        <w:rPr>
          <w:rFonts w:ascii="Consolas" w:hAnsi="Consolas"/>
          <w:color w:val="008000"/>
          <w:sz w:val="19"/>
        </w:rPr>
        <w:t>// Количество узлов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res_u;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choice;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resh_U(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считает истинное решение U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pow(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>, 1) + pow(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>, 1);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m_function(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правая функция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2*(pow(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>, 1) + pow(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>, 1));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lambda(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gamma(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2;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first_boundary_condition(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первое краевое условие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resh_U(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"even.h"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</w:rPr>
        <w:t>#include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"uneven.h"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read_grid()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ifstream</w:t>
      </w:r>
      <w:r>
        <w:rPr>
          <w:rFonts w:ascii="Consolas" w:hAnsi="Consolas"/>
          <w:color w:val="000000"/>
          <w:sz w:val="19"/>
        </w:rPr>
        <w:t xml:space="preserve"> info(</w:t>
      </w:r>
      <w:r>
        <w:rPr>
          <w:rFonts w:ascii="Consolas" w:hAnsi="Consolas"/>
          <w:color w:val="A31515"/>
          <w:sz w:val="19"/>
        </w:rPr>
        <w:t>"info.txt"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choice = 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info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choice; </w:t>
      </w:r>
      <w:r>
        <w:rPr>
          <w:rFonts w:ascii="Consolas" w:hAnsi="Consolas"/>
          <w:color w:val="008000"/>
          <w:sz w:val="19"/>
        </w:rPr>
        <w:t>// Если 1, то равномерная сетка, иначе неравномерная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(choice == 1)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fout_x.open(</w:t>
      </w:r>
      <w:r>
        <w:rPr>
          <w:rFonts w:ascii="Consolas" w:hAnsi="Consolas"/>
          <w:color w:val="A31515"/>
          <w:sz w:val="19"/>
        </w:rPr>
        <w:t>"gridx.txt"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fout_y.open(</w:t>
      </w:r>
      <w:r>
        <w:rPr>
          <w:rFonts w:ascii="Consolas" w:hAnsi="Consolas"/>
          <w:color w:val="A31515"/>
          <w:sz w:val="19"/>
        </w:rPr>
        <w:t>"gridy.txt"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(fout_x) </w:t>
      </w:r>
      <w:r>
        <w:rPr>
          <w:rFonts w:ascii="Consolas" w:hAnsi="Consolas"/>
          <w:color w:val="008000"/>
          <w:sz w:val="19"/>
        </w:rPr>
        <w:t>// начало инт, конец инт, начало инт Т, конец инт Т, количествой биений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fout_x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x_0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x_n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x_0_border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x_n_border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N_x;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0;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(fout_y) </w:t>
      </w:r>
      <w:r>
        <w:rPr>
          <w:rFonts w:ascii="Consolas" w:hAnsi="Consolas"/>
          <w:color w:val="008000"/>
          <w:sz w:val="19"/>
        </w:rPr>
        <w:t>// начало инт, конец инт, уровень деления, количествой биений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fout_y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y_0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y_m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y_del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M_y;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0;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(!calc_grid())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0;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info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x_0_border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x_n_border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y_del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N_x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M_y;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fout_x.open(</w:t>
      </w:r>
      <w:r>
        <w:rPr>
          <w:rFonts w:ascii="Consolas" w:hAnsi="Consolas"/>
          <w:color w:val="A31515"/>
          <w:sz w:val="19"/>
        </w:rPr>
        <w:t>"gridx_1.txt"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fout_y.open(</w:t>
      </w:r>
      <w:r>
        <w:rPr>
          <w:rFonts w:ascii="Consolas" w:hAnsi="Consolas"/>
          <w:color w:val="A31515"/>
          <w:sz w:val="19"/>
        </w:rPr>
        <w:t>"gridy_1.txt"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(!read_massive_ox_oy())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0;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8000"/>
          <w:sz w:val="19"/>
        </w:rPr>
        <w:t>///////////!!!!!!!!!!!!!!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info.close();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fout_x.close();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fout_y.close();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main()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Начало этапа "сетка"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a,* f, * u_1;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setlocale(</w:t>
      </w:r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"rus"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(!read_grid())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f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[sum_nodes]{ 0 }; </w:t>
      </w:r>
      <w:r>
        <w:rPr>
          <w:rFonts w:ascii="Consolas" w:hAnsi="Consolas"/>
          <w:color w:val="008000"/>
          <w:sz w:val="19"/>
        </w:rPr>
        <w:t>// Значение правой части в узлах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u_1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[sum_nodes]{ 0 }; </w:t>
      </w:r>
      <w:r>
        <w:rPr>
          <w:rFonts w:ascii="Consolas" w:hAnsi="Consolas"/>
          <w:color w:val="008000"/>
          <w:sz w:val="19"/>
        </w:rPr>
        <w:t>// значения U(x, y) в узлах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a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[sum_nodes * 5]{ 0 }; </w:t>
      </w:r>
      <w:r>
        <w:rPr>
          <w:rFonts w:ascii="Consolas" w:hAnsi="Consolas"/>
          <w:color w:val="008000"/>
          <w:sz w:val="19"/>
        </w:rPr>
        <w:t>// матрица A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res_u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[sum_nodes]{ 0 }; </w:t>
      </w:r>
      <w:r>
        <w:rPr>
          <w:rFonts w:ascii="Consolas" w:hAnsi="Consolas"/>
          <w:color w:val="008000"/>
          <w:sz w:val="19"/>
        </w:rPr>
        <w:t>// Истинное решение u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(choice == 1)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(choice == 1 &amp;&amp; !matrix_filling(a, f))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-2;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matrix_filling_uneven(a, f, res_u); </w:t>
      </w:r>
      <w:r>
        <w:rPr>
          <w:rFonts w:ascii="Consolas" w:hAnsi="Consolas"/>
          <w:color w:val="008000"/>
          <w:sz w:val="19"/>
        </w:rPr>
        <w:t>/////!!!!!!!!!!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///////////////////////// Для проверки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cout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"Для матрицы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"\n"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cout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"Узел номер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i + 1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"\t \t"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*(a + i)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*(a + i + sum_nodes)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*(a + i + 2 * sum_nodes)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*(a + i + 3 * sum_nodes)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*(a + i + 4 * sum_nodes)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'\n'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cout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"\nДля правой части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"\n"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cout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"Узел номер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i + 1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"\t \t"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*(f + i)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endl;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/////////////////////////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(choice == 1)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(!calc_SLAE_1(u_1, f, a))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-2;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(!calc_SLAE_2(u_1, f, a))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-2;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delete</w:t>
      </w:r>
      <w:r>
        <w:rPr>
          <w:rFonts w:ascii="Consolas" w:hAnsi="Consolas"/>
          <w:color w:val="000000"/>
          <w:sz w:val="19"/>
        </w:rPr>
        <w:t>(f);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delete</w:t>
      </w:r>
      <w:r>
        <w:rPr>
          <w:rFonts w:ascii="Consolas" w:hAnsi="Consolas"/>
          <w:color w:val="000000"/>
          <w:sz w:val="19"/>
        </w:rPr>
        <w:t>(a);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(choice == 1)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fout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"\tU =\tU* =\t|U - U*|\n"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 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*(u_1 + i)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*(res_u + i)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abs(*(res_u + i) - *(u_1 + i))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endl;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else</w:t>
      </w:r>
      <w:r>
        <w:rPr>
          <w:rFonts w:ascii="Consolas" w:hAnsi="Consolas"/>
          <w:color w:val="000000"/>
          <w:sz w:val="19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out_f(u_1);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delete</w:t>
      </w:r>
      <w:r>
        <w:rPr>
          <w:rFonts w:ascii="Consolas" w:hAnsi="Consolas"/>
          <w:color w:val="000000"/>
          <w:sz w:val="19"/>
        </w:rPr>
        <w:t>(res_u);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fout.close();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system(</w:t>
      </w:r>
      <w:r>
        <w:rPr>
          <w:rFonts w:ascii="Consolas" w:hAnsi="Consolas"/>
          <w:color w:val="A31515"/>
          <w:sz w:val="19"/>
        </w:rPr>
        <w:t>"exit"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Содержимое «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uneven.h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  <w:szCs w:val="28"/>
          <w:lang w:val="en-US"/>
        </w:rPr>
        <w:t>#pragma</w:t>
      </w:r>
      <w:r>
        <w:rPr>
          <w:rFonts w:ascii="Consolas" w:hAnsi="Consolas"/>
          <w:color w:val="000000"/>
          <w:sz w:val="19"/>
          <w:szCs w:val="28"/>
          <w:lang w:val="ru-RU"/>
        </w:rPr>
        <w:t xml:space="preserve"> </w:t>
      </w:r>
      <w:r>
        <w:rPr>
          <w:rFonts w:ascii="Consolas" w:hAnsi="Consolas"/>
          <w:color w:val="808080"/>
          <w:sz w:val="19"/>
          <w:szCs w:val="28"/>
          <w:lang w:val="ru-RU"/>
        </w:rPr>
        <w:t>once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x_mas, * y_mas;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read_massive_ox_oy()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x_mas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[N_x];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y_mas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[M_y];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(fout_x)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N_x;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fout_x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x_mas[i];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(fout_y)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M_y;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fout_y </w:t>
      </w:r>
      <w:r>
        <w:rPr>
          <w:rFonts w:ascii="Consolas" w:hAnsi="Consolas"/>
          <w:color w:val="008080"/>
          <w:sz w:val="19"/>
        </w:rPr>
        <w:t>&gt;&gt;</w:t>
      </w:r>
      <w:r>
        <w:rPr>
          <w:rFonts w:ascii="Consolas" w:hAnsi="Consolas"/>
          <w:color w:val="000000"/>
          <w:sz w:val="19"/>
        </w:rPr>
        <w:t xml:space="preserve"> y_mas[i];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sum_nodes = N_x * M_y;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step(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x_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x_1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x_1</w:t>
      </w:r>
      <w:r>
        <w:rPr>
          <w:rFonts w:ascii="Consolas" w:hAnsi="Consolas"/>
          <w:color w:val="000000"/>
          <w:sz w:val="19"/>
        </w:rPr>
        <w:t xml:space="preserve"> - </w:t>
      </w:r>
      <w:r>
        <w:rPr>
          <w:rFonts w:ascii="Consolas" w:hAnsi="Consolas"/>
          <w:color w:val="808080"/>
          <w:sz w:val="19"/>
        </w:rPr>
        <w:t>x_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matrix_filling_uneven(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res_u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проблема в степах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i, z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>(i = 0; y_mas[i] &lt; y_del;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(x_mas[j] &gt;= x_0_border &amp;&amp; x_mas[j] &lt;= x_n_border)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== 0 || x_mas[j] == x_0_border || x_mas[j] == x_n_border)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N_x)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[j + i * N_x] = resh_U(x_mas[j],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j + i * N_x) = - 2 * lambda(x_mas[j], y_mas[i]) / (step(y_mas[i - 1], y_mas[i])*(step(y_mas[i - 1], y_mas[i]) + step(y_mas[i], y_mas[i + 1])));</w:t>
      </w:r>
      <w:r>
        <w:rPr>
          <w:rFonts w:ascii="Consolas" w:hAnsi="Consolas"/>
          <w:color w:val="008000"/>
          <w:sz w:val="19"/>
        </w:rPr>
        <w:t>//pow(step_y, 2); 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j + i * N_x) = - 2 * lambda(x_mas[j], y_mas[i]) / (step(x_mas[j - 1], x_mas[j]) * (step(x_mas[j - 1], x_mas[j]) + step(x_mas[j], x_mas[j + 1])));</w:t>
      </w:r>
      <w:r>
        <w:rPr>
          <w:rFonts w:ascii="Consolas" w:hAnsi="Consolas"/>
          <w:color w:val="006400"/>
          <w:sz w:val="19"/>
        </w:rPr>
        <w:t>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N_x) = +2 * lambda(x_mas[j], y_mas[i]) * (1. / (step(x_mas[j - 1], x_mas[j]) * step(x_mas[j], x_mas[j + 1])) + 1. / (step(y_mas[i - 1], y_mas[i]) * step(y_mas[i], y_mas[i + 1]))) + gamma(x_mas[j], y_mas[i]); </w:t>
      </w:r>
      <w:r>
        <w:rPr>
          <w:rFonts w:ascii="Consolas" w:hAnsi="Consolas"/>
          <w:color w:val="008000"/>
          <w:sz w:val="19"/>
        </w:rPr>
        <w:t>// диагональ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j + i * N_x) = -2 * lambda(x_mas[j], y_mas[i]) / (step(x_mas[j], x_mas[j + 1]) * (step(x_mas[j - 1], x_mas[j]) + step(x_mas[j], x_mas[j + 1])));</w:t>
      </w:r>
      <w:r>
        <w:rPr>
          <w:rFonts w:ascii="Consolas" w:hAnsi="Consolas"/>
          <w:color w:val="006400"/>
          <w:sz w:val="19"/>
        </w:rPr>
        <w:t>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j + i * N_x) = -2 * lambda(x_mas[j], y_mas[i]) / (step(y_mas[i], y_mas[i + 1]) * (step(y_mas[i - 1], y_mas[i]) + step(y_mas[i], y_mas[i + 1])));</w:t>
      </w:r>
      <w:r>
        <w:rPr>
          <w:rFonts w:ascii="Consolas" w:hAnsi="Consolas"/>
          <w:color w:val="008000"/>
          <w:sz w:val="19"/>
        </w:rPr>
        <w:t>//pow(step_y, 2); ///;////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[j + i * N_x] = m_function(x_mas[j],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808080"/>
          <w:sz w:val="19"/>
        </w:rPr>
        <w:t>res_u</w:t>
      </w:r>
      <w:r>
        <w:rPr>
          <w:rFonts w:ascii="Consolas" w:hAnsi="Consolas"/>
          <w:color w:val="000000"/>
          <w:sz w:val="19"/>
        </w:rPr>
        <w:t>[z] = resh_U(x_mas[j],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z++;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[j + i * N_x]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>(i; i &lt; M_y;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((y_mas[i] == y_del &amp;&amp; (x_mas[j] &lt;= x_0_border || x_mas[j] &gt;= x_n_border)) || i == M_y - 1 || j == 0 || j == N_x - 1)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N_x)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[j + i * N_x] = resh_U(x_mas[j],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j + i * N_x) = -2 * lambda(x_mas[j], y_mas[i]) / (step(y_mas[i - 1], y_mas[i]) * (step(y_mas[i - 1], y_mas[i]) + step(y_mas[i], y_mas[i + 1])));</w:t>
      </w:r>
      <w:r>
        <w:rPr>
          <w:rFonts w:ascii="Consolas" w:hAnsi="Consolas"/>
          <w:color w:val="008000"/>
          <w:sz w:val="19"/>
        </w:rPr>
        <w:t>//pow(step_y, 2); 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j + i * N_x) = -2 * lambda(x_mas[j], y_mas[i]) / (step(x_mas[j - 1], x_mas[j]) * (step(x_mas[j - 1], x_mas[j]) + step(x_mas[j], x_mas[j + 1])));</w:t>
      </w:r>
      <w:r>
        <w:rPr>
          <w:rFonts w:ascii="Consolas" w:hAnsi="Consolas"/>
          <w:color w:val="006400"/>
          <w:sz w:val="19"/>
        </w:rPr>
        <w:t>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N_x) = +2 * lambda(x_mas[j], y_mas[i]) * (1. / (step(x_mas[j - 1], x_mas[j]) * step(x_mas[j], x_mas[j + 1])) + 1. / (step(y_mas[i - 1], y_mas[i]) * step(y_mas[i], y_mas[i + 1]))) + gamma(x_mas[j], y_mas[i]); </w:t>
      </w:r>
      <w:r>
        <w:rPr>
          <w:rFonts w:ascii="Consolas" w:hAnsi="Consolas"/>
          <w:color w:val="008000"/>
          <w:sz w:val="19"/>
        </w:rPr>
        <w:t>// диагональ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j + i * N_x) = -2 * lambda(x_mas[j], y_mas[i]) / (step(x_mas[j], x_mas[j + 1]) * (step(x_mas[j - 1], x_mas[j]) + step(x_mas[j], x_mas[j + 1])));</w:t>
      </w:r>
      <w:r>
        <w:rPr>
          <w:rFonts w:ascii="Consolas" w:hAnsi="Consolas"/>
          <w:color w:val="006400"/>
          <w:sz w:val="19"/>
        </w:rPr>
        <w:t>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j + i * N_x) = -2 * lambda(x_mas[j], y_mas[i]) / (step(y_mas[i], y_mas[i + 1]) * (step(y_mas[i - 1], y_mas[i]) + step(y_mas[i], y_mas[i + 1])));</w:t>
      </w:r>
      <w:r>
        <w:rPr>
          <w:rFonts w:ascii="Consolas" w:hAnsi="Consolas"/>
          <w:color w:val="008000"/>
          <w:sz w:val="19"/>
        </w:rPr>
        <w:t>//pow(step_y, 2); ///;////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[j + i * N_x] = m_function(x_mas[j],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808080"/>
          <w:sz w:val="19"/>
        </w:rPr>
        <w:t>res_u</w:t>
      </w:r>
      <w:r>
        <w:rPr>
          <w:rFonts w:ascii="Consolas" w:hAnsi="Consolas"/>
          <w:color w:val="000000"/>
          <w:sz w:val="19"/>
        </w:rPr>
        <w:t>[z] = resh_U(x_mas[j], y_mas[i]);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z++;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8000"/>
          <w:sz w:val="19"/>
        </w:rPr>
        <w:t>/**/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multiply_matr_vect_1(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20%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sum_nodes = M_y * N_x;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v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[sum_nodes]{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i, sum_nodes_1, k;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 = 0; y_mas[i] &lt; y_del;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* N_x + j - N_x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*(v + i * N_x + j)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 * N_x + j)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* N_x + j - N_x); </w:t>
      </w:r>
      <w:r>
        <w:rPr>
          <w:rFonts w:ascii="Consolas" w:hAnsi="Consolas"/>
          <w:color w:val="008000"/>
          <w:sz w:val="19"/>
        </w:rPr>
        <w:t>// Это под вопросом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- 1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*(v + i * N_x + j)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 * N_x + j)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* N_x + j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 * N_x + j)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 * N_x + j)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* N_x + j);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 * N_x + j)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 * N_x + j)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* N_x + j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 * N_x + j)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 * N_x + j)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* N_x + j + N_x);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i = i * N_x;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k =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граница между 1 и 2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(i; i &lt; k + N_x;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N_x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N_x); </w:t>
      </w:r>
      <w:r>
        <w:rPr>
          <w:rFonts w:ascii="Consolas" w:hAnsi="Consolas"/>
          <w:color w:val="008000"/>
          <w:sz w:val="19"/>
        </w:rPr>
        <w:t>// Это под вопросом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- 1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N_x);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 xml:space="preserve">// Область 2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N_x);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+ 1 &lt;= sum_nodes)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+ N_x &lt;= sum_nodes)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N_x);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v;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calc_SLAE_2(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 xml:space="preserve">//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Реализация Якоби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residual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[sum_nodes]{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sup;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z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while</w:t>
      </w:r>
      <w:r>
        <w:rPr>
          <w:rFonts w:ascii="Consolas" w:hAnsi="Consolas"/>
          <w:color w:val="000000"/>
          <w:sz w:val="19"/>
        </w:rPr>
        <w:t xml:space="preserve"> (z &lt; </w:t>
      </w:r>
      <w:r>
        <w:rPr>
          <w:rFonts w:ascii="Consolas" w:hAnsi="Consolas"/>
          <w:color w:val="6F008A"/>
          <w:sz w:val="19"/>
        </w:rPr>
        <w:t>MAX_ITER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sup = multiply_matr_vect_1(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M_y; i++)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(!(y_mas[i] &lt; y_del &amp;&amp; (x_mas[j] &lt; x_0_border || x_mas[j] &gt; x_n_border)))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[i * N_x + j] +=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[i * N_x + j] /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>[2 * sum_nodes + i * N_x + j];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  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[i * N_x + j] -= sup[i * N_x + j] /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>[2 * sum_nodes + i * N_x + j];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8000"/>
          <w:sz w:val="19"/>
        </w:rPr>
        <w:t>// Выход по невязке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sup = multiply_matr_vect_1(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residual[i] =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[i] - sup[i];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(vector_norm(residual) / vector_norm(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) &lt; epsilon)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 xml:space="preserve">; </w:t>
      </w:r>
      <w:r>
        <w:rPr>
          <w:rFonts w:ascii="Consolas" w:hAnsi="Consolas"/>
          <w:color w:val="008000"/>
          <w:sz w:val="19"/>
        </w:rPr>
        <w:t>// По относительной невязке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z++;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void</w:t>
      </w:r>
      <w:r>
        <w:rPr>
          <w:rFonts w:ascii="Consolas" w:hAnsi="Consolas"/>
          <w:color w:val="000000"/>
          <w:sz w:val="19"/>
        </w:rPr>
        <w:t xml:space="preserve"> out_f(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U_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fout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"X =\t\t Y = \t\tU = \t\tU* =\t|U - U*|\n"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k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 = 0; y_mas[i] != y_del;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(x_mas[j] &gt;= x_0_border &amp;&amp; x_mas[j] &lt;= x_n_border)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k++;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 xml:space="preserve">fout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x_mas[j]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y_mas[i]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</w:t>
      </w:r>
      <w:r>
        <w:rPr>
          <w:rFonts w:ascii="Consolas" w:hAnsi="Consolas"/>
          <w:color w:val="808080"/>
          <w:sz w:val="19"/>
        </w:rPr>
        <w:t>U_</w:t>
      </w:r>
      <w:r>
        <w:rPr>
          <w:rFonts w:ascii="Consolas" w:hAnsi="Consolas"/>
          <w:color w:val="000000"/>
          <w:sz w:val="19"/>
        </w:rPr>
        <w:t xml:space="preserve"> + i * N_x + j)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*(res_u + k - 1)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abs(*(</w:t>
      </w:r>
      <w:r>
        <w:rPr>
          <w:rFonts w:ascii="Consolas" w:hAnsi="Consolas"/>
          <w:color w:val="808080"/>
          <w:sz w:val="19"/>
        </w:rPr>
        <w:t>U_</w:t>
      </w:r>
      <w:r>
        <w:rPr>
          <w:rFonts w:ascii="Consolas" w:hAnsi="Consolas"/>
          <w:color w:val="000000"/>
          <w:sz w:val="19"/>
        </w:rPr>
        <w:t xml:space="preserve"> + i * N_x + j) - *(res_u + k - 1))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>endl;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(; i &lt; M_y;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N_x;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k++;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fout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x_mas[j]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y_mas[i]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</w:t>
      </w:r>
      <w:r>
        <w:rPr>
          <w:rFonts w:ascii="Consolas" w:hAnsi="Consolas"/>
          <w:color w:val="808080"/>
          <w:sz w:val="19"/>
        </w:rPr>
        <w:t>U_</w:t>
      </w:r>
      <w:r>
        <w:rPr>
          <w:rFonts w:ascii="Consolas" w:hAnsi="Consolas"/>
          <w:color w:val="000000"/>
          <w:sz w:val="19"/>
        </w:rPr>
        <w:t xml:space="preserve"> + i * N_x + j)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*(res_u + k - 1)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'\t'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abs(*(</w:t>
      </w:r>
      <w:r>
        <w:rPr>
          <w:rFonts w:ascii="Consolas" w:hAnsi="Consolas"/>
          <w:color w:val="808080"/>
          <w:sz w:val="19"/>
        </w:rPr>
        <w:t>U_</w:t>
      </w:r>
      <w:r>
        <w:rPr>
          <w:rFonts w:ascii="Consolas" w:hAnsi="Consolas"/>
          <w:color w:val="000000"/>
          <w:sz w:val="19"/>
        </w:rPr>
        <w:t xml:space="preserve"> + i * N_x + j) - *(res_u + k - 1))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endl;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Содержимое «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even.h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»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808080"/>
          <w:sz w:val="19"/>
          <w:szCs w:val="28"/>
          <w:lang w:val="en-US"/>
        </w:rPr>
        <w:t>#pragma</w:t>
      </w:r>
      <w:r>
        <w:rPr>
          <w:rFonts w:ascii="Consolas" w:hAnsi="Consolas"/>
          <w:color w:val="000000"/>
          <w:sz w:val="19"/>
          <w:szCs w:val="28"/>
          <w:lang w:val="ru-RU"/>
        </w:rPr>
        <w:t xml:space="preserve"> </w:t>
      </w:r>
      <w:r>
        <w:rPr>
          <w:rFonts w:ascii="Consolas" w:hAnsi="Consolas"/>
          <w:color w:val="808080"/>
          <w:sz w:val="19"/>
          <w:szCs w:val="28"/>
          <w:lang w:val="ru-RU"/>
        </w:rPr>
        <w:t>once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calc_grid()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step_x = (x_n - x_0) / N_x;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k_2_x = N_x + 1; </w:t>
      </w:r>
      <w:r>
        <w:rPr>
          <w:rFonts w:ascii="Consolas" w:hAnsi="Consolas"/>
          <w:color w:val="008000"/>
          <w:sz w:val="19"/>
        </w:rPr>
        <w:t>// ширина в узлах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k_1_x =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(x_n_border - x_0_border) / step_x + 1; </w:t>
      </w:r>
      <w:r>
        <w:rPr>
          <w:rFonts w:ascii="Consolas" w:hAnsi="Consolas"/>
          <w:color w:val="008000"/>
          <w:sz w:val="19"/>
        </w:rPr>
        <w:t>// ширина в узлах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step_y = (y_m - y_0) / M_y;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 xml:space="preserve">k_1_y = (y_del - y_0) / step_y; </w:t>
      </w:r>
      <w:r>
        <w:rPr>
          <w:rFonts w:ascii="Consolas" w:hAnsi="Consolas"/>
          <w:color w:val="008000"/>
          <w:sz w:val="19"/>
        </w:rPr>
        <w:t>// здесь не учитываем границу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k_2_y = M_y - k_1_y + 1;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sum_nodes = k_1_y * k_1_x + k_2_x * k_2_y;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calc_ox_oy(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)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N_x + 1;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i) = x_0 + step_x *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M_y + 1;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 = y_0 + step_y *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calc_func(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0000FF"/>
          <w:sz w:val="19"/>
        </w:rPr>
        <w:t>const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 xml:space="preserve">//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i, k,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supp_x = (x_0_border - x_0) / step_x;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 = 0; i &lt; k_1_y;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k_1_x;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== 0 || i == 0 || j == k_1_x - 1)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i * k_1_x + j) = first_boundary_condition(*(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 + supp_x),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i * k_1_x + j) = m_function(*(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 + supp_x),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*(res_u + i * k_1_x + j) = resh_U(*(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 + supp_x),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k =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k_2_x;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&lt;= supp_x || j &gt;= k_2_x - 1 - supp_x)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k * k_1_x + j) = first_boundary_condition(*(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k * k_1_x + j) = m_function(*(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*(res_u + k * k_1_x + j) = resh_U(*(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i++;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(i; i &lt; M_y + 1;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k_2_x;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== 0 || j == k_2_x - 1 || i == M_y)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k * k_1_x + (i - k) * k_2_x + j) = first_boundary_condition(*(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 + k * k_1_x + (i - k) * k_2_x + j) = m_function(*(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*(res_u + k * k_1_x + (i - k) * k_2_x + j) = resh_U(*(</w:t>
      </w:r>
      <w:r>
        <w:rPr>
          <w:rFonts w:ascii="Consolas" w:hAnsi="Consolas"/>
          <w:color w:val="808080"/>
          <w:sz w:val="19"/>
        </w:rPr>
        <w:t>X</w:t>
      </w:r>
      <w:r>
        <w:rPr>
          <w:rFonts w:ascii="Consolas" w:hAnsi="Consolas"/>
          <w:color w:val="000000"/>
          <w:sz w:val="19"/>
        </w:rPr>
        <w:t xml:space="preserve"> + j), *(</w:t>
      </w:r>
      <w:r>
        <w:rPr>
          <w:rFonts w:ascii="Consolas" w:hAnsi="Consolas"/>
          <w:color w:val="808080"/>
          <w:sz w:val="19"/>
        </w:rPr>
        <w:t>Y</w:t>
      </w:r>
      <w:r>
        <w:rPr>
          <w:rFonts w:ascii="Consolas" w:hAnsi="Consolas"/>
          <w:color w:val="000000"/>
          <w:sz w:val="19"/>
        </w:rPr>
        <w:t xml:space="preserve"> + i));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matrix_filling(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)  </w:t>
      </w:r>
      <w:r>
        <w:rPr>
          <w:rFonts w:ascii="Consolas" w:hAnsi="Consolas"/>
          <w:color w:val="008000"/>
          <w:sz w:val="19"/>
        </w:rPr>
        <w:t>// Матрица заполняется правильно, что на счет правой части??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x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[N_x + 1]{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y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[M_y + 1]{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(!calc_ox_oy(x, y))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(!calc_func(x, y,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))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-1;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i, k, supp_x = (x_0_border - x_0) / step_x;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 xml:space="preserve">// первая область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 = 0; i &lt; k_1_y;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k_1_x;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== 0 || i == 0 || j == k_1_x - 1)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k_1_x)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j + i * k_1_x) = -lambda(x[j + supp_x], y[i]) / pow(step_y,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j + i * k_1_x) = -lambda(x[j + supp_x], y[i]) / pow(step_x,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j + i * k_1_x) = +2 * lambda(x[j + supp_x], y[i]) * (1. / pow(step_x, 2) + 1. / pow(step_y, 2)) + gamma(x[j + supp_x], y[i]); </w:t>
      </w:r>
      <w:r>
        <w:rPr>
          <w:rFonts w:ascii="Consolas" w:hAnsi="Consolas"/>
          <w:color w:val="008000"/>
          <w:sz w:val="19"/>
        </w:rPr>
        <w:t>// диагональ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j + i * k_1_x)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j + i * k_1_x);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j + i * k_1_x)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j + i * k_1_x);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k = i;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граница первой и второй области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k_2_x;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&lt;= supp_x || j &gt;= k_2_x - 1 - supp_x) </w:t>
      </w:r>
      <w:r>
        <w:rPr>
          <w:rFonts w:ascii="Consolas" w:hAnsi="Consolas"/>
          <w:color w:val="008000"/>
          <w:sz w:val="19"/>
        </w:rPr>
        <w:t>// (Надо проверить)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k * k_1_x + j)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j + i * k_1_x) = -lambda(x[j + supp_x], y[i]) / pow(step_y,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k * k_1_x + j) = -lambda(x[j + supp_x], y[i]) / pow(step_x,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k * k_1_x + j) = +2 * lambda(x[j + supp_x], y[i]) / pow(step_x, 2) + 2 * lambda(x[j + supp_x], y[i]) / pow(step_y, 2) + gamma(x[j + supp_x], y[i]); </w:t>
      </w:r>
      <w:r>
        <w:rPr>
          <w:rFonts w:ascii="Consolas" w:hAnsi="Consolas"/>
          <w:color w:val="008000"/>
          <w:sz w:val="19"/>
        </w:rPr>
        <w:t>// диагональ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k * k_1_x + j)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k * k_1_x + j);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k * k_1_x + j)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k * k_1_x + j);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граница второй области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i++;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(i; i &lt; M_y + 1;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j = 0; j &lt; k_2_x; j++)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(j == 0 || j == k_2_x - 1 || i == M_y)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k * k_1_x + (i - k) * k_2_x + j) =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k * k_1_x + (i - k) * k_2_x + j) = -lambda(x[j + supp_x], y[i]) / pow(step_y,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k * k_1_x + (i - k) * k_2_x + j) = -lambda(x[j + supp_x], y[i]) / pow(step_x,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k * k_1_x + (i - k) * k_2_x + j) = 2 * lambda(x[j + supp_x], y[i]) / pow(step_x, 2) + 2 * lambda(x[j + supp_x], y[i]) / pow(step_y, 2) + gamma(x[j + supp_x], y[i]); </w:t>
      </w:r>
      <w:r>
        <w:rPr>
          <w:rFonts w:ascii="Consolas" w:hAnsi="Consolas"/>
          <w:color w:val="008000"/>
          <w:sz w:val="19"/>
        </w:rPr>
        <w:t>// диагональ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k * k_1_x + (i - k) * k_2_x + j)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sum_nodes + k * k_1_x + (i - k) * k_2_x + j);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k * k_1_x + (i - k) * k_2_x + j) 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k * k_1_x + (i - k) * k_2_x + j);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Освобождение памяти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delete</w:t>
      </w:r>
      <w:r>
        <w:rPr>
          <w:rFonts w:ascii="Consolas" w:hAnsi="Consolas"/>
          <w:color w:val="000000"/>
          <w:sz w:val="19"/>
        </w:rPr>
        <w:t>(x);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delete</w:t>
      </w:r>
      <w:r>
        <w:rPr>
          <w:rFonts w:ascii="Consolas" w:hAnsi="Consolas"/>
          <w:color w:val="000000"/>
          <w:sz w:val="19"/>
        </w:rPr>
        <w:t>(y);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vector_norm(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100%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val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val += pow(*(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i),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sqrt(val);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multiply_matr_vect(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100%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sum_area_1 = k_1_x * k_1_y;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v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[sum_nodes]{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область 1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sum_area_1;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k_1_x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k_1_x);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- 1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+ k_1_x &lt; sum_area_1)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k_1_x);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else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(k_1_x + k_2_x) / 2);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граница между 1 и 2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sum_area_1; i &lt; sum_area_1 + k_2_x;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k_1_x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(k_1_x + k_2_x) / 2); </w:t>
      </w:r>
      <w:r>
        <w:rPr>
          <w:rFonts w:ascii="Consolas" w:hAnsi="Consolas"/>
          <w:color w:val="008000"/>
          <w:sz w:val="19"/>
        </w:rPr>
        <w:t>// Это под вопросом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- 1 &gt;= 0)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k_2_x);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 xml:space="preserve">// Область 2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sum_area_1 + k_2_x;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k_2_x);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+ 1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- 1);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+ 2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+ 1 &lt;= sum_nodes)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+ 3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+ 1);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(i + k_2_x &lt;= sum_nodes)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>*(v + i) += *(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 + 4 * sum_nodes + i) * *(</w:t>
      </w:r>
      <w:r>
        <w:rPr>
          <w:rFonts w:ascii="Consolas" w:hAnsi="Consolas"/>
          <w:color w:val="808080"/>
          <w:sz w:val="19"/>
        </w:rPr>
        <w:t>vec</w:t>
      </w:r>
      <w:r>
        <w:rPr>
          <w:rFonts w:ascii="Consolas" w:hAnsi="Consolas"/>
          <w:color w:val="000000"/>
          <w:sz w:val="19"/>
        </w:rPr>
        <w:t xml:space="preserve"> + i + k_2_x);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v;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multiply_vect_vect(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>// 100%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 scalar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 xml:space="preserve">scalar +=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[i] * </w:t>
      </w:r>
      <w:r>
        <w:rPr>
          <w:rFonts w:ascii="Consolas" w:hAnsi="Consolas"/>
          <w:color w:val="808080"/>
          <w:sz w:val="19"/>
        </w:rPr>
        <w:t>b</w:t>
      </w:r>
      <w:r>
        <w:rPr>
          <w:rFonts w:ascii="Consolas" w:hAnsi="Consolas"/>
          <w:color w:val="000000"/>
          <w:sz w:val="19"/>
        </w:rPr>
        <w:t>[i];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scalar;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calc_SLAE_1(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00"/>
          <w:sz w:val="19"/>
        </w:rPr>
        <w:t xml:space="preserve">//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8000"/>
          <w:sz w:val="19"/>
        </w:rPr>
        <w:t>// Реализация Якоби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 xml:space="preserve">* residual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[sum_nodes]{ 0 };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2B91AF"/>
          <w:sz w:val="19"/>
        </w:rPr>
        <w:t>type</w:t>
      </w:r>
      <w:r>
        <w:rPr>
          <w:rFonts w:ascii="Consolas" w:hAnsi="Consolas"/>
          <w:color w:val="000000"/>
          <w:sz w:val="19"/>
        </w:rPr>
        <w:t>* sup;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z = 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while</w:t>
      </w:r>
      <w:r>
        <w:rPr>
          <w:rFonts w:ascii="Consolas" w:hAnsi="Consolas"/>
          <w:color w:val="000000"/>
          <w:sz w:val="19"/>
        </w:rPr>
        <w:t xml:space="preserve"> (z &lt; </w:t>
      </w:r>
      <w:r>
        <w:rPr>
          <w:rFonts w:ascii="Consolas" w:hAnsi="Consolas"/>
          <w:color w:val="6F008A"/>
          <w:sz w:val="19"/>
        </w:rPr>
        <w:t>MAX_ITER</w:t>
      </w:r>
      <w:r>
        <w:rPr>
          <w:rFonts w:ascii="Consolas" w:hAnsi="Consolas"/>
          <w:color w:val="000000"/>
          <w:sz w:val="19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sup = multiply_matr_vect(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[i] +=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 xml:space="preserve">[i] /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>[2 * sum_nodes + 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 xml:space="preserve">[i] -= sup[i] / 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[2 * sum_nodes + i]; </w:t>
      </w:r>
      <w:r>
        <w:rPr>
          <w:rFonts w:ascii="Consolas" w:hAnsi="Consolas"/>
          <w:color w:val="008000"/>
          <w:sz w:val="19"/>
        </w:rPr>
        <w:t>// Это надо исправить!!!!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8000"/>
          <w:sz w:val="19"/>
        </w:rPr>
        <w:t>// Выход по невязке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sup = multiply_matr_vect(</w:t>
      </w:r>
      <w:r>
        <w:rPr>
          <w:rFonts w:ascii="Consolas" w:hAnsi="Consolas"/>
          <w:color w:val="808080"/>
          <w:sz w:val="19"/>
        </w:rPr>
        <w:t>A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808080"/>
          <w:sz w:val="19"/>
        </w:rPr>
        <w:t>X_0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 xml:space="preserve"> 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 &lt; sum_nodes; i++)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00"/>
          <w:sz w:val="19"/>
        </w:rPr>
        <w:t xml:space="preserve">residual[i] = 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[i] - sup[i];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(vector_norm(residual) / vector_norm(</w:t>
      </w:r>
      <w:r>
        <w:rPr>
          <w:rFonts w:ascii="Consolas" w:hAnsi="Consolas"/>
          <w:color w:val="808080"/>
          <w:sz w:val="19"/>
        </w:rPr>
        <w:t>F</w:t>
      </w:r>
      <w:r>
        <w:rPr>
          <w:rFonts w:ascii="Consolas" w:hAnsi="Consolas"/>
          <w:color w:val="000000"/>
          <w:sz w:val="19"/>
        </w:rPr>
        <w:t>) &lt; epsilon)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 xml:space="preserve">; </w:t>
      </w:r>
      <w:r>
        <w:rPr>
          <w:rFonts w:ascii="Consolas" w:hAnsi="Consolas"/>
          <w:color w:val="008000"/>
          <w:sz w:val="19"/>
        </w:rPr>
        <w:t>// По относительной невязке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   </w:t>
      </w:r>
      <w:r>
        <w:rPr>
          <w:rFonts w:ascii="Consolas" w:hAnsi="Consolas"/>
          <w:color w:val="000000"/>
          <w:sz w:val="19"/>
        </w:rPr>
        <w:t>z++;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</w:rPr>
        <w:t xml:space="preserve">   </w:t>
      </w:r>
      <w:r>
        <w:rPr>
          <w:rFonts w:ascii="Consolas" w:hAnsi="Consolas"/>
          <w:color w:val="0000FF"/>
          <w:sz w:val="19"/>
        </w:rPr>
        <w:t>return</w:t>
      </w:r>
      <w:r>
        <w:rPr>
          <w:rFonts w:ascii="Consolas" w:hAnsi="Consolas"/>
          <w:color w:val="000000"/>
          <w:sz w:val="19"/>
        </w:rPr>
        <w:t xml:space="preserve"> 1;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  <w:color w:val="000000"/>
          <w:sz w:val="19"/>
          <w:szCs w:val="28"/>
          <w:lang w:val="ru-RU"/>
        </w:rPr>
        <w:t>}</w:t>
      </w:r>
    </w:p>
    <w:p>
      <w:pPr>
        <w:pStyle w:val="Normal"/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ind w:left="284" w:right="-144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ListParagraph"/>
        <w:widowControl/>
        <w:suppressAutoHyphens w:val="true"/>
        <w:bidi w:val="0"/>
        <w:spacing w:lineRule="auto" w:line="276" w:before="0" w:after="0"/>
        <w:ind w:left="0" w:right="0" w:hanging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ab/>
        <w:t>Если посмотреть на проделанные тесты, то можно сделать вывод, что метод конечных разностей с учетом первого краевого условия даёт достаточно точные значение для полиномонов степени 3 и меньше. Для полиномов степени выше 3 возникает</w:t>
      </w:r>
      <w:r>
        <w:rPr>
          <w:rFonts w:eastAsia="Calibri" w:cs="Times New Roman" w:ascii="Times New Roman" w:hAnsi="Times New Roman" w:eastAsiaTheme="minorHAnsi"/>
          <w:i/>
          <w:iCs/>
          <w:color w:val="auto"/>
          <w:kern w:val="0"/>
          <w:sz w:val="28"/>
          <w:szCs w:val="28"/>
          <w:lang w:val="ru-RU" w:eastAsia="en-US" w:bidi="ar-SA"/>
        </w:rPr>
        <w:t xml:space="preserve"> большая погрешность, которую можно уменьшить с помощью большего биения сетки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 xml:space="preserve"> (для тест 7 максимальная разница истинного и численного значения составляет </w:t>
      </w:r>
      <w:r>
        <w:rPr>
          <w:rFonts w:eastAsia="Calibri" w:cs="Times New Roman" w:ascii="Times New Roman" w:hAnsi="Times New Roman" w:eastAsiaTheme="minorHAnsi"/>
          <w:b w:val="false"/>
          <w:i w:val="false"/>
          <w:strike w:val="false"/>
          <w:dstrike w:val="false"/>
          <w:outline w:val="false"/>
          <w:shadow w:val="false"/>
          <w:color w:val="auto"/>
          <w:kern w:val="0"/>
          <w:sz w:val="28"/>
          <w:szCs w:val="28"/>
          <w:u w:val="none"/>
          <w:em w:val="none"/>
          <w:lang w:val="ru-RU" w:eastAsia="en-US" w:bidi="ar-SA"/>
        </w:rPr>
        <w:t xml:space="preserve">0,628843. Для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 xml:space="preserve">теста 4 — 6,88825). Следовательно, </w:t>
      </w:r>
      <w:r>
        <w:rPr>
          <w:rFonts w:eastAsia="Calibri" w:cs="Times New Roman" w:ascii="Times New Roman" w:hAnsi="Times New Roman" w:eastAsiaTheme="minorHAnsi"/>
          <w:b w:val="false"/>
          <w:bCs w:val="false"/>
          <w:i/>
          <w:iCs/>
          <w:color w:val="auto"/>
          <w:kern w:val="0"/>
          <w:sz w:val="28"/>
          <w:szCs w:val="28"/>
          <w:lang w:val="ru-RU" w:eastAsia="en-US" w:bidi="ar-SA"/>
        </w:rPr>
        <w:t>порядок точности метода 3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>. Также большая погрешность появляется для неполиномиальных</w:t>
      </w:r>
      <w:r>
        <w:rPr>
          <w:rFonts w:eastAsia="Calibri" w:cs="Times New Roman" w:ascii="Times New Roman" w:hAnsi="Times New Roman" w:eastAsiaTheme="minorHAnsi"/>
          <w:color w:val="auto"/>
          <w:kern w:val="0"/>
          <w:lang w:val="ru-RU" w:eastAsia="en-US" w:bidi="ar-SA"/>
        </w:rPr>
        <w:t xml:space="preserve">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</w:rPr>
        <w:t xml:space="preserve"> функций.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276" w:before="0" w:after="0"/>
        <w:ind w:left="720" w:hanging="0"/>
        <w:contextualSpacing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76" w:before="0" w:after="0"/>
        <w:ind w:left="0" w:right="-170"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Использование разных структур для хранения матрицы никаким образом не сказывается на результат. В случае 7-ми диагональной структуры алгоритм вычисления СЛАУ делает меньше действий в одной итерации, чем в 5-ти диагональной структуре. </w:t>
      </w:r>
      <w:r>
        <w:rPr>
          <w:rFonts w:cs="Times New Roman" w:ascii="Times New Roman" w:hAnsi="Times New Roman"/>
          <w:sz w:val="28"/>
          <w:szCs w:val="28"/>
          <w:lang w:val="en-US"/>
        </w:rPr>
        <w:tab/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ab/>
        <w:tab/>
        <w:tab/>
        <w:tab/>
        <w:tab/>
        <w:tab/>
      </w:r>
    </w:p>
    <w:p>
      <w:pPr>
        <w:pStyle w:val="Normal"/>
        <w:spacing w:lineRule="auto" w:line="276" w:before="0" w:after="0"/>
        <w:ind w:right="-1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0"/>
        <w:ind w:right="-1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8"/>
          <w:szCs w:val="28"/>
        </w:rPr>
        <w:t>Порядок аппроксимации на равномерной сетке равен 3, а на неравномерной 2. (Поиск осуществлялся перебирая полиномы с 0 степени до той, при которой появлялась погрешность в каждом методе)</w:t>
      </w:r>
    </w:p>
    <w:p>
      <w:pPr>
        <w:pStyle w:val="Normal"/>
        <w:spacing w:lineRule="auto" w:line="276" w:before="0" w:after="0"/>
        <w:ind w:right="-14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76" w:before="0" w:after="0"/>
        <w:ind w:right="-144" w:hanging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ind w:left="-567" w:right="-144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continuous"/>
      <w:pgSz w:w="11906" w:h="16838"/>
      <w:pgMar w:left="1701" w:right="851" w:header="0" w:top="1134" w:footer="0" w:bottom="567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86707"/>
    </w:sdtPr>
    <w:sdtContent>
      <w:p>
        <w:pPr>
          <w:pStyle w:val="Style25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35</w:t>
        </w:r>
        <w:r>
          <w:rPr/>
          <w:fldChar w:fldCharType="end"/>
        </w:r>
      </w:p>
      <w:p>
        <w:pPr>
          <w:pStyle w:val="Style25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-207" w:hanging="360"/>
      </w:pPr>
      <w:rPr>
        <w:sz w:val="24"/>
        <w:b/>
        <w:szCs w:val="24"/>
        <w:rFonts w:cs="Times New Roman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lvl w:ilvl="0">
      <w:start w:val="1"/>
      <w:numFmt w:val="decimal"/>
      <w:lvlText w:val="%1)"/>
      <w:lvlJc w:val="left"/>
      <w:pPr>
        <w:ind w:left="513" w:hanging="360"/>
      </w:pPr>
    </w:lvl>
    <w:lvl w:ilvl="1">
      <w:start w:val="1"/>
      <w:numFmt w:val="lowerLetter"/>
      <w:lvlText w:val="%2."/>
      <w:lvlJc w:val="left"/>
      <w:pPr>
        <w:ind w:left="1233" w:hanging="360"/>
      </w:pPr>
    </w:lvl>
    <w:lvl w:ilvl="2">
      <w:start w:val="1"/>
      <w:numFmt w:val="lowerRoman"/>
      <w:lvlText w:val="%3."/>
      <w:lvlJc w:val="right"/>
      <w:pPr>
        <w:ind w:left="1953" w:hanging="180"/>
      </w:pPr>
    </w:lvl>
    <w:lvl w:ilvl="3">
      <w:start w:val="1"/>
      <w:numFmt w:val="decimal"/>
      <w:lvlText w:val="%4."/>
      <w:lvlJc w:val="left"/>
      <w:pPr>
        <w:ind w:left="2673" w:hanging="360"/>
      </w:pPr>
    </w:lvl>
    <w:lvl w:ilvl="4">
      <w:start w:val="1"/>
      <w:numFmt w:val="lowerLetter"/>
      <w:lvlText w:val="%5."/>
      <w:lvlJc w:val="left"/>
      <w:pPr>
        <w:ind w:left="3393" w:hanging="360"/>
      </w:pPr>
    </w:lvl>
    <w:lvl w:ilvl="5">
      <w:start w:val="1"/>
      <w:numFmt w:val="lowerRoman"/>
      <w:lvlText w:val="%6."/>
      <w:lvlJc w:val="right"/>
      <w:pPr>
        <w:ind w:left="4113" w:hanging="180"/>
      </w:pPr>
    </w:lvl>
    <w:lvl w:ilvl="6">
      <w:start w:val="1"/>
      <w:numFmt w:val="decimal"/>
      <w:lvlText w:val="%7."/>
      <w:lvlJc w:val="left"/>
      <w:pPr>
        <w:ind w:left="4833" w:hanging="360"/>
      </w:pPr>
    </w:lvl>
    <w:lvl w:ilvl="7">
      <w:start w:val="1"/>
      <w:numFmt w:val="lowerLetter"/>
      <w:lvlText w:val="%8."/>
      <w:lvlJc w:val="left"/>
      <w:pPr>
        <w:ind w:left="5553" w:hanging="360"/>
      </w:pPr>
    </w:lvl>
    <w:lvl w:ilvl="8">
      <w:start w:val="1"/>
      <w:numFmt w:val="lowerRoman"/>
      <w:lvlText w:val="%9."/>
      <w:lvlJc w:val="right"/>
      <w:pPr>
        <w:ind w:left="6273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5583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9e0fc7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9e0fc7"/>
    <w:rPr/>
  </w:style>
  <w:style w:type="character" w:styleId="Style16" w:customStyle="1">
    <w:name w:val="Текст выноски Знак"/>
    <w:basedOn w:val="DefaultParagraphFont"/>
    <w:link w:val="aa"/>
    <w:uiPriority w:val="99"/>
    <w:semiHidden/>
    <w:qFormat/>
    <w:rsid w:val="0015583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a92936"/>
    <w:rPr>
      <w:color w:val="808080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pPr>
      <w:spacing w:lineRule="auto" w:line="276" w:before="0" w:after="140"/>
    </w:pPr>
    <w:rPr/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</w:rPr>
  </w:style>
  <w:style w:type="paragraph" w:styleId="Style23">
    <w:name w:val="Верхний и нижний колонтитулы"/>
    <w:basedOn w:val="Normal"/>
    <w:qFormat/>
    <w:pPr/>
    <w:rPr/>
  </w:style>
  <w:style w:type="paragraph" w:styleId="Style24">
    <w:name w:val="Header"/>
    <w:basedOn w:val="Normal"/>
    <w:link w:val="a4"/>
    <w:uiPriority w:val="99"/>
    <w:unhideWhenUsed/>
    <w:rsid w:val="009e0fc7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5">
    <w:name w:val="Footer"/>
    <w:basedOn w:val="Normal"/>
    <w:link w:val="a6"/>
    <w:uiPriority w:val="99"/>
    <w:unhideWhenUsed/>
    <w:rsid w:val="009e0fc7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e7b69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8e7b69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 w:cstheme="minorHAnsi"/>
      <w:color w:val="auto"/>
      <w:kern w:val="0"/>
      <w:sz w:val="28"/>
      <w:szCs w:val="20"/>
      <w:lang w:val="ru-RU" w:eastAsia="en-US" w:bidi="ar-SA"/>
    </w:rPr>
  </w:style>
  <w:style w:type="paragraph" w:styleId="BalloonText">
    <w:name w:val="Balloon Text"/>
    <w:basedOn w:val="Normal"/>
    <w:link w:val="ab"/>
    <w:uiPriority w:val="99"/>
    <w:semiHidden/>
    <w:unhideWhenUsed/>
    <w:qFormat/>
    <w:rsid w:val="0015583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6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174fb0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015"/>
    <w:rsid w:val="000A3015"/>
    <w:rsid w:val="0083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3015"/>
    <w:rPr>
      <w:color w:val="808080"/>
    </w:rPr>
  </w:style>
  <w:style w:type="paragraph" w:customStyle="1" w:styleId="C6FBAE1A52474BA3BCAACA6C565525A1">
    <w:name w:val="C6FBAE1A52474BA3BCAACA6C565525A1"/>
    <w:rsid w:val="000A30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Application>LibreOffice/6.4.2.2$Windows_X86_64 LibreOffice_project/4e471d8c02c9c90f512f7f9ead8875b57fcb1ec3</Application>
  <Pages>35</Pages>
  <Words>5872</Words>
  <Characters>24288</Characters>
  <CharactersWithSpaces>30125</CharactersWithSpaces>
  <Paragraphs>2459</Paragraphs>
  <Company>Kurushstation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2020-04-09T05:46:00Z</dcterms:created>
  <dc:creator>Kauha</dc:creator>
  <dc:description/>
  <dc:language>ru-RU</dc:language>
  <cp:lastModifiedBy/>
  <dcterms:modified xsi:type="dcterms:W3CDTF">2020-04-17T19:58:48Z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Kurushstation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