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602A7" w14:textId="77777777" w:rsidR="00231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Título do Artigo: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Protocolo de coleta para inventário de insetos aquáticos na Amazônia no sistema RAPELD com ênfase em Ephemeroptera,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Plecoptera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Trichoptera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Odonata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Heteroptera</w:t>
      </w:r>
      <w:proofErr w:type="spellEnd"/>
    </w:p>
    <w:p w14:paraId="4D00604A" w14:textId="77777777" w:rsidR="00231CA9" w:rsidRPr="00F45C54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F45C54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Article Title:</w:t>
      </w:r>
      <w:r w:rsidRPr="00F45C54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Collection Protocol for Aquatic Insect Inventory in the Amazon Using the RAPELD System with Emphasis on Ephemeroptera, Plecoptera, Trichoptera, Odonata, and Heteroptera</w:t>
      </w:r>
    </w:p>
    <w:p w14:paraId="5AA688E7" w14:textId="77777777" w:rsidR="00231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Autores: </w:t>
      </w:r>
      <w:r>
        <w:rPr>
          <w:rFonts w:ascii="Times New Roman" w:eastAsia="Times New Roman" w:hAnsi="Times New Roman" w:cs="Times New Roman"/>
          <w:sz w:val="24"/>
          <w:szCs w:val="24"/>
        </w:rPr>
        <w:t>Leandro Juen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1,2,3</w:t>
      </w:r>
      <w:r>
        <w:rPr>
          <w:rFonts w:ascii="Times New Roman" w:eastAsia="Times New Roman" w:hAnsi="Times New Roman" w:cs="Times New Roman"/>
          <w:sz w:val="24"/>
          <w:szCs w:val="24"/>
        </w:rPr>
        <w:t>; Fábio Santos-Silva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1,3</w:t>
      </w:r>
      <w:r>
        <w:rPr>
          <w:rFonts w:ascii="Times New Roman" w:eastAsia="Times New Roman" w:hAnsi="Times New Roman" w:cs="Times New Roman"/>
          <w:sz w:val="24"/>
          <w:szCs w:val="24"/>
        </w:rPr>
        <w:t>; Francisco Maciel Barbosa-Santos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1,3</w:t>
      </w:r>
      <w:r>
        <w:rPr>
          <w:rFonts w:ascii="Times New Roman" w:eastAsia="Times New Roman" w:hAnsi="Times New Roman" w:cs="Times New Roman"/>
          <w:sz w:val="24"/>
          <w:szCs w:val="24"/>
        </w:rPr>
        <w:t>; Beatriz Luz-Silva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1,3</w:t>
      </w:r>
      <w:r>
        <w:rPr>
          <w:rFonts w:ascii="Times New Roman" w:eastAsia="Times New Roman" w:hAnsi="Times New Roman" w:cs="Times New Roman"/>
          <w:sz w:val="24"/>
          <w:szCs w:val="24"/>
        </w:rPr>
        <w:t>; Juan Mateo Rivera-Pérez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1,3</w:t>
      </w:r>
      <w:r>
        <w:rPr>
          <w:rFonts w:ascii="Times New Roman" w:eastAsia="Times New Roman" w:hAnsi="Times New Roman" w:cs="Times New Roman"/>
          <w:sz w:val="24"/>
          <w:szCs w:val="24"/>
        </w:rPr>
        <w:t>; José Max Barbosa Oliveira-Junior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2,3,4</w:t>
      </w:r>
      <w:r>
        <w:rPr>
          <w:rFonts w:ascii="Times New Roman" w:eastAsia="Times New Roman" w:hAnsi="Times New Roman" w:cs="Times New Roman"/>
          <w:sz w:val="24"/>
          <w:szCs w:val="24"/>
        </w:rPr>
        <w:t>;  Ana Luiza-Andrade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1,8</w:t>
      </w:r>
      <w:r>
        <w:rPr>
          <w:rFonts w:ascii="Times New Roman" w:eastAsia="Times New Roman" w:hAnsi="Times New Roman" w:cs="Times New Roman"/>
          <w:sz w:val="24"/>
          <w:szCs w:val="24"/>
        </w:rPr>
        <w:t>; Lenize Batista Calvão Santos¹; Bethânia Oliveira de Resende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1,2,3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Yulie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Shimano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1,3,5</w:t>
      </w:r>
      <w:r>
        <w:rPr>
          <w:rFonts w:ascii="Times New Roman" w:eastAsia="Times New Roman" w:hAnsi="Times New Roman" w:cs="Times New Roman"/>
          <w:sz w:val="24"/>
          <w:szCs w:val="24"/>
        </w:rPr>
        <w:t>; Ana Paula J. Faria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>; Paulo Vilela Cruz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Fábio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Batagini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Quinteiro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Leandro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Schlemmer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Brasil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6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Emerson Monteiro dos Santos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9</w:t>
      </w:r>
      <w:r>
        <w:rPr>
          <w:rFonts w:ascii="Times New Roman" w:eastAsia="Times New Roman" w:hAnsi="Times New Roman" w:cs="Times New Roman"/>
          <w:sz w:val="24"/>
          <w:szCs w:val="24"/>
        </w:rPr>
        <w:t>; Daniel Silas Veras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3,10</w:t>
      </w:r>
      <w:r>
        <w:rPr>
          <w:rFonts w:ascii="Times New Roman" w:eastAsia="Times New Roman" w:hAnsi="Times New Roman" w:cs="Times New Roman"/>
          <w:sz w:val="24"/>
          <w:szCs w:val="24"/>
        </w:rPr>
        <w:t>; José Roberto Pereira de Sousa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13,14</w:t>
      </w:r>
      <w:r>
        <w:rPr>
          <w:rFonts w:ascii="Times New Roman" w:eastAsia="Times New Roman" w:hAnsi="Times New Roman" w:cs="Times New Roman"/>
          <w:sz w:val="24"/>
          <w:szCs w:val="24"/>
        </w:rPr>
        <w:t>; Jeane Marcelle Cavalcante do Nascimento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15</w:t>
      </w:r>
      <w:r>
        <w:rPr>
          <w:rFonts w:ascii="Times New Roman" w:eastAsia="Times New Roman" w:hAnsi="Times New Roman" w:cs="Times New Roman"/>
          <w:sz w:val="24"/>
          <w:szCs w:val="24"/>
        </w:rPr>
        <w:t>; Raphael Ligeiro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; Sheyla Regina Marques Couceiro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16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Ana Karina Moreyra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17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Bruno Spacek Godoy</w:t>
      </w:r>
      <w:r>
        <w:rPr>
          <w:sz w:val="24"/>
          <w:szCs w:val="24"/>
          <w:vertAlign w:val="superscript"/>
        </w:rPr>
        <w:t>18;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Mariel Acácio de Lima</w:t>
      </w:r>
      <w:r>
        <w:rPr>
          <w:sz w:val="24"/>
          <w:szCs w:val="24"/>
          <w:vertAlign w:val="superscript"/>
        </w:rPr>
        <w:t>19</w:t>
      </w:r>
      <w:r>
        <w:rPr>
          <w:rFonts w:ascii="Times New Roman" w:eastAsia="Times New Roman" w:hAnsi="Times New Roman" w:cs="Times New Roman"/>
          <w:sz w:val="24"/>
          <w:szCs w:val="24"/>
        </w:rPr>
        <w:t>; Neusa Hamada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; Carlos Augusto Silva de Azevedo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21</w:t>
      </w:r>
      <w:r>
        <w:rPr>
          <w:rFonts w:ascii="Times New Roman" w:eastAsia="Times New Roman" w:hAnsi="Times New Roman" w:cs="Times New Roman"/>
          <w:sz w:val="24"/>
          <w:szCs w:val="24"/>
        </w:rPr>
        <w:t>; Rafael Boldrini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22</w:t>
      </w:r>
      <w:r>
        <w:rPr>
          <w:rFonts w:ascii="Times New Roman" w:eastAsia="Times New Roman" w:hAnsi="Times New Roman" w:cs="Times New Roman"/>
          <w:sz w:val="24"/>
          <w:szCs w:val="24"/>
        </w:rPr>
        <w:t>; Lisandro Juno Soares Vieira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23,24</w:t>
      </w:r>
      <w:r>
        <w:rPr>
          <w:rFonts w:ascii="Times New Roman" w:eastAsia="Times New Roman" w:hAnsi="Times New Roman" w:cs="Times New Roman"/>
          <w:sz w:val="24"/>
          <w:szCs w:val="24"/>
        </w:rPr>
        <w:t>; Karina Dias-Silva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2,3,7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1DEDAE3" w14:textId="77777777" w:rsidR="00231CA9" w:rsidRDefault="00231CA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00F8F" w14:textId="590FF0F2" w:rsidR="00231CA9" w:rsidRDefault="00F45C5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MATERIAL SUPLEMENTAR</w:t>
      </w:r>
    </w:p>
    <w:p w14:paraId="54E1934D" w14:textId="77777777" w:rsidR="00231CA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Tabela S1. </w:t>
      </w:r>
      <w:r>
        <w:rPr>
          <w:rFonts w:ascii="Times New Roman" w:eastAsia="Times New Roman" w:hAnsi="Times New Roman" w:cs="Times New Roman"/>
          <w:sz w:val="24"/>
          <w:szCs w:val="24"/>
        </w:rPr>
        <w:t>Ficha de campo para coleta de dados de cobertura de dossel, vazão, largura e profundidade nos transectos A, F e K.</w:t>
      </w:r>
    </w:p>
    <w:p w14:paraId="105E2C4D" w14:textId="77777777" w:rsidR="00F45C54" w:rsidRDefault="00F45C54" w:rsidP="00F45C54">
      <w:pPr>
        <w:ind w:right="-8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Tabela S2.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Ficha para coleta das variáveis abióticas da água utilizando sonda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multiparâmetros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89057E" w14:textId="77777777" w:rsidR="00F45C54" w:rsidRDefault="00F45C54" w:rsidP="00F45C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Tabela S3.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Ficha do índice de integridade ambiental (IIA) proposto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Nessimian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al. 2008.</w:t>
      </w:r>
    </w:p>
    <w:p w14:paraId="4993039C" w14:textId="670EACB7" w:rsidR="00F45C54" w:rsidRDefault="00F45C54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45C54">
        <w:rPr>
          <w:rFonts w:ascii="Times New Roman" w:eastAsia="Times New Roman" w:hAnsi="Times New Roman" w:cs="Times New Roman"/>
          <w:b/>
          <w:sz w:val="24"/>
          <w:szCs w:val="24"/>
        </w:rPr>
        <w:t xml:space="preserve">Tabela S4. </w:t>
      </w:r>
      <w:r w:rsidRPr="00F45C54">
        <w:rPr>
          <w:rFonts w:ascii="Times New Roman" w:eastAsia="Times New Roman" w:hAnsi="Times New Roman" w:cs="Times New Roman"/>
          <w:bCs/>
          <w:sz w:val="24"/>
          <w:szCs w:val="24"/>
        </w:rPr>
        <w:t xml:space="preserve">Modelo de planilha no </w:t>
      </w:r>
      <w:proofErr w:type="spellStart"/>
      <w:r w:rsidRPr="00F45C54">
        <w:rPr>
          <w:rFonts w:ascii="Times New Roman" w:eastAsia="Times New Roman" w:hAnsi="Times New Roman" w:cs="Times New Roman"/>
          <w:bCs/>
          <w:sz w:val="24"/>
          <w:szCs w:val="24"/>
        </w:rPr>
        <w:t>excel</w:t>
      </w:r>
      <w:proofErr w:type="spellEnd"/>
      <w:r w:rsidRPr="00F45C54">
        <w:rPr>
          <w:rFonts w:ascii="Times New Roman" w:eastAsia="Times New Roman" w:hAnsi="Times New Roman" w:cs="Times New Roman"/>
          <w:bCs/>
          <w:sz w:val="24"/>
          <w:szCs w:val="24"/>
        </w:rPr>
        <w:t xml:space="preserve"> para inserção dos dados de HII e para execução do cálculo final para cada localidade amostrada.</w:t>
      </w:r>
    </w:p>
    <w:p w14:paraId="5F6391DB" w14:textId="77777777" w:rsidR="00F45C54" w:rsidRDefault="00F45C54" w:rsidP="00F45C54">
      <w:pPr>
        <w:tabs>
          <w:tab w:val="left" w:pos="96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Tabela S5-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Modelo de planilha ecológica (dados ambientais) dos locais amostrados.</w:t>
      </w:r>
    </w:p>
    <w:p w14:paraId="08E9FB15" w14:textId="77777777" w:rsidR="00F45C54" w:rsidRDefault="00F45C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25BE254" w14:textId="77777777" w:rsidR="00F45C54" w:rsidRDefault="00F45C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C0727E9" w14:textId="77777777" w:rsidR="00F45C54" w:rsidRDefault="00F45C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B4F70DA" w14:textId="77777777" w:rsidR="00F45C54" w:rsidRDefault="00F45C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FE547" w14:textId="77777777" w:rsidR="00F45C54" w:rsidRDefault="00F45C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76F967" w14:textId="77777777" w:rsidR="00F45C54" w:rsidRDefault="00F45C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82CF5D" w14:textId="77777777" w:rsidR="00F45C54" w:rsidRDefault="00F45C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FE4628" w14:textId="77777777" w:rsidR="00F45C54" w:rsidRDefault="00F45C5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156438" w14:textId="548F0342" w:rsidR="00F45C54" w:rsidRDefault="00F45C5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Tabela S1</w:t>
      </w:r>
    </w:p>
    <w:tbl>
      <w:tblPr>
        <w:tblStyle w:val="a4"/>
        <w:tblpPr w:leftFromText="141" w:rightFromText="141" w:vertAnchor="text" w:tblpX="39" w:tblpY="110"/>
        <w:tblW w:w="8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20"/>
        <w:gridCol w:w="3855"/>
      </w:tblGrid>
      <w:tr w:rsidR="00F45C54" w14:paraId="0C849F29" w14:textId="77777777" w:rsidTr="00F45C54">
        <w:trPr>
          <w:trHeight w:val="90"/>
        </w:trPr>
        <w:tc>
          <w:tcPr>
            <w:tcW w:w="8475" w:type="dxa"/>
            <w:gridSpan w:val="2"/>
          </w:tcPr>
          <w:p w14:paraId="54A657D6" w14:textId="77777777" w:rsidR="00F45C54" w:rsidRDefault="00F45C54" w:rsidP="00F45C54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TRANSECTO A</w:t>
            </w:r>
          </w:p>
        </w:tc>
      </w:tr>
      <w:tr w:rsidR="00F45C54" w14:paraId="407E0705" w14:textId="77777777" w:rsidTr="00F45C54">
        <w:trPr>
          <w:trHeight w:val="20"/>
        </w:trPr>
        <w:tc>
          <w:tcPr>
            <w:tcW w:w="4620" w:type="dxa"/>
          </w:tcPr>
          <w:p w14:paraId="56DAA961" w14:textId="77777777" w:rsidR="00F45C54" w:rsidRDefault="00F45C54" w:rsidP="00F45C54">
            <w:pPr>
              <w:jc w:val="both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Cobertura de Dossel (Densiometro)</w:t>
            </w:r>
          </w:p>
        </w:tc>
        <w:tc>
          <w:tcPr>
            <w:tcW w:w="3855" w:type="dxa"/>
          </w:tcPr>
          <w:p w14:paraId="1DA0E501" w14:textId="77777777" w:rsidR="00F45C54" w:rsidRDefault="00F45C54" w:rsidP="00F45C54">
            <w:pP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Características do riacho:</w:t>
            </w:r>
          </w:p>
        </w:tc>
      </w:tr>
      <w:tr w:rsidR="00F45C54" w14:paraId="460D16B5" w14:textId="77777777" w:rsidTr="00F45C54">
        <w:trPr>
          <w:trHeight w:val="20"/>
        </w:trPr>
        <w:tc>
          <w:tcPr>
            <w:tcW w:w="4620" w:type="dxa"/>
          </w:tcPr>
          <w:p w14:paraId="3DE01260" w14:textId="77777777" w:rsidR="00F45C54" w:rsidRDefault="00F45C54" w:rsidP="00F45C54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 wp14:anchorId="3D1D2AE5" wp14:editId="230356DB">
                  <wp:extent cx="2857500" cy="1466850"/>
                  <wp:effectExtent l="0" t="0" r="0" b="0"/>
                  <wp:docPr id="1819529306" name="image1.png" descr="A white rectangular box with black text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A white rectangular box with black text&#10;&#10;AI-generated content may be incorrect.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46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</w:tcPr>
          <w:p w14:paraId="582DB242" w14:textId="77777777" w:rsidR="00F45C54" w:rsidRDefault="00F45C54" w:rsidP="00F45C54">
            <w:pPr>
              <w:spacing w:after="28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Horário (fuso local):</w:t>
            </w:r>
          </w:p>
          <w:p w14:paraId="6C1C6F75" w14:textId="77777777" w:rsidR="00F45C54" w:rsidRDefault="00F45C54" w:rsidP="00F45C54">
            <w:pPr>
              <w:spacing w:before="280" w:after="28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Largura molhada: _____metros</w:t>
            </w:r>
          </w:p>
          <w:p w14:paraId="19ECC169" w14:textId="77777777" w:rsidR="00F45C54" w:rsidRDefault="00F45C54" w:rsidP="00F45C54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Profundidade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______cm</w:t>
            </w:r>
          </w:p>
          <w:p w14:paraId="2AC48DD2" w14:textId="77777777" w:rsidR="00F45C54" w:rsidRDefault="00F45C54" w:rsidP="00F45C54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Profundidade  2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: ______cm</w:t>
            </w:r>
          </w:p>
          <w:p w14:paraId="51817F5D" w14:textId="77777777" w:rsidR="00F45C54" w:rsidRDefault="00F45C54" w:rsidP="00F45C54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Profundidade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 :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______cm</w:t>
            </w:r>
          </w:p>
          <w:p w14:paraId="6FFFF6F6" w14:textId="77777777" w:rsidR="00F45C54" w:rsidRDefault="00F45C54" w:rsidP="00F45C54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Profundidade  4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: ______cm</w:t>
            </w:r>
          </w:p>
          <w:p w14:paraId="49B235F3" w14:textId="77777777" w:rsidR="00F45C54" w:rsidRDefault="00F45C54" w:rsidP="00F45C54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Profundidade 5: ______cm</w:t>
            </w:r>
          </w:p>
          <w:p w14:paraId="54CC8B69" w14:textId="77777777" w:rsidR="00F45C54" w:rsidRDefault="00F45C54" w:rsidP="00F45C54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F45C54" w14:paraId="7AEF9637" w14:textId="77777777" w:rsidTr="00F45C54">
        <w:trPr>
          <w:trHeight w:val="20"/>
        </w:trPr>
        <w:tc>
          <w:tcPr>
            <w:tcW w:w="8475" w:type="dxa"/>
            <w:gridSpan w:val="2"/>
          </w:tcPr>
          <w:p w14:paraId="7F2CF63E" w14:textId="77777777" w:rsidR="00F45C54" w:rsidRDefault="00F45C54" w:rsidP="00F45C54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TRANSECTO F</w:t>
            </w:r>
          </w:p>
        </w:tc>
      </w:tr>
      <w:tr w:rsidR="00F45C54" w14:paraId="135C5506" w14:textId="77777777" w:rsidTr="00F45C54">
        <w:trPr>
          <w:trHeight w:val="20"/>
        </w:trPr>
        <w:tc>
          <w:tcPr>
            <w:tcW w:w="4620" w:type="dxa"/>
          </w:tcPr>
          <w:p w14:paraId="5462B92F" w14:textId="77777777" w:rsidR="00F45C54" w:rsidRDefault="00F45C54" w:rsidP="00F45C54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Cobertura de Dossel (Densiometro)</w:t>
            </w:r>
          </w:p>
        </w:tc>
        <w:tc>
          <w:tcPr>
            <w:tcW w:w="3855" w:type="dxa"/>
          </w:tcPr>
          <w:p w14:paraId="6A672DFE" w14:textId="77777777" w:rsidR="00F45C54" w:rsidRDefault="00F45C54" w:rsidP="00F45C54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Características do riacho:</w:t>
            </w:r>
          </w:p>
        </w:tc>
      </w:tr>
      <w:tr w:rsidR="00F45C54" w14:paraId="0E577134" w14:textId="77777777" w:rsidTr="00F45C54">
        <w:trPr>
          <w:trHeight w:val="20"/>
        </w:trPr>
        <w:tc>
          <w:tcPr>
            <w:tcW w:w="4620" w:type="dxa"/>
          </w:tcPr>
          <w:p w14:paraId="5836824C" w14:textId="77777777" w:rsidR="00F45C54" w:rsidRDefault="00F45C54" w:rsidP="00F45C54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 wp14:anchorId="5227C3DC" wp14:editId="5A91A084">
                  <wp:extent cx="2857500" cy="1466850"/>
                  <wp:effectExtent l="0" t="0" r="0" b="0"/>
                  <wp:docPr id="1819529308" name="image1.png" descr="A white rectangular box with black text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A white rectangular box with black text&#10;&#10;AI-generated content may be incorrect.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46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</w:tcPr>
          <w:p w14:paraId="3E318383" w14:textId="77777777" w:rsidR="00F45C54" w:rsidRDefault="00F45C54" w:rsidP="00F45C54">
            <w:pPr>
              <w:spacing w:after="28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Horário (fuso local):</w:t>
            </w:r>
          </w:p>
          <w:p w14:paraId="0C8F13A2" w14:textId="77777777" w:rsidR="00F45C54" w:rsidRDefault="00F45C54" w:rsidP="00F45C54">
            <w:pPr>
              <w:spacing w:before="280" w:after="28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Largura molhada: _____metros</w:t>
            </w:r>
          </w:p>
          <w:p w14:paraId="67F0D590" w14:textId="77777777" w:rsidR="00F45C54" w:rsidRDefault="00F45C54" w:rsidP="00F45C54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Profundidade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______cm</w:t>
            </w:r>
          </w:p>
          <w:p w14:paraId="1D3DD97E" w14:textId="77777777" w:rsidR="00F45C54" w:rsidRDefault="00F45C54" w:rsidP="00F45C54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Profundidade  2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: ______cm</w:t>
            </w:r>
          </w:p>
          <w:p w14:paraId="68CD8AFE" w14:textId="77777777" w:rsidR="00F45C54" w:rsidRDefault="00F45C54" w:rsidP="00F45C54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Profundidade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 :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______cm</w:t>
            </w:r>
          </w:p>
          <w:p w14:paraId="305A1268" w14:textId="77777777" w:rsidR="00F45C54" w:rsidRDefault="00F45C54" w:rsidP="00F45C54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Profundidade  4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: ______cm</w:t>
            </w:r>
          </w:p>
          <w:p w14:paraId="0A80FB59" w14:textId="77777777" w:rsidR="00F45C54" w:rsidRDefault="00F45C54" w:rsidP="00F45C54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Profundidade 5: ______cm</w:t>
            </w:r>
          </w:p>
          <w:p w14:paraId="11373776" w14:textId="77777777" w:rsidR="00F45C54" w:rsidRDefault="00F45C54" w:rsidP="00F4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F45C54" w14:paraId="1BE26BFF" w14:textId="77777777" w:rsidTr="00F45C54">
        <w:trPr>
          <w:trHeight w:val="20"/>
        </w:trPr>
        <w:tc>
          <w:tcPr>
            <w:tcW w:w="8475" w:type="dxa"/>
            <w:gridSpan w:val="2"/>
          </w:tcPr>
          <w:p w14:paraId="4B9E885E" w14:textId="77777777" w:rsidR="00F45C54" w:rsidRDefault="00F45C54" w:rsidP="00F45C54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TRANSECTO K</w:t>
            </w:r>
          </w:p>
        </w:tc>
      </w:tr>
      <w:tr w:rsidR="00F45C54" w14:paraId="087541AF" w14:textId="77777777" w:rsidTr="00F45C54">
        <w:trPr>
          <w:trHeight w:val="20"/>
        </w:trPr>
        <w:tc>
          <w:tcPr>
            <w:tcW w:w="4620" w:type="dxa"/>
          </w:tcPr>
          <w:p w14:paraId="5855D40D" w14:textId="77777777" w:rsidR="00F45C54" w:rsidRDefault="00F45C54" w:rsidP="00F45C54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Cobertura de Dossel (Densiometro)</w:t>
            </w:r>
          </w:p>
        </w:tc>
        <w:tc>
          <w:tcPr>
            <w:tcW w:w="3855" w:type="dxa"/>
          </w:tcPr>
          <w:p w14:paraId="6FB4DC53" w14:textId="77777777" w:rsidR="00F45C54" w:rsidRDefault="00F45C54" w:rsidP="00F45C54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Características do riacho:</w:t>
            </w:r>
          </w:p>
        </w:tc>
      </w:tr>
      <w:tr w:rsidR="00F45C54" w14:paraId="02679684" w14:textId="77777777" w:rsidTr="00F45C54">
        <w:trPr>
          <w:trHeight w:val="20"/>
        </w:trPr>
        <w:tc>
          <w:tcPr>
            <w:tcW w:w="4620" w:type="dxa"/>
          </w:tcPr>
          <w:p w14:paraId="15658ED9" w14:textId="77777777" w:rsidR="00F45C54" w:rsidRDefault="00F45C54" w:rsidP="00F45C54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4"/>
                <w:szCs w:val="14"/>
              </w:rPr>
              <w:drawing>
                <wp:inline distT="0" distB="0" distL="0" distR="0" wp14:anchorId="1FC7E0BD" wp14:editId="52058501">
                  <wp:extent cx="2857500" cy="1466850"/>
                  <wp:effectExtent l="0" t="0" r="0" b="0"/>
                  <wp:docPr id="1819529307" name="image1.png" descr="A white rectangular box with black text&#10;&#10;AI-generated content may be incorrect.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A white rectangular box with black text&#10;&#10;AI-generated content may be incorrect.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466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55" w:type="dxa"/>
          </w:tcPr>
          <w:p w14:paraId="7425DE1D" w14:textId="77777777" w:rsidR="00F45C54" w:rsidRDefault="00F45C54" w:rsidP="00F45C54">
            <w:pPr>
              <w:spacing w:after="28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Horário (fuso local):</w:t>
            </w:r>
          </w:p>
          <w:p w14:paraId="6BC70315" w14:textId="77777777" w:rsidR="00F45C54" w:rsidRDefault="00F45C54" w:rsidP="00F45C54">
            <w:pPr>
              <w:spacing w:before="280" w:after="28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Largura molhada: _____metros</w:t>
            </w:r>
          </w:p>
          <w:p w14:paraId="4CCE22E8" w14:textId="77777777" w:rsidR="00F45C54" w:rsidRDefault="00F45C54" w:rsidP="00F45C54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Profundidade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1 :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______cm</w:t>
            </w:r>
          </w:p>
          <w:p w14:paraId="1B1DF5E0" w14:textId="77777777" w:rsidR="00F45C54" w:rsidRDefault="00F45C54" w:rsidP="00F45C54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Profundidade  2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: ______cm</w:t>
            </w:r>
          </w:p>
          <w:p w14:paraId="676E52D0" w14:textId="77777777" w:rsidR="00F45C54" w:rsidRDefault="00F45C54" w:rsidP="00F45C54">
            <w:pPr>
              <w:spacing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Profundidade </w:t>
            </w: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3 :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______cm</w:t>
            </w:r>
          </w:p>
          <w:p w14:paraId="0E6BD77F" w14:textId="77777777" w:rsidR="00F45C54" w:rsidRDefault="00F45C54" w:rsidP="00F45C54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Profundidade  4</w:t>
            </w:r>
            <w:proofErr w:type="gramEnd"/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: ______cm</w:t>
            </w:r>
          </w:p>
          <w:p w14:paraId="5A36E61F" w14:textId="77777777" w:rsidR="00F45C54" w:rsidRDefault="00F45C54" w:rsidP="00F45C54">
            <w:pPr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sz w:val="14"/>
                <w:szCs w:val="14"/>
              </w:rPr>
              <w:t>Profundidade 5: ______cm</w:t>
            </w:r>
          </w:p>
          <w:p w14:paraId="07271BF1" w14:textId="77777777" w:rsidR="00F45C54" w:rsidRDefault="00F45C54" w:rsidP="00F45C54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  <w:tr w:rsidR="00F45C54" w14:paraId="0DA0D543" w14:textId="77777777" w:rsidTr="00F45C54">
        <w:trPr>
          <w:trHeight w:val="20"/>
        </w:trPr>
        <w:tc>
          <w:tcPr>
            <w:tcW w:w="8475" w:type="dxa"/>
            <w:gridSpan w:val="2"/>
          </w:tcPr>
          <w:p w14:paraId="5B05EEA3" w14:textId="77777777" w:rsidR="00F45C54" w:rsidRDefault="00F45C54" w:rsidP="00F45C54">
            <w:pPr>
              <w:jc w:val="center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  <w:t>Vazão (Objeto flutuante)</w:t>
            </w:r>
          </w:p>
        </w:tc>
      </w:tr>
      <w:tr w:rsidR="00F45C54" w14:paraId="4741A9D5" w14:textId="77777777" w:rsidTr="00F45C54">
        <w:trPr>
          <w:trHeight w:val="70"/>
        </w:trPr>
        <w:tc>
          <w:tcPr>
            <w:tcW w:w="8475" w:type="dxa"/>
            <w:gridSpan w:val="2"/>
          </w:tcPr>
          <w:p w14:paraId="6E2220FC" w14:textId="77777777" w:rsidR="00F45C54" w:rsidRDefault="00F45C54" w:rsidP="00F45C54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b/>
                <w:sz w:val="14"/>
                <w:szCs w:val="14"/>
              </w:rPr>
            </w:pPr>
          </w:p>
          <w:tbl>
            <w:tblPr>
              <w:tblStyle w:val="a5"/>
              <w:tblW w:w="4788" w:type="dxa"/>
              <w:jc w:val="center"/>
              <w:tblLayout w:type="fixed"/>
              <w:tblLook w:val="0400" w:firstRow="0" w:lastRow="0" w:firstColumn="0" w:lastColumn="0" w:noHBand="0" w:noVBand="1"/>
            </w:tblPr>
            <w:tblGrid>
              <w:gridCol w:w="1442"/>
              <w:gridCol w:w="1091"/>
              <w:gridCol w:w="1060"/>
              <w:gridCol w:w="1195"/>
            </w:tblGrid>
            <w:tr w:rsidR="00F45C54" w14:paraId="10480AE1" w14:textId="77777777" w:rsidTr="00C25605">
              <w:trPr>
                <w:trHeight w:val="385"/>
                <w:jc w:val="center"/>
              </w:trPr>
              <w:tc>
                <w:tcPr>
                  <w:tcW w:w="4788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00B0F0"/>
                  <w:vAlign w:val="bottom"/>
                </w:tcPr>
                <w:p w14:paraId="2E5865D9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14"/>
                      <w:szCs w:val="14"/>
                    </w:rPr>
                    <w:t>Objeto Flutuante Neutro</w:t>
                  </w:r>
                </w:p>
              </w:tc>
            </w:tr>
            <w:tr w:rsidR="00F45C54" w14:paraId="14EC0D3B" w14:textId="77777777" w:rsidTr="00C25605">
              <w:trPr>
                <w:trHeight w:val="385"/>
                <w:jc w:val="center"/>
              </w:trPr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36D6136F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DB45DEB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Flutuação 1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B83DCFC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Flutuação 2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CC17681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Flutuação 3</w:t>
                  </w:r>
                </w:p>
              </w:tc>
            </w:tr>
            <w:tr w:rsidR="00F45C54" w14:paraId="665BBBFD" w14:textId="77777777" w:rsidTr="00C25605">
              <w:trPr>
                <w:trHeight w:val="385"/>
                <w:jc w:val="center"/>
              </w:trPr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3EC44628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Dist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. </w:t>
                  </w:r>
                  <w:proofErr w:type="spellStart"/>
                  <w:proofErr w:type="gramStart"/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Flut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.(</w:t>
                  </w:r>
                  <w:proofErr w:type="gramEnd"/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m)</w:t>
                  </w:r>
                </w:p>
              </w:tc>
              <w:tc>
                <w:tcPr>
                  <w:tcW w:w="1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AC44F71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8284C89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D0CFD3C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F45C54" w14:paraId="4ACACBB5" w14:textId="77777777" w:rsidTr="00C25605">
              <w:trPr>
                <w:trHeight w:val="385"/>
                <w:jc w:val="center"/>
              </w:trPr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847C6E7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 xml:space="preserve">Tempo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flut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.</w:t>
                  </w:r>
                </w:p>
              </w:tc>
              <w:tc>
                <w:tcPr>
                  <w:tcW w:w="1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4A67EA3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254EA37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2EA9FFE5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  <w:tr w:rsidR="00F45C54" w14:paraId="5778784F" w14:textId="77777777" w:rsidTr="00C25605">
              <w:trPr>
                <w:trHeight w:val="385"/>
                <w:jc w:val="center"/>
              </w:trPr>
              <w:tc>
                <w:tcPr>
                  <w:tcW w:w="14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60F5BE96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obs.</w:t>
                  </w:r>
                </w:p>
              </w:tc>
              <w:tc>
                <w:tcPr>
                  <w:tcW w:w="10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4E9D668B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0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773CB79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  <w:tc>
                <w:tcPr>
                  <w:tcW w:w="11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0051A6CB" w14:textId="77777777" w:rsidR="00F45C54" w:rsidRDefault="00F45C54" w:rsidP="00F45C54">
                  <w:pPr>
                    <w:framePr w:hSpace="141" w:wrap="around" w:vAnchor="text" w:hAnchor="text" w:x="39" w:y="11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4"/>
                      <w:szCs w:val="14"/>
                    </w:rPr>
                    <w:t> </w:t>
                  </w:r>
                </w:p>
              </w:tc>
            </w:tr>
          </w:tbl>
          <w:p w14:paraId="43AC623D" w14:textId="77777777" w:rsidR="00F45C54" w:rsidRDefault="00F45C54" w:rsidP="00F45C54">
            <w:pPr>
              <w:jc w:val="center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</w:tc>
      </w:tr>
    </w:tbl>
    <w:p w14:paraId="7E9A5256" w14:textId="77777777" w:rsidR="00231CA9" w:rsidRDefault="00231C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559E3D" w14:textId="77777777" w:rsidR="00231CA9" w:rsidRDefault="00231C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CA43A57" w14:textId="07D63F26" w:rsidR="00231CA9" w:rsidRDefault="00000000">
      <w:pPr>
        <w:ind w:right="-85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Tabela S2</w:t>
      </w:r>
    </w:p>
    <w:tbl>
      <w:tblPr>
        <w:tblStyle w:val="a6"/>
        <w:tblW w:w="9776" w:type="dxa"/>
        <w:tblLayout w:type="fixed"/>
        <w:tblLook w:val="0400" w:firstRow="0" w:lastRow="0" w:firstColumn="0" w:lastColumn="0" w:noHBand="0" w:noVBand="1"/>
      </w:tblPr>
      <w:tblGrid>
        <w:gridCol w:w="4390"/>
        <w:gridCol w:w="1599"/>
        <w:gridCol w:w="1398"/>
        <w:gridCol w:w="1414"/>
        <w:gridCol w:w="975"/>
      </w:tblGrid>
      <w:tr w:rsidR="00231CA9" w14:paraId="7BCD2120" w14:textId="77777777">
        <w:trPr>
          <w:trHeight w:val="288"/>
        </w:trPr>
        <w:tc>
          <w:tcPr>
            <w:tcW w:w="97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EED94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Métricas ambientais</w:t>
            </w:r>
          </w:p>
        </w:tc>
      </w:tr>
      <w:tr w:rsidR="00231CA9" w14:paraId="46123FD5" w14:textId="77777777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CCB1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Variáveis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77AE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Transecto A-B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207E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Transecto F-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7697B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Transecto J-K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A71D0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Média</w:t>
            </w:r>
          </w:p>
        </w:tc>
      </w:tr>
      <w:tr w:rsidR="00231CA9" w14:paraId="2F70B684" w14:textId="77777777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27AC7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116A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9E8C9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85204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33207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31CA9" w14:paraId="69742687" w14:textId="77777777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16BE8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Turbidez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7C29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11FA1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B53F1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43432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31CA9" w14:paraId="66558C94" w14:textId="77777777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F6F07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Condutividade elétrica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73295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06E0D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EBEB2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A8EB3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31CA9" w14:paraId="2331BF54" w14:textId="77777777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FEE88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Oxigênio Dissolvido (OD)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2C3A7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CAFD5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66730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57039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31CA9" w14:paraId="37E200B2" w14:textId="77777777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85BC9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Potencial de óxido-redução (ORP)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A0430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38EF9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4B36B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7FB8D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31CA9" w14:paraId="3275E00E" w14:textId="77777777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16D2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Sólidos Totais Dissolvidos (STD)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06404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DB961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1ABF9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34AA4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31CA9" w14:paraId="67478A29" w14:textId="77777777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2146A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Temperatura da água (média e variação) 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9FB4F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EECC0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1660B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89387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31CA9" w14:paraId="53D51786" w14:textId="77777777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8C46C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Temperatura do 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84DC4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032CF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DFE64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20BA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231CA9" w14:paraId="2087DF70" w14:textId="77777777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F4491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Umidade do ar</w:t>
            </w:r>
          </w:p>
        </w:tc>
        <w:tc>
          <w:tcPr>
            <w:tcW w:w="159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A405C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7DFBF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7B1F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B3CB3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14:paraId="17939917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64D330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068504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29ED94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8C1BD0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13B441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F71C93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0FE9BA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86527E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17A860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36DC7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B72B5B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72783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e7g51xz89ou4" w:colFirst="0" w:colLast="0"/>
      <w:bookmarkEnd w:id="1"/>
    </w:p>
    <w:p w14:paraId="3483A42F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2" w:name="_heading=h.2ze00yf36xc" w:colFirst="0" w:colLast="0"/>
      <w:bookmarkEnd w:id="2"/>
    </w:p>
    <w:p w14:paraId="393E5F83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r3dp9efpgsui" w:colFirst="0" w:colLast="0"/>
      <w:bookmarkEnd w:id="3"/>
    </w:p>
    <w:p w14:paraId="5CF2C5FF" w14:textId="77777777" w:rsidR="00F45C54" w:rsidRDefault="00F45C5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A8CDFF" w14:textId="77777777" w:rsidR="00F45C54" w:rsidRDefault="00F45C5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30686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uq5n3zwcx2ur" w:colFirst="0" w:colLast="0"/>
      <w:bookmarkEnd w:id="4"/>
    </w:p>
    <w:p w14:paraId="287E05AB" w14:textId="77777777" w:rsidR="00231CA9" w:rsidRDefault="00231CA9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5" w:name="_heading=h.1fob9te" w:colFirst="0" w:colLast="0"/>
      <w:bookmarkEnd w:id="5"/>
    </w:p>
    <w:p w14:paraId="4D7B0091" w14:textId="77777777" w:rsidR="00F45C54" w:rsidRDefault="00F45C5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B163D5" w14:textId="77777777" w:rsidR="00F45C54" w:rsidRDefault="00F45C5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C94F73" w14:textId="77777777" w:rsidR="00F45C54" w:rsidRDefault="00F45C5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AC3370" w14:textId="7C4FC1C3" w:rsidR="00231CA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Tabela S3 </w:t>
      </w:r>
    </w:p>
    <w:p w14:paraId="769F245A" w14:textId="77777777" w:rsidR="00231CA9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Índice de Integridade Física – IIF.</w:t>
      </w:r>
    </w:p>
    <w:p w14:paraId="524282BC" w14:textId="77777777" w:rsidR="00231CA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Local:________________________________________________ Data:_____/____/______  Hora_______:_______ Equipe de coleta: _________________________________________</w:t>
      </w:r>
    </w:p>
    <w:p w14:paraId="5C9E51D1" w14:textId="77777777" w:rsidR="00231CA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Sítio RAPELD:_________________ Trilha:________________ Parcela:__________________</w:t>
      </w:r>
    </w:p>
    <w:p w14:paraId="40B5B1DE" w14:textId="77777777" w:rsidR="00231CA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Localidade:__________________________________Coordenadas:_________________        ______________________</w:t>
      </w:r>
    </w:p>
    <w:p w14:paraId="15755D8E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Padrão de Uso da Terra além da zona de vegetação ribeirinha</w:t>
      </w:r>
    </w:p>
    <w:p w14:paraId="5292C423" w14:textId="77777777" w:rsidR="00231CA9" w:rsidRDefault="00000000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Cultivos Agrícolas de ciclo curto.</w:t>
      </w:r>
    </w:p>
    <w:p w14:paraId="637B4B5A" w14:textId="77777777" w:rsidR="00231CA9" w:rsidRDefault="00000000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Pasto.</w:t>
      </w:r>
    </w:p>
    <w:p w14:paraId="0C06B755" w14:textId="77777777" w:rsidR="00231CA9" w:rsidRDefault="00000000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Cultivos Agrícolas de ciclo longo.</w:t>
      </w:r>
    </w:p>
    <w:p w14:paraId="78B3E01D" w14:textId="77777777" w:rsidR="00231CA9" w:rsidRDefault="00000000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Capoeira.</w:t>
      </w:r>
    </w:p>
    <w:p w14:paraId="27A9A722" w14:textId="77777777" w:rsidR="00231CA9" w:rsidRDefault="00000000">
      <w:pPr>
        <w:numPr>
          <w:ilvl w:val="0"/>
          <w:numId w:val="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Floresta Contínua.</w:t>
      </w:r>
    </w:p>
    <w:p w14:paraId="327D7ABA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Largura da Mata Ciliar</w:t>
      </w:r>
    </w:p>
    <w:p w14:paraId="12D9EDF7" w14:textId="77777777" w:rsidR="00231CA9" w:rsidRDefault="00000000">
      <w:pPr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Vegetação arbustiva ciliar ausente.</w:t>
      </w:r>
    </w:p>
    <w:p w14:paraId="4D8ADFA4" w14:textId="77777777" w:rsidR="00231CA9" w:rsidRDefault="00000000">
      <w:pPr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Mata ciliar ausente com alguma vegetação arbustiva.</w:t>
      </w:r>
    </w:p>
    <w:p w14:paraId="63B27848" w14:textId="77777777" w:rsidR="00231CA9" w:rsidRDefault="00000000">
      <w:pPr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Mata ciliar bem definida de 1 a 5 m de largura.</w:t>
      </w:r>
    </w:p>
    <w:p w14:paraId="50BD5CF7" w14:textId="77777777" w:rsidR="00231CA9" w:rsidRDefault="00000000">
      <w:pPr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Mata ciliar bem definida entre 5 e 30 m de largura.</w:t>
      </w:r>
    </w:p>
    <w:p w14:paraId="0BA43E69" w14:textId="77777777" w:rsidR="00231CA9" w:rsidRDefault="00000000">
      <w:pPr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Mata ciliar bem definida com mais de 30 m.</w:t>
      </w:r>
    </w:p>
    <w:p w14:paraId="36FAEAFB" w14:textId="77777777" w:rsidR="00231CA9" w:rsidRDefault="00000000">
      <w:pPr>
        <w:numPr>
          <w:ilvl w:val="0"/>
          <w:numId w:val="10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Continuidade da mata ciliar com a floresta adjacente.</w:t>
      </w:r>
    </w:p>
    <w:p w14:paraId="531578CC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Estado de preservação da Mata Ciliar</w:t>
      </w:r>
    </w:p>
    <w:p w14:paraId="79C80D3C" w14:textId="77777777" w:rsidR="00231CA9" w:rsidRDefault="00000000">
      <w:pPr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Cicatrizes profundas com barrancos ao longo do seu comprimento.</w:t>
      </w:r>
    </w:p>
    <w:p w14:paraId="0AB0C2EB" w14:textId="77777777" w:rsidR="00231CA9" w:rsidRDefault="00000000">
      <w:pPr>
        <w:numPr>
          <w:ilvl w:val="0"/>
          <w:numId w:val="1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Quebra frequente com algumas cicatrizes e barrancos.</w:t>
      </w:r>
    </w:p>
    <w:p w14:paraId="3A325842" w14:textId="77777777" w:rsidR="00231CA9" w:rsidRDefault="00000000">
      <w:pPr>
        <w:numPr>
          <w:ilvl w:val="0"/>
          <w:numId w:val="1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Quebra ocorrendo em intervalos maiores que 50 m.</w:t>
      </w:r>
    </w:p>
    <w:p w14:paraId="3870C03B" w14:textId="77777777" w:rsidR="00231CA9" w:rsidRDefault="00000000">
      <w:pPr>
        <w:numPr>
          <w:ilvl w:val="0"/>
          <w:numId w:val="11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Mata Ciliar intacta sem quebras de continuidade.</w:t>
      </w:r>
    </w:p>
    <w:p w14:paraId="588B729F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Estado da Mata ciliar dentro de uma faixa de 10 m</w:t>
      </w:r>
    </w:p>
    <w:p w14:paraId="78B919C5" w14:textId="77777777" w:rsidR="00231CA9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0 Vegetação constituída de grama e poucos arbustos.</w:t>
      </w:r>
    </w:p>
    <w:p w14:paraId="701E9CDD" w14:textId="77777777" w:rsidR="00231CA9" w:rsidRDefault="00000000">
      <w:pPr>
        <w:numPr>
          <w:ilvl w:val="0"/>
          <w:numId w:val="13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Mescla de grama com algumas árvores pioneiras e arbustos.</w:t>
      </w:r>
    </w:p>
    <w:p w14:paraId="6174C5B1" w14:textId="77777777" w:rsidR="00231CA9" w:rsidRDefault="00000000">
      <w:pPr>
        <w:numPr>
          <w:ilvl w:val="0"/>
          <w:numId w:val="13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Espécies pioneiras mescladas com árvores maduras.</w:t>
      </w:r>
    </w:p>
    <w:p w14:paraId="57D0F76F" w14:textId="77777777" w:rsidR="00231CA9" w:rsidRDefault="00000000">
      <w:pPr>
        <w:numPr>
          <w:ilvl w:val="0"/>
          <w:numId w:val="13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Mais de 90% da densidade é constituída de árvores não pioneiras ou nativas.</w:t>
      </w:r>
    </w:p>
    <w:p w14:paraId="06B138E4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Dispositivos de retenção</w:t>
      </w:r>
    </w:p>
    <w:p w14:paraId="57E034F4" w14:textId="77777777" w:rsidR="00231CA9" w:rsidRDefault="00000000">
      <w:pPr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Canal livre com poucos dispositivos de retenção.</w:t>
      </w:r>
    </w:p>
    <w:p w14:paraId="4F5C6256" w14:textId="77777777" w:rsidR="00231CA9" w:rsidRDefault="00000000">
      <w:pPr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Dispositivo de retenção solto movendo-se com o fluxo.</w:t>
      </w:r>
    </w:p>
    <w:p w14:paraId="26355416" w14:textId="77777777" w:rsidR="00231CA9" w:rsidRDefault="00000000">
      <w:pPr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Rochas e/ou troncos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presentes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mas, preenchidas com sedimento.</w:t>
      </w:r>
    </w:p>
    <w:p w14:paraId="66E79779" w14:textId="77777777" w:rsidR="00231CA9" w:rsidRDefault="00000000">
      <w:pPr>
        <w:numPr>
          <w:ilvl w:val="0"/>
          <w:numId w:val="14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Canal com rochas e/ou troncos firmemente colocadas no local.</w:t>
      </w:r>
    </w:p>
    <w:p w14:paraId="5DAAE1BC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Sedimentos no canal</w:t>
      </w:r>
    </w:p>
    <w:p w14:paraId="7FA2CEE5" w14:textId="77777777" w:rsidR="00231CA9" w:rsidRDefault="00000000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Canal divido em tranças ou rio canalizado.</w:t>
      </w:r>
    </w:p>
    <w:p w14:paraId="23E83316" w14:textId="77777777" w:rsidR="00231CA9" w:rsidRDefault="00000000">
      <w:pPr>
        <w:numPr>
          <w:ilvl w:val="0"/>
          <w:numId w:val="1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Barreira de sedimento e pedras, areia e silte comuns.</w:t>
      </w:r>
    </w:p>
    <w:p w14:paraId="1DFC8B44" w14:textId="77777777" w:rsidR="00231CA9" w:rsidRDefault="00000000">
      <w:pPr>
        <w:numPr>
          <w:ilvl w:val="0"/>
          <w:numId w:val="1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Algumas barreiras de cascalho e pedra bruta e pouco silte.</w:t>
      </w:r>
    </w:p>
    <w:p w14:paraId="7C7772FC" w14:textId="77777777" w:rsidR="00231CA9" w:rsidRDefault="00000000">
      <w:pPr>
        <w:numPr>
          <w:ilvl w:val="0"/>
          <w:numId w:val="1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Pouco ou nenhum alargamento resultante de acúmulo de sedimento.</w:t>
      </w:r>
    </w:p>
    <w:p w14:paraId="0D833219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Estrutura do barranco do rio</w:t>
      </w:r>
    </w:p>
    <w:p w14:paraId="7D25A8FE" w14:textId="77777777" w:rsidR="00231CA9" w:rsidRDefault="00000000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Barranco instável com solo e areia soltos, facilmente perturbável.</w:t>
      </w:r>
    </w:p>
    <w:p w14:paraId="28D11628" w14:textId="77777777" w:rsidR="00231CA9" w:rsidRDefault="00000000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Barranco com solo livre e uma camada esparsa de grama e arbustos.</w:t>
      </w:r>
    </w:p>
    <w:p w14:paraId="784BB600" w14:textId="77777777" w:rsidR="00231CA9" w:rsidRDefault="00000000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Barranco firme, coberto por grama e arbustos.</w:t>
      </w:r>
    </w:p>
    <w:p w14:paraId="0B92040E" w14:textId="77777777" w:rsidR="00231CA9" w:rsidRDefault="00000000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Barranco estável de rochas e/ou solo firme, coberto de grama, arbustos e raízes.</w:t>
      </w:r>
    </w:p>
    <w:p w14:paraId="7BB24FD8" w14:textId="77777777" w:rsidR="00231CA9" w:rsidRDefault="00000000">
      <w:pPr>
        <w:numPr>
          <w:ilvl w:val="0"/>
          <w:numId w:val="16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Ausência de barrancos.</w:t>
      </w:r>
    </w:p>
    <w:p w14:paraId="02AE0B9B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Escavação sob o barranco</w:t>
      </w:r>
    </w:p>
    <w:p w14:paraId="69FFEFC7" w14:textId="77777777" w:rsidR="00231CA9" w:rsidRDefault="00000000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Escavações severas ao longo do canal, com queda de barrancos.</w:t>
      </w:r>
    </w:p>
    <w:p w14:paraId="1A9EA786" w14:textId="77777777" w:rsidR="00231CA9" w:rsidRDefault="00000000">
      <w:pPr>
        <w:numPr>
          <w:ilvl w:val="0"/>
          <w:numId w:val="17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Escavações frequentes.</w:t>
      </w:r>
    </w:p>
    <w:p w14:paraId="538D7E52" w14:textId="77777777" w:rsidR="00231CA9" w:rsidRDefault="00000000">
      <w:pPr>
        <w:numPr>
          <w:ilvl w:val="0"/>
          <w:numId w:val="17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Escavações apenas nas curvas e constrições.</w:t>
      </w:r>
    </w:p>
    <w:p w14:paraId="7633E3EE" w14:textId="77777777" w:rsidR="00231CA9" w:rsidRDefault="00000000">
      <w:pPr>
        <w:numPr>
          <w:ilvl w:val="0"/>
          <w:numId w:val="17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Pouca ou nenhuma evidência, ou restrita a áreas de suporte de raízes.</w:t>
      </w:r>
    </w:p>
    <w:p w14:paraId="3FBC20FD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Leito do rio</w:t>
      </w:r>
    </w:p>
    <w:p w14:paraId="2F4A69BF" w14:textId="77777777" w:rsidR="00231CA9" w:rsidRDefault="00000000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Fundo uniforme de silte e areia livres, substrato de pedra ausente.</w:t>
      </w:r>
    </w:p>
    <w:p w14:paraId="54C78413" w14:textId="77777777" w:rsidR="00231CA9" w:rsidRDefault="00000000">
      <w:pPr>
        <w:numPr>
          <w:ilvl w:val="0"/>
          <w:numId w:val="1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Fundo de silte, cascalho e areia em locais estáveis.</w:t>
      </w:r>
    </w:p>
    <w:p w14:paraId="0522B5E1" w14:textId="77777777" w:rsidR="00231CA9" w:rsidRDefault="00000000">
      <w:pPr>
        <w:numPr>
          <w:ilvl w:val="0"/>
          <w:numId w:val="1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Fundo de pedra facilmente móvel, com pouco silte.</w:t>
      </w:r>
    </w:p>
    <w:p w14:paraId="1FA83E93" w14:textId="77777777" w:rsidR="00231CA9" w:rsidRDefault="00000000">
      <w:pPr>
        <w:numPr>
          <w:ilvl w:val="0"/>
          <w:numId w:val="12"/>
        </w:num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Fundo de pedras de vários tamanhos, agrupadas, com interstício óbvio.</w:t>
      </w:r>
    </w:p>
    <w:p w14:paraId="14754BF8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Áreas de corredeiras e poções ou meandros</w:t>
      </w:r>
    </w:p>
    <w:p w14:paraId="72F03644" w14:textId="77777777" w:rsidR="00231CA9" w:rsidRDefault="00000000">
      <w:pPr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Meandros e áreas de corredeiras/poções ausentes ou rio canalizado.</w:t>
      </w:r>
    </w:p>
    <w:p w14:paraId="045ED25B" w14:textId="77777777" w:rsidR="00231CA9" w:rsidRDefault="00000000">
      <w:pPr>
        <w:numPr>
          <w:ilvl w:val="0"/>
          <w:numId w:val="18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Longos poções separando curtas áreas de corredeiras, meandros ausentes.</w:t>
      </w:r>
    </w:p>
    <w:p w14:paraId="44B8A614" w14:textId="77777777" w:rsidR="00231CA9" w:rsidRDefault="00000000">
      <w:pPr>
        <w:numPr>
          <w:ilvl w:val="0"/>
          <w:numId w:val="18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Espaçamento irregular.</w:t>
      </w:r>
    </w:p>
    <w:p w14:paraId="7AC82FDE" w14:textId="77777777" w:rsidR="00231CA9" w:rsidRDefault="00000000">
      <w:pPr>
        <w:numPr>
          <w:ilvl w:val="0"/>
          <w:numId w:val="18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Distintas, ocorrendo em intervalos de 5 a 7 vezes a largura do rio.</w:t>
      </w:r>
    </w:p>
    <w:p w14:paraId="6CE15959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Vegetação Aquática</w:t>
      </w:r>
    </w:p>
    <w:p w14:paraId="1C2D955C" w14:textId="77777777" w:rsidR="00231CA9" w:rsidRDefault="00000000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Algas emaranhadas no fundo, plantas vasculares dominam o canal.</w:t>
      </w:r>
    </w:p>
    <w:p w14:paraId="1BC79ECD" w14:textId="77777777" w:rsidR="00231CA9" w:rsidRDefault="00000000">
      <w:pPr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Emaranhados de algas, algumas plantas vasculares e poucos musgos.</w:t>
      </w:r>
    </w:p>
    <w:p w14:paraId="5423D0AC" w14:textId="77777777" w:rsidR="00231CA9" w:rsidRDefault="00000000">
      <w:pPr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Algas dominantes nos poções, plantas vasculares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semi-aquáticas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ou aquáticas ao longo da margem.</w:t>
      </w:r>
    </w:p>
    <w:p w14:paraId="7D094B25" w14:textId="77777777" w:rsidR="00231CA9" w:rsidRDefault="00000000">
      <w:pPr>
        <w:numPr>
          <w:ilvl w:val="0"/>
          <w:numId w:val="19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Quando presente consiste de musgos e manchas de algas.</w:t>
      </w:r>
    </w:p>
    <w:p w14:paraId="6894C386" w14:textId="77777777" w:rsidR="00231CA9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Detritos</w:t>
      </w:r>
    </w:p>
    <w:p w14:paraId="2E1DD9E7" w14:textId="77777777" w:rsidR="00231CA9" w:rsidRDefault="00000000">
      <w:pPr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Sedimento fino anaeróbio, nenhum detrito bruto.</w:t>
      </w:r>
    </w:p>
    <w:p w14:paraId="4A3D2DD0" w14:textId="77777777" w:rsidR="00231CA9" w:rsidRDefault="00000000">
      <w:pPr>
        <w:numPr>
          <w:ilvl w:val="0"/>
          <w:numId w:val="20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Nenhuma folha ou madeira, matéria orgânica bruta e fina com sedimento.</w:t>
      </w:r>
    </w:p>
    <w:p w14:paraId="28135590" w14:textId="77777777" w:rsidR="00231CA9" w:rsidRDefault="00000000">
      <w:pPr>
        <w:numPr>
          <w:ilvl w:val="0"/>
          <w:numId w:val="20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Pouca folha e madeira, detritos orgânicos finos,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floculentos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sem sedimento.</w:t>
      </w:r>
    </w:p>
    <w:p w14:paraId="08C6365B" w14:textId="77777777" w:rsidR="00231CA9" w:rsidRDefault="00000000">
      <w:pPr>
        <w:numPr>
          <w:ilvl w:val="0"/>
          <w:numId w:val="20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Principalmente folhas e material lenhoso com sedimento.</w:t>
      </w:r>
    </w:p>
    <w:p w14:paraId="371FE7A6" w14:textId="77777777" w:rsidR="00231CA9" w:rsidRDefault="00000000">
      <w:pPr>
        <w:numPr>
          <w:ilvl w:val="0"/>
          <w:numId w:val="20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Principalmente folhas e material lenhoso sem sedimento.</w:t>
      </w:r>
    </w:p>
    <w:p w14:paraId="5E0693AF" w14:textId="77777777" w:rsidR="00231CA9" w:rsidRDefault="00231CA9">
      <w:pPr>
        <w:spacing w:after="0" w:line="240" w:lineRule="auto"/>
        <w:ind w:left="357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231CA9">
          <w:headerReference w:type="default" r:id="rId9"/>
          <w:pgSz w:w="11906" w:h="16838"/>
          <w:pgMar w:top="1276" w:right="1701" w:bottom="1417" w:left="1701" w:header="708" w:footer="708" w:gutter="0"/>
          <w:pgNumType w:start="1"/>
          <w:cols w:space="720"/>
        </w:sectPr>
      </w:pPr>
    </w:p>
    <w:p w14:paraId="365D5E14" w14:textId="4B1FD3C3" w:rsidR="00231CA9" w:rsidRDefault="00000000">
      <w:pPr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Tabela S4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Modelo de planilha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inserção dos dados de HII e para execução do cálculo final para cada localidade amostrada.</w:t>
      </w:r>
    </w:p>
    <w:p w14:paraId="36EEFFEE" w14:textId="77777777" w:rsidR="00231CA9" w:rsidRDefault="00231CA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6050" w:type="dxa"/>
        <w:tblLayout w:type="fixed"/>
        <w:tblLook w:val="0400" w:firstRow="0" w:lastRow="0" w:firstColumn="0" w:lastColumn="0" w:noHBand="0" w:noVBand="1"/>
      </w:tblPr>
      <w:tblGrid>
        <w:gridCol w:w="540"/>
        <w:gridCol w:w="450"/>
        <w:gridCol w:w="480"/>
        <w:gridCol w:w="465"/>
        <w:gridCol w:w="465"/>
        <w:gridCol w:w="465"/>
        <w:gridCol w:w="465"/>
        <w:gridCol w:w="465"/>
        <w:gridCol w:w="465"/>
        <w:gridCol w:w="465"/>
        <w:gridCol w:w="570"/>
        <w:gridCol w:w="570"/>
        <w:gridCol w:w="570"/>
        <w:gridCol w:w="525"/>
        <w:gridCol w:w="735"/>
        <w:gridCol w:w="735"/>
        <w:gridCol w:w="735"/>
        <w:gridCol w:w="735"/>
        <w:gridCol w:w="735"/>
        <w:gridCol w:w="735"/>
        <w:gridCol w:w="735"/>
        <w:gridCol w:w="735"/>
        <w:gridCol w:w="735"/>
        <w:gridCol w:w="825"/>
        <w:gridCol w:w="825"/>
        <w:gridCol w:w="825"/>
      </w:tblGrid>
      <w:tr w:rsidR="00231CA9" w14:paraId="45539A52" w14:textId="77777777">
        <w:trPr>
          <w:trHeight w:val="288"/>
        </w:trPr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D1F10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ID</w:t>
            </w:r>
          </w:p>
        </w:tc>
        <w:tc>
          <w:tcPr>
            <w:tcW w:w="4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FD54E0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Q1</w:t>
            </w:r>
          </w:p>
        </w:tc>
        <w:tc>
          <w:tcPr>
            <w:tcW w:w="4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ADC15C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Q2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DFB1CD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Q3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B4EBFA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Q4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CD9BE2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Q5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E1DA35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Q6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7D0A6F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Q7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05FC72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Q8</w:t>
            </w:r>
          </w:p>
        </w:tc>
        <w:tc>
          <w:tcPr>
            <w:tcW w:w="4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B27D21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Q9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771B0D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Q10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5A72D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Q11</w:t>
            </w:r>
          </w:p>
        </w:tc>
        <w:tc>
          <w:tcPr>
            <w:tcW w:w="5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FB40F0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Q12</w:t>
            </w:r>
          </w:p>
        </w:tc>
        <w:tc>
          <w:tcPr>
            <w:tcW w:w="5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F71DFC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654D7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HII_1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31A587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HII_2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A81BAF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HII_3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AFB23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HII_4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C16394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HII_5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15F3E3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HII_6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3A447A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HII_7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61BD48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HII_8</w:t>
            </w:r>
          </w:p>
        </w:tc>
        <w:tc>
          <w:tcPr>
            <w:tcW w:w="73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A75F80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HII_9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07A483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HII_10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3F2EE6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HII_11</w:t>
            </w:r>
          </w:p>
        </w:tc>
        <w:tc>
          <w:tcPr>
            <w:tcW w:w="8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F70A50" w14:textId="77777777" w:rsidR="00231CA9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HII_12</w:t>
            </w:r>
          </w:p>
        </w:tc>
      </w:tr>
      <w:tr w:rsidR="00231CA9" w14:paraId="1C1970D1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40DE9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A6807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9BCA8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62AD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7172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5F4BB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E7A51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B40F8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4C18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40375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972D3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AF5EF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DA1EF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E2B44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2B241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1482C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EB341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3A179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A8EA4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FA22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6C39C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F2A86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33F22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DCACF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526F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14053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01B173D6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09C763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32E30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D4B8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866F5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6AA13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7ACC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CE49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89CCC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1749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62823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2A957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B5622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84580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1CBC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64476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14CCC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01DB1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3FF76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02D44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977C6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8CE4D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331ED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33BE3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14BA7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423E7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6285B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2007A0A8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B59A02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E1FA3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492FB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B8D64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0218B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7C29E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F9C6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007C2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A6CDD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73462E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282D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2367C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50EAB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48B1D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DC472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A24AF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225DC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74DE7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87F54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D910B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62FC4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73C67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1AB4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65B4A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CFC13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34E37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</w:tr>
      <w:tr w:rsidR="00231CA9" w14:paraId="350357B0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AAFEB5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FA500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BFF9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E8494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4FD5F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D09F9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87BCB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5EEC2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95844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0187C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C2458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F2A91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4D5E7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2E2B9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4BEFD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3CE1B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AC4F2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652F9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DF4B9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64696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2C641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07BD3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F3979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0A575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C4766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FEF4D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1EAFBF03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47B947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9BB76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D8BA3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6DE11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6055B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C62A9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C06F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52F6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78D9F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F88A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39CB3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364D3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3CBBA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F6CD0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237E1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A8692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D6FD9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CB96F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6A9CE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112AD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A588C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7CC16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14BCD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EAE2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8BBA4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76F55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1E59350C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3FA1D7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30A77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94A14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FCB52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BD88A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2F79E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65797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F1106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0E771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FC628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C004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84531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74F11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513D9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B3D17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76E04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87B46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1FAEF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87859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71C6EC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D2DDB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9008A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A996D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0D50B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DF1BD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3B848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38CD81B9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54D1C4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00462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916E3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3CFD9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9F8C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2AB3F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47600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3CB19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75795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BC109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617F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637DF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E4F93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38EC6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1DAD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C58FD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2C499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0F931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8BFCB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6B5E1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04544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21A75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1DB15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2A00D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6E4F6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A125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545CFFCB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F656F2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72595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DAD0E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8DD7E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A0C7E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20F27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245A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37C92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2CA5B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D974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012AC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D2DFA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B992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E8A6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0CEE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EEBFA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3B189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2A8E0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6849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6998F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1DAB7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480AD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D4915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2D8185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2A666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A711A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04C5D3E5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CDFD92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856FF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24BA0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1AF4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AF1A7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979DA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88CA2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BFAE2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89F22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1B9B0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76C1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9A23D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5EC50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B88A8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A7751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43226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8CCF9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03E66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AA2F6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E9F25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02BE9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5739B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4D1F0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C46C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2333A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8169D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5A12294E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5E9E8E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F5876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59324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EA5A7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9D08B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4B9A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460E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76D20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64AC1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2ABBC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71CD6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E0DC2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6AB3C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80FEC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BA74B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1BEC9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50367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467CB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2BAAF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4A6C9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35CDB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223AC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36A96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0DDA0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71A02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18A8D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575346D2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C77014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23617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5F06E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9851E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8B45D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04108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FB757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74A2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456D4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7EEB5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17C75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483BA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25AC6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545F8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E1DC5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CFD49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1AB76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FA1C5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1E2B7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7669B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28A7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47C4B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534CA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B0229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2BF41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3FEC2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4D101A9F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D0CF0A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A389E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EF140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E01C98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B5DB2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A4F1C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DD641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5DB0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FEA5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8CF26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3B3B9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6B081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21750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945DB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DD432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64FB3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05551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9E992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6CE7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40BFF9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58A1C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429D3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97207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5B0B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18AEB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F2E38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2704088A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DA1867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E7350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EA596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75D5E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B21E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7197B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D5B1FB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1998A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0196B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0064E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2B5A5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34A6F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F583B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CB736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17016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9E5F4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9245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B414B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8C8F8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6ABAA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86A01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B9221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5ED1D6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A4B8D0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52D4A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B43939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231CA9" w14:paraId="4A1687D6" w14:textId="77777777">
        <w:trPr>
          <w:trHeight w:val="288"/>
        </w:trPr>
        <w:tc>
          <w:tcPr>
            <w:tcW w:w="5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C85EE3" w14:textId="77777777" w:rsidR="00231CA9" w:rsidRDefault="000000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ED129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FFD4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D5853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52EEE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C63C0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F98AA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49AFD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EABBC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323C0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67D23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6B8D5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1941F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040C34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B54EEAC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5516C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77F0D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B1D66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7A6471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6BF9D2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E5BE507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6DFB0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454D2A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ADE825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AFD3D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5FD25F" w14:textId="77777777" w:rsidR="00231CA9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14:paraId="5D660A5C" w14:textId="77777777" w:rsidR="00231CA9" w:rsidRDefault="00231CA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A861A9" w14:textId="77777777" w:rsidR="00231CA9" w:rsidRDefault="00231CA9">
      <w:pPr>
        <w:tabs>
          <w:tab w:val="left" w:pos="9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B75C00" w14:textId="77777777" w:rsidR="00231CA9" w:rsidRDefault="00231CA9">
      <w:pPr>
        <w:tabs>
          <w:tab w:val="left" w:pos="9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1512A0A" w14:textId="77777777" w:rsidR="00231CA9" w:rsidRDefault="00231CA9">
      <w:pPr>
        <w:tabs>
          <w:tab w:val="left" w:pos="9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51C6AAC2" w14:textId="77777777" w:rsidR="00231CA9" w:rsidRDefault="00231CA9">
      <w:pPr>
        <w:tabs>
          <w:tab w:val="left" w:pos="9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4F7E4EA" w14:textId="77777777" w:rsidR="00F45C54" w:rsidRDefault="00F45C54">
      <w:pPr>
        <w:tabs>
          <w:tab w:val="left" w:pos="9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D91A852" w14:textId="0635F779" w:rsidR="00231CA9" w:rsidRDefault="00000000">
      <w:pPr>
        <w:tabs>
          <w:tab w:val="left" w:pos="960"/>
        </w:tabs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Tabela S5</w:t>
      </w:r>
    </w:p>
    <w:tbl>
      <w:tblPr>
        <w:tblStyle w:val="a8"/>
        <w:tblW w:w="13900" w:type="dxa"/>
        <w:jc w:val="center"/>
        <w:tblLayout w:type="fixed"/>
        <w:tblLook w:val="0400" w:firstRow="0" w:lastRow="0" w:firstColumn="0" w:lastColumn="0" w:noHBand="0" w:noVBand="1"/>
      </w:tblPr>
      <w:tblGrid>
        <w:gridCol w:w="960"/>
        <w:gridCol w:w="1340"/>
        <w:gridCol w:w="1400"/>
        <w:gridCol w:w="1260"/>
        <w:gridCol w:w="1180"/>
        <w:gridCol w:w="1260"/>
        <w:gridCol w:w="1320"/>
        <w:gridCol w:w="1200"/>
        <w:gridCol w:w="1200"/>
        <w:gridCol w:w="1240"/>
        <w:gridCol w:w="1540"/>
      </w:tblGrid>
      <w:tr w:rsidR="00231CA9" w14:paraId="3D0334F7" w14:textId="77777777">
        <w:trPr>
          <w:trHeight w:val="288"/>
          <w:jc w:val="center"/>
        </w:trPr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F33571" w14:textId="77777777" w:rsidR="00231CA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Locais</w:t>
            </w:r>
          </w:p>
        </w:tc>
        <w:tc>
          <w:tcPr>
            <w:tcW w:w="1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562037" w14:textId="77777777" w:rsidR="00231CA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Variável 1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B1EDAF7" w14:textId="77777777" w:rsidR="00231CA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Variável 2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C2E850" w14:textId="77777777" w:rsidR="00231CA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Variável 3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556E97B" w14:textId="77777777" w:rsidR="00231CA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Variável 4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47D1CD" w14:textId="77777777" w:rsidR="00231CA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Variável 5</w:t>
            </w:r>
          </w:p>
        </w:tc>
        <w:tc>
          <w:tcPr>
            <w:tcW w:w="13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86F33" w14:textId="77777777" w:rsidR="00231CA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Variável 6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DEED89" w14:textId="77777777" w:rsidR="00231CA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Variável 7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4BA432" w14:textId="77777777" w:rsidR="00231CA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Variável 8</w:t>
            </w:r>
          </w:p>
        </w:tc>
        <w:tc>
          <w:tcPr>
            <w:tcW w:w="12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E6DCB8" w14:textId="77777777" w:rsidR="00231CA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Variável 9</w:t>
            </w:r>
          </w:p>
        </w:tc>
        <w:tc>
          <w:tcPr>
            <w:tcW w:w="15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AE4E6A" w14:textId="77777777" w:rsidR="00231CA9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Variável 10</w:t>
            </w:r>
          </w:p>
        </w:tc>
      </w:tr>
      <w:tr w:rsidR="00231CA9" w14:paraId="7C53F851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13B641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43C33D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A5DD05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1CC4FB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BDCBE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44BE3B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29854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DA9F83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264BFD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3E1C3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DA586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0CDD9109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6A382F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FA272F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4BE1430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B192E50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12615E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E36BB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F666C5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D16E4E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17EE7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EE3239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2096111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67BC35A4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11C12A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2C3941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29D5A04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31867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1C1629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8B0E90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BAAB44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491A68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86E54C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D173C18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695A5B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0A51C499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62B396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90679E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E40857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0D9D5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518D54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A7BE42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3AD5A7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231BE5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F1EAD2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CA50D5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C8BCD5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5843852A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EFDF52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574067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4E93C0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D86E89E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96D441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59C02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2E0384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A49CD40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53D21D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B06F69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9AEF6EC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2C933564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587666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C2EE3D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3A6311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F752E5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342596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92B1D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BDC12E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A8B20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C3098B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1E028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111D05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7780190E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73F873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0F1351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64E577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CC3D44F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B49884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4BD42C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E177C1D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01668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C7754D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EBFB84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1CCA0C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24E781F4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E211B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58B564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339A17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AB393F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C01E5F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59FF58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A5D532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F0AD51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35C136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44204B8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BBC0FE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2F9F472B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713186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85D13F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B9497C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44ED98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F5BA801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48E24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1E0600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FD91507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87E05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D73C71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367E7C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3EB3C3FC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7A1AA9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5D774C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B67766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0F6743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F93BB2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40B02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D72292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560286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AB8D19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50B753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E95AA51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6A1CF2CD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1727D3B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3AFC60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F0D4B4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1CD189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9F4DEE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7DA983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CB86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69BB2B1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2317A0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4E417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328B75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2F5B4B71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9B9795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132BA9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17EC80B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CCF2B5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880A1C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F89908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139EF9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C692D8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FC40E2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5204D3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9013FB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0E4926F0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69FDEC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3F38B3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6F0F6F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4AFD815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90197C4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D27F0AC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48F8B6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7A2C44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0117D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FCD672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BB9B7F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231CA9" w14:paraId="1C403FBA" w14:textId="77777777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789D3" w14:textId="77777777" w:rsidR="00231CA9" w:rsidRDefault="00000000">
            <w:pPr>
              <w:spacing w:after="0" w:line="240" w:lineRule="auto"/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1F25D0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FA8550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D9255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7ADEFD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C95BF6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D9D437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AF38BE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20A70A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B5188D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7BC4F7" w14:textId="77777777" w:rsidR="00231CA9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67D9901E" w14:textId="77777777" w:rsidR="00231CA9" w:rsidRDefault="00231CA9">
      <w:pPr>
        <w:tabs>
          <w:tab w:val="left" w:pos="96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7ACF07" w14:textId="77777777" w:rsidR="00231CA9" w:rsidRDefault="00231CA9">
      <w:pPr>
        <w:tabs>
          <w:tab w:val="left" w:pos="96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2650A40" w14:textId="77777777" w:rsidR="00231CA9" w:rsidRDefault="00231CA9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31CA9">
      <w:pgSz w:w="16838" w:h="11906" w:orient="landscape"/>
      <w:pgMar w:top="1701" w:right="1276" w:bottom="1701" w:left="426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8EE08" w14:textId="77777777" w:rsidR="00EC7577" w:rsidRDefault="00EC7577">
      <w:pPr>
        <w:spacing w:after="0" w:line="240" w:lineRule="auto"/>
      </w:pPr>
      <w:r>
        <w:separator/>
      </w:r>
    </w:p>
  </w:endnote>
  <w:endnote w:type="continuationSeparator" w:id="0">
    <w:p w14:paraId="5CE335EC" w14:textId="77777777" w:rsidR="00EC7577" w:rsidRDefault="00EC7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E8BC9" w14:textId="77777777" w:rsidR="00EC7577" w:rsidRDefault="00EC7577">
      <w:pPr>
        <w:spacing w:after="0" w:line="240" w:lineRule="auto"/>
      </w:pPr>
      <w:r>
        <w:separator/>
      </w:r>
    </w:p>
  </w:footnote>
  <w:footnote w:type="continuationSeparator" w:id="0">
    <w:p w14:paraId="310F07B3" w14:textId="77777777" w:rsidR="00EC7577" w:rsidRDefault="00EC7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F5C9C5" w14:textId="77777777" w:rsidR="00231CA9" w:rsidRDefault="00231C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134A8AFF" w14:textId="77777777" w:rsidR="00231CA9" w:rsidRDefault="00231CA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64C6B"/>
    <w:multiLevelType w:val="multilevel"/>
    <w:tmpl w:val="EB940D60"/>
    <w:lvl w:ilvl="0">
      <w:numFmt w:val="decimal"/>
      <w:lvlText w:val="%1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5B06C3A"/>
    <w:multiLevelType w:val="multilevel"/>
    <w:tmpl w:val="9DB00B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7445D69"/>
    <w:multiLevelType w:val="multilevel"/>
    <w:tmpl w:val="7DFA4FF2"/>
    <w:lvl w:ilvl="0">
      <w:numFmt w:val="decimal"/>
      <w:lvlText w:val="%1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07B153D8"/>
    <w:multiLevelType w:val="multilevel"/>
    <w:tmpl w:val="BC36E8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9372541"/>
    <w:multiLevelType w:val="multilevel"/>
    <w:tmpl w:val="B30079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8983A7A"/>
    <w:multiLevelType w:val="multilevel"/>
    <w:tmpl w:val="28C8E788"/>
    <w:lvl w:ilvl="0"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D130A"/>
    <w:multiLevelType w:val="multilevel"/>
    <w:tmpl w:val="39FABA0A"/>
    <w:lvl w:ilvl="0"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9D6FAD"/>
    <w:multiLevelType w:val="multilevel"/>
    <w:tmpl w:val="246811D2"/>
    <w:lvl w:ilvl="0">
      <w:numFmt w:val="decimal"/>
      <w:lvlText w:val="%1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DFE2A8F"/>
    <w:multiLevelType w:val="multilevel"/>
    <w:tmpl w:val="C8BC481A"/>
    <w:lvl w:ilvl="0"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A1057"/>
    <w:multiLevelType w:val="multilevel"/>
    <w:tmpl w:val="18CA8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0" w15:restartNumberingAfterBreak="0">
    <w:nsid w:val="30D04852"/>
    <w:multiLevelType w:val="multilevel"/>
    <w:tmpl w:val="88A465D6"/>
    <w:lvl w:ilvl="0">
      <w:numFmt w:val="decimal"/>
      <w:lvlText w:val="%1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36744CE6"/>
    <w:multiLevelType w:val="multilevel"/>
    <w:tmpl w:val="BCE643A8"/>
    <w:lvl w:ilvl="0"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99283E"/>
    <w:multiLevelType w:val="multilevel"/>
    <w:tmpl w:val="2DC8AE64"/>
    <w:lvl w:ilvl="0">
      <w:numFmt w:val="decimal"/>
      <w:lvlText w:val="%1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41C67FE5"/>
    <w:multiLevelType w:val="multilevel"/>
    <w:tmpl w:val="AAD2D9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2462E9B"/>
    <w:multiLevelType w:val="multilevel"/>
    <w:tmpl w:val="5D305F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44E53F84"/>
    <w:multiLevelType w:val="multilevel"/>
    <w:tmpl w:val="BA5012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4E9A30DA"/>
    <w:multiLevelType w:val="multilevel"/>
    <w:tmpl w:val="BE5A10C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7" w15:restartNumberingAfterBreak="0">
    <w:nsid w:val="4F6635C1"/>
    <w:multiLevelType w:val="multilevel"/>
    <w:tmpl w:val="CB2A97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53F107FF"/>
    <w:multiLevelType w:val="multilevel"/>
    <w:tmpl w:val="CEFAFE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6CEB2F17"/>
    <w:multiLevelType w:val="multilevel"/>
    <w:tmpl w:val="9B3615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0" w15:restartNumberingAfterBreak="0">
    <w:nsid w:val="72882ACD"/>
    <w:multiLevelType w:val="multilevel"/>
    <w:tmpl w:val="89504C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75406F51"/>
    <w:multiLevelType w:val="multilevel"/>
    <w:tmpl w:val="93D01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2" w15:restartNumberingAfterBreak="0">
    <w:nsid w:val="793A6D1D"/>
    <w:multiLevelType w:val="multilevel"/>
    <w:tmpl w:val="83A6D842"/>
    <w:lvl w:ilvl="0">
      <w:numFmt w:val="decimal"/>
      <w:lvlText w:val="%1"/>
      <w:lvlJc w:val="left"/>
      <w:pPr>
        <w:ind w:left="717" w:hanging="360"/>
      </w:pPr>
    </w:lvl>
    <w:lvl w:ilvl="1">
      <w:start w:val="1"/>
      <w:numFmt w:val="lowerLetter"/>
      <w:lvlText w:val="%2."/>
      <w:lvlJc w:val="left"/>
      <w:pPr>
        <w:ind w:left="1437" w:hanging="360"/>
      </w:pPr>
    </w:lvl>
    <w:lvl w:ilvl="2">
      <w:start w:val="1"/>
      <w:numFmt w:val="lowerRoman"/>
      <w:lvlText w:val="%3."/>
      <w:lvlJc w:val="right"/>
      <w:pPr>
        <w:ind w:left="2157" w:hanging="180"/>
      </w:pPr>
    </w:lvl>
    <w:lvl w:ilvl="3">
      <w:start w:val="1"/>
      <w:numFmt w:val="decimal"/>
      <w:lvlText w:val="%4."/>
      <w:lvlJc w:val="left"/>
      <w:pPr>
        <w:ind w:left="2877" w:hanging="360"/>
      </w:pPr>
    </w:lvl>
    <w:lvl w:ilvl="4">
      <w:start w:val="1"/>
      <w:numFmt w:val="lowerLetter"/>
      <w:lvlText w:val="%5."/>
      <w:lvlJc w:val="left"/>
      <w:pPr>
        <w:ind w:left="3597" w:hanging="360"/>
      </w:pPr>
    </w:lvl>
    <w:lvl w:ilvl="5">
      <w:start w:val="1"/>
      <w:numFmt w:val="lowerRoman"/>
      <w:lvlText w:val="%6."/>
      <w:lvlJc w:val="right"/>
      <w:pPr>
        <w:ind w:left="4317" w:hanging="180"/>
      </w:pPr>
    </w:lvl>
    <w:lvl w:ilvl="6">
      <w:start w:val="1"/>
      <w:numFmt w:val="decimal"/>
      <w:lvlText w:val="%7."/>
      <w:lvlJc w:val="left"/>
      <w:pPr>
        <w:ind w:left="5037" w:hanging="360"/>
      </w:pPr>
    </w:lvl>
    <w:lvl w:ilvl="7">
      <w:start w:val="1"/>
      <w:numFmt w:val="lowerLetter"/>
      <w:lvlText w:val="%8."/>
      <w:lvlJc w:val="left"/>
      <w:pPr>
        <w:ind w:left="5757" w:hanging="360"/>
      </w:pPr>
    </w:lvl>
    <w:lvl w:ilvl="8">
      <w:start w:val="1"/>
      <w:numFmt w:val="lowerRoman"/>
      <w:lvlText w:val="%9."/>
      <w:lvlJc w:val="right"/>
      <w:pPr>
        <w:ind w:left="6477" w:hanging="180"/>
      </w:pPr>
    </w:lvl>
  </w:abstractNum>
  <w:abstractNum w:abstractNumId="23" w15:restartNumberingAfterBreak="0">
    <w:nsid w:val="7C12113B"/>
    <w:multiLevelType w:val="multilevel"/>
    <w:tmpl w:val="67AA40D6"/>
    <w:lvl w:ilvl="0">
      <w:numFmt w:val="decimal"/>
      <w:lvlText w:val="%1"/>
      <w:lvlJc w:val="left"/>
      <w:pPr>
        <w:ind w:left="762" w:hanging="360"/>
      </w:pPr>
    </w:lvl>
    <w:lvl w:ilvl="1">
      <w:start w:val="1"/>
      <w:numFmt w:val="lowerLetter"/>
      <w:lvlText w:val="%2."/>
      <w:lvlJc w:val="left"/>
      <w:pPr>
        <w:ind w:left="1482" w:hanging="360"/>
      </w:pPr>
    </w:lvl>
    <w:lvl w:ilvl="2">
      <w:start w:val="1"/>
      <w:numFmt w:val="lowerRoman"/>
      <w:lvlText w:val="%3."/>
      <w:lvlJc w:val="right"/>
      <w:pPr>
        <w:ind w:left="2202" w:hanging="180"/>
      </w:pPr>
    </w:lvl>
    <w:lvl w:ilvl="3">
      <w:start w:val="1"/>
      <w:numFmt w:val="decimal"/>
      <w:lvlText w:val="%4."/>
      <w:lvlJc w:val="left"/>
      <w:pPr>
        <w:ind w:left="2922" w:hanging="360"/>
      </w:pPr>
    </w:lvl>
    <w:lvl w:ilvl="4">
      <w:start w:val="1"/>
      <w:numFmt w:val="lowerLetter"/>
      <w:lvlText w:val="%5."/>
      <w:lvlJc w:val="left"/>
      <w:pPr>
        <w:ind w:left="3642" w:hanging="360"/>
      </w:pPr>
    </w:lvl>
    <w:lvl w:ilvl="5">
      <w:start w:val="1"/>
      <w:numFmt w:val="lowerRoman"/>
      <w:lvlText w:val="%6."/>
      <w:lvlJc w:val="right"/>
      <w:pPr>
        <w:ind w:left="4362" w:hanging="180"/>
      </w:pPr>
    </w:lvl>
    <w:lvl w:ilvl="6">
      <w:start w:val="1"/>
      <w:numFmt w:val="decimal"/>
      <w:lvlText w:val="%7."/>
      <w:lvlJc w:val="left"/>
      <w:pPr>
        <w:ind w:left="5082" w:hanging="360"/>
      </w:pPr>
    </w:lvl>
    <w:lvl w:ilvl="7">
      <w:start w:val="1"/>
      <w:numFmt w:val="lowerLetter"/>
      <w:lvlText w:val="%8."/>
      <w:lvlJc w:val="left"/>
      <w:pPr>
        <w:ind w:left="5802" w:hanging="360"/>
      </w:pPr>
    </w:lvl>
    <w:lvl w:ilvl="8">
      <w:start w:val="1"/>
      <w:numFmt w:val="lowerRoman"/>
      <w:lvlText w:val="%9."/>
      <w:lvlJc w:val="right"/>
      <w:pPr>
        <w:ind w:left="6522" w:hanging="180"/>
      </w:pPr>
    </w:lvl>
  </w:abstractNum>
  <w:num w:numId="1" w16cid:durableId="20790962">
    <w:abstractNumId w:val="16"/>
  </w:num>
  <w:num w:numId="2" w16cid:durableId="265426935">
    <w:abstractNumId w:val="12"/>
  </w:num>
  <w:num w:numId="3" w16cid:durableId="256065090">
    <w:abstractNumId w:val="2"/>
  </w:num>
  <w:num w:numId="4" w16cid:durableId="72120875">
    <w:abstractNumId w:val="13"/>
  </w:num>
  <w:num w:numId="5" w16cid:durableId="1059595009">
    <w:abstractNumId w:val="11"/>
  </w:num>
  <w:num w:numId="6" w16cid:durableId="375131191">
    <w:abstractNumId w:val="8"/>
  </w:num>
  <w:num w:numId="7" w16cid:durableId="450319706">
    <w:abstractNumId w:val="22"/>
  </w:num>
  <w:num w:numId="8" w16cid:durableId="1842550718">
    <w:abstractNumId w:val="7"/>
  </w:num>
  <w:num w:numId="9" w16cid:durableId="1698501213">
    <w:abstractNumId w:val="10"/>
  </w:num>
  <w:num w:numId="10" w16cid:durableId="1881240151">
    <w:abstractNumId w:val="15"/>
  </w:num>
  <w:num w:numId="11" w16cid:durableId="143396417">
    <w:abstractNumId w:val="3"/>
  </w:num>
  <w:num w:numId="12" w16cid:durableId="1308129246">
    <w:abstractNumId w:val="20"/>
  </w:num>
  <w:num w:numId="13" w16cid:durableId="1878616695">
    <w:abstractNumId w:val="1"/>
  </w:num>
  <w:num w:numId="14" w16cid:durableId="278921499">
    <w:abstractNumId w:val="14"/>
  </w:num>
  <w:num w:numId="15" w16cid:durableId="638731903">
    <w:abstractNumId w:val="17"/>
  </w:num>
  <w:num w:numId="16" w16cid:durableId="1781685203">
    <w:abstractNumId w:val="9"/>
  </w:num>
  <w:num w:numId="17" w16cid:durableId="2127920512">
    <w:abstractNumId w:val="4"/>
  </w:num>
  <w:num w:numId="18" w16cid:durableId="1474370244">
    <w:abstractNumId w:val="19"/>
  </w:num>
  <w:num w:numId="19" w16cid:durableId="482281175">
    <w:abstractNumId w:val="21"/>
  </w:num>
  <w:num w:numId="20" w16cid:durableId="1309090114">
    <w:abstractNumId w:val="18"/>
  </w:num>
  <w:num w:numId="21" w16cid:durableId="112335809">
    <w:abstractNumId w:val="5"/>
  </w:num>
  <w:num w:numId="22" w16cid:durableId="961226601">
    <w:abstractNumId w:val="0"/>
  </w:num>
  <w:num w:numId="23" w16cid:durableId="1932002124">
    <w:abstractNumId w:val="23"/>
  </w:num>
  <w:num w:numId="24" w16cid:durableId="42743507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1CA9"/>
    <w:rsid w:val="00231CA9"/>
    <w:rsid w:val="00240C62"/>
    <w:rsid w:val="00EC7577"/>
    <w:rsid w:val="00F4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030B"/>
  <w15:docId w15:val="{476D8C20-C95E-4F1D-895F-50F06039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3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3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3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3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3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3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3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3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3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43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543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3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3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3F4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3F4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3F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3F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3F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3F4D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543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3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3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3F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3F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3F4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3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3F4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3F4D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E3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39CA"/>
  </w:style>
  <w:style w:type="paragraph" w:styleId="Rodap">
    <w:name w:val="footer"/>
    <w:basedOn w:val="Normal"/>
    <w:link w:val="RodapChar"/>
    <w:uiPriority w:val="99"/>
    <w:unhideWhenUsed/>
    <w:rsid w:val="00AE3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39CA"/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e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MLMXXPkGUMw+LgKkx58zstzWCw==">CgMxLjAyCGguZ2pkZ3hzMg5oLmU3ZzUxeHo4OW91NDINaC4yemUwMHlmMzZ4YzIOaC5yM2RwOWVmcGdzdWkyDmgudXE1bjN6d2N4MnVyMgloLjFmb2I5dGU4AHIhMTNEVXVQdV9QQTZfMnhhTkN5M2F4VGFrZzhIZENvZEtS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1261</Words>
  <Characters>6815</Characters>
  <Application>Microsoft Office Word</Application>
  <DocSecurity>0</DocSecurity>
  <Lines>56</Lines>
  <Paragraphs>16</Paragraphs>
  <ScaleCrop>false</ScaleCrop>
  <Company/>
  <LinksUpToDate>false</LinksUpToDate>
  <CharactersWithSpaces>8060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Revisor</dc:creator>
  <cp:lastModifiedBy>Protocolos_RAPELD</cp:lastModifiedBy>
  <cp:revision>2</cp:revision>
  <dcterms:created xsi:type="dcterms:W3CDTF">2025-02-12T19:41:00Z</dcterms:created>
  <dcterms:modified xsi:type="dcterms:W3CDTF">2025-05-19T19:07:00Z</dcterms:modified>
</cp:coreProperties>
</file>