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9B7B" w14:textId="6C7BB601" w:rsidR="00FF6FDB" w:rsidRPr="001113C8" w:rsidRDefault="00D07EFA" w:rsidP="001113C8">
      <w:pPr>
        <w:jc w:val="center"/>
        <w:rPr>
          <w:rFonts w:eastAsia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1113C8">
        <w:rPr>
          <w:rFonts w:eastAsiaTheme="minorHAnsi" w:hint="eastAsia"/>
          <w:b/>
          <w:bCs/>
          <w:color w:val="000000" w:themeColor="text1"/>
          <w:sz w:val="36"/>
          <w:szCs w:val="36"/>
          <w:shd w:val="clear" w:color="auto" w:fill="FFFFFF"/>
        </w:rPr>
        <w:t>17-18</w:t>
      </w:r>
      <w:r w:rsidR="001113C8" w:rsidRPr="001113C8">
        <w:rPr>
          <w:rFonts w:eastAsiaTheme="minorHAnsi" w:hint="eastAsia"/>
          <w:b/>
          <w:bCs/>
          <w:color w:val="000000" w:themeColor="text1"/>
          <w:sz w:val="36"/>
          <w:szCs w:val="36"/>
          <w:shd w:val="clear" w:color="auto" w:fill="FFFFFF"/>
        </w:rPr>
        <w:t xml:space="preserve"> 回忆卷</w:t>
      </w:r>
    </w:p>
    <w:p w14:paraId="2C7C2135" w14:textId="2F1939A0" w:rsidR="00D07EFA" w:rsidRPr="001113C8" w:rsidRDefault="00D07EFA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单选</w:t>
      </w:r>
      <w:r w:rsid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：</w:t>
      </w: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分光计调节，李萨如图形不稳定调什么，测量仪器选择，亮十字什么状态下载物平台算调节好了</w:t>
      </w:r>
    </w:p>
    <w:p w14:paraId="342C4516" w14:textId="75C46A17" w:rsidR="00D07EFA" w:rsidRPr="001113C8" w:rsidRDefault="00D07EFA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多选</w:t>
      </w:r>
      <w:r w:rsid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：</w:t>
      </w: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系统误差</w:t>
      </w:r>
    </w:p>
    <w:p w14:paraId="6C73A925" w14:textId="77777777" w:rsidR="001113C8" w:rsidRDefault="00D07EFA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填空</w:t>
      </w:r>
      <w:r w:rsid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：</w:t>
      </w: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有效数字修约原则是什么，3Σ原则里的0.683，分光计左右窗读书消除什么误差，游标卡尺最小精度</w:t>
      </w:r>
    </w:p>
    <w:p w14:paraId="76CB1495" w14:textId="073735A5" w:rsidR="00D07EFA" w:rsidRPr="001113C8" w:rsidRDefault="00D07EFA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大题</w:t>
      </w:r>
      <w:r w:rsid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：</w:t>
      </w: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有效数字传递还有示波器，分光计的大题任选做过的实验分析利弊，提出改进</w:t>
      </w:r>
    </w:p>
    <w:p w14:paraId="526A5FF9" w14:textId="65C7C559" w:rsidR="00D07EFA" w:rsidRPr="001113C8" w:rsidRDefault="00D07EFA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李萨如图形，Uy是一个周期内为倒三角形的扫描电压，整个图形是上小下大的8，让画ux，第二问给了一个45度斜线的图，问为什么是这样 还有那个分光计的检验是否水平的那个光路图和原理也要求画了</w:t>
      </w:r>
    </w:p>
    <w:p w14:paraId="3E52872F" w14:textId="7F18FD06" w:rsidR="00D94EC7" w:rsidRPr="001113C8" w:rsidRDefault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</w:p>
    <w:p w14:paraId="30EC2A51" w14:textId="77777777" w:rsidR="001113C8" w:rsidRPr="001113C8" w:rsidRDefault="00D94EC7" w:rsidP="001113C8">
      <w:pPr>
        <w:jc w:val="center"/>
        <w:rPr>
          <w:rFonts w:eastAsia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1113C8">
        <w:rPr>
          <w:rFonts w:eastAsiaTheme="minorHAnsi" w:hint="eastAsia"/>
          <w:b/>
          <w:bCs/>
          <w:color w:val="000000" w:themeColor="text1"/>
          <w:sz w:val="36"/>
          <w:szCs w:val="36"/>
          <w:shd w:val="clear" w:color="auto" w:fill="FFFFFF"/>
        </w:rPr>
        <w:t>2</w:t>
      </w:r>
      <w:r w:rsidRPr="001113C8">
        <w:rPr>
          <w:rFonts w:eastAsiaTheme="minorHAnsi"/>
          <w:b/>
          <w:bCs/>
          <w:color w:val="000000" w:themeColor="text1"/>
          <w:sz w:val="36"/>
          <w:szCs w:val="36"/>
          <w:shd w:val="clear" w:color="auto" w:fill="FFFFFF"/>
        </w:rPr>
        <w:t>0</w:t>
      </w:r>
      <w:r w:rsidRPr="001113C8">
        <w:rPr>
          <w:rFonts w:eastAsiaTheme="minorHAnsi" w:hint="eastAsia"/>
          <w:b/>
          <w:bCs/>
          <w:color w:val="000000" w:themeColor="text1"/>
          <w:sz w:val="36"/>
          <w:szCs w:val="36"/>
          <w:shd w:val="clear" w:color="auto" w:fill="FFFFFF"/>
        </w:rPr>
        <w:t>-</w:t>
      </w:r>
      <w:r w:rsidRPr="001113C8">
        <w:rPr>
          <w:rFonts w:eastAsiaTheme="minorHAnsi"/>
          <w:b/>
          <w:bCs/>
          <w:color w:val="000000" w:themeColor="text1"/>
          <w:sz w:val="36"/>
          <w:szCs w:val="36"/>
          <w:shd w:val="clear" w:color="auto" w:fill="FFFFFF"/>
        </w:rPr>
        <w:t>21</w:t>
      </w:r>
      <w:r w:rsidRPr="001113C8">
        <w:rPr>
          <w:rFonts w:eastAsiaTheme="minorHAnsi" w:hint="eastAsia"/>
          <w:b/>
          <w:bCs/>
          <w:color w:val="000000" w:themeColor="text1"/>
          <w:sz w:val="36"/>
          <w:szCs w:val="36"/>
          <w:shd w:val="clear" w:color="auto" w:fill="FFFFFF"/>
        </w:rPr>
        <w:t>年回忆卷</w:t>
      </w:r>
    </w:p>
    <w:p w14:paraId="1BAED4E5" w14:textId="361DD11E" w:rsidR="00D94EC7" w:rsidRPr="001113C8" w:rsidRDefault="00D94EC7" w:rsidP="001113C8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记得带计算器、铅笔、橡皮、直尺</w:t>
      </w:r>
    </w:p>
    <w:p w14:paraId="7244C6A6" w14:textId="3F2B7349" w:rsidR="00D94EC7" w:rsidRPr="001113C8" w:rsidRDefault="00D94EC7" w:rsidP="00D94EC7">
      <w:pPr>
        <w:shd w:val="clear" w:color="auto" w:fill="FFFFFF"/>
        <w:spacing w:line="240" w:lineRule="auto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建议透彻理解分光计</w:t>
      </w:r>
    </w:p>
    <w:p w14:paraId="5385D1F4" w14:textId="77777777" w:rsidR="00D94EC7" w:rsidRPr="001113C8" w:rsidRDefault="00D94EC7" w:rsidP="00D94EC7">
      <w:pPr>
        <w:shd w:val="clear" w:color="auto" w:fill="FFFFFF"/>
        <w:spacing w:after="120" w:line="240" w:lineRule="auto"/>
        <w:jc w:val="left"/>
        <w:outlineLvl w:val="3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一、选择题</w:t>
      </w:r>
    </w:p>
    <w:p w14:paraId="4FD45D06" w14:textId="77777777" w:rsidR="00D94EC7" w:rsidRPr="001113C8" w:rsidRDefault="00D94EC7" w:rsidP="00D94EC7">
      <w:pPr>
        <w:shd w:val="clear" w:color="auto" w:fill="FFFFFF"/>
        <w:spacing w:after="240"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五个，每个4分，一共20分；</w:t>
      </w:r>
    </w:p>
    <w:p w14:paraId="210191CA" w14:textId="77777777" w:rsidR="00D94EC7" w:rsidRPr="001113C8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B类不确定度和什么有关；</w:t>
      </w:r>
    </w:p>
    <w:p w14:paraId="5442A75B" w14:textId="77777777" w:rsidR="00D94EC7" w:rsidRPr="001113C8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直接测量量的有效数字位数和量具、数据大小哪个有关/都有关；</w:t>
      </w:r>
    </w:p>
    <w:p w14:paraId="1C1B3802" w14:textId="77777777" w:rsidR="00D94EC7" w:rsidRPr="001113C8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自准直法给了两个图（正面亮十字在下方叉丝上，反面亮十字在上方叉丝上），问平行光筒的光轴与反射镜、反射镜正面、反射镜背面或载物平台转轴哪个垂直；</w:t>
      </w:r>
    </w:p>
    <w:p w14:paraId="5B40786C" w14:textId="77777777" w:rsidR="00D94EC7" w:rsidRPr="001113C8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lastRenderedPageBreak/>
        <w:t>分光计实验用左右两个视窗读数的目的；</w:t>
      </w:r>
    </w:p>
    <w:p w14:paraId="53589CF4" w14:textId="77777777" w:rsidR="00D94EC7" w:rsidRPr="001113C8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3.15 mm 这个值可能是什么仪器测出来的（刻度尺、50分度卡尺、20分度卡尺、10分度卡尺）</w:t>
      </w:r>
    </w:p>
    <w:p w14:paraId="098A0EB1" w14:textId="77777777" w:rsidR="00D94EC7" w:rsidRPr="001113C8" w:rsidRDefault="00D94EC7" w:rsidP="00D94EC7">
      <w:pPr>
        <w:shd w:val="clear" w:color="auto" w:fill="FFFFFF"/>
        <w:spacing w:after="120" w:line="240" w:lineRule="auto"/>
        <w:jc w:val="left"/>
        <w:outlineLvl w:val="3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二、填空题</w:t>
      </w:r>
    </w:p>
    <w:p w14:paraId="10624BCF" w14:textId="0D196921" w:rsidR="00D94EC7" w:rsidRPr="001113C8" w:rsidRDefault="00D94EC7" w:rsidP="00D94EC7">
      <w:pPr>
        <w:shd w:val="clear" w:color="auto" w:fill="FFFFFF"/>
        <w:spacing w:after="240"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每个5分，一共30分；</w:t>
      </w:r>
    </w:p>
    <w:p w14:paraId="2602FDD2" w14:textId="77777777" w:rsidR="00D94EC7" w:rsidRPr="001113C8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已定系统误差的定义以及引起的原因；</w:t>
      </w:r>
    </w:p>
    <w:p w14:paraId="5BD02EEA" w14:textId="77777777" w:rsidR="00D94EC7" w:rsidRPr="001113C8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分光计三个垂直分别是什么；</w:t>
      </w:r>
    </w:p>
    <w:p w14:paraId="5CA4A7BD" w14:textId="77777777" w:rsidR="00D94EC7" w:rsidRPr="001113C8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示波器的结构（四部分）；</w:t>
      </w:r>
    </w:p>
    <w:p w14:paraId="33C3EA9B" w14:textId="77777777" w:rsidR="00D94EC7" w:rsidRPr="001113C8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测量/读取示波器的周期的三种方法；</w:t>
      </w:r>
    </w:p>
    <w:p w14:paraId="7E0C1A31" w14:textId="77777777" w:rsidR="00D94EC7" w:rsidRPr="001113C8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计算角度向弧度的转换（59°30'±3' → ）；</w:t>
      </w:r>
    </w:p>
    <w:p w14:paraId="44B992DF" w14:textId="77777777" w:rsidR="001113C8" w:rsidRPr="001113C8" w:rsidRDefault="001113C8" w:rsidP="001113C8">
      <w:pPr>
        <w:pStyle w:val="a7"/>
        <w:numPr>
          <w:ilvl w:val="0"/>
          <w:numId w:val="2"/>
        </w:numPr>
        <w:shd w:val="clear" w:color="auto" w:fill="FFFFFF"/>
        <w:spacing w:line="240" w:lineRule="auto"/>
        <w:ind w:firstLineChars="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数据处理的方法（3种）</w:t>
      </w:r>
    </w:p>
    <w:p w14:paraId="7922454A" w14:textId="77777777" w:rsidR="00D94EC7" w:rsidRPr="001113C8" w:rsidRDefault="00D94EC7" w:rsidP="00D94EC7">
      <w:pPr>
        <w:shd w:val="clear" w:color="auto" w:fill="FFFFFF"/>
        <w:spacing w:after="120" w:line="240" w:lineRule="auto"/>
        <w:jc w:val="left"/>
        <w:outlineLvl w:val="3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三、简答题</w:t>
      </w:r>
    </w:p>
    <w:p w14:paraId="32C91BA6" w14:textId="00F29628" w:rsidR="00D94EC7" w:rsidRPr="001113C8" w:rsidRDefault="00D94EC7" w:rsidP="00D94EC7">
      <w:pPr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设计实验，平行光筒+汞灯都坏了，设计实验测量三棱镜顶角。写出测量原理、光路图、测量步骤与测量公式；15分</w:t>
      </w:r>
      <w:r w:rsidRPr="001113C8">
        <w:rPr>
          <w:rFonts w:eastAsiaTheme="minorHAnsi" w:cs="Calibri"/>
          <w:color w:val="000000" w:themeColor="text1"/>
          <w:kern w:val="0"/>
          <w:sz w:val="24"/>
          <w:szCs w:val="24"/>
        </w:rPr>
        <w:t> </w:t>
      </w:r>
    </w:p>
    <w:p w14:paraId="68367B34" w14:textId="77777777" w:rsidR="00D94EC7" w:rsidRPr="001113C8" w:rsidRDefault="00D94EC7" w:rsidP="00D94EC7">
      <w:pPr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计算不确定度（积商形式）；15分</w:t>
      </w:r>
    </w:p>
    <w:p w14:paraId="51FE9C36" w14:textId="2F9B1CFC" w:rsidR="001113C8" w:rsidRPr="001113C8" w:rsidRDefault="00D94EC7" w:rsidP="001113C8">
      <w:pPr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1113C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作图，得电阻与温度关系；20分</w:t>
      </w:r>
    </w:p>
    <w:p w14:paraId="4341FFAD" w14:textId="418B51C7" w:rsidR="00D94EC7" w:rsidRPr="001113C8" w:rsidRDefault="00D94EC7" w:rsidP="001113C8">
      <w:pPr>
        <w:jc w:val="center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1113C8">
        <w:rPr>
          <w:rFonts w:eastAsiaTheme="minorHAnsi"/>
          <w:b/>
          <w:bCs/>
          <w:color w:val="000000" w:themeColor="text1"/>
          <w:sz w:val="36"/>
          <w:szCs w:val="36"/>
        </w:rPr>
        <w:t>2019</w:t>
      </w:r>
      <w:r w:rsidRPr="001113C8">
        <w:rPr>
          <w:rFonts w:eastAsiaTheme="minorHAnsi" w:hint="eastAsia"/>
          <w:b/>
          <w:bCs/>
          <w:color w:val="000000" w:themeColor="text1"/>
          <w:sz w:val="36"/>
          <w:szCs w:val="36"/>
        </w:rPr>
        <w:t>-</w:t>
      </w:r>
      <w:r w:rsidRPr="001113C8">
        <w:rPr>
          <w:rFonts w:eastAsiaTheme="minorHAnsi"/>
          <w:b/>
          <w:bCs/>
          <w:color w:val="000000" w:themeColor="text1"/>
          <w:sz w:val="36"/>
          <w:szCs w:val="36"/>
        </w:rPr>
        <w:t xml:space="preserve">2020 </w:t>
      </w:r>
      <w:r w:rsidRPr="001113C8">
        <w:rPr>
          <w:rFonts w:eastAsiaTheme="minorHAnsi" w:hint="eastAsia"/>
          <w:b/>
          <w:bCs/>
          <w:color w:val="000000" w:themeColor="text1"/>
          <w:sz w:val="36"/>
          <w:szCs w:val="36"/>
        </w:rPr>
        <w:t>回忆卷</w:t>
      </w:r>
    </w:p>
    <w:p w14:paraId="2DFDC43D" w14:textId="77777777" w:rsidR="001113C8" w:rsidRPr="001113C8" w:rsidRDefault="00D94EC7" w:rsidP="001113C8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一、5道选择题（20） </w:t>
      </w:r>
    </w:p>
    <w:p w14:paraId="0C841C7E" w14:textId="17999BD6" w:rsidR="00D94EC7" w:rsidRPr="001113C8" w:rsidRDefault="001113C8" w:rsidP="001113C8">
      <w:pPr>
        <w:rPr>
          <w:rFonts w:eastAsiaTheme="minorHAnsi" w:hint="eastAsia"/>
          <w:color w:val="000000" w:themeColor="text1"/>
          <w:sz w:val="24"/>
          <w:szCs w:val="24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1</w:t>
      </w:r>
      <w:r w:rsidRPr="001113C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多次测量取平均值是为了 A 抵消偶然误差 B减小随机误差 </w:t>
      </w:r>
    </w:p>
    <w:p w14:paraId="68132EE6" w14:textId="3740F03F" w:rsidR="00D94EC7" w:rsidRPr="001113C8" w:rsidRDefault="001113C8" w:rsidP="00D94EC7">
      <w:pPr>
        <w:shd w:val="clear" w:color="auto" w:fill="F5FAFF"/>
        <w:rPr>
          <w:rFonts w:eastAsiaTheme="minorHAnsi"/>
          <w:color w:val="000000" w:themeColor="text1"/>
          <w:sz w:val="24"/>
          <w:szCs w:val="24"/>
        </w:rPr>
      </w:pPr>
      <w:r w:rsidRPr="001113C8">
        <w:rPr>
          <w:rFonts w:eastAsiaTheme="minorHAnsi" w:hint="eastAsia"/>
          <w:color w:val="000000" w:themeColor="text1"/>
          <w:sz w:val="24"/>
          <w:szCs w:val="24"/>
        </w:rPr>
        <w:t>2</w:t>
      </w:r>
      <w:r w:rsidRPr="001113C8">
        <w:rPr>
          <w:rFonts w:eastAsiaTheme="minorHAnsi"/>
          <w:color w:val="000000" w:themeColor="text1"/>
          <w:sz w:val="24"/>
          <w:szCs w:val="24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</w:rPr>
        <w:t xml:space="preserve">如何使李萨如图形稳定下来 答案是调节信号发生器频率 </w:t>
      </w:r>
    </w:p>
    <w:p w14:paraId="29F687D5" w14:textId="77777777" w:rsidR="001113C8" w:rsidRPr="001113C8" w:rsidRDefault="001113C8" w:rsidP="00D94EC7">
      <w:pPr>
        <w:shd w:val="clear" w:color="auto" w:fill="F5FAFF"/>
        <w:rPr>
          <w:rFonts w:eastAsiaTheme="minorHAnsi"/>
          <w:color w:val="000000" w:themeColor="text1"/>
          <w:sz w:val="24"/>
          <w:szCs w:val="24"/>
        </w:rPr>
      </w:pPr>
      <w:r w:rsidRPr="001113C8">
        <w:rPr>
          <w:rFonts w:eastAsiaTheme="minorHAnsi" w:hint="eastAsia"/>
          <w:color w:val="000000" w:themeColor="text1"/>
          <w:sz w:val="24"/>
          <w:szCs w:val="24"/>
        </w:rPr>
        <w:t>3</w:t>
      </w:r>
      <w:r w:rsidRPr="001113C8">
        <w:rPr>
          <w:rFonts w:eastAsiaTheme="minorHAnsi"/>
          <w:color w:val="000000" w:themeColor="text1"/>
          <w:sz w:val="24"/>
          <w:szCs w:val="24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</w:rPr>
        <w:t>乘除时有效数字如何保留；</w:t>
      </w:r>
    </w:p>
    <w:p w14:paraId="71001E7F" w14:textId="77777777" w:rsidR="001113C8" w:rsidRPr="001113C8" w:rsidRDefault="001113C8" w:rsidP="00D94EC7">
      <w:pPr>
        <w:shd w:val="clear" w:color="auto" w:fill="F5FAFF"/>
        <w:rPr>
          <w:rFonts w:eastAsiaTheme="minorHAnsi"/>
          <w:color w:val="000000" w:themeColor="text1"/>
          <w:sz w:val="24"/>
          <w:szCs w:val="24"/>
        </w:rPr>
      </w:pPr>
      <w:r w:rsidRPr="001113C8">
        <w:rPr>
          <w:rFonts w:eastAsiaTheme="minorHAnsi"/>
          <w:color w:val="000000" w:themeColor="text1"/>
          <w:sz w:val="24"/>
          <w:szCs w:val="24"/>
        </w:rPr>
        <w:lastRenderedPageBreak/>
        <w:t>4.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</w:rPr>
        <w:t>叉丝模糊时应该调节什么；</w:t>
      </w:r>
    </w:p>
    <w:p w14:paraId="3853C5F1" w14:textId="3D014BAE" w:rsidR="00D94EC7" w:rsidRPr="001113C8" w:rsidRDefault="001113C8" w:rsidP="00D94EC7">
      <w:pPr>
        <w:shd w:val="clear" w:color="auto" w:fill="F5FAFF"/>
        <w:rPr>
          <w:rFonts w:eastAsiaTheme="minorHAnsi"/>
          <w:color w:val="000000" w:themeColor="text1"/>
          <w:sz w:val="24"/>
          <w:szCs w:val="24"/>
        </w:rPr>
      </w:pPr>
      <w:r w:rsidRPr="001113C8">
        <w:rPr>
          <w:rFonts w:eastAsiaTheme="minorHAnsi"/>
          <w:color w:val="000000" w:themeColor="text1"/>
          <w:sz w:val="24"/>
          <w:szCs w:val="24"/>
        </w:rPr>
        <w:t>5.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</w:rPr>
        <w:t>不确定度的A、B类分量分别与什么误差对应（题干是选择其中正确的说法）</w:t>
      </w:r>
    </w:p>
    <w:p w14:paraId="0D11CAEE" w14:textId="77777777" w:rsidR="001113C8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二、填空题共30分，好像有6道的样子 </w:t>
      </w:r>
    </w:p>
    <w:p w14:paraId="4487AD69" w14:textId="68099945" w:rsidR="001113C8" w:rsidRPr="001113C8" w:rsidRDefault="001113C8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1</w:t>
      </w:r>
      <w:r w:rsidRPr="001113C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测量值和真值的偏差总是相同的那一部分，这属于（）误差，可能因素有（）、（）、（）、</w:t>
      </w: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2</w:t>
      </w:r>
      <w:r w:rsidRPr="001113C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测量者习惯等 </w:t>
      </w:r>
    </w:p>
    <w:p w14:paraId="40907899" w14:textId="52482F49" w:rsidR="001113C8" w:rsidRPr="001113C8" w:rsidRDefault="001113C8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3</w:t>
      </w:r>
      <w:r w:rsidRPr="001113C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分光光度计的组成 </w:t>
      </w:r>
    </w:p>
    <w:p w14:paraId="25E963B9" w14:textId="7300AE3C" w:rsidR="001113C8" w:rsidRPr="001113C8" w:rsidRDefault="001113C8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4</w:t>
      </w:r>
      <w:r w:rsidRPr="001113C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正态分布中-σ&lt;x&lt;+σ的概率是多少，σ值较大时正态曲线的形状 </w:t>
      </w:r>
    </w:p>
    <w:p w14:paraId="6A957254" w14:textId="52C860D0" w:rsidR="001113C8" w:rsidRPr="001113C8" w:rsidRDefault="001113C8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5</w:t>
      </w:r>
      <w:r w:rsidRPr="001113C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分光光度计为什么用左右窗读数 分光光度计实验中自准直法的目的 </w:t>
      </w:r>
    </w:p>
    <w:p w14:paraId="5421248E" w14:textId="7050A0A3" w:rsidR="00D94EC7" w:rsidRPr="001113C8" w:rsidRDefault="001113C8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6</w:t>
      </w:r>
      <w:r w:rsidRPr="001113C8">
        <w:rPr>
          <w:rFonts w:eastAsiaTheme="minorHAnsi"/>
          <w:color w:val="000000" w:themeColor="text1"/>
          <w:sz w:val="24"/>
          <w:szCs w:val="24"/>
          <w:shd w:val="clear" w:color="auto" w:fill="FFFFFF"/>
        </w:rPr>
        <w:t>.</w:t>
      </w:r>
      <w:r w:rsidR="00D94EC7"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示波器实验中没有考虑二极管的导通电阻会导致测量结果偏（），这属于（）误差，因此实际实验中负载电阻应选用阻值（）一点的电阻 </w:t>
      </w:r>
    </w:p>
    <w:p w14:paraId="19516AA4" w14:textId="77777777" w:rsidR="001113C8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三、2道简答题（20分） </w:t>
      </w:r>
    </w:p>
    <w:p w14:paraId="13FE3C7E" w14:textId="77777777" w:rsidR="001113C8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1.示波器实验中，扫描周期1ms波形向左移动，扫描周期5s时波形为一条竖直直线并向右移动，解释原因 </w:t>
      </w:r>
    </w:p>
    <w:p w14:paraId="690DE7C0" w14:textId="6374D437" w:rsidR="00D94EC7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>2.用自准直法测量三棱镜顶角，画出示意图和给出计算公式（这个好像实验报告里有）</w:t>
      </w:r>
    </w:p>
    <w:p w14:paraId="23EE6F1C" w14:textId="77777777" w:rsidR="001113C8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四、2道问答题（30分） </w:t>
      </w:r>
    </w:p>
    <w:p w14:paraId="04EFE1A1" w14:textId="77777777" w:rsidR="001113C8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1.某个星球上测单摆，给出测量的l和T（均含不确定度）以及直尺和毫秒表的允差 </w:t>
      </w:r>
    </w:p>
    <w:p w14:paraId="4A10C61B" w14:textId="77777777" w:rsidR="001113C8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（1）写出g的测量结果 </w:t>
      </w:r>
    </w:p>
    <w:p w14:paraId="3594F07F" w14:textId="77777777" w:rsidR="001113C8" w:rsidRPr="001113C8" w:rsidRDefault="00D94EC7" w:rsidP="00D94EC7">
      <w:pPr>
        <w:rPr>
          <w:rFonts w:eastAsiaTheme="minorHAnsi"/>
          <w:color w:val="000000" w:themeColor="text1"/>
          <w:sz w:val="24"/>
          <w:szCs w:val="24"/>
          <w:shd w:val="clear" w:color="auto" w:fill="FFFFFF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t xml:space="preserve">（2）判断不确定度的主要来源，以及如何在不改变测量条件的情况下提高准确度 </w:t>
      </w:r>
    </w:p>
    <w:p w14:paraId="6B251F6F" w14:textId="008CD35B" w:rsidR="00D94EC7" w:rsidRPr="001113C8" w:rsidRDefault="00D94EC7" w:rsidP="00D94EC7">
      <w:pPr>
        <w:rPr>
          <w:rFonts w:eastAsiaTheme="minorHAnsi"/>
          <w:color w:val="000000" w:themeColor="text1"/>
          <w:sz w:val="24"/>
          <w:szCs w:val="24"/>
        </w:rPr>
      </w:pPr>
      <w:r w:rsidRPr="001113C8">
        <w:rPr>
          <w:rFonts w:eastAsiaTheme="minorHAnsi" w:hint="eastAsia"/>
          <w:color w:val="000000" w:themeColor="text1"/>
          <w:sz w:val="24"/>
          <w:szCs w:val="24"/>
          <w:shd w:val="clear" w:color="auto" w:fill="FFFFFF"/>
        </w:rPr>
        <w:lastRenderedPageBreak/>
        <w:t>2.给出公式L=L0（1+αt），以及8组L和t的测量值，要求画出直线图并求出α和L0</w:t>
      </w:r>
    </w:p>
    <w:sectPr w:rsidR="00D94EC7" w:rsidRPr="0011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E35"/>
    <w:multiLevelType w:val="multilevel"/>
    <w:tmpl w:val="0C76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27DA8"/>
    <w:multiLevelType w:val="multilevel"/>
    <w:tmpl w:val="C436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F744A"/>
    <w:multiLevelType w:val="multilevel"/>
    <w:tmpl w:val="F7D6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663950">
    <w:abstractNumId w:val="0"/>
  </w:num>
  <w:num w:numId="2" w16cid:durableId="1248613147">
    <w:abstractNumId w:val="2"/>
  </w:num>
  <w:num w:numId="3" w16cid:durableId="48104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49"/>
    <w:rsid w:val="001113C8"/>
    <w:rsid w:val="00365F24"/>
    <w:rsid w:val="003E08AF"/>
    <w:rsid w:val="0043385A"/>
    <w:rsid w:val="00645B17"/>
    <w:rsid w:val="00687178"/>
    <w:rsid w:val="00915572"/>
    <w:rsid w:val="00CC0AD6"/>
    <w:rsid w:val="00D07EFA"/>
    <w:rsid w:val="00D844A0"/>
    <w:rsid w:val="00D94EC7"/>
    <w:rsid w:val="00FF3949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0C2F"/>
  <w15:chartTrackingRefBased/>
  <w15:docId w15:val="{A223EBFC-B7CE-4F9A-9549-287356FE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78"/>
    <w:rPr>
      <w:rFonts w:eastAsia="宋体"/>
    </w:rPr>
  </w:style>
  <w:style w:type="paragraph" w:styleId="4">
    <w:name w:val="heading 4"/>
    <w:basedOn w:val="a"/>
    <w:link w:val="40"/>
    <w:uiPriority w:val="9"/>
    <w:qFormat/>
    <w:rsid w:val="00D94EC7"/>
    <w:pPr>
      <w:spacing w:before="100" w:beforeAutospacing="1" w:after="100" w:afterAutospacing="1" w:line="240" w:lineRule="auto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94EC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94EC7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4EC7"/>
    <w:rPr>
      <w:b/>
      <w:bCs/>
    </w:rPr>
  </w:style>
  <w:style w:type="character" w:styleId="a5">
    <w:name w:val="Hyperlink"/>
    <w:basedOn w:val="a0"/>
    <w:uiPriority w:val="99"/>
    <w:unhideWhenUsed/>
    <w:rsid w:val="00D94E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4EC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11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810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5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342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488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588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妙</dc:creator>
  <cp:keywords/>
  <dc:description/>
  <cp:lastModifiedBy>02 Proton</cp:lastModifiedBy>
  <cp:revision>7</cp:revision>
  <dcterms:created xsi:type="dcterms:W3CDTF">2021-12-18T06:38:00Z</dcterms:created>
  <dcterms:modified xsi:type="dcterms:W3CDTF">2023-06-12T07:51:00Z</dcterms:modified>
</cp:coreProperties>
</file>