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F5D85" w14:textId="77777777" w:rsidR="00117E09" w:rsidRPr="00B77DDF" w:rsidRDefault="00B77DDF" w:rsidP="00B77DDF">
      <w:pPr>
        <w:pStyle w:val="Heading1"/>
        <w:rPr>
          <w:lang w:val="en-GB"/>
        </w:rPr>
      </w:pPr>
      <w:r w:rsidRPr="00B77DDF">
        <w:rPr>
          <w:lang w:val="en-GB"/>
        </w:rPr>
        <w:t>Module Discussion</w:t>
      </w:r>
    </w:p>
    <w:p w14:paraId="17F37D3A" w14:textId="77777777" w:rsidR="00B77DDF" w:rsidRDefault="00B77DDF" w:rsidP="00B77DDF">
      <w:pPr>
        <w:pStyle w:val="Heading2"/>
        <w:rPr>
          <w:lang w:val="en-GB"/>
        </w:rPr>
      </w:pPr>
      <w:r>
        <w:rPr>
          <w:lang w:val="en-GB"/>
        </w:rPr>
        <w:t>HTML Parser</w:t>
      </w:r>
    </w:p>
    <w:p w14:paraId="7317DF9A" w14:textId="77777777" w:rsidR="00B77DDF" w:rsidRDefault="00B77DDF" w:rsidP="00B77DDF">
      <w:pPr>
        <w:pStyle w:val="Heading2"/>
        <w:rPr>
          <w:lang w:val="en-GB"/>
        </w:rPr>
      </w:pPr>
      <w:proofErr w:type="spellStart"/>
      <w:r>
        <w:rPr>
          <w:lang w:val="en-GB"/>
        </w:rPr>
        <w:t>Tokenizer</w:t>
      </w:r>
      <w:proofErr w:type="spellEnd"/>
    </w:p>
    <w:p w14:paraId="75EA065C" w14:textId="77777777" w:rsidR="00B77DDF" w:rsidRPr="00B77DDF" w:rsidRDefault="00B77DDF" w:rsidP="00B77DDF">
      <w:r>
        <w:t xml:space="preserve">The </w:t>
      </w:r>
      <w:proofErr w:type="spellStart"/>
      <w:r>
        <w:t>tokenizer</w:t>
      </w:r>
      <w:proofErr w:type="spellEnd"/>
      <w:r>
        <w:t xml:space="preserve"> utilizes the </w:t>
      </w:r>
      <w:proofErr w:type="spellStart"/>
      <w:r>
        <w:t>Tokenizer</w:t>
      </w:r>
      <w:proofErr w:type="spellEnd"/>
      <w:r>
        <w:t xml:space="preserve"> module from </w:t>
      </w:r>
      <w:proofErr w:type="spellStart"/>
      <w:r>
        <w:t>OpenNLP</w:t>
      </w:r>
      <w:proofErr w:type="spellEnd"/>
      <w:r>
        <w:t xml:space="preserve">. It uses a pre-trained model which is freely available for download from their website </w:t>
      </w:r>
      <w:sdt>
        <w:sdtPr>
          <w:id w:val="144713526"/>
          <w:citation/>
        </w:sdtPr>
        <w:sdtContent>
          <w:r>
            <w:fldChar w:fldCharType="begin"/>
          </w:r>
          <w:r>
            <w:rPr>
              <w:lang w:val="es-ES"/>
            </w:rPr>
            <w:instrText xml:space="preserve"> CITATION The15 \l 3082 </w:instrText>
          </w:r>
          <w:r>
            <w:fldChar w:fldCharType="separate"/>
          </w:r>
          <w:r w:rsidRPr="00B77DDF">
            <w:rPr>
              <w:noProof/>
              <w:lang w:val="es-ES"/>
            </w:rPr>
            <w:t>[1]</w:t>
          </w:r>
          <w:r>
            <w:fldChar w:fldCharType="end"/>
          </w:r>
        </w:sdtContent>
      </w:sdt>
      <w:r>
        <w:t xml:space="preserve">. </w:t>
      </w:r>
      <w:r w:rsidR="004E4358">
        <w:t>T</w:t>
      </w:r>
      <w:r>
        <w:t xml:space="preserve">his </w:t>
      </w:r>
      <w:r w:rsidR="004E4358">
        <w:t>gives it an advantage over a more naïve approach to tokenization, such as using a regular expression; for instance, it can properly distinguish acronyms as a single token rather than separating the letters and dots as individual tokens. On the other hand, the training data used by the Apache Foundation to train the model has its own short-comings, since it doesn’t properly recognize entities such as email address (which it splits by its special characters such as the ‘@’ or ‘.’), and showed some trouble separating phrases like “</w:t>
      </w:r>
      <w:proofErr w:type="spellStart"/>
      <w:r w:rsidR="004E4358" w:rsidRPr="004E4358">
        <w:t>Poesio</w:t>
      </w:r>
      <w:proofErr w:type="spellEnd"/>
      <w:r w:rsidR="004E4358" w:rsidRPr="004E4358">
        <w:t>/</w:t>
      </w:r>
      <w:proofErr w:type="spellStart"/>
      <w:r w:rsidR="004E4358" w:rsidRPr="004E4358">
        <w:t>Kruschwitz</w:t>
      </w:r>
      <w:proofErr w:type="spellEnd"/>
      <w:r w:rsidR="004E4358">
        <w:t>” into three tokens, since it doesn’t seem to recognize the forward slash as a stop character. However, it still proves fairly useful at distinguishing periods which should belong within a token (e.g. “1.8 m” or “Y.M.C.A.”).</w:t>
      </w:r>
      <w:bookmarkStart w:id="0" w:name="_GoBack"/>
      <w:bookmarkEnd w:id="0"/>
    </w:p>
    <w:p w14:paraId="2E02FB86" w14:textId="77777777" w:rsidR="00B77DDF" w:rsidRDefault="00B77DDF" w:rsidP="00B77DDF">
      <w:pPr>
        <w:pStyle w:val="Heading2"/>
      </w:pPr>
      <w:r>
        <w:t>Part-of-Speech Tagger</w:t>
      </w:r>
    </w:p>
    <w:p w14:paraId="43780026" w14:textId="77777777" w:rsidR="00B77DDF" w:rsidRDefault="00B77DDF" w:rsidP="00B77DDF">
      <w:pPr>
        <w:pStyle w:val="Heading2"/>
      </w:pPr>
      <w:r>
        <w:t>Phrase Detector</w:t>
      </w:r>
    </w:p>
    <w:p w14:paraId="6DAA7BAE" w14:textId="77777777" w:rsidR="00B77DDF" w:rsidRDefault="00B77DDF" w:rsidP="00B77DDF">
      <w:pPr>
        <w:pStyle w:val="Heading2"/>
      </w:pPr>
      <w:r>
        <w:t>Ranker</w:t>
      </w:r>
    </w:p>
    <w:p w14:paraId="4057C629" w14:textId="77777777" w:rsidR="00B77DDF" w:rsidRDefault="00B77DDF" w:rsidP="00B77DDF">
      <w:pPr>
        <w:pStyle w:val="Heading2"/>
      </w:pPr>
      <w:r>
        <w:t xml:space="preserve">Entity </w:t>
      </w:r>
      <w:proofErr w:type="spellStart"/>
      <w:r>
        <w:t>Extracter</w:t>
      </w:r>
      <w:proofErr w:type="spellEnd"/>
    </w:p>
    <w:p w14:paraId="0259E7CB" w14:textId="77777777" w:rsidR="00B77DDF" w:rsidRDefault="00B77DDF" w:rsidP="00B77DDF"/>
    <w:sdt>
      <w:sdtPr>
        <w:id w:val="913982615"/>
        <w:docPartObj>
          <w:docPartGallery w:val="Bibliographies"/>
          <w:docPartUnique/>
        </w:docPartObj>
      </w:sdtPr>
      <w:sdtEndPr>
        <w:rPr>
          <w:rFonts w:eastAsiaTheme="minorEastAsia" w:cstheme="minorBidi"/>
          <w:iCs w:val="0"/>
          <w:sz w:val="24"/>
          <w:szCs w:val="22"/>
        </w:rPr>
      </w:sdtEndPr>
      <w:sdtContent>
        <w:p w14:paraId="4E1E0281" w14:textId="77777777" w:rsidR="00B77DDF" w:rsidRPr="00B77DDF" w:rsidRDefault="00B77DDF" w:rsidP="00B77DDF">
          <w:pPr>
            <w:pStyle w:val="Heading1"/>
            <w:numPr>
              <w:ilvl w:val="0"/>
              <w:numId w:val="0"/>
            </w:numPr>
          </w:pPr>
          <w:r>
            <w:t>References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2"/>
            <w:gridCol w:w="8658"/>
          </w:tblGrid>
          <w:tr w:rsidR="00B77DDF" w14:paraId="1D792A34" w14:textId="77777777">
            <w:trPr>
              <w:divId w:val="1746340548"/>
              <w:tblCellSpacing w:w="15" w:type="dxa"/>
            </w:trPr>
            <w:tc>
              <w:tcPr>
                <w:tcW w:w="50" w:type="pct"/>
                <w:hideMark/>
              </w:tcPr>
              <w:p w14:paraId="7052EBB3" w14:textId="77777777" w:rsidR="00B77DDF" w:rsidRDefault="00B77DDF">
                <w:pPr>
                  <w:pStyle w:val="Bibliography"/>
                  <w:rPr>
                    <w:rFonts w:cs="Times New Roman"/>
                    <w:noProof/>
                    <w:szCs w:val="24"/>
                  </w:rPr>
                </w:pPr>
                <w:r>
                  <w:rPr>
                    <w:rFonts w:cs="Times New Roman"/>
                    <w:noProof/>
                  </w:rPr>
                  <w:lastRenderedPageBreak/>
                  <w:t xml:space="preserve">[1] </w:t>
                </w:r>
              </w:p>
            </w:tc>
            <w:tc>
              <w:tcPr>
                <w:tcW w:w="0" w:type="auto"/>
                <w:hideMark/>
              </w:tcPr>
              <w:p w14:paraId="382924E5" w14:textId="77777777" w:rsidR="00B77DDF" w:rsidRDefault="00B77DDF">
                <w:pPr>
                  <w:pStyle w:val="Bibliography"/>
                  <w:rPr>
                    <w:rFonts w:cs="Times New Roman"/>
                    <w:noProof/>
                  </w:rPr>
                </w:pPr>
                <w:r>
                  <w:rPr>
                    <w:rFonts w:cs="Times New Roman"/>
                    <w:noProof/>
                  </w:rPr>
                  <w:t>The Apache Software Foundation, "OpenNLP Tools Models," [Online]. Available: http://opennlp.sourceforge.net/models-1.5/. [Accessed 9 December 2015].</w:t>
                </w:r>
              </w:p>
            </w:tc>
          </w:tr>
        </w:tbl>
        <w:p w14:paraId="4C54CB88" w14:textId="77777777" w:rsidR="00B77DDF" w:rsidRDefault="00B77DDF">
          <w:r>
            <w:rPr>
              <w:b/>
              <w:bCs/>
            </w:rPr>
            <w:fldChar w:fldCharType="end"/>
          </w:r>
        </w:p>
      </w:sdtContent>
    </w:sdt>
    <w:p w14:paraId="6C10F48C" w14:textId="77777777" w:rsidR="00B77DDF" w:rsidRPr="00B77DDF" w:rsidRDefault="00B77DDF" w:rsidP="00B77DDF"/>
    <w:sectPr w:rsidR="00B77DDF" w:rsidRPr="00B77DDF" w:rsidSect="00EF1B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42E16"/>
    <w:multiLevelType w:val="multilevel"/>
    <w:tmpl w:val="39642F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7DE05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DF"/>
    <w:rsid w:val="00117E09"/>
    <w:rsid w:val="004E4358"/>
    <w:rsid w:val="006A485A"/>
    <w:rsid w:val="00B77DDF"/>
    <w:rsid w:val="00EF1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B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DDF"/>
    <w:rPr>
      <w:rFonts w:ascii="Times New Roman" w:hAnsi="Times New Roman"/>
      <w:sz w:val="24"/>
    </w:rPr>
  </w:style>
  <w:style w:type="paragraph" w:styleId="Heading1">
    <w:name w:val="heading 1"/>
    <w:basedOn w:val="Normal"/>
    <w:next w:val="Normal"/>
    <w:link w:val="Heading1Char"/>
    <w:uiPriority w:val="9"/>
    <w:qFormat/>
    <w:rsid w:val="00B77DDF"/>
    <w:pPr>
      <w:numPr>
        <w:numId w:val="1"/>
      </w:numPr>
      <w:spacing w:before="600" w:after="0" w:line="360" w:lineRule="auto"/>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B77DDF"/>
    <w:pPr>
      <w:numPr>
        <w:ilvl w:val="1"/>
        <w:numId w:val="1"/>
      </w:numPr>
      <w:spacing w:before="320" w:after="0" w:line="360" w:lineRule="auto"/>
      <w:outlineLvl w:val="1"/>
    </w:pPr>
    <w:rPr>
      <w:rFonts w:eastAsiaTheme="majorEastAsia" w:cstheme="majorBidi"/>
      <w:b/>
      <w:bCs/>
      <w:iCs/>
      <w:sz w:val="28"/>
      <w:szCs w:val="28"/>
    </w:rPr>
  </w:style>
  <w:style w:type="paragraph" w:styleId="Heading3">
    <w:name w:val="heading 3"/>
    <w:basedOn w:val="Normal"/>
    <w:next w:val="Normal"/>
    <w:link w:val="Heading3Char"/>
    <w:uiPriority w:val="9"/>
    <w:semiHidden/>
    <w:unhideWhenUsed/>
    <w:qFormat/>
    <w:rsid w:val="00B77DDF"/>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77DDF"/>
    <w:pPr>
      <w:numPr>
        <w:ilvl w:val="3"/>
        <w:numId w:val="1"/>
      </w:numPr>
      <w:spacing w:before="280" w:after="0" w:line="360" w:lineRule="auto"/>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B77DDF"/>
    <w:pPr>
      <w:numPr>
        <w:ilvl w:val="4"/>
        <w:numId w:val="1"/>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77DDF"/>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77DDF"/>
    <w:pPr>
      <w:numPr>
        <w:ilvl w:val="6"/>
        <w:numId w:val="1"/>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77DDF"/>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77DDF"/>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DF"/>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B77DDF"/>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semiHidden/>
    <w:rsid w:val="00B77DDF"/>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77DDF"/>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77DDF"/>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77DD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77DDF"/>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77DDF"/>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77DDF"/>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77DDF"/>
    <w:rPr>
      <w:b/>
      <w:bCs/>
      <w:sz w:val="18"/>
      <w:szCs w:val="18"/>
    </w:rPr>
  </w:style>
  <w:style w:type="paragraph" w:styleId="Title">
    <w:name w:val="Title"/>
    <w:basedOn w:val="Normal"/>
    <w:next w:val="Normal"/>
    <w:link w:val="TitleChar"/>
    <w:uiPriority w:val="10"/>
    <w:qFormat/>
    <w:rsid w:val="00B77DDF"/>
    <w:pPr>
      <w:spacing w:line="240" w:lineRule="auto"/>
      <w:ind w:firstLine="0"/>
    </w:pPr>
    <w:rPr>
      <w:rFonts w:eastAsiaTheme="majorEastAsia" w:cstheme="majorBidi"/>
      <w:b/>
      <w:bCs/>
      <w:iCs/>
      <w:spacing w:val="10"/>
      <w:sz w:val="60"/>
      <w:szCs w:val="60"/>
    </w:rPr>
  </w:style>
  <w:style w:type="character" w:customStyle="1" w:styleId="TitleChar">
    <w:name w:val="Title Char"/>
    <w:basedOn w:val="DefaultParagraphFont"/>
    <w:link w:val="Title"/>
    <w:uiPriority w:val="10"/>
    <w:rsid w:val="00B77DDF"/>
    <w:rPr>
      <w:rFonts w:ascii="Times New Roman" w:eastAsiaTheme="majorEastAsia" w:hAnsi="Times New Roman" w:cstheme="majorBidi"/>
      <w:b/>
      <w:bCs/>
      <w:iCs/>
      <w:spacing w:val="10"/>
      <w:sz w:val="60"/>
      <w:szCs w:val="60"/>
    </w:rPr>
  </w:style>
  <w:style w:type="paragraph" w:styleId="Subtitle">
    <w:name w:val="Subtitle"/>
    <w:basedOn w:val="Normal"/>
    <w:next w:val="Normal"/>
    <w:link w:val="SubtitleChar"/>
    <w:uiPriority w:val="11"/>
    <w:qFormat/>
    <w:rsid w:val="00B77DDF"/>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B77DDF"/>
    <w:rPr>
      <w:i/>
      <w:iCs/>
      <w:color w:val="808080" w:themeColor="text1" w:themeTint="7F"/>
      <w:spacing w:val="10"/>
      <w:sz w:val="24"/>
      <w:szCs w:val="24"/>
    </w:rPr>
  </w:style>
  <w:style w:type="character" w:styleId="Strong">
    <w:name w:val="Strong"/>
    <w:basedOn w:val="DefaultParagraphFont"/>
    <w:uiPriority w:val="22"/>
    <w:qFormat/>
    <w:rsid w:val="00B77DDF"/>
    <w:rPr>
      <w:b/>
      <w:bCs/>
      <w:spacing w:val="0"/>
    </w:rPr>
  </w:style>
  <w:style w:type="character" w:styleId="Emphasis">
    <w:name w:val="Emphasis"/>
    <w:uiPriority w:val="20"/>
    <w:qFormat/>
    <w:rsid w:val="00B77DDF"/>
    <w:rPr>
      <w:b/>
      <w:bCs/>
      <w:i/>
      <w:iCs/>
      <w:color w:val="auto"/>
    </w:rPr>
  </w:style>
  <w:style w:type="paragraph" w:styleId="NoSpacing">
    <w:name w:val="No Spacing"/>
    <w:basedOn w:val="Normal"/>
    <w:uiPriority w:val="1"/>
    <w:qFormat/>
    <w:rsid w:val="00B77DDF"/>
    <w:pPr>
      <w:spacing w:after="0" w:line="240" w:lineRule="auto"/>
      <w:ind w:firstLine="0"/>
    </w:pPr>
  </w:style>
  <w:style w:type="paragraph" w:styleId="ListParagraph">
    <w:name w:val="List Paragraph"/>
    <w:basedOn w:val="Normal"/>
    <w:uiPriority w:val="34"/>
    <w:qFormat/>
    <w:rsid w:val="00B77DDF"/>
    <w:pPr>
      <w:ind w:left="720"/>
      <w:contextualSpacing/>
    </w:pPr>
  </w:style>
  <w:style w:type="paragraph" w:styleId="Quote">
    <w:name w:val="Quote"/>
    <w:basedOn w:val="Normal"/>
    <w:next w:val="Normal"/>
    <w:link w:val="QuoteChar"/>
    <w:uiPriority w:val="29"/>
    <w:qFormat/>
    <w:rsid w:val="00B77DDF"/>
    <w:rPr>
      <w:color w:val="5A5A5A" w:themeColor="text1" w:themeTint="A5"/>
    </w:rPr>
  </w:style>
  <w:style w:type="character" w:customStyle="1" w:styleId="QuoteChar">
    <w:name w:val="Quote Char"/>
    <w:basedOn w:val="DefaultParagraphFont"/>
    <w:link w:val="Quote"/>
    <w:uiPriority w:val="29"/>
    <w:rsid w:val="00B77DDF"/>
    <w:rPr>
      <w:color w:val="5A5A5A" w:themeColor="text1" w:themeTint="A5"/>
    </w:rPr>
  </w:style>
  <w:style w:type="paragraph" w:styleId="IntenseQuote">
    <w:name w:val="Intense Quote"/>
    <w:basedOn w:val="Normal"/>
    <w:next w:val="Normal"/>
    <w:link w:val="IntenseQuoteChar"/>
    <w:uiPriority w:val="30"/>
    <w:qFormat/>
    <w:rsid w:val="00B77DD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77DDF"/>
    <w:rPr>
      <w:rFonts w:asciiTheme="majorHAnsi" w:eastAsiaTheme="majorEastAsia" w:hAnsiTheme="majorHAnsi" w:cstheme="majorBidi"/>
      <w:i/>
      <w:iCs/>
      <w:sz w:val="20"/>
      <w:szCs w:val="20"/>
    </w:rPr>
  </w:style>
  <w:style w:type="character" w:styleId="SubtleEmphasis">
    <w:name w:val="Subtle Emphasis"/>
    <w:uiPriority w:val="19"/>
    <w:qFormat/>
    <w:rsid w:val="00B77DDF"/>
    <w:rPr>
      <w:i/>
      <w:iCs/>
      <w:color w:val="5A5A5A" w:themeColor="text1" w:themeTint="A5"/>
    </w:rPr>
  </w:style>
  <w:style w:type="character" w:styleId="IntenseEmphasis">
    <w:name w:val="Intense Emphasis"/>
    <w:uiPriority w:val="21"/>
    <w:qFormat/>
    <w:rsid w:val="00B77DDF"/>
    <w:rPr>
      <w:b/>
      <w:bCs/>
      <w:i/>
      <w:iCs/>
      <w:color w:val="auto"/>
      <w:u w:val="single"/>
    </w:rPr>
  </w:style>
  <w:style w:type="character" w:styleId="SubtleReference">
    <w:name w:val="Subtle Reference"/>
    <w:uiPriority w:val="31"/>
    <w:qFormat/>
    <w:rsid w:val="00B77DDF"/>
    <w:rPr>
      <w:smallCaps/>
    </w:rPr>
  </w:style>
  <w:style w:type="character" w:styleId="IntenseReference">
    <w:name w:val="Intense Reference"/>
    <w:uiPriority w:val="32"/>
    <w:qFormat/>
    <w:rsid w:val="00B77DDF"/>
    <w:rPr>
      <w:b/>
      <w:bCs/>
      <w:smallCaps/>
      <w:color w:val="auto"/>
    </w:rPr>
  </w:style>
  <w:style w:type="character" w:styleId="BookTitle">
    <w:name w:val="Book Title"/>
    <w:uiPriority w:val="33"/>
    <w:qFormat/>
    <w:rsid w:val="00B77DDF"/>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77DDF"/>
    <w:pPr>
      <w:outlineLvl w:val="9"/>
    </w:pPr>
    <w:rPr>
      <w:lang w:bidi="en-US"/>
    </w:rPr>
  </w:style>
  <w:style w:type="paragraph" w:styleId="Bibliography">
    <w:name w:val="Bibliography"/>
    <w:basedOn w:val="Normal"/>
    <w:next w:val="Normal"/>
    <w:uiPriority w:val="37"/>
    <w:unhideWhenUsed/>
    <w:rsid w:val="00B77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6765">
      <w:bodyDiv w:val="1"/>
      <w:marLeft w:val="0"/>
      <w:marRight w:val="0"/>
      <w:marTop w:val="0"/>
      <w:marBottom w:val="0"/>
      <w:divBdr>
        <w:top w:val="none" w:sz="0" w:space="0" w:color="auto"/>
        <w:left w:val="none" w:sz="0" w:space="0" w:color="auto"/>
        <w:bottom w:val="none" w:sz="0" w:space="0" w:color="auto"/>
        <w:right w:val="none" w:sz="0" w:space="0" w:color="auto"/>
      </w:divBdr>
    </w:div>
    <w:div w:id="1190872309">
      <w:bodyDiv w:val="1"/>
      <w:marLeft w:val="0"/>
      <w:marRight w:val="0"/>
      <w:marTop w:val="0"/>
      <w:marBottom w:val="0"/>
      <w:divBdr>
        <w:top w:val="none" w:sz="0" w:space="0" w:color="auto"/>
        <w:left w:val="none" w:sz="0" w:space="0" w:color="auto"/>
        <w:bottom w:val="none" w:sz="0" w:space="0" w:color="auto"/>
        <w:right w:val="none" w:sz="0" w:space="0" w:color="auto"/>
      </w:divBdr>
    </w:div>
    <w:div w:id="1349483362">
      <w:bodyDiv w:val="1"/>
      <w:marLeft w:val="0"/>
      <w:marRight w:val="0"/>
      <w:marTop w:val="0"/>
      <w:marBottom w:val="0"/>
      <w:divBdr>
        <w:top w:val="none" w:sz="0" w:space="0" w:color="auto"/>
        <w:left w:val="none" w:sz="0" w:space="0" w:color="auto"/>
        <w:bottom w:val="none" w:sz="0" w:space="0" w:color="auto"/>
        <w:right w:val="none" w:sz="0" w:space="0" w:color="auto"/>
      </w:divBdr>
    </w:div>
    <w:div w:id="1746340548">
      <w:bodyDiv w:val="1"/>
      <w:marLeft w:val="0"/>
      <w:marRight w:val="0"/>
      <w:marTop w:val="0"/>
      <w:marBottom w:val="0"/>
      <w:divBdr>
        <w:top w:val="none" w:sz="0" w:space="0" w:color="auto"/>
        <w:left w:val="none" w:sz="0" w:space="0" w:color="auto"/>
        <w:bottom w:val="none" w:sz="0" w:space="0" w:color="auto"/>
        <w:right w:val="none" w:sz="0" w:space="0" w:color="auto"/>
      </w:divBdr>
    </w:div>
    <w:div w:id="2129425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The15</b:Tag>
    <b:SourceType>InternetSite</b:SourceType>
    <b:Guid>{AB6863CC-1428-4B4B-AE94-B63739BDD3DC}</b:Guid>
    <b:Title>OpenNLP Tools Models</b:Title>
    <b:Author>
      <b:Author>
        <b:Corporate>The Apache Software Foundation</b:Corporate>
      </b:Author>
    </b:Author>
    <b:InternetSiteTitle>OpenNLP</b:InternetSiteTitle>
    <b:URL>http://opennlp.sourceforge.net/models-1.5/</b:URL>
    <b:YearAccessed>2015</b:YearAccessed>
    <b:MonthAccessed>December</b:MonthAccessed>
    <b:DayAccessed>9</b:DayAccessed>
    <b:RefOrder>1</b:RefOrder>
  </b:Source>
</b:Sources>
</file>

<file path=customXml/itemProps1.xml><?xml version="1.0" encoding="utf-8"?>
<ds:datastoreItem xmlns:ds="http://schemas.openxmlformats.org/officeDocument/2006/customXml" ds:itemID="{592BAD33-88B5-904E-971A-10E771FF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186</Words>
  <Characters>1063</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Module Discussion</vt:lpstr>
      <vt:lpstr>    HTML Parser</vt:lpstr>
      <vt:lpstr>    Tokenizer</vt:lpstr>
      <vt:lpstr>    Part-of-Speech Tagger</vt:lpstr>
      <vt:lpstr>    Phrase Detector</vt:lpstr>
      <vt:lpstr>    Ranker</vt:lpstr>
      <vt:lpstr>    Entity Extracter</vt:lpstr>
      <vt:lpstr>References</vt:lpstr>
    </vt:vector>
  </TitlesOfParts>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Alberto Sánchez Alvarado</dc:creator>
  <cp:keywords/>
  <dc:description/>
  <cp:lastModifiedBy>Eduardo Alberto Sánchez Alvarado</cp:lastModifiedBy>
  <cp:revision>1</cp:revision>
  <dcterms:created xsi:type="dcterms:W3CDTF">2015-12-09T13:41:00Z</dcterms:created>
  <dcterms:modified xsi:type="dcterms:W3CDTF">2015-12-09T14:11:00Z</dcterms:modified>
</cp:coreProperties>
</file>