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77777777" w:rsidR="00D651E2" w:rsidRDefault="005200D9" w:rsidP="00D651E2">
      <w:pPr>
        <w:jc w:val="center"/>
      </w:pPr>
      <w:commentRangeStart w:id="0"/>
      <w:r>
        <w:t>Title</w:t>
      </w:r>
      <w:commentRangeEnd w:id="0"/>
      <w:r>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2D190C70" w14:textId="2A982A37" w:rsidR="00FB1C86"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87633765" w:history="1">
        <w:r w:rsidRPr="00907059">
          <w:rPr>
            <w:rStyle w:val="Hyperlink"/>
            <w:noProof/>
          </w:rPr>
          <w:t>Abstract</w:t>
        </w:r>
        <w:r>
          <w:rPr>
            <w:noProof/>
            <w:webHidden/>
          </w:rPr>
          <w:tab/>
        </w:r>
        <w:r>
          <w:rPr>
            <w:noProof/>
            <w:webHidden/>
          </w:rPr>
          <w:fldChar w:fldCharType="begin"/>
        </w:r>
        <w:r>
          <w:rPr>
            <w:noProof/>
            <w:webHidden/>
          </w:rPr>
          <w:instrText xml:space="preserve"> PAGEREF _Toc487633765 \h </w:instrText>
        </w:r>
        <w:r>
          <w:rPr>
            <w:noProof/>
            <w:webHidden/>
          </w:rPr>
        </w:r>
        <w:r>
          <w:rPr>
            <w:noProof/>
            <w:webHidden/>
          </w:rPr>
          <w:fldChar w:fldCharType="separate"/>
        </w:r>
        <w:r>
          <w:rPr>
            <w:noProof/>
            <w:webHidden/>
          </w:rPr>
          <w:t>2</w:t>
        </w:r>
        <w:r>
          <w:rPr>
            <w:noProof/>
            <w:webHidden/>
          </w:rPr>
          <w:fldChar w:fldCharType="end"/>
        </w:r>
      </w:hyperlink>
    </w:p>
    <w:p w14:paraId="34FEE98C" w14:textId="1B9ADFFD" w:rsidR="00FB1C86" w:rsidRDefault="000C6A5D">
      <w:pPr>
        <w:pStyle w:val="TOC1"/>
        <w:rPr>
          <w:rFonts w:asciiTheme="minorHAnsi" w:hAnsiTheme="minorHAnsi"/>
          <w:noProof/>
          <w:sz w:val="22"/>
          <w:lang w:eastAsia="zh-CN"/>
        </w:rPr>
      </w:pPr>
      <w:hyperlink w:anchor="_Toc487633766" w:history="1">
        <w:r w:rsidR="00FB1C86" w:rsidRPr="00907059">
          <w:rPr>
            <w:rStyle w:val="Hyperlink"/>
            <w:noProof/>
          </w:rPr>
          <w:t>Statement of Contribution</w:t>
        </w:r>
        <w:r w:rsidR="00FB1C86">
          <w:rPr>
            <w:noProof/>
            <w:webHidden/>
          </w:rPr>
          <w:tab/>
        </w:r>
        <w:r w:rsidR="00FB1C86">
          <w:rPr>
            <w:noProof/>
            <w:webHidden/>
          </w:rPr>
          <w:fldChar w:fldCharType="begin"/>
        </w:r>
        <w:r w:rsidR="00FB1C86">
          <w:rPr>
            <w:noProof/>
            <w:webHidden/>
          </w:rPr>
          <w:instrText xml:space="preserve"> PAGEREF _Toc487633766 \h </w:instrText>
        </w:r>
        <w:r w:rsidR="00FB1C86">
          <w:rPr>
            <w:noProof/>
            <w:webHidden/>
          </w:rPr>
        </w:r>
        <w:r w:rsidR="00FB1C86">
          <w:rPr>
            <w:noProof/>
            <w:webHidden/>
          </w:rPr>
          <w:fldChar w:fldCharType="separate"/>
        </w:r>
        <w:r w:rsidR="00FB1C86">
          <w:rPr>
            <w:noProof/>
            <w:webHidden/>
          </w:rPr>
          <w:t>3</w:t>
        </w:r>
        <w:r w:rsidR="00FB1C86">
          <w:rPr>
            <w:noProof/>
            <w:webHidden/>
          </w:rPr>
          <w:fldChar w:fldCharType="end"/>
        </w:r>
      </w:hyperlink>
    </w:p>
    <w:p w14:paraId="325276ED" w14:textId="1EA04ADA" w:rsidR="00FB1C86" w:rsidRDefault="000C6A5D">
      <w:pPr>
        <w:pStyle w:val="TOC1"/>
        <w:rPr>
          <w:rFonts w:asciiTheme="minorHAnsi" w:hAnsiTheme="minorHAnsi"/>
          <w:noProof/>
          <w:sz w:val="22"/>
          <w:lang w:eastAsia="zh-CN"/>
        </w:rPr>
      </w:pPr>
      <w:hyperlink w:anchor="_Toc487633767" w:history="1">
        <w:r w:rsidR="00FB1C86" w:rsidRPr="00907059">
          <w:rPr>
            <w:rStyle w:val="Hyperlink"/>
            <w:noProof/>
          </w:rPr>
          <w:t>CHAPTER 1: INTRODUCTION</w:t>
        </w:r>
        <w:r w:rsidR="00FB1C86">
          <w:rPr>
            <w:noProof/>
            <w:webHidden/>
          </w:rPr>
          <w:tab/>
        </w:r>
        <w:r w:rsidR="00FB1C86">
          <w:rPr>
            <w:noProof/>
            <w:webHidden/>
          </w:rPr>
          <w:fldChar w:fldCharType="begin"/>
        </w:r>
        <w:r w:rsidR="00FB1C86">
          <w:rPr>
            <w:noProof/>
            <w:webHidden/>
          </w:rPr>
          <w:instrText xml:space="preserve"> PAGEREF _Toc487633767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20A93E7D" w14:textId="4B1405D6" w:rsidR="00FB1C86" w:rsidRDefault="000C6A5D">
      <w:pPr>
        <w:pStyle w:val="TOC2"/>
        <w:tabs>
          <w:tab w:val="right" w:leader="dot" w:pos="8777"/>
        </w:tabs>
        <w:rPr>
          <w:rFonts w:asciiTheme="minorHAnsi" w:hAnsiTheme="minorHAnsi"/>
          <w:noProof/>
          <w:sz w:val="22"/>
          <w:lang w:eastAsia="zh-CN"/>
        </w:rPr>
      </w:pPr>
      <w:hyperlink w:anchor="_Toc487633768" w:history="1">
        <w:r w:rsidR="00FB1C86" w:rsidRPr="00907059">
          <w:rPr>
            <w:rStyle w:val="Hyperlink"/>
            <w:noProof/>
          </w:rPr>
          <w:t>Overview (is a title needed?)</w:t>
        </w:r>
        <w:r w:rsidR="00FB1C86">
          <w:rPr>
            <w:noProof/>
            <w:webHidden/>
          </w:rPr>
          <w:tab/>
        </w:r>
        <w:r w:rsidR="00FB1C86">
          <w:rPr>
            <w:noProof/>
            <w:webHidden/>
          </w:rPr>
          <w:fldChar w:fldCharType="begin"/>
        </w:r>
        <w:r w:rsidR="00FB1C86">
          <w:rPr>
            <w:noProof/>
            <w:webHidden/>
          </w:rPr>
          <w:instrText xml:space="preserve"> PAGEREF _Toc487633768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17CEF377" w14:textId="5CF3478B" w:rsidR="00FB1C86" w:rsidRDefault="000C6A5D">
      <w:pPr>
        <w:pStyle w:val="TOC2"/>
        <w:tabs>
          <w:tab w:val="right" w:leader="dot" w:pos="8777"/>
        </w:tabs>
        <w:rPr>
          <w:rFonts w:asciiTheme="minorHAnsi" w:hAnsiTheme="minorHAnsi"/>
          <w:noProof/>
          <w:sz w:val="22"/>
          <w:lang w:eastAsia="zh-CN"/>
        </w:rPr>
      </w:pPr>
      <w:hyperlink w:anchor="_Toc487633769" w:history="1">
        <w:r w:rsidR="00FB1C86" w:rsidRPr="00907059">
          <w:rPr>
            <w:rStyle w:val="Hyperlink"/>
            <w:noProof/>
          </w:rPr>
          <w:t>Theories of Consciousness</w:t>
        </w:r>
        <w:r w:rsidR="00FB1C86">
          <w:rPr>
            <w:noProof/>
            <w:webHidden/>
          </w:rPr>
          <w:tab/>
        </w:r>
        <w:r w:rsidR="00FB1C86">
          <w:rPr>
            <w:noProof/>
            <w:webHidden/>
          </w:rPr>
          <w:fldChar w:fldCharType="begin"/>
        </w:r>
        <w:r w:rsidR="00FB1C86">
          <w:rPr>
            <w:noProof/>
            <w:webHidden/>
          </w:rPr>
          <w:instrText xml:space="preserve"> PAGEREF _Toc487633769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795EDC97" w14:textId="76AF01EA" w:rsidR="00FB1C86" w:rsidRDefault="000C6A5D">
      <w:pPr>
        <w:pStyle w:val="TOC2"/>
        <w:tabs>
          <w:tab w:val="right" w:leader="dot" w:pos="8777"/>
        </w:tabs>
        <w:rPr>
          <w:rFonts w:asciiTheme="minorHAnsi" w:hAnsiTheme="minorHAnsi"/>
          <w:noProof/>
          <w:sz w:val="22"/>
          <w:lang w:eastAsia="zh-CN"/>
        </w:rPr>
      </w:pPr>
      <w:hyperlink w:anchor="_Toc487633770" w:history="1">
        <w:r w:rsidR="00FB1C86" w:rsidRPr="00907059">
          <w:rPr>
            <w:rStyle w:val="Hyperlink"/>
            <w:noProof/>
          </w:rPr>
          <w:t>Integrated Information Theory</w:t>
        </w:r>
        <w:r w:rsidR="00FB1C86">
          <w:rPr>
            <w:noProof/>
            <w:webHidden/>
          </w:rPr>
          <w:tab/>
        </w:r>
        <w:r w:rsidR="00FB1C86">
          <w:rPr>
            <w:noProof/>
            <w:webHidden/>
          </w:rPr>
          <w:fldChar w:fldCharType="begin"/>
        </w:r>
        <w:r w:rsidR="00FB1C86">
          <w:rPr>
            <w:noProof/>
            <w:webHidden/>
          </w:rPr>
          <w:instrText xml:space="preserve"> PAGEREF _Toc487633770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47418E2E" w14:textId="05B6BBDE" w:rsidR="00FB1C86" w:rsidRDefault="000C6A5D">
      <w:pPr>
        <w:pStyle w:val="TOC2"/>
        <w:tabs>
          <w:tab w:val="right" w:leader="dot" w:pos="8777"/>
        </w:tabs>
        <w:rPr>
          <w:rFonts w:asciiTheme="minorHAnsi" w:hAnsiTheme="minorHAnsi"/>
          <w:noProof/>
          <w:sz w:val="22"/>
          <w:lang w:eastAsia="zh-CN"/>
        </w:rPr>
      </w:pPr>
      <w:hyperlink w:anchor="_Toc487633771" w:history="1">
        <w:r w:rsidR="00FB1C86" w:rsidRPr="00907059">
          <w:rPr>
            <w:rStyle w:val="Hyperlink"/>
            <w:noProof/>
          </w:rPr>
          <w:t>Integrated Information from the Decoding Perspective</w:t>
        </w:r>
        <w:r w:rsidR="00FB1C86">
          <w:rPr>
            <w:noProof/>
            <w:webHidden/>
          </w:rPr>
          <w:tab/>
        </w:r>
        <w:r w:rsidR="00FB1C86">
          <w:rPr>
            <w:noProof/>
            <w:webHidden/>
          </w:rPr>
          <w:fldChar w:fldCharType="begin"/>
        </w:r>
        <w:r w:rsidR="00FB1C86">
          <w:rPr>
            <w:noProof/>
            <w:webHidden/>
          </w:rPr>
          <w:instrText xml:space="preserve"> PAGEREF _Toc487633771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38F86855" w14:textId="4079E84B" w:rsidR="00FB1C86" w:rsidRDefault="000C6A5D">
      <w:pPr>
        <w:pStyle w:val="TOC2"/>
        <w:tabs>
          <w:tab w:val="right" w:leader="dot" w:pos="8777"/>
        </w:tabs>
        <w:rPr>
          <w:rFonts w:asciiTheme="minorHAnsi" w:hAnsiTheme="minorHAnsi"/>
          <w:noProof/>
          <w:sz w:val="22"/>
          <w:lang w:eastAsia="zh-CN"/>
        </w:rPr>
      </w:pPr>
      <w:hyperlink w:anchor="_Toc487633772" w:history="1">
        <w:r w:rsidR="00FB1C86" w:rsidRPr="00907059">
          <w:rPr>
            <w:rStyle w:val="Hyperlink"/>
            <w:noProof/>
          </w:rPr>
          <w:t>Loss of Consciousness and Feedback Disruption Under Anaesthesia</w:t>
        </w:r>
        <w:r w:rsidR="00FB1C86">
          <w:rPr>
            <w:noProof/>
            <w:webHidden/>
          </w:rPr>
          <w:tab/>
        </w:r>
        <w:r w:rsidR="00FB1C86">
          <w:rPr>
            <w:noProof/>
            <w:webHidden/>
          </w:rPr>
          <w:fldChar w:fldCharType="begin"/>
        </w:r>
        <w:r w:rsidR="00FB1C86">
          <w:rPr>
            <w:noProof/>
            <w:webHidden/>
          </w:rPr>
          <w:instrText xml:space="preserve"> PAGEREF _Toc487633772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2CC754C1" w14:textId="4DE65081" w:rsidR="00FB1C86" w:rsidRDefault="000C6A5D">
      <w:pPr>
        <w:pStyle w:val="TOC2"/>
        <w:tabs>
          <w:tab w:val="right" w:leader="dot" w:pos="8777"/>
        </w:tabs>
        <w:rPr>
          <w:rFonts w:asciiTheme="minorHAnsi" w:hAnsiTheme="minorHAnsi"/>
          <w:noProof/>
          <w:sz w:val="22"/>
          <w:lang w:eastAsia="zh-CN"/>
        </w:rPr>
      </w:pPr>
      <w:hyperlink w:anchor="_Toc487633773" w:history="1">
        <w:r w:rsidR="00FB1C86" w:rsidRPr="00907059">
          <w:rPr>
            <w:rStyle w:val="Hyperlink"/>
            <w:noProof/>
          </w:rPr>
          <w:t>LFP</w:t>
        </w:r>
        <w:r w:rsidR="00FB1C86">
          <w:rPr>
            <w:noProof/>
            <w:webHidden/>
          </w:rPr>
          <w:tab/>
        </w:r>
        <w:r w:rsidR="00FB1C86">
          <w:rPr>
            <w:noProof/>
            <w:webHidden/>
          </w:rPr>
          <w:fldChar w:fldCharType="begin"/>
        </w:r>
        <w:r w:rsidR="00FB1C86">
          <w:rPr>
            <w:noProof/>
            <w:webHidden/>
          </w:rPr>
          <w:instrText xml:space="preserve"> PAGEREF _Toc487633773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760B3BB7" w14:textId="391A2DC6" w:rsidR="00FB1C86" w:rsidRDefault="000C6A5D">
      <w:pPr>
        <w:pStyle w:val="TOC2"/>
        <w:tabs>
          <w:tab w:val="right" w:leader="dot" w:pos="8777"/>
        </w:tabs>
        <w:rPr>
          <w:rFonts w:asciiTheme="minorHAnsi" w:hAnsiTheme="minorHAnsi"/>
          <w:noProof/>
          <w:sz w:val="22"/>
          <w:lang w:eastAsia="zh-CN"/>
        </w:rPr>
      </w:pPr>
      <w:hyperlink w:anchor="_Toc487633774" w:history="1">
        <w:r w:rsidR="00FB1C86" w:rsidRPr="00907059">
          <w:rPr>
            <w:rStyle w:val="Hyperlink"/>
            <w:noProof/>
          </w:rPr>
          <w:t>Aims and Hypotheses (in a separate section?)</w:t>
        </w:r>
        <w:r w:rsidR="00FB1C86">
          <w:rPr>
            <w:noProof/>
            <w:webHidden/>
          </w:rPr>
          <w:tab/>
        </w:r>
        <w:r w:rsidR="00FB1C86">
          <w:rPr>
            <w:noProof/>
            <w:webHidden/>
          </w:rPr>
          <w:fldChar w:fldCharType="begin"/>
        </w:r>
        <w:r w:rsidR="00FB1C86">
          <w:rPr>
            <w:noProof/>
            <w:webHidden/>
          </w:rPr>
          <w:instrText xml:space="preserve"> PAGEREF _Toc487633774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27FEBFE3" w14:textId="55E83D82" w:rsidR="00FB1C86" w:rsidRDefault="000C6A5D">
      <w:pPr>
        <w:pStyle w:val="TOC1"/>
        <w:rPr>
          <w:rFonts w:asciiTheme="minorHAnsi" w:hAnsiTheme="minorHAnsi"/>
          <w:noProof/>
          <w:sz w:val="22"/>
          <w:lang w:eastAsia="zh-CN"/>
        </w:rPr>
      </w:pPr>
      <w:hyperlink w:anchor="_Toc487633775" w:history="1">
        <w:r w:rsidR="00FB1C86" w:rsidRPr="00907059">
          <w:rPr>
            <w:rStyle w:val="Hyperlink"/>
            <w:noProof/>
          </w:rPr>
          <w:t>CHAPTER 2: EXPERIMENTAL METHODS AND RESULTS</w:t>
        </w:r>
        <w:r w:rsidR="00FB1C86">
          <w:rPr>
            <w:noProof/>
            <w:webHidden/>
          </w:rPr>
          <w:tab/>
        </w:r>
        <w:r w:rsidR="00FB1C86">
          <w:rPr>
            <w:noProof/>
            <w:webHidden/>
          </w:rPr>
          <w:fldChar w:fldCharType="begin"/>
        </w:r>
        <w:r w:rsidR="00FB1C86">
          <w:rPr>
            <w:noProof/>
            <w:webHidden/>
          </w:rPr>
          <w:instrText xml:space="preserve"> PAGEREF _Toc487633775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73142A39" w14:textId="730D6F8B" w:rsidR="00FB1C86" w:rsidRDefault="000C6A5D">
      <w:pPr>
        <w:pStyle w:val="TOC2"/>
        <w:tabs>
          <w:tab w:val="right" w:leader="dot" w:pos="8777"/>
        </w:tabs>
        <w:rPr>
          <w:rFonts w:asciiTheme="minorHAnsi" w:hAnsiTheme="minorHAnsi"/>
          <w:noProof/>
          <w:sz w:val="22"/>
          <w:lang w:eastAsia="zh-CN"/>
        </w:rPr>
      </w:pPr>
      <w:hyperlink w:anchor="_Toc487633776" w:history="1">
        <w:r w:rsidR="00FB1C86" w:rsidRPr="00907059">
          <w:rPr>
            <w:rStyle w:val="Hyperlink"/>
            <w:noProof/>
          </w:rPr>
          <w:t>Method</w:t>
        </w:r>
        <w:r w:rsidR="00FB1C86">
          <w:rPr>
            <w:noProof/>
            <w:webHidden/>
          </w:rPr>
          <w:tab/>
        </w:r>
        <w:r w:rsidR="00FB1C86">
          <w:rPr>
            <w:noProof/>
            <w:webHidden/>
          </w:rPr>
          <w:fldChar w:fldCharType="begin"/>
        </w:r>
        <w:r w:rsidR="00FB1C86">
          <w:rPr>
            <w:noProof/>
            <w:webHidden/>
          </w:rPr>
          <w:instrText xml:space="preserve"> PAGEREF _Toc487633776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67A4C6D7" w14:textId="78AAD0C7" w:rsidR="00FB1C86" w:rsidRDefault="000C6A5D">
      <w:pPr>
        <w:pStyle w:val="TOC3"/>
        <w:tabs>
          <w:tab w:val="right" w:leader="dot" w:pos="8777"/>
        </w:tabs>
        <w:rPr>
          <w:rFonts w:asciiTheme="minorHAnsi" w:hAnsiTheme="minorHAnsi"/>
          <w:noProof/>
          <w:sz w:val="22"/>
          <w:lang w:eastAsia="zh-CN"/>
        </w:rPr>
      </w:pPr>
      <w:hyperlink w:anchor="_Toc487633777" w:history="1">
        <w:r w:rsidR="00FB1C86" w:rsidRPr="00907059">
          <w:rPr>
            <w:rStyle w:val="Hyperlink"/>
            <w:noProof/>
          </w:rPr>
          <w:t>Experimental Procedure</w:t>
        </w:r>
        <w:r w:rsidR="00FB1C86">
          <w:rPr>
            <w:noProof/>
            <w:webHidden/>
          </w:rPr>
          <w:tab/>
        </w:r>
        <w:r w:rsidR="00FB1C86">
          <w:rPr>
            <w:noProof/>
            <w:webHidden/>
          </w:rPr>
          <w:fldChar w:fldCharType="begin"/>
        </w:r>
        <w:r w:rsidR="00FB1C86">
          <w:rPr>
            <w:noProof/>
            <w:webHidden/>
          </w:rPr>
          <w:instrText xml:space="preserve"> PAGEREF _Toc487633777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376D02F1" w14:textId="16796E32" w:rsidR="00FB1C86" w:rsidRDefault="000C6A5D">
      <w:pPr>
        <w:pStyle w:val="TOC4"/>
        <w:tabs>
          <w:tab w:val="right" w:leader="dot" w:pos="8777"/>
        </w:tabs>
        <w:rPr>
          <w:rFonts w:asciiTheme="minorHAnsi" w:hAnsiTheme="minorHAnsi"/>
          <w:noProof/>
          <w:sz w:val="22"/>
          <w:lang w:eastAsia="zh-CN"/>
        </w:rPr>
      </w:pPr>
      <w:hyperlink w:anchor="_Toc487633778" w:history="1">
        <w:r w:rsidR="00FB1C86" w:rsidRPr="00907059">
          <w:rPr>
            <w:rStyle w:val="Hyperlink"/>
            <w:noProof/>
          </w:rPr>
          <w:t>Animal preparation.</w:t>
        </w:r>
        <w:r w:rsidR="00FB1C86">
          <w:rPr>
            <w:noProof/>
            <w:webHidden/>
          </w:rPr>
          <w:tab/>
        </w:r>
        <w:r w:rsidR="00FB1C86">
          <w:rPr>
            <w:noProof/>
            <w:webHidden/>
          </w:rPr>
          <w:fldChar w:fldCharType="begin"/>
        </w:r>
        <w:r w:rsidR="00FB1C86">
          <w:rPr>
            <w:noProof/>
            <w:webHidden/>
          </w:rPr>
          <w:instrText xml:space="preserve"> PAGEREF _Toc487633778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6C16B369" w14:textId="7B4C9B9E" w:rsidR="00FB1C86" w:rsidRDefault="000C6A5D">
      <w:pPr>
        <w:pStyle w:val="TOC4"/>
        <w:tabs>
          <w:tab w:val="right" w:leader="dot" w:pos="8777"/>
        </w:tabs>
        <w:rPr>
          <w:rFonts w:asciiTheme="minorHAnsi" w:hAnsiTheme="minorHAnsi"/>
          <w:noProof/>
          <w:sz w:val="22"/>
          <w:lang w:eastAsia="zh-CN"/>
        </w:rPr>
      </w:pPr>
      <w:hyperlink w:anchor="_Toc487633779" w:history="1">
        <w:r w:rsidR="00FB1C86" w:rsidRPr="00907059">
          <w:rPr>
            <w:rStyle w:val="Hyperlink"/>
            <w:noProof/>
          </w:rPr>
          <w:t>Electrode probe insertion.</w:t>
        </w:r>
        <w:r w:rsidR="00FB1C86">
          <w:rPr>
            <w:noProof/>
            <w:webHidden/>
          </w:rPr>
          <w:tab/>
        </w:r>
        <w:r w:rsidR="00FB1C86">
          <w:rPr>
            <w:noProof/>
            <w:webHidden/>
          </w:rPr>
          <w:fldChar w:fldCharType="begin"/>
        </w:r>
        <w:r w:rsidR="00FB1C86">
          <w:rPr>
            <w:noProof/>
            <w:webHidden/>
          </w:rPr>
          <w:instrText xml:space="preserve"> PAGEREF _Toc487633779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3DEDB782" w14:textId="0FFAA6E0" w:rsidR="00FB1C86" w:rsidRDefault="000C6A5D">
      <w:pPr>
        <w:pStyle w:val="TOC4"/>
        <w:tabs>
          <w:tab w:val="right" w:leader="dot" w:pos="8777"/>
        </w:tabs>
        <w:rPr>
          <w:rFonts w:asciiTheme="minorHAnsi" w:hAnsiTheme="minorHAnsi"/>
          <w:noProof/>
          <w:sz w:val="22"/>
          <w:lang w:eastAsia="zh-CN"/>
        </w:rPr>
      </w:pPr>
      <w:hyperlink w:anchor="_Toc487633780" w:history="1">
        <w:r w:rsidR="00FB1C86" w:rsidRPr="00907059">
          <w:rPr>
            <w:rStyle w:val="Hyperlink"/>
            <w:noProof/>
          </w:rPr>
          <w:t>Isoflurane delivery.</w:t>
        </w:r>
        <w:r w:rsidR="00FB1C86">
          <w:rPr>
            <w:noProof/>
            <w:webHidden/>
          </w:rPr>
          <w:tab/>
        </w:r>
        <w:r w:rsidR="00FB1C86">
          <w:rPr>
            <w:noProof/>
            <w:webHidden/>
          </w:rPr>
          <w:fldChar w:fldCharType="begin"/>
        </w:r>
        <w:r w:rsidR="00FB1C86">
          <w:rPr>
            <w:noProof/>
            <w:webHidden/>
          </w:rPr>
          <w:instrText xml:space="preserve"> PAGEREF _Toc487633780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63A5D383" w14:textId="7FFF5AA9" w:rsidR="00FB1C86" w:rsidRDefault="000C6A5D">
      <w:pPr>
        <w:pStyle w:val="TOC4"/>
        <w:tabs>
          <w:tab w:val="right" w:leader="dot" w:pos="8777"/>
        </w:tabs>
        <w:rPr>
          <w:rFonts w:asciiTheme="minorHAnsi" w:hAnsiTheme="minorHAnsi"/>
          <w:noProof/>
          <w:sz w:val="22"/>
          <w:lang w:eastAsia="zh-CN"/>
        </w:rPr>
      </w:pPr>
      <w:hyperlink w:anchor="_Toc487633781" w:history="1">
        <w:r w:rsidR="00FB1C86" w:rsidRPr="00907059">
          <w:rPr>
            <w:rStyle w:val="Hyperlink"/>
            <w:noProof/>
          </w:rPr>
          <w:t>Experimental protocol.</w:t>
        </w:r>
        <w:r w:rsidR="00FB1C86">
          <w:rPr>
            <w:noProof/>
            <w:webHidden/>
          </w:rPr>
          <w:tab/>
        </w:r>
        <w:r w:rsidR="00FB1C86">
          <w:rPr>
            <w:noProof/>
            <w:webHidden/>
          </w:rPr>
          <w:fldChar w:fldCharType="begin"/>
        </w:r>
        <w:r w:rsidR="00FB1C86">
          <w:rPr>
            <w:noProof/>
            <w:webHidden/>
          </w:rPr>
          <w:instrText xml:space="preserve"> PAGEREF _Toc487633781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6BB027E5" w14:textId="5253C95E" w:rsidR="00FB1C86" w:rsidRDefault="000C6A5D">
      <w:pPr>
        <w:pStyle w:val="TOC4"/>
        <w:tabs>
          <w:tab w:val="right" w:leader="dot" w:pos="8777"/>
        </w:tabs>
        <w:rPr>
          <w:rFonts w:asciiTheme="minorHAnsi" w:hAnsiTheme="minorHAnsi"/>
          <w:noProof/>
          <w:sz w:val="22"/>
          <w:lang w:eastAsia="zh-CN"/>
        </w:rPr>
      </w:pPr>
      <w:hyperlink w:anchor="_Toc487633782" w:history="1">
        <w:r w:rsidR="00FB1C86" w:rsidRPr="00907059">
          <w:rPr>
            <w:rStyle w:val="Hyperlink"/>
            <w:noProof/>
          </w:rPr>
          <w:t>Local field potential preprocessing.</w:t>
        </w:r>
        <w:r w:rsidR="00FB1C86">
          <w:rPr>
            <w:noProof/>
            <w:webHidden/>
          </w:rPr>
          <w:tab/>
        </w:r>
        <w:r w:rsidR="00FB1C86">
          <w:rPr>
            <w:noProof/>
            <w:webHidden/>
          </w:rPr>
          <w:fldChar w:fldCharType="begin"/>
        </w:r>
        <w:r w:rsidR="00FB1C86">
          <w:rPr>
            <w:noProof/>
            <w:webHidden/>
          </w:rPr>
          <w:instrText xml:space="preserve"> PAGEREF _Toc487633782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5FF77E31" w14:textId="224C3664" w:rsidR="00FB1C86" w:rsidRDefault="000C6A5D">
      <w:pPr>
        <w:pStyle w:val="TOC3"/>
        <w:tabs>
          <w:tab w:val="right" w:leader="dot" w:pos="8777"/>
        </w:tabs>
        <w:rPr>
          <w:rFonts w:asciiTheme="minorHAnsi" w:hAnsiTheme="minorHAnsi"/>
          <w:noProof/>
          <w:sz w:val="22"/>
          <w:lang w:eastAsia="zh-CN"/>
        </w:rPr>
      </w:pPr>
      <w:hyperlink w:anchor="_Toc487633783" w:history="1">
        <w:r w:rsidR="00FB1C86" w:rsidRPr="00907059">
          <w:rPr>
            <w:rStyle w:val="Hyperlink"/>
            <w:rFonts w:cs="Times New Roman"/>
            <w:noProof/>
          </w:rPr>
          <w:t>Φ</w:t>
        </w:r>
        <w:r w:rsidR="00FB1C86" w:rsidRPr="00907059">
          <w:rPr>
            <w:rStyle w:val="Hyperlink"/>
            <w:noProof/>
          </w:rPr>
          <w:t>3 Computation</w:t>
        </w:r>
        <w:r w:rsidR="00FB1C86">
          <w:rPr>
            <w:noProof/>
            <w:webHidden/>
          </w:rPr>
          <w:tab/>
        </w:r>
        <w:r w:rsidR="00FB1C86">
          <w:rPr>
            <w:noProof/>
            <w:webHidden/>
          </w:rPr>
          <w:fldChar w:fldCharType="begin"/>
        </w:r>
        <w:r w:rsidR="00FB1C86">
          <w:rPr>
            <w:noProof/>
            <w:webHidden/>
          </w:rPr>
          <w:instrText xml:space="preserve"> PAGEREF _Toc487633783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0AA64EDD" w14:textId="2AEBCAEB"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87633765"/>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r>
        <w:t>Blardiblarblar</w:t>
      </w:r>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87633766"/>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87633767"/>
      <w:r>
        <w:rPr>
          <w:rStyle w:val="Heading1Char"/>
          <w:b/>
        </w:rPr>
        <w:lastRenderedPageBreak/>
        <w:t>CHAPTER 1: INTRODUCTION</w:t>
      </w:r>
      <w:bookmarkEnd w:id="10"/>
      <w:bookmarkEnd w:id="11"/>
    </w:p>
    <w:p w14:paraId="5C913FCF" w14:textId="3BE4FC85" w:rsidR="00D06AB5" w:rsidRDefault="00D06AB5" w:rsidP="007B7F31">
      <w:r>
        <w:t>30% of the word count is for background/literature review</w:t>
      </w:r>
    </w:p>
    <w:p w14:paraId="5AB845B1" w14:textId="4A7584F9" w:rsidR="009223DE" w:rsidRDefault="009223DE" w:rsidP="009223DE">
      <w:pPr>
        <w:pStyle w:val="Heading2"/>
      </w:pPr>
      <w:bookmarkStart w:id="12" w:name="_Toc487633712"/>
      <w:bookmarkStart w:id="13" w:name="_Toc487633768"/>
      <w:r>
        <w:t>Overview (is a title needed?)</w:t>
      </w:r>
      <w:bookmarkEnd w:id="12"/>
      <w:bookmarkEnd w:id="13"/>
    </w:p>
    <w:p w14:paraId="549424ED" w14:textId="7A104A7C" w:rsidR="00FF5952" w:rsidRDefault="002F2F7F" w:rsidP="007B7F31">
      <w:r>
        <w:t>Opening statement - s</w:t>
      </w:r>
      <w:r w:rsidR="0082437B">
        <w:t>tart w</w:t>
      </w:r>
      <w:r>
        <w:t xml:space="preserve">ith concept of consciousness </w:t>
      </w:r>
      <w:r w:rsidR="0082437B">
        <w:t xml:space="preserve">– hard problem of consciousness, mention that there are existing theories of consciousness, one which somewhat tackles the hard problem is IIT. </w:t>
      </w:r>
      <w:r w:rsidR="00D17C15">
        <w:t>The aim of this project is</w:t>
      </w:r>
      <w:r w:rsidR="009001C7">
        <w:t xml:space="preserve"> threefold: to test if IIT’s proposed measure is larger during consciousness (or conversely reduced under anaesthesia), to compare it’s latest, computationally expensive derivation to a more practical version, and to compare the derivation of phi to a past finding in the same data. </w:t>
      </w:r>
      <w:r w:rsidR="0082437B">
        <w:t>T</w:t>
      </w:r>
      <w:r w:rsidR="00E538F4">
        <w:t xml:space="preserve">his project aims to </w:t>
      </w:r>
      <w:r w:rsidR="00712C9B">
        <w:t>investigate</w:t>
      </w:r>
      <w:r w:rsidR="00E538F4">
        <w:t xml:space="preserve"> the validity of IIT’s measure of consciousness by applying it to local field potentials recorded from the fly brain.</w:t>
      </w:r>
    </w:p>
    <w:p w14:paraId="5E0674B3" w14:textId="77777777" w:rsidR="00AB285E" w:rsidRDefault="00AB285E" w:rsidP="007B7F31"/>
    <w:p w14:paraId="204E3B0F" w14:textId="1D5FC073" w:rsidR="003E6457" w:rsidRDefault="00E20534" w:rsidP="00E20534">
      <w:pPr>
        <w:pStyle w:val="Heading2"/>
      </w:pPr>
      <w:bookmarkStart w:id="14" w:name="_Toc487633713"/>
      <w:bookmarkStart w:id="15" w:name="_Toc487633769"/>
      <w:r>
        <w:t>Theories of Consciousness</w:t>
      </w:r>
      <w:bookmarkEnd w:id="14"/>
      <w:bookmarkEnd w:id="15"/>
    </w:p>
    <w:p w14:paraId="27241F52" w14:textId="426340B6" w:rsidR="00E03257" w:rsidRDefault="00E03257" w:rsidP="00E03257">
      <w:pPr>
        <w:pStyle w:val="Heading2"/>
      </w:pPr>
      <w:bookmarkStart w:id="16" w:name="_Toc487633714"/>
      <w:bookmarkStart w:id="17" w:name="_Toc487633770"/>
      <w:r>
        <w:t>Integrated Information Theory</w:t>
      </w:r>
      <w:bookmarkEnd w:id="16"/>
      <w:bookmarkEnd w:id="17"/>
    </w:p>
    <w:p w14:paraId="3D3036F2" w14:textId="248030EA" w:rsidR="00314B49" w:rsidRDefault="00596AE4" w:rsidP="00596AE4">
      <w:r>
        <w:t xml:space="preserve">Information is </w:t>
      </w:r>
      <w:r w:rsidR="009303BE">
        <w:t>what we ‘get out’ of an event which occurs. If the probability of some event occurring is 1 (i.e. it always occurs), then the occurrence of that event gives no information (as we already know that it always occurs).</w:t>
      </w:r>
      <w:r w:rsidR="00377BE4">
        <w:t xml:space="preserve"> In this case, the information we get from the event occurring is 0. This is the lower bound of information (however, some advocate for the utility of negative information)</w:t>
      </w:r>
    </w:p>
    <w:p w14:paraId="38242CA2" w14:textId="46BD2916" w:rsidR="00A87FDA" w:rsidRDefault="0014305B" w:rsidP="00596AE4">
      <w:r>
        <w:t>Entropy is a measure of unce</w:t>
      </w:r>
      <w:r w:rsidR="00A87FDA">
        <w:t>rtainty.</w:t>
      </w:r>
      <w:r w:rsidR="00A4457F">
        <w:t xml:space="preserve"> For example, a coin flip has two possible outcomes. </w:t>
      </w:r>
      <w:r w:rsidR="00306096">
        <w:t xml:space="preserve">With two possible outcomes, uncertainty (i.e. entropy) would be maximised if the coin was unbiased – we wouldn’t be able to predict the outcome any better than chance. </w:t>
      </w:r>
      <w:r w:rsidR="00A4457F">
        <w:t>I</w:t>
      </w:r>
      <w:r w:rsidR="00306096">
        <w:t>f the coin was biased</w:t>
      </w:r>
      <w:r w:rsidR="00F1255F">
        <w:t xml:space="preserve"> however</w:t>
      </w:r>
      <w:r w:rsidR="00306096">
        <w:t>, say towards heads,</w:t>
      </w:r>
      <w:r w:rsidR="007C132E">
        <w:t xml:space="preserve"> then the outcome is less uncertain as it is more likely to be heads. </w:t>
      </w:r>
      <w:r w:rsidR="00B65C0E">
        <w:t>In the extreme case where the outcome is always heads</w:t>
      </w:r>
      <w:r w:rsidR="007C132E">
        <w:t xml:space="preserve">, there </w:t>
      </w:r>
      <w:r w:rsidR="00B65C0E">
        <w:t>would be no uncertainty at all – in this case there is only really one outcome</w:t>
      </w:r>
      <w:r w:rsidR="007C132E">
        <w:t xml:space="preserve">. </w:t>
      </w:r>
      <w:r w:rsidR="00716CE1">
        <w:t>If we know that the coin is biased in such a manner, observing the outcome would</w:t>
      </w:r>
      <w:r w:rsidR="00FB21F6">
        <w:t xml:space="preserve"> give us no information (as </w:t>
      </w:r>
      <w:r w:rsidR="00FB21F6">
        <w:lastRenderedPageBreak/>
        <w:t xml:space="preserve">we practically already know the outcome). </w:t>
      </w:r>
      <w:r w:rsidR="00181E0E">
        <w:t>If we knew that the coin was slightly biased, we would get a little information</w:t>
      </w:r>
      <w:r w:rsidR="004A7133">
        <w:t>.</w:t>
      </w:r>
      <w:r w:rsidR="00E02B38">
        <w:t xml:space="preserve"> </w:t>
      </w:r>
      <w:r w:rsidR="00FB21F6">
        <w:t>Conversely, if the coin was fair, then observing the outcome would give us information, i.e. the outcome.</w:t>
      </w:r>
      <w:r w:rsidR="00181E0E">
        <w:t xml:space="preserve"> </w:t>
      </w:r>
      <w:r w:rsidR="00A87FDA">
        <w:t>It is intuitive that the more ‘uncertain’ a set of events is, the more information we get from any of the events occurring</w:t>
      </w:r>
      <w:r w:rsidR="00A4457F">
        <w:t>.</w:t>
      </w:r>
    </w:p>
    <w:p w14:paraId="79AC7534" w14:textId="2061D613" w:rsidR="007315A5" w:rsidRDefault="007315A5" w:rsidP="00596AE4">
      <w:r>
        <w:t>Conditional entropy of some variable is the entropy</w:t>
      </w:r>
      <w:r w:rsidR="00394C8C">
        <w:t xml:space="preserve"> of that variable given a f</w:t>
      </w:r>
      <w:r w:rsidR="004D1986">
        <w:t>ixed value of another variable.</w:t>
      </w:r>
    </w:p>
    <w:p w14:paraId="00626AA5" w14:textId="68273BE9" w:rsidR="00306C9F" w:rsidRDefault="003D17E9" w:rsidP="00596AE4">
      <w:r>
        <w:t>IIT posits that integrated information phi is consciousness. To understand what is meant by “integrated information”, perhaps it is a good idea to break it into two parts: information and integration</w:t>
      </w:r>
      <w:r w:rsidR="00A64E18">
        <w:t xml:space="preserve">. </w:t>
      </w:r>
      <w:r w:rsidR="001C1823">
        <w:t>Information may be understood as a reduction in uncertainty.</w:t>
      </w:r>
      <w:r w:rsidR="00925C23">
        <w:t xml:space="preserve"> As an example, let’s consider a system of two simple neurons. </w:t>
      </w:r>
      <w:r w:rsidR="001748E6">
        <w:t>At any one timepoint, each of the two simple neurons is either firing</w:t>
      </w:r>
      <w:r w:rsidR="00674070">
        <w:t xml:space="preserve"> or not firing. Thus at any timepoint, the system takes one of four states, as illustrated in Figure.</w:t>
      </w:r>
      <w:r w:rsidR="005C22DA">
        <w:t xml:space="preserve"> </w:t>
      </w:r>
      <w:r w:rsidR="00905A67">
        <w:t>If we know</w:t>
      </w:r>
      <w:r w:rsidR="00674421">
        <w:t xml:space="preserve"> or consider</w:t>
      </w:r>
      <w:r w:rsidR="00905A67">
        <w:t xml:space="preserve"> nothing more about the two neurons, at any timepoint</w:t>
      </w:r>
      <w:r w:rsidR="0092210E">
        <w:t xml:space="preserve"> t</w:t>
      </w:r>
      <w:r w:rsidR="00905A67">
        <w:t xml:space="preserve"> we could </w:t>
      </w:r>
      <w:r w:rsidR="007C31FD">
        <w:t>only guess their state at chance accuracy (i.e. in this scenario we would have a one in four chance of guessing correctly)</w:t>
      </w:r>
      <w:r w:rsidR="00C91CBF">
        <w:t xml:space="preserve">, even if we knew </w:t>
      </w:r>
      <w:r w:rsidR="00E862FF">
        <w:t xml:space="preserve">their past state </w:t>
      </w:r>
      <w:r w:rsidR="0092210E">
        <w:t xml:space="preserve">(at t-1) </w:t>
      </w:r>
      <w:r w:rsidR="00E862FF">
        <w:t>or even future state</w:t>
      </w:r>
      <w:r w:rsidR="0092210E">
        <w:t xml:space="preserve"> (at t+1)</w:t>
      </w:r>
      <w:r w:rsidR="007C31FD">
        <w:t>.</w:t>
      </w:r>
      <w:r w:rsidR="00BB29C2">
        <w:t xml:space="preserve"> This uncertainty is referred to as entropy.</w:t>
      </w:r>
      <w:r w:rsidR="00365211">
        <w:t xml:space="preserve"> However, if we knew that second of the neur</w:t>
      </w:r>
      <w:r w:rsidR="0094091D">
        <w:t xml:space="preserve">ons at time t always assumed the state of the first neuron at time </w:t>
      </w:r>
      <w:r w:rsidR="00F515C2">
        <w:t xml:space="preserve">t-1, </w:t>
      </w:r>
      <w:r w:rsidR="00241089">
        <w:t xml:space="preserve">considering the past system state would essentially allow us to </w:t>
      </w:r>
      <w:r w:rsidR="00F515C2">
        <w:t>eliminate two possibilities for time t, increasing the chances of a correct guess (which would now be one in two).</w:t>
      </w:r>
      <w:r w:rsidR="00430D47">
        <w:t xml:space="preserve"> This </w:t>
      </w:r>
      <w:r w:rsidR="006111CA">
        <w:t xml:space="preserve">new </w:t>
      </w:r>
      <w:r w:rsidR="00430D47">
        <w:t>uncertainty, given a fixed condition (knowing the first neuron at t-1) is referred to as the conditional entropy (the entropy</w:t>
      </w:r>
      <w:r w:rsidR="00BB6163">
        <w:t xml:space="preserve"> conditioned upon a fixed event).</w:t>
      </w:r>
      <w:r w:rsidR="00495822">
        <w:t xml:space="preserve"> The reduction of uncertainty</w:t>
      </w:r>
      <w:r w:rsidR="001017FB">
        <w:t xml:space="preserve"> by considering the past state</w:t>
      </w:r>
      <w:r w:rsidR="00495822">
        <w:t xml:space="preserve"> (</w:t>
      </w:r>
      <w:r w:rsidR="001C3F83">
        <w:t xml:space="preserve">consequently </w:t>
      </w:r>
      <w:r w:rsidR="00495822">
        <w:t xml:space="preserve">increasing our guess chance from ¼ to ½) is referred to as </w:t>
      </w:r>
      <w:r w:rsidR="001017FB">
        <w:t xml:space="preserve">mutual </w:t>
      </w:r>
      <w:r w:rsidR="00495822">
        <w:t xml:space="preserve">information. </w:t>
      </w:r>
      <w:r w:rsidR="009F2505">
        <w:t>In our specific case, because our information is derived from entropies before and after taking into account the past state, it is formally referred to as mutual information</w:t>
      </w:r>
      <w:r w:rsidR="00440094">
        <w:t xml:space="preserve"> (or information gain – mutual information and information gain are equivalent)</w:t>
      </w:r>
      <w:r w:rsidR="009F2505">
        <w:t>.</w:t>
      </w:r>
    </w:p>
    <w:p w14:paraId="44323E6C" w14:textId="59B87DDB" w:rsidR="00306C9F" w:rsidRDefault="006B79B8" w:rsidP="00596AE4">
      <w:r>
        <w:lastRenderedPageBreak/>
        <w:t>The modifier “integrated”</w:t>
      </w:r>
      <w:r w:rsidR="00111F83">
        <w:t xml:space="preserve"> specifies that any information gain (from considering the system state at some other time) should be due</w:t>
      </w:r>
      <w:r w:rsidR="005D6E67">
        <w:t xml:space="preserve"> to</w:t>
      </w:r>
      <w:r w:rsidR="00111F83">
        <w:t xml:space="preserve"> dependencies</w:t>
      </w:r>
      <w:r w:rsidR="005D6E67">
        <w:t xml:space="preserve"> among elements</w:t>
      </w:r>
      <w:r w:rsidR="00111F83">
        <w:t xml:space="preserve"> within the system.</w:t>
      </w:r>
      <w:r w:rsidR="00BB7848">
        <w:t xml:space="preserve"> </w:t>
      </w:r>
      <w:r w:rsidR="001A2623">
        <w:t>A simple example to demonstrate this: consider</w:t>
      </w:r>
      <w:r w:rsidR="00682303">
        <w:t xml:space="preserve"> two brains as a single system. While considering the past of both brains allows us to better predict the present states within both brains, we can also consider the two brains independently and predict just as better. In other words, considering the two brains together gives us no additional information than just considering one at a time,</w:t>
      </w:r>
      <w:r w:rsidR="00597523">
        <w:t xml:space="preserve"> and so there is no integration and thus no integrated information.</w:t>
      </w:r>
    </w:p>
    <w:p w14:paraId="15C117C6" w14:textId="4ADE299D" w:rsidR="006F1CF6" w:rsidRDefault="006F1CF6" w:rsidP="00596AE4">
      <w:r>
        <w:t>The last iteration of IIT</w:t>
      </w:r>
      <w:r w:rsidR="00F52613">
        <w:t xml:space="preserve"> (3.0)</w:t>
      </w:r>
      <w:r>
        <w:t xml:space="preserve"> updated both of how to calculate information and how to assess integration.</w:t>
      </w:r>
      <w:r w:rsidR="006865D1">
        <w:t xml:space="preserve"> Information is now assessed using the earth mover’s distance instead of Kullback-Leibler divervence (with KL-divergence being the generally accepted distance measure, but not metric, in information theory), and integration is now considered in a bidirectional manner.</w:t>
      </w:r>
      <w:r w:rsidR="00447CF4">
        <w:t xml:space="preserve"> </w:t>
      </w:r>
    </w:p>
    <w:p w14:paraId="72790722" w14:textId="0F6D56C6" w:rsidR="009406C1" w:rsidRDefault="00D77B39" w:rsidP="00D77B39">
      <w:pPr>
        <w:pStyle w:val="Heading2"/>
      </w:pPr>
      <w:bookmarkStart w:id="18" w:name="_Toc487633715"/>
      <w:bookmarkStart w:id="19" w:name="_Toc487633771"/>
      <w:r>
        <w:t>Integrated Information from the Decoding Perspective</w:t>
      </w:r>
      <w:bookmarkEnd w:id="18"/>
      <w:bookmarkEnd w:id="19"/>
      <w:r w:rsidR="0042660B">
        <w:t xml:space="preserve"> (include as subheading under IIT?)</w:t>
      </w:r>
    </w:p>
    <w:p w14:paraId="70A692C3" w14:textId="1F52F7C8" w:rsidR="00B95FB4" w:rsidRDefault="00B95FB4" w:rsidP="00B95FB4">
      <w:pPr>
        <w:pStyle w:val="Heading3"/>
      </w:pPr>
      <w:r>
        <w:t>Mutual Information</w:t>
      </w:r>
    </w:p>
    <w:p w14:paraId="4CF877FE" w14:textId="44804F63" w:rsidR="00B95FB4" w:rsidRPr="00B95FB4" w:rsidRDefault="00B95FB4" w:rsidP="00B95FB4">
      <w:pPr>
        <w:pStyle w:val="Heading3"/>
      </w:pPr>
      <w:r>
        <w:t>Condition Mutual Information</w:t>
      </w:r>
    </w:p>
    <w:p w14:paraId="29D60C8F" w14:textId="042DE8F8" w:rsidR="00D77B39" w:rsidRDefault="003770F9" w:rsidP="001C2253">
      <w:pPr>
        <w:pStyle w:val="Heading2"/>
      </w:pPr>
      <w:bookmarkStart w:id="20" w:name="_Toc487633716"/>
      <w:bookmarkStart w:id="21" w:name="_Toc487633772"/>
      <w:r>
        <w:t xml:space="preserve">Loss of Consciousness and </w:t>
      </w:r>
      <w:r w:rsidR="00B874F8">
        <w:t>Feedback Disruption Under Anaesthesia</w:t>
      </w:r>
      <w:bookmarkEnd w:id="20"/>
      <w:bookmarkEnd w:id="21"/>
    </w:p>
    <w:p w14:paraId="704F2544" w14:textId="008C7AE2" w:rsidR="00A817ED" w:rsidRPr="00A817ED" w:rsidRDefault="00A817ED" w:rsidP="00A817ED">
      <w:pPr>
        <w:pStyle w:val="Heading2"/>
      </w:pPr>
      <w:bookmarkStart w:id="22" w:name="_Toc487633717"/>
      <w:bookmarkStart w:id="23" w:name="_Toc487633773"/>
      <w:r>
        <w:t>LFP</w:t>
      </w:r>
      <w:bookmarkEnd w:id="22"/>
      <w:bookmarkEnd w:id="23"/>
    </w:p>
    <w:p w14:paraId="6AA2F559" w14:textId="77B8117F" w:rsidR="00DF1958" w:rsidRPr="00DF1958" w:rsidRDefault="00DF1958" w:rsidP="00DF1958">
      <w:pPr>
        <w:pStyle w:val="Heading2"/>
      </w:pPr>
      <w:bookmarkStart w:id="24" w:name="_Toc487633718"/>
      <w:bookmarkStart w:id="25" w:name="_Toc487633774"/>
      <w:r>
        <w:t>Aims and Hypotheses (in a separate section?)</w:t>
      </w:r>
      <w:bookmarkEnd w:id="24"/>
      <w:bookmarkEnd w:id="25"/>
    </w:p>
    <w:p w14:paraId="4B49D059" w14:textId="77777777" w:rsidR="00BB0AC1" w:rsidRDefault="00532D09" w:rsidP="007B7F31">
      <w:r>
        <w:t>G1</w:t>
      </w:r>
      <w:r w:rsidR="001C749B">
        <w:t>: air vs iso</w:t>
      </w:r>
    </w:p>
    <w:p w14:paraId="69CAD29A" w14:textId="77777777" w:rsidR="00AF3A96" w:rsidRDefault="00AF3A96">
      <w:r>
        <w:t>Compare air to iso at each parameter: channels-used and tau-lag</w:t>
      </w:r>
    </w:p>
    <w:p w14:paraId="24FE49D8" w14:textId="77777777" w:rsidR="008D2364" w:rsidRDefault="008D2364">
      <w:r>
        <w:t>Description for phis via LME: assess main effect of condition, channels used, and lag</w:t>
      </w:r>
      <w:r w:rsidR="00EA6313">
        <w:t>, accounting for the nested design</w:t>
      </w:r>
    </w:p>
    <w:p w14:paraId="4A63AC86" w14:textId="77777777" w:rsidR="00402B7D" w:rsidRDefault="00402B7D">
      <w:r>
        <w:t>If using ANOVA, (i.e. not distinguishing between sets), maybe not necessary to conduct t-tests per set?</w:t>
      </w:r>
    </w:p>
    <w:p w14:paraId="6CDE6E56" w14:textId="77777777" w:rsidR="008D2364" w:rsidRDefault="008D2364">
      <w:r>
        <w:lastRenderedPageBreak/>
        <w:t>Figures: average phi at all parameters, for all sets</w:t>
      </w:r>
    </w:p>
    <w:p w14:paraId="2C3BDB65" w14:textId="77777777" w:rsidR="001C749B" w:rsidRDefault="00532D09">
      <w:r>
        <w:t>G2</w:t>
      </w:r>
      <w:r w:rsidR="001C749B">
        <w:t>: 3 vs star</w:t>
      </w:r>
    </w:p>
    <w:p w14:paraId="0F5C78CD" w14:textId="77777777" w:rsidR="001C749B" w:rsidRDefault="00280E35">
      <w:r>
        <w:t>Correlation between phi3 and phistar at each channels-used and tau-lag</w:t>
      </w:r>
    </w:p>
    <w:p w14:paraId="69931268" w14:textId="126F6D34" w:rsidR="005271DD" w:rsidRDefault="00532D09">
      <w:r>
        <w:t>G3</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26" w:name="_Toc487633719"/>
      <w:bookmarkStart w:id="27" w:name="_Toc487633775"/>
      <w:r w:rsidRPr="005271DD">
        <w:rPr>
          <w:b/>
        </w:rPr>
        <w:lastRenderedPageBreak/>
        <w:t>CHAPTER 2: EXPERIMENTAL METHODS AND RESULTS</w:t>
      </w:r>
      <w:bookmarkEnd w:id="26"/>
      <w:bookmarkEnd w:id="27"/>
    </w:p>
    <w:p w14:paraId="2AA15CF3" w14:textId="57BCD7DA" w:rsidR="00E733A7" w:rsidRDefault="00917542" w:rsidP="004D33E2">
      <w:pPr>
        <w:pStyle w:val="Heading2"/>
      </w:pPr>
      <w:bookmarkStart w:id="28" w:name="_Toc487633720"/>
      <w:bookmarkStart w:id="29" w:name="_Toc487633776"/>
      <w:commentRangeStart w:id="30"/>
      <w:r>
        <w:t>Method</w:t>
      </w:r>
      <w:commentRangeEnd w:id="30"/>
      <w:r w:rsidR="00111CAF">
        <w:rPr>
          <w:rStyle w:val="CommentReference"/>
          <w:rFonts w:eastAsiaTheme="minorEastAsia" w:cstheme="minorBidi"/>
          <w:b w:val="0"/>
        </w:rPr>
        <w:commentReference w:id="30"/>
      </w:r>
      <w:bookmarkEnd w:id="28"/>
      <w:bookmarkEnd w:id="29"/>
    </w:p>
    <w:p w14:paraId="718F4207" w14:textId="15239A01" w:rsidR="00751F94" w:rsidRDefault="00751F94" w:rsidP="00751F94">
      <w:pPr>
        <w:pStyle w:val="Heading3"/>
      </w:pPr>
      <w:bookmarkStart w:id="31" w:name="_Toc487633721"/>
      <w:bookmarkStart w:id="32" w:name="_Toc487633777"/>
      <w:r>
        <w:t>Experimental Procedure</w:t>
      </w:r>
      <w:bookmarkEnd w:id="31"/>
      <w:bookmarkEnd w:id="32"/>
    </w:p>
    <w:p w14:paraId="11D7D62F" w14:textId="4DAB0498"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preprocessed</w:t>
      </w:r>
      <w:r>
        <w:t xml:space="preserve"> previously in {Cohen 2016}, where the full experiment is described. </w:t>
      </w:r>
      <w:r w:rsidR="00B850C5">
        <w:t>H</w:t>
      </w:r>
      <w:r>
        <w:t xml:space="preserve">ere I only detail methods </w:t>
      </w:r>
      <w:r w:rsidR="00CE616F">
        <w:t>relevant to the dataset used in the present project.</w:t>
      </w:r>
    </w:p>
    <w:p w14:paraId="0B3EB196" w14:textId="25C1B5EF" w:rsidR="00C66E45" w:rsidRPr="00751F94" w:rsidRDefault="00917542" w:rsidP="00734399">
      <w:pPr>
        <w:ind w:firstLine="720"/>
      </w:pPr>
      <w:bookmarkStart w:id="33" w:name="_Toc487633722"/>
      <w:bookmarkStart w:id="34" w:name="_Toc487633778"/>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33"/>
      <w:bookmarkEnd w:id="34"/>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tethered to a tungsten rod. Flies were glued dorsally to the rod using dental cement (Synergy D6 FLOW A3.5/B3, Colt</w:t>
      </w:r>
      <w:r w:rsidR="00E65FF2" w:rsidRPr="00751F94">
        <w:t>è</w:t>
      </w:r>
      <w:r w:rsidR="00D32FDB" w:rsidRPr="00751F94">
        <w:t>ne Whaledent)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setup similarly to {Paulk 2013}, and thus were able to walk in place.</w:t>
      </w:r>
    </w:p>
    <w:p w14:paraId="4B10E3A9" w14:textId="67454AF7" w:rsidR="009D178D" w:rsidRDefault="002209F6" w:rsidP="00CC4631">
      <w:pPr>
        <w:ind w:firstLine="720"/>
      </w:pPr>
      <w:bookmarkStart w:id="35" w:name="_Toc487633723"/>
      <w:bookmarkStart w:id="36" w:name="_Toc487633779"/>
      <w:commentRangeStart w:id="37"/>
      <w:r w:rsidRPr="00CC4631">
        <w:rPr>
          <w:rStyle w:val="Heading4Char"/>
        </w:rPr>
        <w:t>E</w:t>
      </w:r>
      <w:r w:rsidR="00CC4631">
        <w:rPr>
          <w:rStyle w:val="Heading4Char"/>
        </w:rPr>
        <w:t>lectrode probe i</w:t>
      </w:r>
      <w:r w:rsidRPr="00CC4631">
        <w:rPr>
          <w:rStyle w:val="Heading4Char"/>
        </w:rPr>
        <w:t>nsertion</w:t>
      </w:r>
      <w:commentRangeEnd w:id="37"/>
      <w:r w:rsidR="00A9549F" w:rsidRPr="00CC4631">
        <w:rPr>
          <w:rStyle w:val="Heading4Char"/>
        </w:rPr>
        <w:commentReference w:id="37"/>
      </w:r>
      <w:r w:rsidR="00CC4631" w:rsidRPr="00CC4631">
        <w:rPr>
          <w:rStyle w:val="Heading4Char"/>
        </w:rPr>
        <w:t>.</w:t>
      </w:r>
      <w:bookmarkEnd w:id="35"/>
      <w:bookmarkEnd w:id="36"/>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(M</w:t>
      </w:r>
      <w:r w:rsidR="00DE7151">
        <w:rPr>
          <w:rFonts w:cs="Times New Roman"/>
        </w:rPr>
        <w:t>ä</w:t>
      </w:r>
      <w:r w:rsidR="00DE7151">
        <w:t>rzh</w:t>
      </w:r>
      <w:r w:rsidR="00DE7151">
        <w:rPr>
          <w:rFonts w:cs="Times New Roman"/>
        </w:rPr>
        <w:t>ä</w:t>
      </w:r>
      <w:r w:rsidR="00DE7151">
        <w:t>user).</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sharped fine tungsten wire (0.01 inch diameter, A-M Systems) was placed in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4C15AE0E" w:rsidR="00861D76" w:rsidRDefault="002156D0" w:rsidP="00ED5B49">
      <w:pPr>
        <w:ind w:firstLine="720"/>
      </w:pPr>
      <w:bookmarkStart w:id="38" w:name="_Toc487633724"/>
      <w:bookmarkStart w:id="39" w:name="_Toc487633780"/>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8"/>
      <w:bookmarkEnd w:id="39"/>
      <w:r w:rsidR="00ED5B49">
        <w:t xml:space="preserve"> </w:t>
      </w:r>
      <w:r w:rsidR="00403605">
        <w:t>Isoflurane was delivered from an evaporator (Mediquip)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1B3984">
        <w:t>)  or 0.6 vol%</w:t>
      </w:r>
      <w:r w:rsidR="004A5077">
        <w:t xml:space="preserve"> </w:t>
      </w:r>
      <w:r w:rsidR="00814A49">
        <w:t xml:space="preserve">(isoflurane condition) </w:t>
      </w:r>
      <w:r w:rsidR="004A5077">
        <w:t>as estimated following the gas chromatography procedure described by {Kottler 2013} for measuring isoflurane concentration.</w:t>
      </w:r>
    </w:p>
    <w:p w14:paraId="7A0A7173" w14:textId="756C7313" w:rsidR="0071458F" w:rsidRDefault="00F141CE" w:rsidP="003D13C6">
      <w:pPr>
        <w:ind w:firstLine="720"/>
      </w:pPr>
      <w:bookmarkStart w:id="40" w:name="_Toc487633725"/>
      <w:bookmarkStart w:id="41" w:name="_Toc487633781"/>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40"/>
      <w:bookmarkEnd w:id="41"/>
      <w:r w:rsidR="003D13C6">
        <w:t xml:space="preserve"> </w:t>
      </w:r>
      <w:r w:rsidR="001A6C1A">
        <w:t xml:space="preserve">The complete experimental procedure is described in {Cohen 2016}. </w:t>
      </w:r>
      <w:r w:rsidR="00A37F77">
        <w:t>Here I briefly describe the procedure</w:t>
      </w:r>
      <w:r w:rsidR="009E1859">
        <w:t xml:space="preserve"> relevant to the data used in this project.</w:t>
      </w:r>
      <w:r w:rsidR="00A37F77">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65533661" w:rsidR="006B1D29" w:rsidRDefault="00434B56" w:rsidP="002B58B0">
      <w:pPr>
        <w:ind w:firstLine="720"/>
      </w:pPr>
      <w:bookmarkStart w:id="42" w:name="_Toc487633726"/>
      <w:bookmarkStart w:id="43" w:name="_Toc487633782"/>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42"/>
      <w:bookmarkEnd w:id="43"/>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w:t>
      </w:r>
      <w:commentRangeStart w:id="44"/>
      <w:r w:rsidR="007D136E">
        <w:t xml:space="preserve">resulting in </w:t>
      </w:r>
      <w:r w:rsidR="00EF0EAF">
        <w:t>15</w:t>
      </w:r>
      <w:r w:rsidR="00950027">
        <w:t xml:space="preserve"> signals</w:t>
      </w:r>
      <w:commentRangeEnd w:id="44"/>
      <w:r w:rsidR="00EF0EAF">
        <w:rPr>
          <w:rStyle w:val="CommentReference"/>
        </w:rPr>
        <w:commentReference w:id="44"/>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A93B76">
        <w:t xml:space="preserve"> 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0"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p>
    <w:p w14:paraId="47BB537D" w14:textId="2658FC54" w:rsidR="00E5498E" w:rsidRDefault="00260571" w:rsidP="00B22FB0">
      <w:pPr>
        <w:pStyle w:val="Heading3"/>
      </w:pPr>
      <w:bookmarkStart w:id="45" w:name="_Toc487633727"/>
      <w:bookmarkStart w:id="46" w:name="_Toc487633783"/>
      <w:commentRangeStart w:id="47"/>
      <w:r>
        <w:rPr>
          <w:rFonts w:cs="Times New Roman"/>
        </w:rPr>
        <w:lastRenderedPageBreak/>
        <w:t>Φ</w:t>
      </w:r>
      <w:r w:rsidR="00320CE7">
        <w:t>3</w:t>
      </w:r>
      <w:commentRangeEnd w:id="47"/>
      <w:r w:rsidR="00972339">
        <w:rPr>
          <w:rStyle w:val="CommentReference"/>
          <w:rFonts w:eastAsiaTheme="minorEastAsia" w:cstheme="minorBidi"/>
          <w:b w:val="0"/>
        </w:rPr>
        <w:commentReference w:id="47"/>
      </w:r>
      <w:r w:rsidR="00320CE7">
        <w:t xml:space="preserve"> Computation</w:t>
      </w:r>
      <w:bookmarkEnd w:id="45"/>
      <w:bookmarkEnd w:id="46"/>
    </w:p>
    <w:p w14:paraId="2C5BB664" w14:textId="54687E1F" w:rsidR="00AB1145" w:rsidRDefault="004608F7" w:rsidP="00D8196B">
      <w:pPr>
        <w:ind w:firstLine="720"/>
      </w:pPr>
      <w:r>
        <w:t>Discretisation</w:t>
      </w:r>
      <w:r w:rsidR="005A0EFE">
        <w:t>.</w:t>
      </w:r>
      <w:r w:rsidR="001B1C13">
        <w:t xml:space="preserve"> </w:t>
      </w:r>
      <w:r w:rsidR="0023748F">
        <w:t>IIT 3.0 has not yet been extended to be appl</w:t>
      </w:r>
      <w:r w:rsidR="00E5498E">
        <w:t xml:space="preserve">icable to continuous variables. </w:t>
      </w:r>
      <w:r w:rsidR="001B1C13">
        <w:t xml:space="preserve">As the calculation of </w:t>
      </w:r>
      <w:r w:rsidR="001B1C13">
        <w:rPr>
          <w:rFonts w:cs="Times New Roman"/>
        </w:rPr>
        <w:t xml:space="preserve">Φ </w:t>
      </w:r>
      <w:r w:rsidR="00E06449">
        <w:rPr>
          <w:rFonts w:cs="Times New Roman"/>
        </w:rPr>
        <w:t>in IIT 3.0 requires discrete variables</w:t>
      </w:r>
      <w:r w:rsidR="001B1C13">
        <w:t xml:space="preserve">, rereferenced LFPs were binarised using a global median split. </w:t>
      </w:r>
      <w:r w:rsidR="008E5DBD">
        <w:t>F</w:t>
      </w:r>
      <w:r w:rsidR="009269A0">
        <w:t>or each fly and condition, median sample across trials was identified for each channel. Samples were then replaced with a 1 if greater than the median, and 0 otherwise</w:t>
      </w:r>
      <w:r w:rsidR="00C13671">
        <w:t>.</w:t>
      </w:r>
    </w:p>
    <w:p w14:paraId="264A2029" w14:textId="37DFBC17" w:rsidR="000D1F3C" w:rsidRDefault="000D1F3C" w:rsidP="000D1F3C">
      <w:r>
        <w:tab/>
        <w:t>Channel selection.</w:t>
      </w:r>
      <w:r w:rsidR="00657F5E">
        <w:t xml:space="preserve"> </w:t>
      </w:r>
      <w:r w:rsidR="007D7652">
        <w:t>Given that the time to calculate phi grows exponentially with the number of elements in a candidate system, I calculated phi only for systems consisting of up to fou</w:t>
      </w:r>
      <w:r w:rsidR="003D1105">
        <w:t>r channels (i.e. systems of 2, 3, or 4 channels).</w:t>
      </w:r>
      <w:r w:rsidR="000C0906">
        <w:t xml:space="preserve"> For these systems, phi was calculated across all channel combinations (i.e. 15 choose 2, 15 choose 3, and 15 choose 4).</w:t>
      </w:r>
    </w:p>
    <w:p w14:paraId="70F4ABC8" w14:textId="6D8DE96D" w:rsidR="004608F7" w:rsidRDefault="004608F7" w:rsidP="00AB1145">
      <w:r>
        <w:tab/>
      </w:r>
      <w:r w:rsidR="004257AF">
        <w:t>TPM Construction</w:t>
      </w:r>
      <w:r w:rsidR="005A0EFE">
        <w:t>.</w:t>
      </w:r>
      <w:r w:rsidR="00C3312D">
        <w:t xml:space="preserve"> IIT character</w:t>
      </w:r>
      <w:r w:rsidR="001E434B">
        <w:t>ises the difference between the</w:t>
      </w:r>
    </w:p>
    <w:p w14:paraId="7840E4D8" w14:textId="3A67168C" w:rsidR="001E434B" w:rsidRDefault="001E434B" w:rsidP="00AB1145">
      <w:r>
        <w:tab/>
      </w:r>
      <w:r w:rsidR="00EC7A8A">
        <w:rPr>
          <w:rFonts w:cs="Times New Roman"/>
        </w:rPr>
        <w:t>Φ</w:t>
      </w:r>
      <w:r>
        <w:t xml:space="preserve"> calculation</w:t>
      </w:r>
      <w:r w:rsidR="00C3584E">
        <w:t xml:space="preserve">. Phis was calculated using the PyPhi package for Python 3.6. </w:t>
      </w:r>
      <w:r w:rsidR="00FB7ACD">
        <w:t>The details of computing phi are provided in {Oizumi</w:t>
      </w:r>
      <w:r w:rsidR="009E68A2">
        <w:t xml:space="preserve"> 2014</w:t>
      </w:r>
      <w:r w:rsidR="00FB7ACD">
        <w:t xml:space="preserve">}, so I here </w:t>
      </w:r>
      <w:r w:rsidR="003E6DB3">
        <w:t xml:space="preserve">will </w:t>
      </w:r>
      <w:r w:rsidR="00FB7ACD">
        <w:t>give a brief summary of the calculation process.</w:t>
      </w:r>
      <w:r w:rsidR="0066581B">
        <w:t xml:space="preserve"> </w:t>
      </w:r>
    </w:p>
    <w:p w14:paraId="2A33C786" w14:textId="0B954D80" w:rsidR="001528C5" w:rsidRDefault="001772AE" w:rsidP="00393213">
      <w:pPr>
        <w:pStyle w:val="Heading3"/>
        <w:rPr>
          <w:rFonts w:cs="Times New Roman"/>
        </w:rPr>
      </w:pPr>
      <w:r>
        <w:rPr>
          <w:rFonts w:cs="Times New Roman"/>
        </w:rPr>
        <w:t>Φ* Computation</w:t>
      </w:r>
    </w:p>
    <w:p w14:paraId="637CAF65" w14:textId="0A40FB31" w:rsidR="00E56D5F" w:rsidRDefault="008526BF" w:rsidP="008526BF">
      <w:r>
        <w:tab/>
        <w:t>P</w:t>
      </w:r>
      <w:r w:rsidR="00685D85">
        <w:t>hist</w:t>
      </w:r>
      <w:r w:rsidR="000A0520">
        <w:t>ar was calculated in MATLAB 2017a, using</w:t>
      </w:r>
      <w:r w:rsidR="00DB75D7">
        <w:t xml:space="preserve"> a</w:t>
      </w:r>
      <w:r w:rsidR="00685D85">
        <w:t xml:space="preserve"> toolbox </w:t>
      </w:r>
      <w:r w:rsidR="00EE335A">
        <w:t xml:space="preserve">which implemented phistar calculation in a previous project </w:t>
      </w:r>
      <w:r w:rsidR="00685D85">
        <w:t>{</w:t>
      </w:r>
      <w:hyperlink r:id="rId11" w:history="1">
        <w:r w:rsidR="00685D85" w:rsidRPr="00A5553E">
          <w:rPr>
            <w:rStyle w:val="Hyperlink"/>
          </w:rPr>
          <w:t>https://github.com/amhaun01/phipattern</w:t>
        </w:r>
      </w:hyperlink>
      <w:r w:rsidR="00EE335A">
        <w:t>, Haun}.</w:t>
      </w:r>
      <w:r w:rsidR="009E68A2">
        <w:t xml:space="preserve"> The details of computing phistar are given in {Oizumi 2016}, so once again I will provide only a summary of the process.</w:t>
      </w:r>
    </w:p>
    <w:p w14:paraId="65371F34" w14:textId="4E261959" w:rsidR="005E68C4" w:rsidRDefault="0071656E" w:rsidP="008526BF">
      <w:r>
        <w:tab/>
      </w:r>
      <w:r w:rsidR="006D3772">
        <w:t xml:space="preserve">Phistar can be summarised relatively simply. It is the difference between the mutual information of a whole system, when considering all connections between its parts, and the mutual information of a partitioned system, where we ignore </w:t>
      </w:r>
      <w:r w:rsidR="00723ABE">
        <w:t>some set of connections in the original system.</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commentRangeStart w:id="48"/>
      <w:r>
        <w:lastRenderedPageBreak/>
        <w:t>Results</w:t>
      </w:r>
      <w:commentRangeEnd w:id="48"/>
      <w:r w:rsidR="000D06A9">
        <w:rPr>
          <w:rStyle w:val="CommentReference"/>
          <w:rFonts w:eastAsiaTheme="minorEastAsia" w:cstheme="minorBidi"/>
          <w:b w:val="0"/>
        </w:rPr>
        <w:commentReference w:id="48"/>
      </w:r>
    </w:p>
    <w:p w14:paraId="635015DA" w14:textId="1677BAF1" w:rsidR="009E0014" w:rsidRPr="009E0014" w:rsidRDefault="009E0014" w:rsidP="009E0014">
      <w:r>
        <w:t>While it is unclear whether flies are “conscious” in that they have phenomenological experience, isoflurane reduces behavioural stimuli to noxious stimuli (perhaps this should be covered in the introduction, and if so, doesn’t need to be mentioned here? Or maybe just a reminder that responsiveness diminished under isoflurane?</w:t>
      </w:r>
      <w:r w:rsidR="002516CF">
        <w:t>)</w:t>
      </w:r>
      <w:r w:rsidR="00E7596D">
        <w:t xml:space="preserve"> Analyses w</w:t>
      </w:r>
      <w:r w:rsidR="00374A84">
        <w:t>ere conducted using MATLAB 2017a and MATLAB 2015b (simulated likelihood ratio tests</w:t>
      </w:r>
      <w:r w:rsidR="00B462BF">
        <w:t>, via MASSIVE</w:t>
      </w:r>
      <w:bookmarkStart w:id="49" w:name="_GoBack"/>
      <w:bookmarkEnd w:id="49"/>
      <w:r w:rsidR="00374A84">
        <w:t>).</w:t>
      </w:r>
    </w:p>
    <w:p w14:paraId="6E95DEBE" w14:textId="187DDBD9" w:rsidR="003D0AA8" w:rsidRDefault="00E440CB" w:rsidP="003E3248">
      <w:pPr>
        <w:pStyle w:val="Heading3"/>
      </w:pPr>
      <w:r>
        <w:t>Phi-3 greater during wakefulness</w:t>
      </w:r>
    </w:p>
    <w:p w14:paraId="2F67C8F5" w14:textId="29A48A5A" w:rsidR="003E3248" w:rsidRPr="003E3248" w:rsidRDefault="003E3248" w:rsidP="003E3248">
      <w:r>
        <w:t>t-tests conducted for each channe</w:t>
      </w:r>
      <w:r w:rsidR="00C504B6">
        <w:t>l combination (w</w:t>
      </w:r>
      <w:r w:rsidR="00785EE0">
        <w:t>ith FDR corrected threshold of q</w:t>
      </w:r>
      <w:r w:rsidR="00C504B6">
        <w:t>=0.1</w:t>
      </w:r>
      <w:r>
        <w:t>)</w:t>
      </w:r>
      <w:r w:rsidR="00C4683D">
        <w:t xml:space="preserve"> revealed </w:t>
      </w:r>
      <w:r w:rsidR="000F44BE">
        <w:t>greater phi during the air condition</w:t>
      </w:r>
      <w:r w:rsidR="00C4683D">
        <w:t xml:space="preserve"> for many channel</w:t>
      </w:r>
      <w:r w:rsidR="000F44BE">
        <w:t>s, as is displayed in Figure x. Meanwhile, x% had lower phi in the air cond</w:t>
      </w:r>
      <w:r w:rsidR="00564A58">
        <w:t>ition. To confirm an overall effect, a linear mixed effects model was employed. A linear mixed effects model was used t</w:t>
      </w:r>
      <w:r w:rsidR="00E7549B">
        <w:t>o account for the channel combinations being crossed across flies. Thus, random intercepts for fly and the interaction between fly and channel combination was included in the model.</w:t>
      </w:r>
      <w:r w:rsidR="0062592A">
        <w:t xml:space="preserve"> </w:t>
      </w:r>
      <w:r w:rsidR="00F16F99">
        <w:t>Fixed effects of condition, lag, and channels used were also included.</w:t>
      </w:r>
      <w:r w:rsidR="00E94A14">
        <w:t xml:space="preserve"> T</w:t>
      </w:r>
      <w:r w:rsidR="00CD6A8D">
        <w:t>o address linearity</w:t>
      </w:r>
      <w:r w:rsidR="002C638B">
        <w:t xml:space="preserve"> </w:t>
      </w:r>
      <w:r w:rsidR="00276C2A">
        <w:t xml:space="preserve">and normality </w:t>
      </w:r>
      <w:r w:rsidR="002C638B">
        <w:t>(information theoretic measures were heavily skewed</w:t>
      </w:r>
      <w:r w:rsidR="00276C2A">
        <w:t xml:space="preserve">), </w:t>
      </w:r>
      <w:r w:rsidR="00CD6A8D">
        <w:t>log transformed values were used for statistical testing.</w:t>
      </w:r>
      <w:r w:rsidR="00F16F99">
        <w:t xml:space="preserve"> To test for fixed effects, likelihood ratio tests comparing the full model with a null model lac</w:t>
      </w:r>
      <w:r w:rsidR="00893CC1">
        <w:t>king the fixed effect were used. As suggested by Figure 1, condition indeed had a significant effect on the magnitude of phi, as did lag and number of channels used.</w:t>
      </w:r>
    </w:p>
    <w:p w14:paraId="1631EF26" w14:textId="564EB3CD" w:rsidR="004F1708" w:rsidRDefault="004F1708" w:rsidP="004F1708">
      <w:pPr>
        <w:pStyle w:val="Heading3"/>
      </w:pPr>
      <w:r>
        <w:t>Equal</w:t>
      </w:r>
      <w:r w:rsidR="0032047C">
        <w:t xml:space="preserve"> likelihood of MIP cuts</w:t>
      </w:r>
    </w:p>
    <w:p w14:paraId="24549258" w14:textId="5D943EFE" w:rsidR="00F1703D" w:rsidRDefault="00EE0549" w:rsidP="00F1703D">
      <w:r>
        <w:t>Here we defined feedback as an influence from the centre channels to the peripher</w:t>
      </w:r>
      <w:r w:rsidR="00E9153B">
        <w:t xml:space="preserve">al channels. As it is not immediately obvious as to whether a partitioning of </w:t>
      </w:r>
      <w:r w:rsidR="00D53005">
        <w:t>three</w:t>
      </w:r>
      <w:r w:rsidR="00E9153B">
        <w:t xml:space="preserve"> channels or more is feedback or not, we limited this analysis to combinations consisting of only two channels. </w:t>
      </w:r>
      <w:r w:rsidR="00C33405">
        <w:t>This parallels the two channel nature of the GC analysis w</w:t>
      </w:r>
      <w:r w:rsidR="00FA0813">
        <w:t>hich was conducted previously by</w:t>
      </w:r>
      <w:r w:rsidR="00C33405">
        <w:t xml:space="preserve"> {Cohen 2016}.</w:t>
      </w:r>
    </w:p>
    <w:p w14:paraId="6B0ABF9F" w14:textId="37FD4281" w:rsidR="008107E7" w:rsidRDefault="00EB21C6" w:rsidP="00413D59">
      <w:pPr>
        <w:pStyle w:val="Heading3"/>
      </w:pPr>
      <w:r>
        <w:lastRenderedPageBreak/>
        <w:t>Moderate correlation with phi*</w:t>
      </w:r>
    </w:p>
    <w:p w14:paraId="09ED269C" w14:textId="33F0DCC8" w:rsidR="00413D59" w:rsidRDefault="007C5D5E" w:rsidP="00413D59">
      <w:r>
        <w:t xml:space="preserve">As with phi-3, an linear mixed effects model was used to assess the fixed effects of condition, lag, and channels used. </w:t>
      </w:r>
      <w:r w:rsidR="009221B6">
        <w:t>Figure x shows the values at each</w:t>
      </w:r>
      <w:r w:rsidR="00E463E3">
        <w:t xml:space="preserve"> channel combination (</w:t>
      </w:r>
      <w:r w:rsidR="009221B6">
        <w:t>no t-tests survived correction for multiple comparisons at q=0.1).</w:t>
      </w:r>
      <w:r w:rsidR="00B67AA8">
        <w:t xml:space="preserve"> </w:t>
      </w:r>
      <w:r w:rsidR="009B763A">
        <w:t>This was repeated for mutual information and entropy.</w:t>
      </w:r>
    </w:p>
    <w:p w14:paraId="3A52BAE6" w14:textId="7C1B2542" w:rsidR="00767492" w:rsidRPr="00413D59" w:rsidRDefault="00792F08" w:rsidP="00413D59">
      <w:r>
        <w:t xml:space="preserve">To confirm this, </w:t>
      </w:r>
      <w:r w:rsidR="001D4615">
        <w:t>phi-3 was regressed onto phi-star (via lme)</w:t>
      </w:r>
      <w:r w:rsidR="00796AEC">
        <w:t>.</w:t>
      </w:r>
      <w:r w:rsidR="00591635">
        <w:t xml:space="preserve"> Correlations were calculat</w:t>
      </w:r>
      <w:r w:rsidR="00F54A3D">
        <w:t>ed at each channel combination</w:t>
      </w:r>
      <w:r w:rsidR="00E7596D">
        <w:t>.</w:t>
      </w:r>
    </w:p>
    <w:sectPr w:rsidR="00767492" w:rsidRPr="00413D59" w:rsidSect="0044247C">
      <w:headerReference w:type="default" r:id="rId12"/>
      <w:headerReference w:type="first" r:id="rId13"/>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857EF4" w:rsidRDefault="00857EF4">
      <w:pPr>
        <w:pStyle w:val="CommentText"/>
      </w:pPr>
      <w:r>
        <w:rPr>
          <w:rStyle w:val="CommentReference"/>
        </w:rPr>
        <w:annotationRef/>
      </w:r>
      <w:r>
        <w:t>‘Title centred in the upper half of the page’</w:t>
      </w:r>
    </w:p>
  </w:comment>
  <w:comment w:id="1" w:author="Angus Leung" w:date="2017-07-10T14:54:00Z" w:initials="AL">
    <w:p w14:paraId="4128B6B0" w14:textId="77777777" w:rsidR="00857EF4" w:rsidRDefault="00857EF4">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857EF4" w:rsidRDefault="00857EF4">
      <w:pPr>
        <w:pStyle w:val="CommentText"/>
      </w:pPr>
      <w:r>
        <w:rPr>
          <w:rStyle w:val="CommentReference"/>
        </w:rPr>
        <w:annotationRef/>
      </w:r>
      <w:r>
        <w:t>‘A few lines below’ the author</w:t>
      </w:r>
    </w:p>
  </w:comment>
  <w:comment w:id="3" w:author="Angus Leung" w:date="2017-07-10T14:53:00Z" w:initials="AL">
    <w:p w14:paraId="49D0FA83" w14:textId="77777777" w:rsidR="00857EF4" w:rsidRDefault="00857EF4">
      <w:pPr>
        <w:pStyle w:val="CommentText"/>
      </w:pPr>
      <w:r>
        <w:rPr>
          <w:rStyle w:val="CommentReference"/>
        </w:rPr>
        <w:annotationRef/>
      </w:r>
      <w:r>
        <w:t>Bottom of title page</w:t>
      </w:r>
    </w:p>
  </w:comment>
  <w:comment w:id="6" w:author="Angus Leung" w:date="2017-07-10T15:21:00Z" w:initials="AL">
    <w:p w14:paraId="15D7F18B" w14:textId="39C34C97" w:rsidR="00857EF4" w:rsidRDefault="00857EF4">
      <w:pPr>
        <w:pStyle w:val="CommentText"/>
      </w:pPr>
      <w:r>
        <w:rPr>
          <w:rStyle w:val="CommentReference"/>
        </w:rPr>
        <w:annotationRef/>
      </w:r>
      <w:r>
        <w:t>New page</w:t>
      </w:r>
    </w:p>
  </w:comment>
  <w:comment w:id="9" w:author="Angus Leung" w:date="2017-07-10T15:21:00Z" w:initials="AL">
    <w:p w14:paraId="59F3D3C3" w14:textId="6FC80C2D" w:rsidR="00857EF4" w:rsidRDefault="00857EF4">
      <w:pPr>
        <w:pStyle w:val="CommentText"/>
      </w:pPr>
      <w:r>
        <w:rPr>
          <w:rStyle w:val="CommentReference"/>
        </w:rPr>
        <w:annotationRef/>
      </w:r>
      <w:r>
        <w:t>New page</w:t>
      </w:r>
    </w:p>
  </w:comment>
  <w:comment w:id="30" w:author="Angus Leung" w:date="2017-07-11T15:40:00Z" w:initials="AL">
    <w:p w14:paraId="70F8B0F4" w14:textId="73B6BA2E" w:rsidR="00857EF4" w:rsidRDefault="00857EF4">
      <w:pPr>
        <w:pStyle w:val="CommentText"/>
      </w:pPr>
      <w:r>
        <w:rPr>
          <w:rStyle w:val="CommentReference"/>
        </w:rPr>
        <w:annotationRef/>
      </w:r>
      <w:r>
        <w:t>“In MOST cases [i.e. not all cases?] the section will be subdivided into Participants, Materials and /or Apparatus, Design, and Procedure</w:t>
      </w:r>
    </w:p>
  </w:comment>
  <w:comment w:id="37" w:author="Angus Leung" w:date="2017-07-11T16:33:00Z" w:initials="AL">
    <w:p w14:paraId="7B56019F" w14:textId="118BF694" w:rsidR="00857EF4" w:rsidRDefault="00857EF4">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44" w:author="Angus Leung" w:date="2017-07-13T10:29:00Z" w:initials="AL">
    <w:p w14:paraId="7E6D6BFA" w14:textId="3139118C" w:rsidR="00EF0EAF" w:rsidRDefault="00EF0EAF">
      <w:pPr>
        <w:pStyle w:val="CommentText"/>
      </w:pPr>
      <w:r>
        <w:rPr>
          <w:rStyle w:val="CommentReference"/>
        </w:rPr>
        <w:annotationRef/>
      </w:r>
      <w:r>
        <w:t>Should I also ignore the outermost electrode for all analysis? (which would give 14 signals, same as Dror’s analysis)</w:t>
      </w:r>
    </w:p>
  </w:comment>
  <w:comment w:id="47" w:author="Angus Leung" w:date="2017-07-12T13:43:00Z" w:initials="AL">
    <w:p w14:paraId="20B50E09" w14:textId="73E18D32" w:rsidR="00972339" w:rsidRDefault="00972339">
      <w:pPr>
        <w:pStyle w:val="CommentText"/>
      </w:pPr>
      <w:r>
        <w:rPr>
          <w:rStyle w:val="CommentReference"/>
        </w:rPr>
        <w:annotationRef/>
      </w:r>
      <w:r>
        <w:t>Maybe I’ll use plain ‘phi’ for phi-3 and ‘phi-star’ for phi</w:t>
      </w:r>
      <w:r w:rsidR="00F16E93">
        <w:t>-</w:t>
      </w:r>
      <w:r>
        <w:t>star</w:t>
      </w:r>
    </w:p>
  </w:comment>
  <w:comment w:id="48" w:author="Angus Leung" w:date="2017-07-17T13:42:00Z" w:initials="AL">
    <w:p w14:paraId="002BBD3C" w14:textId="1BAD4B0D" w:rsidR="000D06A9" w:rsidRDefault="000D06A9">
      <w:pPr>
        <w:pStyle w:val="CommentText"/>
      </w:pPr>
      <w:r>
        <w:rPr>
          <w:rStyle w:val="CommentReference"/>
        </w:rPr>
        <w:annotationRef/>
      </w:r>
      <w:r w:rsidR="00773E80">
        <w:t>Starts on a new page (“Each should begin on a new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70F8B0F4" w15:done="0"/>
  <w15:commentEx w15:paraId="7B56019F" w15:done="0"/>
  <w15:commentEx w15:paraId="7E6D6BFA" w15:done="0"/>
  <w15:commentEx w15:paraId="20B50E09" w15:done="0"/>
  <w15:commentEx w15:paraId="002BBD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70F8B0F4" w16cid:durableId="1D0F6FE3"/>
  <w16cid:commentId w16cid:paraId="7B56019F" w16cid:durableId="1D0F7C57"/>
  <w16cid:commentId w16cid:paraId="7E6D6BFA" w16cid:durableId="1D11CA0E"/>
  <w16cid:commentId w16cid:paraId="20B50E09" w16cid:durableId="1D10A60F"/>
  <w16cid:commentId w16cid:paraId="002BBD3C" w16cid:durableId="1D173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6D4FC" w14:textId="77777777" w:rsidR="000C6A5D" w:rsidRDefault="000C6A5D" w:rsidP="005D7FDC">
      <w:pPr>
        <w:spacing w:line="240" w:lineRule="auto"/>
      </w:pPr>
      <w:r>
        <w:separator/>
      </w:r>
    </w:p>
  </w:endnote>
  <w:endnote w:type="continuationSeparator" w:id="0">
    <w:p w14:paraId="73793733" w14:textId="77777777" w:rsidR="000C6A5D" w:rsidRDefault="000C6A5D"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D566C" w14:textId="77777777" w:rsidR="000C6A5D" w:rsidRDefault="000C6A5D" w:rsidP="005D7FDC">
      <w:pPr>
        <w:spacing w:line="240" w:lineRule="auto"/>
      </w:pPr>
      <w:r>
        <w:separator/>
      </w:r>
    </w:p>
  </w:footnote>
  <w:footnote w:type="continuationSeparator" w:id="0">
    <w:p w14:paraId="79558B4C" w14:textId="77777777" w:rsidR="000C6A5D" w:rsidRDefault="000C6A5D"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39793ECE" w:rsidR="00857EF4" w:rsidRPr="007D15DE" w:rsidRDefault="00857EF4">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B462BF">
      <w:rPr>
        <w:rFonts w:cs="Times New Roman"/>
        <w:noProof/>
        <w:szCs w:val="24"/>
      </w:rPr>
      <w:t>12</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7E6780F2" w:rsidR="00857EF4" w:rsidRPr="007D15DE" w:rsidRDefault="00857EF4">
    <w:pPr>
      <w:pStyle w:val="Header"/>
      <w:rPr>
        <w:rFonts w:cs="Times New Roman"/>
        <w:szCs w:val="24"/>
      </w:rPr>
    </w:pPr>
    <w:r w:rsidRPr="007D15DE">
      <w:rPr>
        <w:rFonts w:cs="Times New Roman"/>
        <w:szCs w:val="24"/>
      </w:rPr>
      <w:t>Running head: 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EE0549">
      <w:rPr>
        <w:rFonts w:cs="Times New Roman"/>
        <w:noProof/>
        <w:szCs w:val="24"/>
      </w:rPr>
      <w:t>1</w:t>
    </w:r>
    <w:r w:rsidRPr="007D15DE">
      <w:rPr>
        <w:rFonts w:cs="Times New Roman"/>
        <w:noProof/>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09"/>
    <w:rsid w:val="000003F7"/>
    <w:rsid w:val="00010EFE"/>
    <w:rsid w:val="000152C2"/>
    <w:rsid w:val="00040A81"/>
    <w:rsid w:val="00044E21"/>
    <w:rsid w:val="00046024"/>
    <w:rsid w:val="00057657"/>
    <w:rsid w:val="00065D55"/>
    <w:rsid w:val="000770A3"/>
    <w:rsid w:val="00077400"/>
    <w:rsid w:val="000800E2"/>
    <w:rsid w:val="0008449E"/>
    <w:rsid w:val="000A0520"/>
    <w:rsid w:val="000A29D7"/>
    <w:rsid w:val="000B0C1A"/>
    <w:rsid w:val="000C0906"/>
    <w:rsid w:val="000C6A5D"/>
    <w:rsid w:val="000D06A9"/>
    <w:rsid w:val="000D1F3C"/>
    <w:rsid w:val="000E2E7D"/>
    <w:rsid w:val="000E3C4A"/>
    <w:rsid w:val="000E6FBB"/>
    <w:rsid w:val="000E72DC"/>
    <w:rsid w:val="000F2B67"/>
    <w:rsid w:val="000F44BE"/>
    <w:rsid w:val="000F6542"/>
    <w:rsid w:val="001017FB"/>
    <w:rsid w:val="00102893"/>
    <w:rsid w:val="00111019"/>
    <w:rsid w:val="00111CAF"/>
    <w:rsid w:val="00111F83"/>
    <w:rsid w:val="00115EB2"/>
    <w:rsid w:val="00131D83"/>
    <w:rsid w:val="00133524"/>
    <w:rsid w:val="0014305B"/>
    <w:rsid w:val="00143BA5"/>
    <w:rsid w:val="001528C5"/>
    <w:rsid w:val="00154AE7"/>
    <w:rsid w:val="00156532"/>
    <w:rsid w:val="0016116B"/>
    <w:rsid w:val="001663AB"/>
    <w:rsid w:val="00167744"/>
    <w:rsid w:val="001748E6"/>
    <w:rsid w:val="001772AE"/>
    <w:rsid w:val="00181E0E"/>
    <w:rsid w:val="0019021C"/>
    <w:rsid w:val="00194DB3"/>
    <w:rsid w:val="001A2623"/>
    <w:rsid w:val="001A3578"/>
    <w:rsid w:val="001A6C1A"/>
    <w:rsid w:val="001B1C13"/>
    <w:rsid w:val="001B3984"/>
    <w:rsid w:val="001B404A"/>
    <w:rsid w:val="001B5490"/>
    <w:rsid w:val="001C1823"/>
    <w:rsid w:val="001C2253"/>
    <w:rsid w:val="001C3F83"/>
    <w:rsid w:val="001C749B"/>
    <w:rsid w:val="001D2D1E"/>
    <w:rsid w:val="001D4615"/>
    <w:rsid w:val="001E434B"/>
    <w:rsid w:val="001E4D67"/>
    <w:rsid w:val="001E5A90"/>
    <w:rsid w:val="00201176"/>
    <w:rsid w:val="00207B8B"/>
    <w:rsid w:val="002111CD"/>
    <w:rsid w:val="002152B5"/>
    <w:rsid w:val="002156D0"/>
    <w:rsid w:val="002172A6"/>
    <w:rsid w:val="002177C8"/>
    <w:rsid w:val="002209F6"/>
    <w:rsid w:val="0022362A"/>
    <w:rsid w:val="0023748F"/>
    <w:rsid w:val="00241089"/>
    <w:rsid w:val="002516CF"/>
    <w:rsid w:val="0025795B"/>
    <w:rsid w:val="00260571"/>
    <w:rsid w:val="00267C90"/>
    <w:rsid w:val="00276C2A"/>
    <w:rsid w:val="00280E35"/>
    <w:rsid w:val="00283B67"/>
    <w:rsid w:val="0029459F"/>
    <w:rsid w:val="00295B96"/>
    <w:rsid w:val="002A6B21"/>
    <w:rsid w:val="002B58B0"/>
    <w:rsid w:val="002C638B"/>
    <w:rsid w:val="002C75FF"/>
    <w:rsid w:val="002F2F7F"/>
    <w:rsid w:val="002F4DC3"/>
    <w:rsid w:val="003019CF"/>
    <w:rsid w:val="00306096"/>
    <w:rsid w:val="00306C9F"/>
    <w:rsid w:val="003118B3"/>
    <w:rsid w:val="00314B49"/>
    <w:rsid w:val="0032047C"/>
    <w:rsid w:val="003209B1"/>
    <w:rsid w:val="00320CE7"/>
    <w:rsid w:val="0032711E"/>
    <w:rsid w:val="00347889"/>
    <w:rsid w:val="00356FEA"/>
    <w:rsid w:val="003618A0"/>
    <w:rsid w:val="00365211"/>
    <w:rsid w:val="003668C6"/>
    <w:rsid w:val="00374861"/>
    <w:rsid w:val="00374A84"/>
    <w:rsid w:val="003770F9"/>
    <w:rsid w:val="00377BE4"/>
    <w:rsid w:val="0038756B"/>
    <w:rsid w:val="00393213"/>
    <w:rsid w:val="00394C8C"/>
    <w:rsid w:val="003962B9"/>
    <w:rsid w:val="003A6191"/>
    <w:rsid w:val="003B2564"/>
    <w:rsid w:val="003B6199"/>
    <w:rsid w:val="003C3952"/>
    <w:rsid w:val="003D0AA8"/>
    <w:rsid w:val="003D1105"/>
    <w:rsid w:val="003D13C6"/>
    <w:rsid w:val="003D17E9"/>
    <w:rsid w:val="003D6632"/>
    <w:rsid w:val="003D79A1"/>
    <w:rsid w:val="003E1D0F"/>
    <w:rsid w:val="003E3248"/>
    <w:rsid w:val="003E63B2"/>
    <w:rsid w:val="003E6457"/>
    <w:rsid w:val="003E6DB3"/>
    <w:rsid w:val="003F2DF5"/>
    <w:rsid w:val="003F668E"/>
    <w:rsid w:val="00402B7D"/>
    <w:rsid w:val="00403605"/>
    <w:rsid w:val="004108F7"/>
    <w:rsid w:val="004112A7"/>
    <w:rsid w:val="00413D59"/>
    <w:rsid w:val="004257AF"/>
    <w:rsid w:val="0042660B"/>
    <w:rsid w:val="00430D47"/>
    <w:rsid w:val="00434B56"/>
    <w:rsid w:val="00440094"/>
    <w:rsid w:val="0044247C"/>
    <w:rsid w:val="00447CF4"/>
    <w:rsid w:val="00456C54"/>
    <w:rsid w:val="004608F7"/>
    <w:rsid w:val="00472298"/>
    <w:rsid w:val="004861D8"/>
    <w:rsid w:val="0049042A"/>
    <w:rsid w:val="00495822"/>
    <w:rsid w:val="004A4116"/>
    <w:rsid w:val="004A5077"/>
    <w:rsid w:val="004A7133"/>
    <w:rsid w:val="004B4F99"/>
    <w:rsid w:val="004B72A5"/>
    <w:rsid w:val="004D1986"/>
    <w:rsid w:val="004D33E2"/>
    <w:rsid w:val="004F1708"/>
    <w:rsid w:val="00511567"/>
    <w:rsid w:val="005200D9"/>
    <w:rsid w:val="00520C4C"/>
    <w:rsid w:val="005271DD"/>
    <w:rsid w:val="00527E1F"/>
    <w:rsid w:val="00530B55"/>
    <w:rsid w:val="00531504"/>
    <w:rsid w:val="00532D09"/>
    <w:rsid w:val="0054223B"/>
    <w:rsid w:val="00542FE1"/>
    <w:rsid w:val="005445F8"/>
    <w:rsid w:val="00547F6B"/>
    <w:rsid w:val="005503F9"/>
    <w:rsid w:val="005529EC"/>
    <w:rsid w:val="00554A5A"/>
    <w:rsid w:val="00557E94"/>
    <w:rsid w:val="00560FFF"/>
    <w:rsid w:val="00561340"/>
    <w:rsid w:val="00564A58"/>
    <w:rsid w:val="00570D7F"/>
    <w:rsid w:val="00587E9C"/>
    <w:rsid w:val="00591635"/>
    <w:rsid w:val="0059498D"/>
    <w:rsid w:val="00596AE4"/>
    <w:rsid w:val="00597523"/>
    <w:rsid w:val="005A0EFE"/>
    <w:rsid w:val="005A5341"/>
    <w:rsid w:val="005B0528"/>
    <w:rsid w:val="005B2245"/>
    <w:rsid w:val="005C22DA"/>
    <w:rsid w:val="005C56DC"/>
    <w:rsid w:val="005D2731"/>
    <w:rsid w:val="005D6E67"/>
    <w:rsid w:val="005D7FDC"/>
    <w:rsid w:val="005E68C4"/>
    <w:rsid w:val="005F3782"/>
    <w:rsid w:val="005F37D4"/>
    <w:rsid w:val="005F704C"/>
    <w:rsid w:val="006111CA"/>
    <w:rsid w:val="00622BB7"/>
    <w:rsid w:val="00623EC8"/>
    <w:rsid w:val="0062592A"/>
    <w:rsid w:val="0063194F"/>
    <w:rsid w:val="006331AA"/>
    <w:rsid w:val="00653947"/>
    <w:rsid w:val="00654B05"/>
    <w:rsid w:val="0065736B"/>
    <w:rsid w:val="00657F5E"/>
    <w:rsid w:val="00662EB6"/>
    <w:rsid w:val="0066581B"/>
    <w:rsid w:val="00666564"/>
    <w:rsid w:val="00674070"/>
    <w:rsid w:val="00674421"/>
    <w:rsid w:val="00682303"/>
    <w:rsid w:val="00684820"/>
    <w:rsid w:val="00685D85"/>
    <w:rsid w:val="006865D1"/>
    <w:rsid w:val="00690383"/>
    <w:rsid w:val="00695E06"/>
    <w:rsid w:val="006A42A7"/>
    <w:rsid w:val="006A610B"/>
    <w:rsid w:val="006A7460"/>
    <w:rsid w:val="006B1D29"/>
    <w:rsid w:val="006B4064"/>
    <w:rsid w:val="006B501A"/>
    <w:rsid w:val="006B79B8"/>
    <w:rsid w:val="006C748D"/>
    <w:rsid w:val="006C783F"/>
    <w:rsid w:val="006D0F3A"/>
    <w:rsid w:val="006D3772"/>
    <w:rsid w:val="006E00DF"/>
    <w:rsid w:val="006E2320"/>
    <w:rsid w:val="006E6A20"/>
    <w:rsid w:val="006F0803"/>
    <w:rsid w:val="006F1CF6"/>
    <w:rsid w:val="00712C9B"/>
    <w:rsid w:val="0071458F"/>
    <w:rsid w:val="0071656E"/>
    <w:rsid w:val="007167A5"/>
    <w:rsid w:val="00716CE1"/>
    <w:rsid w:val="00723ABE"/>
    <w:rsid w:val="00730F11"/>
    <w:rsid w:val="007315A5"/>
    <w:rsid w:val="00734399"/>
    <w:rsid w:val="007424F0"/>
    <w:rsid w:val="00751F94"/>
    <w:rsid w:val="00760BD0"/>
    <w:rsid w:val="00767492"/>
    <w:rsid w:val="007712CD"/>
    <w:rsid w:val="00773E80"/>
    <w:rsid w:val="00777F0B"/>
    <w:rsid w:val="00782479"/>
    <w:rsid w:val="00785EE0"/>
    <w:rsid w:val="0079122E"/>
    <w:rsid w:val="00792F08"/>
    <w:rsid w:val="00796AEC"/>
    <w:rsid w:val="007A2894"/>
    <w:rsid w:val="007A5961"/>
    <w:rsid w:val="007B0CF9"/>
    <w:rsid w:val="007B7F31"/>
    <w:rsid w:val="007C132E"/>
    <w:rsid w:val="007C31FD"/>
    <w:rsid w:val="007C482F"/>
    <w:rsid w:val="007C4CBE"/>
    <w:rsid w:val="007C5D5E"/>
    <w:rsid w:val="007D136E"/>
    <w:rsid w:val="007D15DE"/>
    <w:rsid w:val="007D7652"/>
    <w:rsid w:val="007E19AB"/>
    <w:rsid w:val="007E65B8"/>
    <w:rsid w:val="008107E7"/>
    <w:rsid w:val="00814A49"/>
    <w:rsid w:val="008220D6"/>
    <w:rsid w:val="0082437B"/>
    <w:rsid w:val="008421F8"/>
    <w:rsid w:val="00845AB5"/>
    <w:rsid w:val="0084702E"/>
    <w:rsid w:val="0085179D"/>
    <w:rsid w:val="008526BF"/>
    <w:rsid w:val="00857EF4"/>
    <w:rsid w:val="00861D76"/>
    <w:rsid w:val="008624D8"/>
    <w:rsid w:val="00864431"/>
    <w:rsid w:val="00870F31"/>
    <w:rsid w:val="00893CC1"/>
    <w:rsid w:val="008A3851"/>
    <w:rsid w:val="008A5F15"/>
    <w:rsid w:val="008B5DA9"/>
    <w:rsid w:val="008B7D4A"/>
    <w:rsid w:val="008D0E9C"/>
    <w:rsid w:val="008D2364"/>
    <w:rsid w:val="008D3434"/>
    <w:rsid w:val="008E354A"/>
    <w:rsid w:val="008E4D0B"/>
    <w:rsid w:val="008E4F7F"/>
    <w:rsid w:val="008E5791"/>
    <w:rsid w:val="008E5DBD"/>
    <w:rsid w:val="008E7D5B"/>
    <w:rsid w:val="008F3611"/>
    <w:rsid w:val="009001C7"/>
    <w:rsid w:val="0090565D"/>
    <w:rsid w:val="00905A67"/>
    <w:rsid w:val="009104FD"/>
    <w:rsid w:val="0091430A"/>
    <w:rsid w:val="00917542"/>
    <w:rsid w:val="0092065C"/>
    <w:rsid w:val="0092210E"/>
    <w:rsid w:val="009221B6"/>
    <w:rsid w:val="009223DE"/>
    <w:rsid w:val="00925C23"/>
    <w:rsid w:val="009269A0"/>
    <w:rsid w:val="00927434"/>
    <w:rsid w:val="009303BE"/>
    <w:rsid w:val="0093381D"/>
    <w:rsid w:val="009406C1"/>
    <w:rsid w:val="0094091D"/>
    <w:rsid w:val="0094207D"/>
    <w:rsid w:val="00950027"/>
    <w:rsid w:val="009646C9"/>
    <w:rsid w:val="00965182"/>
    <w:rsid w:val="00965951"/>
    <w:rsid w:val="00965C09"/>
    <w:rsid w:val="00972339"/>
    <w:rsid w:val="00972B5E"/>
    <w:rsid w:val="00985A11"/>
    <w:rsid w:val="00993AE9"/>
    <w:rsid w:val="009A3702"/>
    <w:rsid w:val="009B57E3"/>
    <w:rsid w:val="009B763A"/>
    <w:rsid w:val="009C0DB0"/>
    <w:rsid w:val="009D178D"/>
    <w:rsid w:val="009D21FF"/>
    <w:rsid w:val="009D58F2"/>
    <w:rsid w:val="009D654E"/>
    <w:rsid w:val="009E0014"/>
    <w:rsid w:val="009E1859"/>
    <w:rsid w:val="009E67DC"/>
    <w:rsid w:val="009E68A2"/>
    <w:rsid w:val="009F2505"/>
    <w:rsid w:val="009F5DCD"/>
    <w:rsid w:val="00A006EF"/>
    <w:rsid w:val="00A058CA"/>
    <w:rsid w:val="00A11B21"/>
    <w:rsid w:val="00A20FF7"/>
    <w:rsid w:val="00A25BDD"/>
    <w:rsid w:val="00A319DB"/>
    <w:rsid w:val="00A37EEE"/>
    <w:rsid w:val="00A37F77"/>
    <w:rsid w:val="00A4457F"/>
    <w:rsid w:val="00A4707C"/>
    <w:rsid w:val="00A56D78"/>
    <w:rsid w:val="00A5762A"/>
    <w:rsid w:val="00A64E18"/>
    <w:rsid w:val="00A72718"/>
    <w:rsid w:val="00A72CB5"/>
    <w:rsid w:val="00A75346"/>
    <w:rsid w:val="00A75D9D"/>
    <w:rsid w:val="00A817ED"/>
    <w:rsid w:val="00A820CA"/>
    <w:rsid w:val="00A87FDA"/>
    <w:rsid w:val="00A93B76"/>
    <w:rsid w:val="00A946DD"/>
    <w:rsid w:val="00A9549F"/>
    <w:rsid w:val="00AA3624"/>
    <w:rsid w:val="00AA6175"/>
    <w:rsid w:val="00AB1145"/>
    <w:rsid w:val="00AB285E"/>
    <w:rsid w:val="00AC70C6"/>
    <w:rsid w:val="00AE48F0"/>
    <w:rsid w:val="00AF3A96"/>
    <w:rsid w:val="00AF4651"/>
    <w:rsid w:val="00AF5612"/>
    <w:rsid w:val="00B01C01"/>
    <w:rsid w:val="00B22FB0"/>
    <w:rsid w:val="00B23D6F"/>
    <w:rsid w:val="00B3241C"/>
    <w:rsid w:val="00B33A7B"/>
    <w:rsid w:val="00B34CC0"/>
    <w:rsid w:val="00B462BF"/>
    <w:rsid w:val="00B50E0D"/>
    <w:rsid w:val="00B63015"/>
    <w:rsid w:val="00B65C0E"/>
    <w:rsid w:val="00B65F73"/>
    <w:rsid w:val="00B67AA8"/>
    <w:rsid w:val="00B76F5F"/>
    <w:rsid w:val="00B82FC5"/>
    <w:rsid w:val="00B850C5"/>
    <w:rsid w:val="00B874F8"/>
    <w:rsid w:val="00B95FB4"/>
    <w:rsid w:val="00B97055"/>
    <w:rsid w:val="00BA6118"/>
    <w:rsid w:val="00BA6B61"/>
    <w:rsid w:val="00BB0AC1"/>
    <w:rsid w:val="00BB29C2"/>
    <w:rsid w:val="00BB6163"/>
    <w:rsid w:val="00BB69C5"/>
    <w:rsid w:val="00BB7848"/>
    <w:rsid w:val="00BD2E5D"/>
    <w:rsid w:val="00BD577E"/>
    <w:rsid w:val="00BD67BB"/>
    <w:rsid w:val="00BF2929"/>
    <w:rsid w:val="00BF77D4"/>
    <w:rsid w:val="00C13671"/>
    <w:rsid w:val="00C3312D"/>
    <w:rsid w:val="00C33405"/>
    <w:rsid w:val="00C3584E"/>
    <w:rsid w:val="00C4683D"/>
    <w:rsid w:val="00C504B6"/>
    <w:rsid w:val="00C51825"/>
    <w:rsid w:val="00C52C04"/>
    <w:rsid w:val="00C60399"/>
    <w:rsid w:val="00C6180A"/>
    <w:rsid w:val="00C630A2"/>
    <w:rsid w:val="00C668C7"/>
    <w:rsid w:val="00C66E45"/>
    <w:rsid w:val="00C752FA"/>
    <w:rsid w:val="00C91CBF"/>
    <w:rsid w:val="00C9493A"/>
    <w:rsid w:val="00C960DB"/>
    <w:rsid w:val="00CA52A3"/>
    <w:rsid w:val="00CC0BD2"/>
    <w:rsid w:val="00CC2DEE"/>
    <w:rsid w:val="00CC4631"/>
    <w:rsid w:val="00CD4EF1"/>
    <w:rsid w:val="00CD6A8D"/>
    <w:rsid w:val="00CE616F"/>
    <w:rsid w:val="00CF3538"/>
    <w:rsid w:val="00D064DD"/>
    <w:rsid w:val="00D06AB5"/>
    <w:rsid w:val="00D06EFE"/>
    <w:rsid w:val="00D13329"/>
    <w:rsid w:val="00D144D2"/>
    <w:rsid w:val="00D15232"/>
    <w:rsid w:val="00D17C15"/>
    <w:rsid w:val="00D32FDB"/>
    <w:rsid w:val="00D4334C"/>
    <w:rsid w:val="00D53005"/>
    <w:rsid w:val="00D54C17"/>
    <w:rsid w:val="00D57682"/>
    <w:rsid w:val="00D624FB"/>
    <w:rsid w:val="00D64D28"/>
    <w:rsid w:val="00D651E2"/>
    <w:rsid w:val="00D77B39"/>
    <w:rsid w:val="00D8196B"/>
    <w:rsid w:val="00DA144D"/>
    <w:rsid w:val="00DB2314"/>
    <w:rsid w:val="00DB75D7"/>
    <w:rsid w:val="00DC2608"/>
    <w:rsid w:val="00DC49CF"/>
    <w:rsid w:val="00DC5F2D"/>
    <w:rsid w:val="00DC7129"/>
    <w:rsid w:val="00DD3108"/>
    <w:rsid w:val="00DD7E4C"/>
    <w:rsid w:val="00DE2C60"/>
    <w:rsid w:val="00DE34BD"/>
    <w:rsid w:val="00DE7151"/>
    <w:rsid w:val="00DF1958"/>
    <w:rsid w:val="00E02B38"/>
    <w:rsid w:val="00E03257"/>
    <w:rsid w:val="00E06449"/>
    <w:rsid w:val="00E1267D"/>
    <w:rsid w:val="00E14E62"/>
    <w:rsid w:val="00E20534"/>
    <w:rsid w:val="00E22625"/>
    <w:rsid w:val="00E25EE4"/>
    <w:rsid w:val="00E33437"/>
    <w:rsid w:val="00E440CB"/>
    <w:rsid w:val="00E463E3"/>
    <w:rsid w:val="00E5195A"/>
    <w:rsid w:val="00E538F4"/>
    <w:rsid w:val="00E5498E"/>
    <w:rsid w:val="00E56D5F"/>
    <w:rsid w:val="00E6306B"/>
    <w:rsid w:val="00E65FF2"/>
    <w:rsid w:val="00E733A7"/>
    <w:rsid w:val="00E7549B"/>
    <w:rsid w:val="00E75515"/>
    <w:rsid w:val="00E7596D"/>
    <w:rsid w:val="00E77082"/>
    <w:rsid w:val="00E77B9D"/>
    <w:rsid w:val="00E862FF"/>
    <w:rsid w:val="00E86E32"/>
    <w:rsid w:val="00E9153B"/>
    <w:rsid w:val="00E94A14"/>
    <w:rsid w:val="00EA5998"/>
    <w:rsid w:val="00EA6313"/>
    <w:rsid w:val="00EB1052"/>
    <w:rsid w:val="00EB21C6"/>
    <w:rsid w:val="00EC4D46"/>
    <w:rsid w:val="00EC7A8A"/>
    <w:rsid w:val="00ED0154"/>
    <w:rsid w:val="00ED5B49"/>
    <w:rsid w:val="00ED657C"/>
    <w:rsid w:val="00EE0549"/>
    <w:rsid w:val="00EE335A"/>
    <w:rsid w:val="00EE3977"/>
    <w:rsid w:val="00EF0EAF"/>
    <w:rsid w:val="00EF2A46"/>
    <w:rsid w:val="00F01064"/>
    <w:rsid w:val="00F02BE6"/>
    <w:rsid w:val="00F1255F"/>
    <w:rsid w:val="00F141CE"/>
    <w:rsid w:val="00F16E93"/>
    <w:rsid w:val="00F16F99"/>
    <w:rsid w:val="00F1703D"/>
    <w:rsid w:val="00F31871"/>
    <w:rsid w:val="00F515C2"/>
    <w:rsid w:val="00F52613"/>
    <w:rsid w:val="00F54A3D"/>
    <w:rsid w:val="00F65004"/>
    <w:rsid w:val="00FA0813"/>
    <w:rsid w:val="00FB1C86"/>
    <w:rsid w:val="00FB21F6"/>
    <w:rsid w:val="00FB7ACD"/>
    <w:rsid w:val="00FC79C4"/>
    <w:rsid w:val="00FD4B69"/>
    <w:rsid w:val="00FE22B5"/>
    <w:rsid w:val="00FE60DB"/>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mhaun01/phipattern"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chronux.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9B842-1244-4646-99C6-E6FBF9C0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11298</TotalTime>
  <Pages>13</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496</cp:revision>
  <dcterms:created xsi:type="dcterms:W3CDTF">2017-07-07T04:53:00Z</dcterms:created>
  <dcterms:modified xsi:type="dcterms:W3CDTF">2017-07-18T03:09:00Z</dcterms:modified>
</cp:coreProperties>
</file>