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6A77B" w14:textId="77777777" w:rsidR="00D06AB5" w:rsidRDefault="00D06AB5"/>
    <w:p w14:paraId="05E3F3BF" w14:textId="77777777" w:rsidR="00D651E2" w:rsidRDefault="00D651E2"/>
    <w:p w14:paraId="150A937F" w14:textId="77777777" w:rsidR="00D651E2" w:rsidRDefault="00D651E2"/>
    <w:p w14:paraId="51C92FF3" w14:textId="77777777" w:rsidR="00D651E2" w:rsidRDefault="00D651E2"/>
    <w:p w14:paraId="2E415BB0" w14:textId="77777777" w:rsidR="00D651E2" w:rsidRDefault="005200D9" w:rsidP="005200D9">
      <w:pPr>
        <w:tabs>
          <w:tab w:val="left" w:pos="5800"/>
        </w:tabs>
      </w:pPr>
      <w:r>
        <w:tab/>
      </w:r>
    </w:p>
    <w:p w14:paraId="1C6743AF" w14:textId="3A2AE2F1" w:rsidR="00D651E2" w:rsidRDefault="00DC1B49" w:rsidP="00D651E2">
      <w:pPr>
        <w:jc w:val="center"/>
      </w:pPr>
      <w:commentRangeStart w:id="0"/>
      <w:r>
        <w:t xml:space="preserve">Integrated information </w:t>
      </w:r>
      <w:r w:rsidR="00A4569E">
        <w:t xml:space="preserve">phi </w:t>
      </w:r>
      <w:r w:rsidR="0069647D">
        <w:t>is reduced in anaesthetised flies</w:t>
      </w:r>
      <w:commentRangeEnd w:id="0"/>
      <w:r w:rsidR="005200D9">
        <w:rPr>
          <w:rStyle w:val="CommentReference"/>
        </w:rPr>
        <w:commentReference w:id="0"/>
      </w:r>
    </w:p>
    <w:p w14:paraId="409C54C2" w14:textId="77777777" w:rsidR="00D651E2" w:rsidRDefault="00D651E2" w:rsidP="00D651E2">
      <w:pPr>
        <w:jc w:val="center"/>
      </w:pPr>
    </w:p>
    <w:p w14:paraId="486C7B8E" w14:textId="77777777" w:rsidR="00D651E2" w:rsidRDefault="00D651E2" w:rsidP="00D651E2">
      <w:pPr>
        <w:jc w:val="center"/>
      </w:pPr>
    </w:p>
    <w:p w14:paraId="04CCD1B4" w14:textId="77777777" w:rsidR="00D651E2" w:rsidRDefault="005200D9" w:rsidP="00D651E2">
      <w:pPr>
        <w:jc w:val="center"/>
      </w:pPr>
      <w:commentRangeStart w:id="1"/>
      <w:r>
        <w:t>Angus Leung</w:t>
      </w:r>
      <w:commentRangeEnd w:id="1"/>
      <w:r>
        <w:rPr>
          <w:rStyle w:val="CommentReference"/>
        </w:rPr>
        <w:commentReference w:id="1"/>
      </w:r>
    </w:p>
    <w:p w14:paraId="40959512" w14:textId="77777777" w:rsidR="00D651E2" w:rsidRDefault="00D651E2" w:rsidP="00D651E2">
      <w:pPr>
        <w:jc w:val="center"/>
      </w:pPr>
    </w:p>
    <w:p w14:paraId="4584B399" w14:textId="77777777" w:rsidR="00D651E2" w:rsidRDefault="00D651E2" w:rsidP="00D651E2">
      <w:pPr>
        <w:jc w:val="center"/>
      </w:pPr>
    </w:p>
    <w:p w14:paraId="0EEAC92E" w14:textId="53109C9C" w:rsidR="00D651E2" w:rsidRDefault="00D651E2" w:rsidP="00D651E2">
      <w:pPr>
        <w:jc w:val="center"/>
      </w:pPr>
      <w:commentRangeStart w:id="2"/>
      <w:r>
        <w:t xml:space="preserve">Word Count: </w:t>
      </w:r>
      <w:commentRangeEnd w:id="2"/>
      <w:r w:rsidR="005200D9">
        <w:rPr>
          <w:rStyle w:val="CommentReference"/>
        </w:rPr>
        <w:commentReference w:id="2"/>
      </w:r>
    </w:p>
    <w:p w14:paraId="3F54F07A" w14:textId="5A92DDFB" w:rsidR="00557E94" w:rsidRDefault="00557E94" w:rsidP="00D651E2">
      <w:pPr>
        <w:jc w:val="center"/>
      </w:pPr>
    </w:p>
    <w:p w14:paraId="4F5ADC0C" w14:textId="1A577F03" w:rsidR="00557E94" w:rsidRDefault="00557E94" w:rsidP="00D651E2">
      <w:pPr>
        <w:jc w:val="center"/>
      </w:pPr>
    </w:p>
    <w:p w14:paraId="29B05003" w14:textId="2B8062E6" w:rsidR="00557E94" w:rsidRDefault="00557E94" w:rsidP="00D651E2">
      <w:pPr>
        <w:jc w:val="center"/>
      </w:pPr>
    </w:p>
    <w:p w14:paraId="775EDAE8" w14:textId="48FAA947" w:rsidR="00557E94" w:rsidRDefault="00557E94" w:rsidP="00D651E2">
      <w:pPr>
        <w:jc w:val="center"/>
      </w:pPr>
    </w:p>
    <w:p w14:paraId="533CF3CA" w14:textId="77777777" w:rsidR="00557E94" w:rsidRDefault="00557E94" w:rsidP="00D651E2">
      <w:pPr>
        <w:jc w:val="center"/>
      </w:pPr>
    </w:p>
    <w:p w14:paraId="60349FF5" w14:textId="79E45508" w:rsidR="00B76F5F" w:rsidRDefault="00D651E2" w:rsidP="00D651E2">
      <w:pPr>
        <w:jc w:val="center"/>
      </w:pPr>
      <w:commentRangeStart w:id="3"/>
      <w:r>
        <w:t>A pa</w:t>
      </w:r>
      <w:r w:rsidR="0025795B">
        <w:t>per submitted in partial fulfil</w:t>
      </w:r>
      <w:r>
        <w:t>ment of th</w:t>
      </w:r>
      <w:r w:rsidR="00B76F5F">
        <w:t>e requirements of the degree of</w:t>
      </w:r>
    </w:p>
    <w:p w14:paraId="5DE96753" w14:textId="77777777" w:rsidR="00D651E2" w:rsidRDefault="00D651E2" w:rsidP="00D651E2">
      <w:pPr>
        <w:jc w:val="center"/>
        <w:rPr>
          <w:i/>
        </w:rPr>
      </w:pPr>
      <w:r>
        <w:rPr>
          <w:i/>
        </w:rPr>
        <w:t>Bachelor of Science (Honours)</w:t>
      </w:r>
    </w:p>
    <w:p w14:paraId="5E2DB584" w14:textId="77777777" w:rsidR="00D651E2" w:rsidRDefault="00D651E2" w:rsidP="00D651E2">
      <w:pPr>
        <w:jc w:val="center"/>
        <w:rPr>
          <w:i/>
        </w:rPr>
      </w:pPr>
      <w:r>
        <w:rPr>
          <w:i/>
        </w:rPr>
        <w:t>School of Psychological Sciences, Monash University</w:t>
      </w:r>
    </w:p>
    <w:p w14:paraId="09C6138B" w14:textId="2A9051FB" w:rsidR="00D651E2" w:rsidRDefault="00D651E2" w:rsidP="000E3C4A">
      <w:pPr>
        <w:jc w:val="center"/>
      </w:pPr>
      <w:r>
        <w:rPr>
          <w:i/>
        </w:rPr>
        <w:t xml:space="preserve">[Month, </w:t>
      </w:r>
      <w:r w:rsidR="005503F9">
        <w:rPr>
          <w:i/>
        </w:rPr>
        <w:t>2017</w:t>
      </w:r>
      <w:r>
        <w:rPr>
          <w:i/>
        </w:rPr>
        <w:t>]</w:t>
      </w:r>
      <w:commentRangeEnd w:id="3"/>
      <w:r w:rsidR="005200D9">
        <w:rPr>
          <w:rStyle w:val="CommentReference"/>
        </w:rPr>
        <w:commentReference w:id="3"/>
      </w:r>
      <w:r w:rsidR="007B7F31">
        <w:rPr>
          <w:i/>
        </w:rPr>
        <w:br w:type="page"/>
      </w:r>
      <w:r w:rsidR="000E3C4A">
        <w:lastRenderedPageBreak/>
        <w:t>Table of Contents</w:t>
      </w:r>
    </w:p>
    <w:p w14:paraId="1A8C53EF" w14:textId="41B114F4" w:rsidR="00C540BE" w:rsidRDefault="00FB1C86">
      <w:pPr>
        <w:pStyle w:val="TOC1"/>
        <w:rPr>
          <w:rFonts w:asciiTheme="minorHAnsi" w:hAnsiTheme="minorHAnsi"/>
          <w:noProof/>
          <w:sz w:val="22"/>
          <w:lang w:eastAsia="zh-CN"/>
        </w:rPr>
      </w:pPr>
      <w:r>
        <w:fldChar w:fldCharType="begin"/>
      </w:r>
      <w:r>
        <w:instrText xml:space="preserve"> TOC \o "1-4" \h \z \u </w:instrText>
      </w:r>
      <w:r>
        <w:fldChar w:fldCharType="separate"/>
      </w:r>
      <w:hyperlink w:anchor="_Toc488651264" w:history="1">
        <w:r w:rsidR="00C540BE" w:rsidRPr="00EB3D3A">
          <w:rPr>
            <w:rStyle w:val="Hyperlink"/>
            <w:noProof/>
          </w:rPr>
          <w:t>Abstract</w:t>
        </w:r>
        <w:r w:rsidR="00C540BE">
          <w:rPr>
            <w:noProof/>
            <w:webHidden/>
          </w:rPr>
          <w:tab/>
        </w:r>
        <w:r w:rsidR="00C540BE">
          <w:rPr>
            <w:noProof/>
            <w:webHidden/>
          </w:rPr>
          <w:fldChar w:fldCharType="begin"/>
        </w:r>
        <w:r w:rsidR="00C540BE">
          <w:rPr>
            <w:noProof/>
            <w:webHidden/>
          </w:rPr>
          <w:instrText xml:space="preserve"> PAGEREF _Toc488651264 \h </w:instrText>
        </w:r>
        <w:r w:rsidR="00C540BE">
          <w:rPr>
            <w:noProof/>
            <w:webHidden/>
          </w:rPr>
        </w:r>
        <w:r w:rsidR="00C540BE">
          <w:rPr>
            <w:noProof/>
            <w:webHidden/>
          </w:rPr>
          <w:fldChar w:fldCharType="separate"/>
        </w:r>
        <w:r w:rsidR="00C540BE">
          <w:rPr>
            <w:noProof/>
            <w:webHidden/>
          </w:rPr>
          <w:t>4</w:t>
        </w:r>
        <w:r w:rsidR="00C540BE">
          <w:rPr>
            <w:noProof/>
            <w:webHidden/>
          </w:rPr>
          <w:fldChar w:fldCharType="end"/>
        </w:r>
      </w:hyperlink>
    </w:p>
    <w:p w14:paraId="147CC108" w14:textId="5D176EF8" w:rsidR="00C540BE" w:rsidRDefault="00587582">
      <w:pPr>
        <w:pStyle w:val="TOC1"/>
        <w:rPr>
          <w:rFonts w:asciiTheme="minorHAnsi" w:hAnsiTheme="minorHAnsi"/>
          <w:noProof/>
          <w:sz w:val="22"/>
          <w:lang w:eastAsia="zh-CN"/>
        </w:rPr>
      </w:pPr>
      <w:hyperlink w:anchor="_Toc488651265" w:history="1">
        <w:r w:rsidR="00C540BE" w:rsidRPr="00EB3D3A">
          <w:rPr>
            <w:rStyle w:val="Hyperlink"/>
            <w:noProof/>
          </w:rPr>
          <w:t>Statement of Contribution</w:t>
        </w:r>
        <w:r w:rsidR="00C540BE">
          <w:rPr>
            <w:noProof/>
            <w:webHidden/>
          </w:rPr>
          <w:tab/>
        </w:r>
        <w:r w:rsidR="00C540BE">
          <w:rPr>
            <w:noProof/>
            <w:webHidden/>
          </w:rPr>
          <w:fldChar w:fldCharType="begin"/>
        </w:r>
        <w:r w:rsidR="00C540BE">
          <w:rPr>
            <w:noProof/>
            <w:webHidden/>
          </w:rPr>
          <w:instrText xml:space="preserve"> PAGEREF _Toc488651265 \h </w:instrText>
        </w:r>
        <w:r w:rsidR="00C540BE">
          <w:rPr>
            <w:noProof/>
            <w:webHidden/>
          </w:rPr>
        </w:r>
        <w:r w:rsidR="00C540BE">
          <w:rPr>
            <w:noProof/>
            <w:webHidden/>
          </w:rPr>
          <w:fldChar w:fldCharType="separate"/>
        </w:r>
        <w:r w:rsidR="00C540BE">
          <w:rPr>
            <w:noProof/>
            <w:webHidden/>
          </w:rPr>
          <w:t>5</w:t>
        </w:r>
        <w:r w:rsidR="00C540BE">
          <w:rPr>
            <w:noProof/>
            <w:webHidden/>
          </w:rPr>
          <w:fldChar w:fldCharType="end"/>
        </w:r>
      </w:hyperlink>
    </w:p>
    <w:p w14:paraId="11061525" w14:textId="6339BA38" w:rsidR="00C540BE" w:rsidRDefault="00587582">
      <w:pPr>
        <w:pStyle w:val="TOC1"/>
        <w:rPr>
          <w:rFonts w:asciiTheme="minorHAnsi" w:hAnsiTheme="minorHAnsi"/>
          <w:noProof/>
          <w:sz w:val="22"/>
          <w:lang w:eastAsia="zh-CN"/>
        </w:rPr>
      </w:pPr>
      <w:hyperlink w:anchor="_Toc488651266" w:history="1">
        <w:r w:rsidR="00C540BE" w:rsidRPr="00EB3D3A">
          <w:rPr>
            <w:rStyle w:val="Hyperlink"/>
            <w:noProof/>
          </w:rPr>
          <w:t>CHAPTER 1: INTRODUCTION</w:t>
        </w:r>
        <w:r w:rsidR="00C540BE">
          <w:rPr>
            <w:noProof/>
            <w:webHidden/>
          </w:rPr>
          <w:tab/>
        </w:r>
        <w:r w:rsidR="00C540BE">
          <w:rPr>
            <w:noProof/>
            <w:webHidden/>
          </w:rPr>
          <w:fldChar w:fldCharType="begin"/>
        </w:r>
        <w:r w:rsidR="00C540BE">
          <w:rPr>
            <w:noProof/>
            <w:webHidden/>
          </w:rPr>
          <w:instrText xml:space="preserve"> PAGEREF _Toc488651266 \h </w:instrText>
        </w:r>
        <w:r w:rsidR="00C540BE">
          <w:rPr>
            <w:noProof/>
            <w:webHidden/>
          </w:rPr>
        </w:r>
        <w:r w:rsidR="00C540BE">
          <w:rPr>
            <w:noProof/>
            <w:webHidden/>
          </w:rPr>
          <w:fldChar w:fldCharType="separate"/>
        </w:r>
        <w:r w:rsidR="00C540BE">
          <w:rPr>
            <w:noProof/>
            <w:webHidden/>
          </w:rPr>
          <w:t>6</w:t>
        </w:r>
        <w:r w:rsidR="00C540BE">
          <w:rPr>
            <w:noProof/>
            <w:webHidden/>
          </w:rPr>
          <w:fldChar w:fldCharType="end"/>
        </w:r>
      </w:hyperlink>
    </w:p>
    <w:p w14:paraId="3165D9A0" w14:textId="2E494ABC" w:rsidR="00C540BE" w:rsidRDefault="00587582">
      <w:pPr>
        <w:pStyle w:val="TOC2"/>
        <w:tabs>
          <w:tab w:val="right" w:leader="dot" w:pos="8777"/>
        </w:tabs>
        <w:rPr>
          <w:rFonts w:asciiTheme="minorHAnsi" w:hAnsiTheme="minorHAnsi"/>
          <w:noProof/>
          <w:sz w:val="22"/>
          <w:lang w:eastAsia="zh-CN"/>
        </w:rPr>
      </w:pPr>
      <w:hyperlink w:anchor="_Toc488651267" w:history="1">
        <w:r w:rsidR="00C540BE" w:rsidRPr="00EB3D3A">
          <w:rPr>
            <w:rStyle w:val="Hyperlink"/>
            <w:noProof/>
          </w:rPr>
          <w:t>Overview (is a title needed?)</w:t>
        </w:r>
        <w:r w:rsidR="00C540BE">
          <w:rPr>
            <w:noProof/>
            <w:webHidden/>
          </w:rPr>
          <w:tab/>
        </w:r>
        <w:r w:rsidR="00C540BE">
          <w:rPr>
            <w:noProof/>
            <w:webHidden/>
          </w:rPr>
          <w:fldChar w:fldCharType="begin"/>
        </w:r>
        <w:r w:rsidR="00C540BE">
          <w:rPr>
            <w:noProof/>
            <w:webHidden/>
          </w:rPr>
          <w:instrText xml:space="preserve"> PAGEREF _Toc488651267 \h </w:instrText>
        </w:r>
        <w:r w:rsidR="00C540BE">
          <w:rPr>
            <w:noProof/>
            <w:webHidden/>
          </w:rPr>
        </w:r>
        <w:r w:rsidR="00C540BE">
          <w:rPr>
            <w:noProof/>
            <w:webHidden/>
          </w:rPr>
          <w:fldChar w:fldCharType="separate"/>
        </w:r>
        <w:r w:rsidR="00C540BE">
          <w:rPr>
            <w:noProof/>
            <w:webHidden/>
          </w:rPr>
          <w:t>6</w:t>
        </w:r>
        <w:r w:rsidR="00C540BE">
          <w:rPr>
            <w:noProof/>
            <w:webHidden/>
          </w:rPr>
          <w:fldChar w:fldCharType="end"/>
        </w:r>
      </w:hyperlink>
    </w:p>
    <w:p w14:paraId="2B5A96E8" w14:textId="10FE9E53" w:rsidR="00C540BE" w:rsidRDefault="00587582">
      <w:pPr>
        <w:pStyle w:val="TOC2"/>
        <w:tabs>
          <w:tab w:val="right" w:leader="dot" w:pos="8777"/>
        </w:tabs>
        <w:rPr>
          <w:rFonts w:asciiTheme="minorHAnsi" w:hAnsiTheme="minorHAnsi"/>
          <w:noProof/>
          <w:sz w:val="22"/>
          <w:lang w:eastAsia="zh-CN"/>
        </w:rPr>
      </w:pPr>
      <w:hyperlink w:anchor="_Toc488651268" w:history="1">
        <w:r w:rsidR="00C540BE" w:rsidRPr="00EB3D3A">
          <w:rPr>
            <w:rStyle w:val="Hyperlink"/>
            <w:noProof/>
          </w:rPr>
          <w:t>Integrated Information Theory</w:t>
        </w:r>
        <w:r w:rsidR="00C540BE">
          <w:rPr>
            <w:noProof/>
            <w:webHidden/>
          </w:rPr>
          <w:tab/>
        </w:r>
        <w:r w:rsidR="00C540BE">
          <w:rPr>
            <w:noProof/>
            <w:webHidden/>
          </w:rPr>
          <w:fldChar w:fldCharType="begin"/>
        </w:r>
        <w:r w:rsidR="00C540BE">
          <w:rPr>
            <w:noProof/>
            <w:webHidden/>
          </w:rPr>
          <w:instrText xml:space="preserve"> PAGEREF _Toc488651268 \h </w:instrText>
        </w:r>
        <w:r w:rsidR="00C540BE">
          <w:rPr>
            <w:noProof/>
            <w:webHidden/>
          </w:rPr>
        </w:r>
        <w:r w:rsidR="00C540BE">
          <w:rPr>
            <w:noProof/>
            <w:webHidden/>
          </w:rPr>
          <w:fldChar w:fldCharType="separate"/>
        </w:r>
        <w:r w:rsidR="00C540BE">
          <w:rPr>
            <w:noProof/>
            <w:webHidden/>
          </w:rPr>
          <w:t>7</w:t>
        </w:r>
        <w:r w:rsidR="00C540BE">
          <w:rPr>
            <w:noProof/>
            <w:webHidden/>
          </w:rPr>
          <w:fldChar w:fldCharType="end"/>
        </w:r>
      </w:hyperlink>
    </w:p>
    <w:p w14:paraId="4D5C1C92" w14:textId="371101B5" w:rsidR="00C540BE" w:rsidRDefault="00587582">
      <w:pPr>
        <w:pStyle w:val="TOC2"/>
        <w:tabs>
          <w:tab w:val="right" w:leader="dot" w:pos="8777"/>
        </w:tabs>
        <w:rPr>
          <w:rFonts w:asciiTheme="minorHAnsi" w:hAnsiTheme="minorHAnsi"/>
          <w:noProof/>
          <w:sz w:val="22"/>
          <w:lang w:eastAsia="zh-CN"/>
        </w:rPr>
      </w:pPr>
      <w:hyperlink w:anchor="_Toc488651269" w:history="1">
        <w:r w:rsidR="00C540BE" w:rsidRPr="00EB3D3A">
          <w:rPr>
            <w:rStyle w:val="Hyperlink"/>
            <w:noProof/>
          </w:rPr>
          <w:t>Integrated Information from the Decoding Perspective (include as subheading under IIT?)</w:t>
        </w:r>
        <w:r w:rsidR="00C540BE">
          <w:rPr>
            <w:noProof/>
            <w:webHidden/>
          </w:rPr>
          <w:tab/>
        </w:r>
        <w:r w:rsidR="00C540BE">
          <w:rPr>
            <w:noProof/>
            <w:webHidden/>
          </w:rPr>
          <w:fldChar w:fldCharType="begin"/>
        </w:r>
        <w:r w:rsidR="00C540BE">
          <w:rPr>
            <w:noProof/>
            <w:webHidden/>
          </w:rPr>
          <w:instrText xml:space="preserve"> PAGEREF _Toc488651269 \h </w:instrText>
        </w:r>
        <w:r w:rsidR="00C540BE">
          <w:rPr>
            <w:noProof/>
            <w:webHidden/>
          </w:rPr>
        </w:r>
        <w:r w:rsidR="00C540BE">
          <w:rPr>
            <w:noProof/>
            <w:webHidden/>
          </w:rPr>
          <w:fldChar w:fldCharType="separate"/>
        </w:r>
        <w:r w:rsidR="00C540BE">
          <w:rPr>
            <w:noProof/>
            <w:webHidden/>
          </w:rPr>
          <w:t>9</w:t>
        </w:r>
        <w:r w:rsidR="00C540BE">
          <w:rPr>
            <w:noProof/>
            <w:webHidden/>
          </w:rPr>
          <w:fldChar w:fldCharType="end"/>
        </w:r>
      </w:hyperlink>
    </w:p>
    <w:p w14:paraId="61C0E228" w14:textId="7421F74C" w:rsidR="00C540BE" w:rsidRDefault="00587582">
      <w:pPr>
        <w:pStyle w:val="TOC3"/>
        <w:tabs>
          <w:tab w:val="right" w:leader="dot" w:pos="8777"/>
        </w:tabs>
        <w:rPr>
          <w:rFonts w:asciiTheme="minorHAnsi" w:hAnsiTheme="minorHAnsi"/>
          <w:noProof/>
          <w:sz w:val="22"/>
          <w:lang w:eastAsia="zh-CN"/>
        </w:rPr>
      </w:pPr>
      <w:hyperlink w:anchor="_Toc488651270" w:history="1">
        <w:r w:rsidR="00C540BE" w:rsidRPr="00EB3D3A">
          <w:rPr>
            <w:rStyle w:val="Hyperlink"/>
            <w:noProof/>
          </w:rPr>
          <w:t>Mutual Information</w:t>
        </w:r>
        <w:r w:rsidR="00C540BE">
          <w:rPr>
            <w:noProof/>
            <w:webHidden/>
          </w:rPr>
          <w:tab/>
        </w:r>
        <w:r w:rsidR="00C540BE">
          <w:rPr>
            <w:noProof/>
            <w:webHidden/>
          </w:rPr>
          <w:fldChar w:fldCharType="begin"/>
        </w:r>
        <w:r w:rsidR="00C540BE">
          <w:rPr>
            <w:noProof/>
            <w:webHidden/>
          </w:rPr>
          <w:instrText xml:space="preserve"> PAGEREF _Toc488651270 \h </w:instrText>
        </w:r>
        <w:r w:rsidR="00C540BE">
          <w:rPr>
            <w:noProof/>
            <w:webHidden/>
          </w:rPr>
        </w:r>
        <w:r w:rsidR="00C540BE">
          <w:rPr>
            <w:noProof/>
            <w:webHidden/>
          </w:rPr>
          <w:fldChar w:fldCharType="separate"/>
        </w:r>
        <w:r w:rsidR="00C540BE">
          <w:rPr>
            <w:noProof/>
            <w:webHidden/>
          </w:rPr>
          <w:t>9</w:t>
        </w:r>
        <w:r w:rsidR="00C540BE">
          <w:rPr>
            <w:noProof/>
            <w:webHidden/>
          </w:rPr>
          <w:fldChar w:fldCharType="end"/>
        </w:r>
      </w:hyperlink>
    </w:p>
    <w:p w14:paraId="3FB0FF8F" w14:textId="4266CFF4" w:rsidR="00C540BE" w:rsidRDefault="00587582">
      <w:pPr>
        <w:pStyle w:val="TOC3"/>
        <w:tabs>
          <w:tab w:val="right" w:leader="dot" w:pos="8777"/>
        </w:tabs>
        <w:rPr>
          <w:rFonts w:asciiTheme="minorHAnsi" w:hAnsiTheme="minorHAnsi"/>
          <w:noProof/>
          <w:sz w:val="22"/>
          <w:lang w:eastAsia="zh-CN"/>
        </w:rPr>
      </w:pPr>
      <w:hyperlink w:anchor="_Toc488651271" w:history="1">
        <w:r w:rsidR="00C540BE" w:rsidRPr="00EB3D3A">
          <w:rPr>
            <w:rStyle w:val="Hyperlink"/>
            <w:noProof/>
          </w:rPr>
          <w:t>Conditional Mutual Information</w:t>
        </w:r>
        <w:r w:rsidR="00C540BE">
          <w:rPr>
            <w:noProof/>
            <w:webHidden/>
          </w:rPr>
          <w:tab/>
        </w:r>
        <w:r w:rsidR="00C540BE">
          <w:rPr>
            <w:noProof/>
            <w:webHidden/>
          </w:rPr>
          <w:fldChar w:fldCharType="begin"/>
        </w:r>
        <w:r w:rsidR="00C540BE">
          <w:rPr>
            <w:noProof/>
            <w:webHidden/>
          </w:rPr>
          <w:instrText xml:space="preserve"> PAGEREF _Toc488651271 \h </w:instrText>
        </w:r>
        <w:r w:rsidR="00C540BE">
          <w:rPr>
            <w:noProof/>
            <w:webHidden/>
          </w:rPr>
        </w:r>
        <w:r w:rsidR="00C540BE">
          <w:rPr>
            <w:noProof/>
            <w:webHidden/>
          </w:rPr>
          <w:fldChar w:fldCharType="separate"/>
        </w:r>
        <w:r w:rsidR="00C540BE">
          <w:rPr>
            <w:noProof/>
            <w:webHidden/>
          </w:rPr>
          <w:t>9</w:t>
        </w:r>
        <w:r w:rsidR="00C540BE">
          <w:rPr>
            <w:noProof/>
            <w:webHidden/>
          </w:rPr>
          <w:fldChar w:fldCharType="end"/>
        </w:r>
      </w:hyperlink>
    </w:p>
    <w:p w14:paraId="0448E16D" w14:textId="3C2FA6CD" w:rsidR="00C540BE" w:rsidRDefault="00587582">
      <w:pPr>
        <w:pStyle w:val="TOC2"/>
        <w:tabs>
          <w:tab w:val="right" w:leader="dot" w:pos="8777"/>
        </w:tabs>
        <w:rPr>
          <w:rFonts w:asciiTheme="minorHAnsi" w:hAnsiTheme="minorHAnsi"/>
          <w:noProof/>
          <w:sz w:val="22"/>
          <w:lang w:eastAsia="zh-CN"/>
        </w:rPr>
      </w:pPr>
      <w:hyperlink w:anchor="_Toc488651272" w:history="1">
        <w:r w:rsidR="00C540BE" w:rsidRPr="00EB3D3A">
          <w:rPr>
            <w:rStyle w:val="Hyperlink"/>
            <w:noProof/>
          </w:rPr>
          <w:t>Loss of Consciousness and Feedback Disruption Under Anaesthesia</w:t>
        </w:r>
        <w:r w:rsidR="00C540BE">
          <w:rPr>
            <w:noProof/>
            <w:webHidden/>
          </w:rPr>
          <w:tab/>
        </w:r>
        <w:r w:rsidR="00C540BE">
          <w:rPr>
            <w:noProof/>
            <w:webHidden/>
          </w:rPr>
          <w:fldChar w:fldCharType="begin"/>
        </w:r>
        <w:r w:rsidR="00C540BE">
          <w:rPr>
            <w:noProof/>
            <w:webHidden/>
          </w:rPr>
          <w:instrText xml:space="preserve"> PAGEREF _Toc488651272 \h </w:instrText>
        </w:r>
        <w:r w:rsidR="00C540BE">
          <w:rPr>
            <w:noProof/>
            <w:webHidden/>
          </w:rPr>
        </w:r>
        <w:r w:rsidR="00C540BE">
          <w:rPr>
            <w:noProof/>
            <w:webHidden/>
          </w:rPr>
          <w:fldChar w:fldCharType="separate"/>
        </w:r>
        <w:r w:rsidR="00C540BE">
          <w:rPr>
            <w:noProof/>
            <w:webHidden/>
          </w:rPr>
          <w:t>9</w:t>
        </w:r>
        <w:r w:rsidR="00C540BE">
          <w:rPr>
            <w:noProof/>
            <w:webHidden/>
          </w:rPr>
          <w:fldChar w:fldCharType="end"/>
        </w:r>
      </w:hyperlink>
    </w:p>
    <w:p w14:paraId="7AFCC938" w14:textId="2D856343" w:rsidR="00C540BE" w:rsidRDefault="00587582">
      <w:pPr>
        <w:pStyle w:val="TOC2"/>
        <w:tabs>
          <w:tab w:val="right" w:leader="dot" w:pos="8777"/>
        </w:tabs>
        <w:rPr>
          <w:rFonts w:asciiTheme="minorHAnsi" w:hAnsiTheme="minorHAnsi"/>
          <w:noProof/>
          <w:sz w:val="22"/>
          <w:lang w:eastAsia="zh-CN"/>
        </w:rPr>
      </w:pPr>
      <w:hyperlink w:anchor="_Toc488651273" w:history="1">
        <w:r w:rsidR="00C540BE" w:rsidRPr="00EB3D3A">
          <w:rPr>
            <w:rStyle w:val="Hyperlink"/>
            <w:noProof/>
          </w:rPr>
          <w:t>LFP</w:t>
        </w:r>
        <w:r w:rsidR="00C540BE">
          <w:rPr>
            <w:noProof/>
            <w:webHidden/>
          </w:rPr>
          <w:tab/>
        </w:r>
        <w:r w:rsidR="00C540BE">
          <w:rPr>
            <w:noProof/>
            <w:webHidden/>
          </w:rPr>
          <w:fldChar w:fldCharType="begin"/>
        </w:r>
        <w:r w:rsidR="00C540BE">
          <w:rPr>
            <w:noProof/>
            <w:webHidden/>
          </w:rPr>
          <w:instrText xml:space="preserve"> PAGEREF _Toc488651273 \h </w:instrText>
        </w:r>
        <w:r w:rsidR="00C540BE">
          <w:rPr>
            <w:noProof/>
            <w:webHidden/>
          </w:rPr>
        </w:r>
        <w:r w:rsidR="00C540BE">
          <w:rPr>
            <w:noProof/>
            <w:webHidden/>
          </w:rPr>
          <w:fldChar w:fldCharType="separate"/>
        </w:r>
        <w:r w:rsidR="00C540BE">
          <w:rPr>
            <w:noProof/>
            <w:webHidden/>
          </w:rPr>
          <w:t>9</w:t>
        </w:r>
        <w:r w:rsidR="00C540BE">
          <w:rPr>
            <w:noProof/>
            <w:webHidden/>
          </w:rPr>
          <w:fldChar w:fldCharType="end"/>
        </w:r>
      </w:hyperlink>
    </w:p>
    <w:p w14:paraId="4EC05324" w14:textId="76D6442B" w:rsidR="00C540BE" w:rsidRDefault="00587582">
      <w:pPr>
        <w:pStyle w:val="TOC2"/>
        <w:tabs>
          <w:tab w:val="right" w:leader="dot" w:pos="8777"/>
        </w:tabs>
        <w:rPr>
          <w:rFonts w:asciiTheme="minorHAnsi" w:hAnsiTheme="minorHAnsi"/>
          <w:noProof/>
          <w:sz w:val="22"/>
          <w:lang w:eastAsia="zh-CN"/>
        </w:rPr>
      </w:pPr>
      <w:hyperlink w:anchor="_Toc488651274" w:history="1">
        <w:r w:rsidR="00C540BE" w:rsidRPr="00EB3D3A">
          <w:rPr>
            <w:rStyle w:val="Hyperlink"/>
            <w:noProof/>
          </w:rPr>
          <w:t>Aims and Hypotheses (in a separate section?)</w:t>
        </w:r>
        <w:r w:rsidR="00C540BE">
          <w:rPr>
            <w:noProof/>
            <w:webHidden/>
          </w:rPr>
          <w:tab/>
        </w:r>
        <w:r w:rsidR="00C540BE">
          <w:rPr>
            <w:noProof/>
            <w:webHidden/>
          </w:rPr>
          <w:fldChar w:fldCharType="begin"/>
        </w:r>
        <w:r w:rsidR="00C540BE">
          <w:rPr>
            <w:noProof/>
            <w:webHidden/>
          </w:rPr>
          <w:instrText xml:space="preserve"> PAGEREF _Toc488651274 \h </w:instrText>
        </w:r>
        <w:r w:rsidR="00C540BE">
          <w:rPr>
            <w:noProof/>
            <w:webHidden/>
          </w:rPr>
        </w:r>
        <w:r w:rsidR="00C540BE">
          <w:rPr>
            <w:noProof/>
            <w:webHidden/>
          </w:rPr>
          <w:fldChar w:fldCharType="separate"/>
        </w:r>
        <w:r w:rsidR="00C540BE">
          <w:rPr>
            <w:noProof/>
            <w:webHidden/>
          </w:rPr>
          <w:t>9</w:t>
        </w:r>
        <w:r w:rsidR="00C540BE">
          <w:rPr>
            <w:noProof/>
            <w:webHidden/>
          </w:rPr>
          <w:fldChar w:fldCharType="end"/>
        </w:r>
      </w:hyperlink>
    </w:p>
    <w:p w14:paraId="43427833" w14:textId="31251DD3" w:rsidR="00C540BE" w:rsidRDefault="00587582">
      <w:pPr>
        <w:pStyle w:val="TOC1"/>
        <w:rPr>
          <w:rFonts w:asciiTheme="minorHAnsi" w:hAnsiTheme="minorHAnsi"/>
          <w:noProof/>
          <w:sz w:val="22"/>
          <w:lang w:eastAsia="zh-CN"/>
        </w:rPr>
      </w:pPr>
      <w:hyperlink w:anchor="_Toc488651275" w:history="1">
        <w:r w:rsidR="00C540BE" w:rsidRPr="00EB3D3A">
          <w:rPr>
            <w:rStyle w:val="Hyperlink"/>
            <w:noProof/>
          </w:rPr>
          <w:t>CHAPTER 2: EXPERIMENTAL METHODS AND RESULTS</w:t>
        </w:r>
        <w:r w:rsidR="00C540BE">
          <w:rPr>
            <w:noProof/>
            <w:webHidden/>
          </w:rPr>
          <w:tab/>
        </w:r>
        <w:r w:rsidR="00C540BE">
          <w:rPr>
            <w:noProof/>
            <w:webHidden/>
          </w:rPr>
          <w:fldChar w:fldCharType="begin"/>
        </w:r>
        <w:r w:rsidR="00C540BE">
          <w:rPr>
            <w:noProof/>
            <w:webHidden/>
          </w:rPr>
          <w:instrText xml:space="preserve"> PAGEREF _Toc488651275 \h </w:instrText>
        </w:r>
        <w:r w:rsidR="00C540BE">
          <w:rPr>
            <w:noProof/>
            <w:webHidden/>
          </w:rPr>
        </w:r>
        <w:r w:rsidR="00C540BE">
          <w:rPr>
            <w:noProof/>
            <w:webHidden/>
          </w:rPr>
          <w:fldChar w:fldCharType="separate"/>
        </w:r>
        <w:r w:rsidR="00C540BE">
          <w:rPr>
            <w:noProof/>
            <w:webHidden/>
          </w:rPr>
          <w:t>11</w:t>
        </w:r>
        <w:r w:rsidR="00C540BE">
          <w:rPr>
            <w:noProof/>
            <w:webHidden/>
          </w:rPr>
          <w:fldChar w:fldCharType="end"/>
        </w:r>
      </w:hyperlink>
    </w:p>
    <w:p w14:paraId="680A1A7C" w14:textId="0459173C" w:rsidR="00C540BE" w:rsidRDefault="00587582">
      <w:pPr>
        <w:pStyle w:val="TOC2"/>
        <w:tabs>
          <w:tab w:val="right" w:leader="dot" w:pos="8777"/>
        </w:tabs>
        <w:rPr>
          <w:rFonts w:asciiTheme="minorHAnsi" w:hAnsiTheme="minorHAnsi"/>
          <w:noProof/>
          <w:sz w:val="22"/>
          <w:lang w:eastAsia="zh-CN"/>
        </w:rPr>
      </w:pPr>
      <w:hyperlink w:anchor="_Toc488651276" w:history="1">
        <w:r w:rsidR="00C540BE" w:rsidRPr="00EB3D3A">
          <w:rPr>
            <w:rStyle w:val="Hyperlink"/>
            <w:noProof/>
          </w:rPr>
          <w:t>Method</w:t>
        </w:r>
        <w:r w:rsidR="00C540BE">
          <w:rPr>
            <w:noProof/>
            <w:webHidden/>
          </w:rPr>
          <w:tab/>
        </w:r>
        <w:r w:rsidR="00C540BE">
          <w:rPr>
            <w:noProof/>
            <w:webHidden/>
          </w:rPr>
          <w:fldChar w:fldCharType="begin"/>
        </w:r>
        <w:r w:rsidR="00C540BE">
          <w:rPr>
            <w:noProof/>
            <w:webHidden/>
          </w:rPr>
          <w:instrText xml:space="preserve"> PAGEREF _Toc488651276 \h </w:instrText>
        </w:r>
        <w:r w:rsidR="00C540BE">
          <w:rPr>
            <w:noProof/>
            <w:webHidden/>
          </w:rPr>
        </w:r>
        <w:r w:rsidR="00C540BE">
          <w:rPr>
            <w:noProof/>
            <w:webHidden/>
          </w:rPr>
          <w:fldChar w:fldCharType="separate"/>
        </w:r>
        <w:r w:rsidR="00C540BE">
          <w:rPr>
            <w:noProof/>
            <w:webHidden/>
          </w:rPr>
          <w:t>11</w:t>
        </w:r>
        <w:r w:rsidR="00C540BE">
          <w:rPr>
            <w:noProof/>
            <w:webHidden/>
          </w:rPr>
          <w:fldChar w:fldCharType="end"/>
        </w:r>
      </w:hyperlink>
    </w:p>
    <w:p w14:paraId="66A6FEB5" w14:textId="1A90B500" w:rsidR="00C540BE" w:rsidRDefault="00587582">
      <w:pPr>
        <w:pStyle w:val="TOC3"/>
        <w:tabs>
          <w:tab w:val="right" w:leader="dot" w:pos="8777"/>
        </w:tabs>
        <w:rPr>
          <w:rFonts w:asciiTheme="minorHAnsi" w:hAnsiTheme="minorHAnsi"/>
          <w:noProof/>
          <w:sz w:val="22"/>
          <w:lang w:eastAsia="zh-CN"/>
        </w:rPr>
      </w:pPr>
      <w:hyperlink w:anchor="_Toc488651277" w:history="1">
        <w:r w:rsidR="00C540BE" w:rsidRPr="00EB3D3A">
          <w:rPr>
            <w:rStyle w:val="Hyperlink"/>
            <w:noProof/>
          </w:rPr>
          <w:t>Experimental Procedure</w:t>
        </w:r>
        <w:r w:rsidR="00C540BE">
          <w:rPr>
            <w:noProof/>
            <w:webHidden/>
          </w:rPr>
          <w:tab/>
        </w:r>
        <w:r w:rsidR="00C540BE">
          <w:rPr>
            <w:noProof/>
            <w:webHidden/>
          </w:rPr>
          <w:fldChar w:fldCharType="begin"/>
        </w:r>
        <w:r w:rsidR="00C540BE">
          <w:rPr>
            <w:noProof/>
            <w:webHidden/>
          </w:rPr>
          <w:instrText xml:space="preserve"> PAGEREF _Toc488651277 \h </w:instrText>
        </w:r>
        <w:r w:rsidR="00C540BE">
          <w:rPr>
            <w:noProof/>
            <w:webHidden/>
          </w:rPr>
        </w:r>
        <w:r w:rsidR="00C540BE">
          <w:rPr>
            <w:noProof/>
            <w:webHidden/>
          </w:rPr>
          <w:fldChar w:fldCharType="separate"/>
        </w:r>
        <w:r w:rsidR="00C540BE">
          <w:rPr>
            <w:noProof/>
            <w:webHidden/>
          </w:rPr>
          <w:t>11</w:t>
        </w:r>
        <w:r w:rsidR="00C540BE">
          <w:rPr>
            <w:noProof/>
            <w:webHidden/>
          </w:rPr>
          <w:fldChar w:fldCharType="end"/>
        </w:r>
      </w:hyperlink>
    </w:p>
    <w:p w14:paraId="2F8642AB" w14:textId="0287EFB3" w:rsidR="00C540BE" w:rsidRDefault="00587582">
      <w:pPr>
        <w:pStyle w:val="TOC4"/>
        <w:tabs>
          <w:tab w:val="right" w:leader="dot" w:pos="8777"/>
        </w:tabs>
        <w:rPr>
          <w:rFonts w:asciiTheme="minorHAnsi" w:hAnsiTheme="minorHAnsi"/>
          <w:noProof/>
          <w:sz w:val="22"/>
          <w:lang w:eastAsia="zh-CN"/>
        </w:rPr>
      </w:pPr>
      <w:hyperlink w:anchor="_Toc488651278" w:history="1">
        <w:r w:rsidR="00C540BE" w:rsidRPr="00EB3D3A">
          <w:rPr>
            <w:rStyle w:val="Hyperlink"/>
            <w:noProof/>
          </w:rPr>
          <w:t>Animal preparation.</w:t>
        </w:r>
        <w:r w:rsidR="00C540BE">
          <w:rPr>
            <w:noProof/>
            <w:webHidden/>
          </w:rPr>
          <w:tab/>
        </w:r>
        <w:r w:rsidR="00C540BE">
          <w:rPr>
            <w:noProof/>
            <w:webHidden/>
          </w:rPr>
          <w:fldChar w:fldCharType="begin"/>
        </w:r>
        <w:r w:rsidR="00C540BE">
          <w:rPr>
            <w:noProof/>
            <w:webHidden/>
          </w:rPr>
          <w:instrText xml:space="preserve"> PAGEREF _Toc488651278 \h </w:instrText>
        </w:r>
        <w:r w:rsidR="00C540BE">
          <w:rPr>
            <w:noProof/>
            <w:webHidden/>
          </w:rPr>
        </w:r>
        <w:r w:rsidR="00C540BE">
          <w:rPr>
            <w:noProof/>
            <w:webHidden/>
          </w:rPr>
          <w:fldChar w:fldCharType="separate"/>
        </w:r>
        <w:r w:rsidR="00C540BE">
          <w:rPr>
            <w:noProof/>
            <w:webHidden/>
          </w:rPr>
          <w:t>11</w:t>
        </w:r>
        <w:r w:rsidR="00C540BE">
          <w:rPr>
            <w:noProof/>
            <w:webHidden/>
          </w:rPr>
          <w:fldChar w:fldCharType="end"/>
        </w:r>
      </w:hyperlink>
    </w:p>
    <w:p w14:paraId="4CB85696" w14:textId="3AD38106" w:rsidR="00C540BE" w:rsidRDefault="00587582">
      <w:pPr>
        <w:pStyle w:val="TOC4"/>
        <w:tabs>
          <w:tab w:val="right" w:leader="dot" w:pos="8777"/>
        </w:tabs>
        <w:rPr>
          <w:rFonts w:asciiTheme="minorHAnsi" w:hAnsiTheme="minorHAnsi"/>
          <w:noProof/>
          <w:sz w:val="22"/>
          <w:lang w:eastAsia="zh-CN"/>
        </w:rPr>
      </w:pPr>
      <w:hyperlink w:anchor="_Toc488651279" w:history="1">
        <w:r w:rsidR="00C540BE" w:rsidRPr="00EB3D3A">
          <w:rPr>
            <w:rStyle w:val="Hyperlink"/>
            <w:noProof/>
          </w:rPr>
          <w:t>Electrode probe insertion.</w:t>
        </w:r>
        <w:r w:rsidR="00C540BE">
          <w:rPr>
            <w:noProof/>
            <w:webHidden/>
          </w:rPr>
          <w:tab/>
        </w:r>
        <w:r w:rsidR="00C540BE">
          <w:rPr>
            <w:noProof/>
            <w:webHidden/>
          </w:rPr>
          <w:fldChar w:fldCharType="begin"/>
        </w:r>
        <w:r w:rsidR="00C540BE">
          <w:rPr>
            <w:noProof/>
            <w:webHidden/>
          </w:rPr>
          <w:instrText xml:space="preserve"> PAGEREF _Toc488651279 \h </w:instrText>
        </w:r>
        <w:r w:rsidR="00C540BE">
          <w:rPr>
            <w:noProof/>
            <w:webHidden/>
          </w:rPr>
        </w:r>
        <w:r w:rsidR="00C540BE">
          <w:rPr>
            <w:noProof/>
            <w:webHidden/>
          </w:rPr>
          <w:fldChar w:fldCharType="separate"/>
        </w:r>
        <w:r w:rsidR="00C540BE">
          <w:rPr>
            <w:noProof/>
            <w:webHidden/>
          </w:rPr>
          <w:t>11</w:t>
        </w:r>
        <w:r w:rsidR="00C540BE">
          <w:rPr>
            <w:noProof/>
            <w:webHidden/>
          </w:rPr>
          <w:fldChar w:fldCharType="end"/>
        </w:r>
      </w:hyperlink>
    </w:p>
    <w:p w14:paraId="56DEA8BC" w14:textId="5490526B" w:rsidR="00C540BE" w:rsidRDefault="00587582">
      <w:pPr>
        <w:pStyle w:val="TOC4"/>
        <w:tabs>
          <w:tab w:val="right" w:leader="dot" w:pos="8777"/>
        </w:tabs>
        <w:rPr>
          <w:rFonts w:asciiTheme="minorHAnsi" w:hAnsiTheme="minorHAnsi"/>
          <w:noProof/>
          <w:sz w:val="22"/>
          <w:lang w:eastAsia="zh-CN"/>
        </w:rPr>
      </w:pPr>
      <w:hyperlink w:anchor="_Toc488651280" w:history="1">
        <w:r w:rsidR="00C540BE" w:rsidRPr="00EB3D3A">
          <w:rPr>
            <w:rStyle w:val="Hyperlink"/>
            <w:noProof/>
          </w:rPr>
          <w:t>Isoflurane delivery.</w:t>
        </w:r>
        <w:r w:rsidR="00C540BE">
          <w:rPr>
            <w:noProof/>
            <w:webHidden/>
          </w:rPr>
          <w:tab/>
        </w:r>
        <w:r w:rsidR="00C540BE">
          <w:rPr>
            <w:noProof/>
            <w:webHidden/>
          </w:rPr>
          <w:fldChar w:fldCharType="begin"/>
        </w:r>
        <w:r w:rsidR="00C540BE">
          <w:rPr>
            <w:noProof/>
            <w:webHidden/>
          </w:rPr>
          <w:instrText xml:space="preserve"> PAGEREF _Toc488651280 \h </w:instrText>
        </w:r>
        <w:r w:rsidR="00C540BE">
          <w:rPr>
            <w:noProof/>
            <w:webHidden/>
          </w:rPr>
        </w:r>
        <w:r w:rsidR="00C540BE">
          <w:rPr>
            <w:noProof/>
            <w:webHidden/>
          </w:rPr>
          <w:fldChar w:fldCharType="separate"/>
        </w:r>
        <w:r w:rsidR="00C540BE">
          <w:rPr>
            <w:noProof/>
            <w:webHidden/>
          </w:rPr>
          <w:t>12</w:t>
        </w:r>
        <w:r w:rsidR="00C540BE">
          <w:rPr>
            <w:noProof/>
            <w:webHidden/>
          </w:rPr>
          <w:fldChar w:fldCharType="end"/>
        </w:r>
      </w:hyperlink>
    </w:p>
    <w:p w14:paraId="36FC11E2" w14:textId="3495709C" w:rsidR="00C540BE" w:rsidRDefault="00587582">
      <w:pPr>
        <w:pStyle w:val="TOC4"/>
        <w:tabs>
          <w:tab w:val="right" w:leader="dot" w:pos="8777"/>
        </w:tabs>
        <w:rPr>
          <w:rFonts w:asciiTheme="minorHAnsi" w:hAnsiTheme="minorHAnsi"/>
          <w:noProof/>
          <w:sz w:val="22"/>
          <w:lang w:eastAsia="zh-CN"/>
        </w:rPr>
      </w:pPr>
      <w:hyperlink w:anchor="_Toc488651281" w:history="1">
        <w:r w:rsidR="00C540BE" w:rsidRPr="00EB3D3A">
          <w:rPr>
            <w:rStyle w:val="Hyperlink"/>
            <w:noProof/>
          </w:rPr>
          <w:t>Experimental protocol.</w:t>
        </w:r>
        <w:r w:rsidR="00C540BE">
          <w:rPr>
            <w:noProof/>
            <w:webHidden/>
          </w:rPr>
          <w:tab/>
        </w:r>
        <w:r w:rsidR="00C540BE">
          <w:rPr>
            <w:noProof/>
            <w:webHidden/>
          </w:rPr>
          <w:fldChar w:fldCharType="begin"/>
        </w:r>
        <w:r w:rsidR="00C540BE">
          <w:rPr>
            <w:noProof/>
            <w:webHidden/>
          </w:rPr>
          <w:instrText xml:space="preserve"> PAGEREF _Toc488651281 \h </w:instrText>
        </w:r>
        <w:r w:rsidR="00C540BE">
          <w:rPr>
            <w:noProof/>
            <w:webHidden/>
          </w:rPr>
        </w:r>
        <w:r w:rsidR="00C540BE">
          <w:rPr>
            <w:noProof/>
            <w:webHidden/>
          </w:rPr>
          <w:fldChar w:fldCharType="separate"/>
        </w:r>
        <w:r w:rsidR="00C540BE">
          <w:rPr>
            <w:noProof/>
            <w:webHidden/>
          </w:rPr>
          <w:t>12</w:t>
        </w:r>
        <w:r w:rsidR="00C540BE">
          <w:rPr>
            <w:noProof/>
            <w:webHidden/>
          </w:rPr>
          <w:fldChar w:fldCharType="end"/>
        </w:r>
      </w:hyperlink>
    </w:p>
    <w:p w14:paraId="7F46DFEB" w14:textId="39C9D1E3" w:rsidR="00C540BE" w:rsidRDefault="00587582">
      <w:pPr>
        <w:pStyle w:val="TOC4"/>
        <w:tabs>
          <w:tab w:val="right" w:leader="dot" w:pos="8777"/>
        </w:tabs>
        <w:rPr>
          <w:rFonts w:asciiTheme="minorHAnsi" w:hAnsiTheme="minorHAnsi"/>
          <w:noProof/>
          <w:sz w:val="22"/>
          <w:lang w:eastAsia="zh-CN"/>
        </w:rPr>
      </w:pPr>
      <w:hyperlink w:anchor="_Toc488651282" w:history="1">
        <w:r w:rsidR="00C540BE" w:rsidRPr="00EB3D3A">
          <w:rPr>
            <w:rStyle w:val="Hyperlink"/>
            <w:noProof/>
          </w:rPr>
          <w:t>Local field potential preprocessing.</w:t>
        </w:r>
        <w:r w:rsidR="00C540BE">
          <w:rPr>
            <w:noProof/>
            <w:webHidden/>
          </w:rPr>
          <w:tab/>
        </w:r>
        <w:r w:rsidR="00C540BE">
          <w:rPr>
            <w:noProof/>
            <w:webHidden/>
          </w:rPr>
          <w:fldChar w:fldCharType="begin"/>
        </w:r>
        <w:r w:rsidR="00C540BE">
          <w:rPr>
            <w:noProof/>
            <w:webHidden/>
          </w:rPr>
          <w:instrText xml:space="preserve"> PAGEREF _Toc488651282 \h </w:instrText>
        </w:r>
        <w:r w:rsidR="00C540BE">
          <w:rPr>
            <w:noProof/>
            <w:webHidden/>
          </w:rPr>
        </w:r>
        <w:r w:rsidR="00C540BE">
          <w:rPr>
            <w:noProof/>
            <w:webHidden/>
          </w:rPr>
          <w:fldChar w:fldCharType="separate"/>
        </w:r>
        <w:r w:rsidR="00C540BE">
          <w:rPr>
            <w:noProof/>
            <w:webHidden/>
          </w:rPr>
          <w:t>12</w:t>
        </w:r>
        <w:r w:rsidR="00C540BE">
          <w:rPr>
            <w:noProof/>
            <w:webHidden/>
          </w:rPr>
          <w:fldChar w:fldCharType="end"/>
        </w:r>
      </w:hyperlink>
    </w:p>
    <w:p w14:paraId="5D092BE3" w14:textId="52B0ABA0" w:rsidR="00C540BE" w:rsidRDefault="00587582">
      <w:pPr>
        <w:pStyle w:val="TOC3"/>
        <w:tabs>
          <w:tab w:val="right" w:leader="dot" w:pos="8777"/>
        </w:tabs>
        <w:rPr>
          <w:rFonts w:asciiTheme="minorHAnsi" w:hAnsiTheme="minorHAnsi"/>
          <w:noProof/>
          <w:sz w:val="22"/>
          <w:lang w:eastAsia="zh-CN"/>
        </w:rPr>
      </w:pPr>
      <w:hyperlink w:anchor="_Toc488651283" w:history="1">
        <w:r w:rsidR="00C540BE" w:rsidRPr="00EB3D3A">
          <w:rPr>
            <w:rStyle w:val="Hyperlink"/>
            <w:rFonts w:cs="Times New Roman"/>
            <w:noProof/>
          </w:rPr>
          <w:t>Φ</w:t>
        </w:r>
        <w:r w:rsidR="00C540BE" w:rsidRPr="00EB3D3A">
          <w:rPr>
            <w:rStyle w:val="Hyperlink"/>
            <w:noProof/>
          </w:rPr>
          <w:t>3 Computation</w:t>
        </w:r>
        <w:r w:rsidR="00C540BE">
          <w:rPr>
            <w:noProof/>
            <w:webHidden/>
          </w:rPr>
          <w:tab/>
        </w:r>
        <w:r w:rsidR="00C540BE">
          <w:rPr>
            <w:noProof/>
            <w:webHidden/>
          </w:rPr>
          <w:fldChar w:fldCharType="begin"/>
        </w:r>
        <w:r w:rsidR="00C540BE">
          <w:rPr>
            <w:noProof/>
            <w:webHidden/>
          </w:rPr>
          <w:instrText xml:space="preserve"> PAGEREF _Toc488651283 \h </w:instrText>
        </w:r>
        <w:r w:rsidR="00C540BE">
          <w:rPr>
            <w:noProof/>
            <w:webHidden/>
          </w:rPr>
        </w:r>
        <w:r w:rsidR="00C540BE">
          <w:rPr>
            <w:noProof/>
            <w:webHidden/>
          </w:rPr>
          <w:fldChar w:fldCharType="separate"/>
        </w:r>
        <w:r w:rsidR="00C540BE">
          <w:rPr>
            <w:noProof/>
            <w:webHidden/>
          </w:rPr>
          <w:t>13</w:t>
        </w:r>
        <w:r w:rsidR="00C540BE">
          <w:rPr>
            <w:noProof/>
            <w:webHidden/>
          </w:rPr>
          <w:fldChar w:fldCharType="end"/>
        </w:r>
      </w:hyperlink>
    </w:p>
    <w:p w14:paraId="43E5847F" w14:textId="1E1A3BDD" w:rsidR="00C540BE" w:rsidRDefault="00587582">
      <w:pPr>
        <w:pStyle w:val="TOC4"/>
        <w:tabs>
          <w:tab w:val="right" w:leader="dot" w:pos="8777"/>
        </w:tabs>
        <w:rPr>
          <w:rFonts w:asciiTheme="minorHAnsi" w:hAnsiTheme="minorHAnsi"/>
          <w:noProof/>
          <w:sz w:val="22"/>
          <w:lang w:eastAsia="zh-CN"/>
        </w:rPr>
      </w:pPr>
      <w:hyperlink w:anchor="_Toc488651284" w:history="1">
        <w:r w:rsidR="00C540BE" w:rsidRPr="00EB3D3A">
          <w:rPr>
            <w:rStyle w:val="Hyperlink"/>
            <w:noProof/>
          </w:rPr>
          <w:t>Discretisation.</w:t>
        </w:r>
        <w:r w:rsidR="00C540BE">
          <w:rPr>
            <w:noProof/>
            <w:webHidden/>
          </w:rPr>
          <w:tab/>
        </w:r>
        <w:r w:rsidR="00C540BE">
          <w:rPr>
            <w:noProof/>
            <w:webHidden/>
          </w:rPr>
          <w:fldChar w:fldCharType="begin"/>
        </w:r>
        <w:r w:rsidR="00C540BE">
          <w:rPr>
            <w:noProof/>
            <w:webHidden/>
          </w:rPr>
          <w:instrText xml:space="preserve"> PAGEREF _Toc488651284 \h </w:instrText>
        </w:r>
        <w:r w:rsidR="00C540BE">
          <w:rPr>
            <w:noProof/>
            <w:webHidden/>
          </w:rPr>
        </w:r>
        <w:r w:rsidR="00C540BE">
          <w:rPr>
            <w:noProof/>
            <w:webHidden/>
          </w:rPr>
          <w:fldChar w:fldCharType="separate"/>
        </w:r>
        <w:r w:rsidR="00C540BE">
          <w:rPr>
            <w:noProof/>
            <w:webHidden/>
          </w:rPr>
          <w:t>13</w:t>
        </w:r>
        <w:r w:rsidR="00C540BE">
          <w:rPr>
            <w:noProof/>
            <w:webHidden/>
          </w:rPr>
          <w:fldChar w:fldCharType="end"/>
        </w:r>
      </w:hyperlink>
    </w:p>
    <w:p w14:paraId="5718DE97" w14:textId="3B18167E" w:rsidR="00C540BE" w:rsidRDefault="00587582">
      <w:pPr>
        <w:pStyle w:val="TOC4"/>
        <w:tabs>
          <w:tab w:val="right" w:leader="dot" w:pos="8777"/>
        </w:tabs>
        <w:rPr>
          <w:rFonts w:asciiTheme="minorHAnsi" w:hAnsiTheme="minorHAnsi"/>
          <w:noProof/>
          <w:sz w:val="22"/>
          <w:lang w:eastAsia="zh-CN"/>
        </w:rPr>
      </w:pPr>
      <w:hyperlink w:anchor="_Toc488651285" w:history="1">
        <w:r w:rsidR="00C540BE" w:rsidRPr="00EB3D3A">
          <w:rPr>
            <w:rStyle w:val="Hyperlink"/>
            <w:noProof/>
          </w:rPr>
          <w:t>Network Selection.</w:t>
        </w:r>
        <w:r w:rsidR="00C540BE">
          <w:rPr>
            <w:noProof/>
            <w:webHidden/>
          </w:rPr>
          <w:tab/>
        </w:r>
        <w:r w:rsidR="00C540BE">
          <w:rPr>
            <w:noProof/>
            <w:webHidden/>
          </w:rPr>
          <w:fldChar w:fldCharType="begin"/>
        </w:r>
        <w:r w:rsidR="00C540BE">
          <w:rPr>
            <w:noProof/>
            <w:webHidden/>
          </w:rPr>
          <w:instrText xml:space="preserve"> PAGEREF _Toc488651285 \h </w:instrText>
        </w:r>
        <w:r w:rsidR="00C540BE">
          <w:rPr>
            <w:noProof/>
            <w:webHidden/>
          </w:rPr>
        </w:r>
        <w:r w:rsidR="00C540BE">
          <w:rPr>
            <w:noProof/>
            <w:webHidden/>
          </w:rPr>
          <w:fldChar w:fldCharType="separate"/>
        </w:r>
        <w:r w:rsidR="00C540BE">
          <w:rPr>
            <w:noProof/>
            <w:webHidden/>
          </w:rPr>
          <w:t>13</w:t>
        </w:r>
        <w:r w:rsidR="00C540BE">
          <w:rPr>
            <w:noProof/>
            <w:webHidden/>
          </w:rPr>
          <w:fldChar w:fldCharType="end"/>
        </w:r>
      </w:hyperlink>
    </w:p>
    <w:p w14:paraId="70203A9E" w14:textId="6D804C67" w:rsidR="00C540BE" w:rsidRDefault="00587582">
      <w:pPr>
        <w:pStyle w:val="TOC4"/>
        <w:tabs>
          <w:tab w:val="right" w:leader="dot" w:pos="8777"/>
        </w:tabs>
        <w:rPr>
          <w:rFonts w:asciiTheme="minorHAnsi" w:hAnsiTheme="minorHAnsi"/>
          <w:noProof/>
          <w:sz w:val="22"/>
          <w:lang w:eastAsia="zh-CN"/>
        </w:rPr>
      </w:pPr>
      <w:hyperlink w:anchor="_Toc488651286" w:history="1">
        <w:r w:rsidR="00C540BE" w:rsidRPr="00EB3D3A">
          <w:rPr>
            <w:rStyle w:val="Hyperlink"/>
            <w:noProof/>
          </w:rPr>
          <w:t>Transition Probability Matrix Construction.</w:t>
        </w:r>
        <w:r w:rsidR="00C540BE">
          <w:rPr>
            <w:noProof/>
            <w:webHidden/>
          </w:rPr>
          <w:tab/>
        </w:r>
        <w:r w:rsidR="00C540BE">
          <w:rPr>
            <w:noProof/>
            <w:webHidden/>
          </w:rPr>
          <w:fldChar w:fldCharType="begin"/>
        </w:r>
        <w:r w:rsidR="00C540BE">
          <w:rPr>
            <w:noProof/>
            <w:webHidden/>
          </w:rPr>
          <w:instrText xml:space="preserve"> PAGEREF _Toc488651286 \h </w:instrText>
        </w:r>
        <w:r w:rsidR="00C540BE">
          <w:rPr>
            <w:noProof/>
            <w:webHidden/>
          </w:rPr>
        </w:r>
        <w:r w:rsidR="00C540BE">
          <w:rPr>
            <w:noProof/>
            <w:webHidden/>
          </w:rPr>
          <w:fldChar w:fldCharType="separate"/>
        </w:r>
        <w:r w:rsidR="00C540BE">
          <w:rPr>
            <w:noProof/>
            <w:webHidden/>
          </w:rPr>
          <w:t>13</w:t>
        </w:r>
        <w:r w:rsidR="00C540BE">
          <w:rPr>
            <w:noProof/>
            <w:webHidden/>
          </w:rPr>
          <w:fldChar w:fldCharType="end"/>
        </w:r>
      </w:hyperlink>
    </w:p>
    <w:p w14:paraId="1F75B197" w14:textId="77D6FB7E" w:rsidR="00C540BE" w:rsidRDefault="00587582">
      <w:pPr>
        <w:pStyle w:val="TOC4"/>
        <w:tabs>
          <w:tab w:val="right" w:leader="dot" w:pos="8777"/>
        </w:tabs>
        <w:rPr>
          <w:rFonts w:asciiTheme="minorHAnsi" w:hAnsiTheme="minorHAnsi"/>
          <w:noProof/>
          <w:sz w:val="22"/>
          <w:lang w:eastAsia="zh-CN"/>
        </w:rPr>
      </w:pPr>
      <w:hyperlink w:anchor="_Toc488651287" w:history="1">
        <w:r w:rsidR="00C540BE" w:rsidRPr="00EB3D3A">
          <w:rPr>
            <w:rStyle w:val="Hyperlink"/>
            <w:noProof/>
          </w:rPr>
          <w:t>Φ calculation.</w:t>
        </w:r>
        <w:r w:rsidR="00C540BE">
          <w:rPr>
            <w:noProof/>
            <w:webHidden/>
          </w:rPr>
          <w:tab/>
        </w:r>
        <w:r w:rsidR="00C540BE">
          <w:rPr>
            <w:noProof/>
            <w:webHidden/>
          </w:rPr>
          <w:fldChar w:fldCharType="begin"/>
        </w:r>
        <w:r w:rsidR="00C540BE">
          <w:rPr>
            <w:noProof/>
            <w:webHidden/>
          </w:rPr>
          <w:instrText xml:space="preserve"> PAGEREF _Toc488651287 \h </w:instrText>
        </w:r>
        <w:r w:rsidR="00C540BE">
          <w:rPr>
            <w:noProof/>
            <w:webHidden/>
          </w:rPr>
        </w:r>
        <w:r w:rsidR="00C540BE">
          <w:rPr>
            <w:noProof/>
            <w:webHidden/>
          </w:rPr>
          <w:fldChar w:fldCharType="separate"/>
        </w:r>
        <w:r w:rsidR="00C540BE">
          <w:rPr>
            <w:noProof/>
            <w:webHidden/>
          </w:rPr>
          <w:t>14</w:t>
        </w:r>
        <w:r w:rsidR="00C540BE">
          <w:rPr>
            <w:noProof/>
            <w:webHidden/>
          </w:rPr>
          <w:fldChar w:fldCharType="end"/>
        </w:r>
      </w:hyperlink>
    </w:p>
    <w:p w14:paraId="012AC0CE" w14:textId="15384958" w:rsidR="00C540BE" w:rsidRDefault="00587582">
      <w:pPr>
        <w:pStyle w:val="TOC3"/>
        <w:tabs>
          <w:tab w:val="right" w:leader="dot" w:pos="8777"/>
        </w:tabs>
        <w:rPr>
          <w:rFonts w:asciiTheme="minorHAnsi" w:hAnsiTheme="minorHAnsi"/>
          <w:noProof/>
          <w:sz w:val="22"/>
          <w:lang w:eastAsia="zh-CN"/>
        </w:rPr>
      </w:pPr>
      <w:hyperlink w:anchor="_Toc488651288" w:history="1">
        <w:r w:rsidR="00C540BE" w:rsidRPr="00EB3D3A">
          <w:rPr>
            <w:rStyle w:val="Hyperlink"/>
            <w:rFonts w:cs="Times New Roman"/>
            <w:noProof/>
          </w:rPr>
          <w:t>Φ* Computation</w:t>
        </w:r>
        <w:r w:rsidR="00C540BE">
          <w:rPr>
            <w:noProof/>
            <w:webHidden/>
          </w:rPr>
          <w:tab/>
        </w:r>
        <w:r w:rsidR="00C540BE">
          <w:rPr>
            <w:noProof/>
            <w:webHidden/>
          </w:rPr>
          <w:fldChar w:fldCharType="begin"/>
        </w:r>
        <w:r w:rsidR="00C540BE">
          <w:rPr>
            <w:noProof/>
            <w:webHidden/>
          </w:rPr>
          <w:instrText xml:space="preserve"> PAGEREF _Toc488651288 \h </w:instrText>
        </w:r>
        <w:r w:rsidR="00C540BE">
          <w:rPr>
            <w:noProof/>
            <w:webHidden/>
          </w:rPr>
        </w:r>
        <w:r w:rsidR="00C540BE">
          <w:rPr>
            <w:noProof/>
            <w:webHidden/>
          </w:rPr>
          <w:fldChar w:fldCharType="separate"/>
        </w:r>
        <w:r w:rsidR="00C540BE">
          <w:rPr>
            <w:noProof/>
            <w:webHidden/>
          </w:rPr>
          <w:t>14</w:t>
        </w:r>
        <w:r w:rsidR="00C540BE">
          <w:rPr>
            <w:noProof/>
            <w:webHidden/>
          </w:rPr>
          <w:fldChar w:fldCharType="end"/>
        </w:r>
      </w:hyperlink>
    </w:p>
    <w:p w14:paraId="6033553B" w14:textId="71B401DB" w:rsidR="00C540BE" w:rsidRDefault="00587582">
      <w:pPr>
        <w:pStyle w:val="TOC3"/>
        <w:tabs>
          <w:tab w:val="right" w:leader="dot" w:pos="8777"/>
        </w:tabs>
        <w:rPr>
          <w:rFonts w:asciiTheme="minorHAnsi" w:hAnsiTheme="minorHAnsi"/>
          <w:noProof/>
          <w:sz w:val="22"/>
          <w:lang w:eastAsia="zh-CN"/>
        </w:rPr>
      </w:pPr>
      <w:hyperlink w:anchor="_Toc488651289" w:history="1">
        <w:r w:rsidR="00C540BE" w:rsidRPr="00EB3D3A">
          <w:rPr>
            <w:rStyle w:val="Hyperlink"/>
            <w:noProof/>
          </w:rPr>
          <w:t>Data Analysis</w:t>
        </w:r>
        <w:r w:rsidR="00C540BE">
          <w:rPr>
            <w:noProof/>
            <w:webHidden/>
          </w:rPr>
          <w:tab/>
        </w:r>
        <w:r w:rsidR="00C540BE">
          <w:rPr>
            <w:noProof/>
            <w:webHidden/>
          </w:rPr>
          <w:fldChar w:fldCharType="begin"/>
        </w:r>
        <w:r w:rsidR="00C540BE">
          <w:rPr>
            <w:noProof/>
            <w:webHidden/>
          </w:rPr>
          <w:instrText xml:space="preserve"> PAGEREF _Toc488651289 \h </w:instrText>
        </w:r>
        <w:r w:rsidR="00C540BE">
          <w:rPr>
            <w:noProof/>
            <w:webHidden/>
          </w:rPr>
        </w:r>
        <w:r w:rsidR="00C540BE">
          <w:rPr>
            <w:noProof/>
            <w:webHidden/>
          </w:rPr>
          <w:fldChar w:fldCharType="separate"/>
        </w:r>
        <w:r w:rsidR="00C540BE">
          <w:rPr>
            <w:noProof/>
            <w:webHidden/>
          </w:rPr>
          <w:t>15</w:t>
        </w:r>
        <w:r w:rsidR="00C540BE">
          <w:rPr>
            <w:noProof/>
            <w:webHidden/>
          </w:rPr>
          <w:fldChar w:fldCharType="end"/>
        </w:r>
      </w:hyperlink>
    </w:p>
    <w:p w14:paraId="2C59B3B1" w14:textId="3839995B" w:rsidR="00C540BE" w:rsidRDefault="00587582">
      <w:pPr>
        <w:pStyle w:val="TOC2"/>
        <w:tabs>
          <w:tab w:val="right" w:leader="dot" w:pos="8777"/>
        </w:tabs>
        <w:rPr>
          <w:rFonts w:asciiTheme="minorHAnsi" w:hAnsiTheme="minorHAnsi"/>
          <w:noProof/>
          <w:sz w:val="22"/>
          <w:lang w:eastAsia="zh-CN"/>
        </w:rPr>
      </w:pPr>
      <w:hyperlink w:anchor="_Toc488651290" w:history="1">
        <w:r w:rsidR="00C540BE" w:rsidRPr="00EB3D3A">
          <w:rPr>
            <w:rStyle w:val="Hyperlink"/>
            <w:noProof/>
          </w:rPr>
          <w:t>Results</w:t>
        </w:r>
        <w:r w:rsidR="00C540BE">
          <w:rPr>
            <w:noProof/>
            <w:webHidden/>
          </w:rPr>
          <w:tab/>
        </w:r>
        <w:r w:rsidR="00C540BE">
          <w:rPr>
            <w:noProof/>
            <w:webHidden/>
          </w:rPr>
          <w:fldChar w:fldCharType="begin"/>
        </w:r>
        <w:r w:rsidR="00C540BE">
          <w:rPr>
            <w:noProof/>
            <w:webHidden/>
          </w:rPr>
          <w:instrText xml:space="preserve"> PAGEREF _Toc488651290 \h </w:instrText>
        </w:r>
        <w:r w:rsidR="00C540BE">
          <w:rPr>
            <w:noProof/>
            <w:webHidden/>
          </w:rPr>
        </w:r>
        <w:r w:rsidR="00C540BE">
          <w:rPr>
            <w:noProof/>
            <w:webHidden/>
          </w:rPr>
          <w:fldChar w:fldCharType="separate"/>
        </w:r>
        <w:r w:rsidR="00C540BE">
          <w:rPr>
            <w:noProof/>
            <w:webHidden/>
          </w:rPr>
          <w:t>17</w:t>
        </w:r>
        <w:r w:rsidR="00C540BE">
          <w:rPr>
            <w:noProof/>
            <w:webHidden/>
          </w:rPr>
          <w:fldChar w:fldCharType="end"/>
        </w:r>
      </w:hyperlink>
    </w:p>
    <w:p w14:paraId="084F6AE4" w14:textId="32199CDF" w:rsidR="00C540BE" w:rsidRDefault="00587582">
      <w:pPr>
        <w:pStyle w:val="TOC3"/>
        <w:tabs>
          <w:tab w:val="right" w:leader="dot" w:pos="8777"/>
        </w:tabs>
        <w:rPr>
          <w:rFonts w:asciiTheme="minorHAnsi" w:hAnsiTheme="minorHAnsi"/>
          <w:noProof/>
          <w:sz w:val="22"/>
          <w:lang w:eastAsia="zh-CN"/>
        </w:rPr>
      </w:pPr>
      <w:hyperlink w:anchor="_Toc488651291" w:history="1">
        <w:r w:rsidR="00C540BE" w:rsidRPr="00EB3D3A">
          <w:rPr>
            <w:rStyle w:val="Hyperlink"/>
            <w:noProof/>
          </w:rPr>
          <w:t>Phi-3 greater during wakefulness</w:t>
        </w:r>
        <w:r w:rsidR="00C540BE">
          <w:rPr>
            <w:noProof/>
            <w:webHidden/>
          </w:rPr>
          <w:tab/>
        </w:r>
        <w:r w:rsidR="00C540BE">
          <w:rPr>
            <w:noProof/>
            <w:webHidden/>
          </w:rPr>
          <w:fldChar w:fldCharType="begin"/>
        </w:r>
        <w:r w:rsidR="00C540BE">
          <w:rPr>
            <w:noProof/>
            <w:webHidden/>
          </w:rPr>
          <w:instrText xml:space="preserve"> PAGEREF _Toc488651291 \h </w:instrText>
        </w:r>
        <w:r w:rsidR="00C540BE">
          <w:rPr>
            <w:noProof/>
            <w:webHidden/>
          </w:rPr>
        </w:r>
        <w:r w:rsidR="00C540BE">
          <w:rPr>
            <w:noProof/>
            <w:webHidden/>
          </w:rPr>
          <w:fldChar w:fldCharType="separate"/>
        </w:r>
        <w:r w:rsidR="00C540BE">
          <w:rPr>
            <w:noProof/>
            <w:webHidden/>
          </w:rPr>
          <w:t>17</w:t>
        </w:r>
        <w:r w:rsidR="00C540BE">
          <w:rPr>
            <w:noProof/>
            <w:webHidden/>
          </w:rPr>
          <w:fldChar w:fldCharType="end"/>
        </w:r>
      </w:hyperlink>
    </w:p>
    <w:p w14:paraId="69C45B48" w14:textId="35223BC0" w:rsidR="00C540BE" w:rsidRDefault="00587582">
      <w:pPr>
        <w:pStyle w:val="TOC3"/>
        <w:tabs>
          <w:tab w:val="right" w:leader="dot" w:pos="8777"/>
        </w:tabs>
        <w:rPr>
          <w:rFonts w:asciiTheme="minorHAnsi" w:hAnsiTheme="minorHAnsi"/>
          <w:noProof/>
          <w:sz w:val="22"/>
          <w:lang w:eastAsia="zh-CN"/>
        </w:rPr>
      </w:pPr>
      <w:hyperlink w:anchor="_Toc488651292" w:history="1">
        <w:r w:rsidR="00C540BE" w:rsidRPr="00EB3D3A">
          <w:rPr>
            <w:rStyle w:val="Hyperlink"/>
            <w:noProof/>
          </w:rPr>
          <w:t>Equal likelihood of MIP cuts</w:t>
        </w:r>
        <w:r w:rsidR="00C540BE">
          <w:rPr>
            <w:noProof/>
            <w:webHidden/>
          </w:rPr>
          <w:tab/>
        </w:r>
        <w:r w:rsidR="00C540BE">
          <w:rPr>
            <w:noProof/>
            <w:webHidden/>
          </w:rPr>
          <w:fldChar w:fldCharType="begin"/>
        </w:r>
        <w:r w:rsidR="00C540BE">
          <w:rPr>
            <w:noProof/>
            <w:webHidden/>
          </w:rPr>
          <w:instrText xml:space="preserve"> PAGEREF _Toc488651292 \h </w:instrText>
        </w:r>
        <w:r w:rsidR="00C540BE">
          <w:rPr>
            <w:noProof/>
            <w:webHidden/>
          </w:rPr>
        </w:r>
        <w:r w:rsidR="00C540BE">
          <w:rPr>
            <w:noProof/>
            <w:webHidden/>
          </w:rPr>
          <w:fldChar w:fldCharType="separate"/>
        </w:r>
        <w:r w:rsidR="00C540BE">
          <w:rPr>
            <w:noProof/>
            <w:webHidden/>
          </w:rPr>
          <w:t>18</w:t>
        </w:r>
        <w:r w:rsidR="00C540BE">
          <w:rPr>
            <w:noProof/>
            <w:webHidden/>
          </w:rPr>
          <w:fldChar w:fldCharType="end"/>
        </w:r>
      </w:hyperlink>
    </w:p>
    <w:p w14:paraId="2CEECAAD" w14:textId="7E3BEF8A" w:rsidR="00C540BE" w:rsidRDefault="00587582">
      <w:pPr>
        <w:pStyle w:val="TOC3"/>
        <w:tabs>
          <w:tab w:val="right" w:leader="dot" w:pos="8777"/>
        </w:tabs>
        <w:rPr>
          <w:rFonts w:asciiTheme="minorHAnsi" w:hAnsiTheme="minorHAnsi"/>
          <w:noProof/>
          <w:sz w:val="22"/>
          <w:lang w:eastAsia="zh-CN"/>
        </w:rPr>
      </w:pPr>
      <w:hyperlink w:anchor="_Toc488651293" w:history="1">
        <w:r w:rsidR="00C540BE" w:rsidRPr="00EB3D3A">
          <w:rPr>
            <w:rStyle w:val="Hyperlink"/>
            <w:noProof/>
          </w:rPr>
          <w:t>Moderate correlation with phi*</w:t>
        </w:r>
        <w:r w:rsidR="00C540BE">
          <w:rPr>
            <w:noProof/>
            <w:webHidden/>
          </w:rPr>
          <w:tab/>
        </w:r>
        <w:r w:rsidR="00C540BE">
          <w:rPr>
            <w:noProof/>
            <w:webHidden/>
          </w:rPr>
          <w:fldChar w:fldCharType="begin"/>
        </w:r>
        <w:r w:rsidR="00C540BE">
          <w:rPr>
            <w:noProof/>
            <w:webHidden/>
          </w:rPr>
          <w:instrText xml:space="preserve"> PAGEREF _Toc488651293 \h </w:instrText>
        </w:r>
        <w:r w:rsidR="00C540BE">
          <w:rPr>
            <w:noProof/>
            <w:webHidden/>
          </w:rPr>
        </w:r>
        <w:r w:rsidR="00C540BE">
          <w:rPr>
            <w:noProof/>
            <w:webHidden/>
          </w:rPr>
          <w:fldChar w:fldCharType="separate"/>
        </w:r>
        <w:r w:rsidR="00C540BE">
          <w:rPr>
            <w:noProof/>
            <w:webHidden/>
          </w:rPr>
          <w:t>19</w:t>
        </w:r>
        <w:r w:rsidR="00C540BE">
          <w:rPr>
            <w:noProof/>
            <w:webHidden/>
          </w:rPr>
          <w:fldChar w:fldCharType="end"/>
        </w:r>
      </w:hyperlink>
    </w:p>
    <w:p w14:paraId="5FE20971" w14:textId="343AEE28" w:rsidR="00C540BE" w:rsidRDefault="00587582">
      <w:pPr>
        <w:pStyle w:val="TOC2"/>
        <w:tabs>
          <w:tab w:val="right" w:leader="dot" w:pos="8777"/>
        </w:tabs>
        <w:rPr>
          <w:rFonts w:asciiTheme="minorHAnsi" w:hAnsiTheme="minorHAnsi"/>
          <w:noProof/>
          <w:sz w:val="22"/>
          <w:lang w:eastAsia="zh-CN"/>
        </w:rPr>
      </w:pPr>
      <w:hyperlink w:anchor="_Toc488651294" w:history="1">
        <w:r w:rsidR="00C540BE" w:rsidRPr="00EB3D3A">
          <w:rPr>
            <w:rStyle w:val="Hyperlink"/>
            <w:noProof/>
          </w:rPr>
          <w:t>CHAPTER 3: DISCUSSION AND CONCLUSION</w:t>
        </w:r>
        <w:r w:rsidR="00C540BE">
          <w:rPr>
            <w:noProof/>
            <w:webHidden/>
          </w:rPr>
          <w:tab/>
        </w:r>
        <w:r w:rsidR="00C540BE">
          <w:rPr>
            <w:noProof/>
            <w:webHidden/>
          </w:rPr>
          <w:fldChar w:fldCharType="begin"/>
        </w:r>
        <w:r w:rsidR="00C540BE">
          <w:rPr>
            <w:noProof/>
            <w:webHidden/>
          </w:rPr>
          <w:instrText xml:space="preserve"> PAGEREF _Toc488651294 \h </w:instrText>
        </w:r>
        <w:r w:rsidR="00C540BE">
          <w:rPr>
            <w:noProof/>
            <w:webHidden/>
          </w:rPr>
        </w:r>
        <w:r w:rsidR="00C540BE">
          <w:rPr>
            <w:noProof/>
            <w:webHidden/>
          </w:rPr>
          <w:fldChar w:fldCharType="separate"/>
        </w:r>
        <w:r w:rsidR="00C540BE">
          <w:rPr>
            <w:noProof/>
            <w:webHidden/>
          </w:rPr>
          <w:t>21</w:t>
        </w:r>
        <w:r w:rsidR="00C540BE">
          <w:rPr>
            <w:noProof/>
            <w:webHidden/>
          </w:rPr>
          <w:fldChar w:fldCharType="end"/>
        </w:r>
      </w:hyperlink>
    </w:p>
    <w:p w14:paraId="7D910F89" w14:textId="16331992" w:rsidR="00C540BE" w:rsidRDefault="00587582">
      <w:pPr>
        <w:pStyle w:val="TOC2"/>
        <w:tabs>
          <w:tab w:val="right" w:leader="dot" w:pos="8777"/>
        </w:tabs>
        <w:rPr>
          <w:rFonts w:asciiTheme="minorHAnsi" w:hAnsiTheme="minorHAnsi"/>
          <w:noProof/>
          <w:sz w:val="22"/>
          <w:lang w:eastAsia="zh-CN"/>
        </w:rPr>
      </w:pPr>
      <w:hyperlink w:anchor="_Toc488651295" w:history="1">
        <w:r w:rsidR="00C540BE" w:rsidRPr="00EB3D3A">
          <w:rPr>
            <w:rStyle w:val="Hyperlink"/>
            <w:noProof/>
          </w:rPr>
          <w:t>CHAPTER 4: REFERENCES</w:t>
        </w:r>
        <w:r w:rsidR="00C540BE">
          <w:rPr>
            <w:noProof/>
            <w:webHidden/>
          </w:rPr>
          <w:tab/>
        </w:r>
        <w:r w:rsidR="00C540BE">
          <w:rPr>
            <w:noProof/>
            <w:webHidden/>
          </w:rPr>
          <w:fldChar w:fldCharType="begin"/>
        </w:r>
        <w:r w:rsidR="00C540BE">
          <w:rPr>
            <w:noProof/>
            <w:webHidden/>
          </w:rPr>
          <w:instrText xml:space="preserve"> PAGEREF _Toc488651295 \h </w:instrText>
        </w:r>
        <w:r w:rsidR="00C540BE">
          <w:rPr>
            <w:noProof/>
            <w:webHidden/>
          </w:rPr>
        </w:r>
        <w:r w:rsidR="00C540BE">
          <w:rPr>
            <w:noProof/>
            <w:webHidden/>
          </w:rPr>
          <w:fldChar w:fldCharType="separate"/>
        </w:r>
        <w:r w:rsidR="00C540BE">
          <w:rPr>
            <w:noProof/>
            <w:webHidden/>
          </w:rPr>
          <w:t>22</w:t>
        </w:r>
        <w:r w:rsidR="00C540BE">
          <w:rPr>
            <w:noProof/>
            <w:webHidden/>
          </w:rPr>
          <w:fldChar w:fldCharType="end"/>
        </w:r>
      </w:hyperlink>
    </w:p>
    <w:p w14:paraId="0AA64EDD" w14:textId="22FB377C" w:rsidR="00FB1C86" w:rsidRDefault="00FB1C86" w:rsidP="00FB1C86">
      <w:r>
        <w:fldChar w:fldCharType="end"/>
      </w:r>
      <w:r>
        <w:br w:type="page"/>
      </w:r>
    </w:p>
    <w:p w14:paraId="60BD2979" w14:textId="41DA76C5" w:rsidR="0085179D" w:rsidRDefault="00DD3108" w:rsidP="007B7F31">
      <w:pPr>
        <w:pStyle w:val="Heading1"/>
      </w:pPr>
      <w:bookmarkStart w:id="4" w:name="_Toc487633709"/>
      <w:bookmarkStart w:id="5" w:name="_Toc488651264"/>
      <w:commentRangeStart w:id="6"/>
      <w:r>
        <w:lastRenderedPageBreak/>
        <w:t>Abstract</w:t>
      </w:r>
      <w:commentRangeEnd w:id="6"/>
      <w:r w:rsidR="00207B8B">
        <w:rPr>
          <w:rStyle w:val="CommentReference"/>
        </w:rPr>
        <w:commentReference w:id="6"/>
      </w:r>
      <w:bookmarkEnd w:id="4"/>
      <w:bookmarkEnd w:id="5"/>
    </w:p>
    <w:p w14:paraId="4438AB0D" w14:textId="1ED030AD" w:rsidR="007B7F31" w:rsidRDefault="00DD3108">
      <w:r>
        <w:t>Blardiblarblar</w:t>
      </w:r>
    </w:p>
    <w:p w14:paraId="33E82C0C" w14:textId="77777777" w:rsidR="007B7F31" w:rsidRDefault="007B7F31">
      <w:pPr>
        <w:spacing w:line="259" w:lineRule="auto"/>
      </w:pPr>
      <w:r>
        <w:br w:type="page"/>
      </w:r>
    </w:p>
    <w:p w14:paraId="7923DD62" w14:textId="04FF50B5" w:rsidR="00CA52A3" w:rsidRDefault="00CA52A3" w:rsidP="00BD2E5D">
      <w:pPr>
        <w:pStyle w:val="Heading1"/>
      </w:pPr>
      <w:bookmarkStart w:id="7" w:name="_Toc487633710"/>
      <w:bookmarkStart w:id="8" w:name="_Toc488651265"/>
      <w:commentRangeStart w:id="9"/>
      <w:r>
        <w:lastRenderedPageBreak/>
        <w:t>Statement of Contribution</w:t>
      </w:r>
      <w:commentRangeEnd w:id="9"/>
      <w:r w:rsidR="00207B8B">
        <w:rPr>
          <w:rStyle w:val="CommentReference"/>
        </w:rPr>
        <w:commentReference w:id="9"/>
      </w:r>
      <w:bookmarkEnd w:id="7"/>
      <w:bookmarkEnd w:id="8"/>
    </w:p>
    <w:p w14:paraId="45A8E75F" w14:textId="3D4BF7F0" w:rsidR="00C6180A" w:rsidRDefault="00C6180A"/>
    <w:p w14:paraId="26737F5E" w14:textId="77777777" w:rsidR="007B7F31" w:rsidRDefault="007B7F31"/>
    <w:tbl>
      <w:tblPr>
        <w:tblStyle w:val="TableGrid"/>
        <w:tblW w:w="1936" w:type="pct"/>
        <w:tblBorders>
          <w:bottom w:val="none" w:sz="0" w:space="0" w:color="auto"/>
        </w:tblBorders>
        <w:tblLook w:val="04A0" w:firstRow="1" w:lastRow="0" w:firstColumn="1" w:lastColumn="0" w:noHBand="0" w:noVBand="1"/>
      </w:tblPr>
      <w:tblGrid>
        <w:gridCol w:w="851"/>
        <w:gridCol w:w="2551"/>
      </w:tblGrid>
      <w:tr w:rsidR="00E6306B" w:rsidRPr="00E6306B" w14:paraId="7CC1DDD2" w14:textId="77777777" w:rsidTr="00FC79C4">
        <w:trPr>
          <w:trHeight w:val="340"/>
        </w:trPr>
        <w:tc>
          <w:tcPr>
            <w:tcW w:w="1251" w:type="pct"/>
            <w:tcBorders>
              <w:top w:val="nil"/>
              <w:left w:val="nil"/>
              <w:bottom w:val="nil"/>
              <w:right w:val="nil"/>
            </w:tcBorders>
            <w:tcMar>
              <w:left w:w="0" w:type="dxa"/>
              <w:right w:w="0" w:type="dxa"/>
            </w:tcMar>
            <w:vAlign w:val="bottom"/>
          </w:tcPr>
          <w:p w14:paraId="1A31FC08" w14:textId="44F651C4" w:rsidR="00E6306B" w:rsidRPr="00E6306B" w:rsidRDefault="00E6306B" w:rsidP="00E6306B">
            <w:pPr>
              <w:pStyle w:val="NoSpacing"/>
            </w:pPr>
            <w:r>
              <w:t>Signed</w:t>
            </w:r>
            <w:r w:rsidR="00FC79C4">
              <w:t>:</w:t>
            </w:r>
          </w:p>
        </w:tc>
        <w:tc>
          <w:tcPr>
            <w:tcW w:w="3749" w:type="pct"/>
            <w:tcBorders>
              <w:top w:val="nil"/>
              <w:left w:val="nil"/>
              <w:bottom w:val="single" w:sz="4" w:space="0" w:color="auto"/>
              <w:right w:val="nil"/>
            </w:tcBorders>
            <w:tcMar>
              <w:left w:w="0" w:type="dxa"/>
              <w:right w:w="0" w:type="dxa"/>
            </w:tcMar>
            <w:vAlign w:val="bottom"/>
          </w:tcPr>
          <w:p w14:paraId="0A9E7A2E" w14:textId="77777777" w:rsidR="00E6306B" w:rsidRPr="00E6306B" w:rsidRDefault="00E6306B"/>
        </w:tc>
      </w:tr>
      <w:tr w:rsidR="00E6306B" w:rsidRPr="00E6306B" w14:paraId="6A4F7CF3" w14:textId="77777777" w:rsidTr="00FC79C4">
        <w:tc>
          <w:tcPr>
            <w:tcW w:w="1251" w:type="pct"/>
            <w:tcBorders>
              <w:top w:val="nil"/>
              <w:left w:val="nil"/>
              <w:bottom w:val="nil"/>
              <w:right w:val="nil"/>
            </w:tcBorders>
            <w:tcMar>
              <w:left w:w="0" w:type="dxa"/>
              <w:right w:w="0" w:type="dxa"/>
            </w:tcMar>
            <w:vAlign w:val="bottom"/>
          </w:tcPr>
          <w:p w14:paraId="3467BA73" w14:textId="77777777" w:rsidR="00E6306B" w:rsidRPr="00E6306B" w:rsidRDefault="00E6306B"/>
        </w:tc>
        <w:tc>
          <w:tcPr>
            <w:tcW w:w="3749" w:type="pct"/>
            <w:tcBorders>
              <w:top w:val="single" w:sz="4" w:space="0" w:color="auto"/>
              <w:left w:val="nil"/>
              <w:bottom w:val="nil"/>
              <w:right w:val="nil"/>
            </w:tcBorders>
            <w:tcMar>
              <w:left w:w="0" w:type="dxa"/>
              <w:right w:w="0" w:type="dxa"/>
            </w:tcMar>
            <w:vAlign w:val="bottom"/>
          </w:tcPr>
          <w:p w14:paraId="0A689CAE" w14:textId="5EB32AD4" w:rsidR="00E6306B" w:rsidRPr="00E6306B" w:rsidRDefault="00E6306B">
            <w:r w:rsidRPr="00E6306B">
              <w:t>Angus Leung</w:t>
            </w:r>
          </w:p>
        </w:tc>
      </w:tr>
    </w:tbl>
    <w:p w14:paraId="3791C0B6" w14:textId="4C264069" w:rsidR="006331AA" w:rsidRDefault="006331AA"/>
    <w:p w14:paraId="21C00C04" w14:textId="686A0B1C" w:rsidR="007B7F31" w:rsidRDefault="00207B8B" w:rsidP="007B7F31">
      <w:r>
        <w:t>Date:</w:t>
      </w:r>
      <w:r w:rsidR="00FC79C4">
        <w:t xml:space="preserve"> /2017</w:t>
      </w:r>
    </w:p>
    <w:p w14:paraId="47391799" w14:textId="77777777" w:rsidR="007B7F31" w:rsidRDefault="007B7F31">
      <w:pPr>
        <w:spacing w:line="259" w:lineRule="auto"/>
      </w:pPr>
      <w:r>
        <w:br w:type="page"/>
      </w:r>
    </w:p>
    <w:p w14:paraId="706B88BF" w14:textId="0EBBF11D" w:rsidR="00065D55" w:rsidRPr="007B7F31" w:rsidRDefault="0090565D" w:rsidP="007B7F31">
      <w:pPr>
        <w:pStyle w:val="Heading1"/>
        <w:rPr>
          <w:rStyle w:val="Heading1Char"/>
          <w:b/>
        </w:rPr>
      </w:pPr>
      <w:bookmarkStart w:id="10" w:name="_Toc487633711"/>
      <w:bookmarkStart w:id="11" w:name="_Toc488651266"/>
      <w:r>
        <w:rPr>
          <w:rStyle w:val="Heading1Char"/>
          <w:b/>
        </w:rPr>
        <w:lastRenderedPageBreak/>
        <w:t>CHAPTER 1: INTRODUCTION</w:t>
      </w:r>
      <w:bookmarkEnd w:id="10"/>
      <w:bookmarkEnd w:id="11"/>
    </w:p>
    <w:p w14:paraId="5C913FCF" w14:textId="3BE4FC85" w:rsidR="00D06AB5" w:rsidRDefault="00D06AB5" w:rsidP="007B7F31">
      <w:r>
        <w:t>30% of the word count is for background/literature review</w:t>
      </w:r>
    </w:p>
    <w:p w14:paraId="5AB845B1" w14:textId="4A7584F9" w:rsidR="009223DE" w:rsidRDefault="009223DE" w:rsidP="009223DE">
      <w:pPr>
        <w:pStyle w:val="Heading2"/>
      </w:pPr>
      <w:bookmarkStart w:id="12" w:name="_Toc487633712"/>
      <w:bookmarkStart w:id="13" w:name="_Toc488651267"/>
      <w:r>
        <w:t>Overview (is a title needed?)</w:t>
      </w:r>
      <w:bookmarkEnd w:id="12"/>
      <w:bookmarkEnd w:id="13"/>
    </w:p>
    <w:p w14:paraId="0D55F9B6" w14:textId="0F62F58A" w:rsidR="00272B86" w:rsidRDefault="003E0F45" w:rsidP="00A278F2">
      <w:pPr>
        <w:ind w:firstLine="720"/>
      </w:pPr>
      <w:r>
        <w:t>A key focus in neuroscientific research on consciousness has been to find how consciousness arises from neural activity in the brain.</w:t>
      </w:r>
      <w:r w:rsidR="008B0FB6">
        <w:t xml:space="preserve"> </w:t>
      </w:r>
      <w:r w:rsidR="00BC42B1">
        <w:t xml:space="preserve">The prevalent method with which to </w:t>
      </w:r>
      <w:r w:rsidR="006D7C85">
        <w:t>tackle this question has been to search for neural activities which correlate with consciousness – the search for the neural co</w:t>
      </w:r>
      <w:r w:rsidR="005D52F4">
        <w:t>rrelates of consciousness (NCC</w:t>
      </w:r>
      <w:r w:rsidR="00E36FA5">
        <w:t>; {Koch, 2016 #12}</w:t>
      </w:r>
      <w:r w:rsidR="005D52F4">
        <w:t>)</w:t>
      </w:r>
      <w:r w:rsidR="00D05014">
        <w:t xml:space="preserve">. Following this approach, </w:t>
      </w:r>
      <w:r w:rsidR="00890711">
        <w:t>numerous</w:t>
      </w:r>
      <w:r w:rsidR="00D05014">
        <w:t xml:space="preserve"> specific neural interactions have been proposed as potential NCC, such as synchronous activation among neurons</w:t>
      </w:r>
      <w:r w:rsidR="00C63BDE">
        <w:t xml:space="preserve"> {Engel, 2001 #18}</w:t>
      </w:r>
      <w:r w:rsidR="00D05014">
        <w:t>, or feedback interactions</w:t>
      </w:r>
      <w:r w:rsidR="00C63BDE">
        <w:t xml:space="preserve"> {Lamme, 2010 #30}.</w:t>
      </w:r>
      <w:r w:rsidR="00F10FE3">
        <w:t xml:space="preserve"> </w:t>
      </w:r>
      <w:r w:rsidR="00F4710F">
        <w:t xml:space="preserve">However, as correlates, they fail to provide an </w:t>
      </w:r>
      <w:commentRangeStart w:id="14"/>
      <w:r w:rsidR="00F4710F">
        <w:t>explanation as to how consciousness arises</w:t>
      </w:r>
      <w:commentRangeEnd w:id="14"/>
      <w:r w:rsidR="008D2B55">
        <w:rPr>
          <w:rStyle w:val="CommentReference"/>
        </w:rPr>
        <w:commentReference w:id="14"/>
      </w:r>
      <w:r w:rsidR="00F4710F">
        <w:t xml:space="preserve">. In order to understand how consciousness comes to be, testable theories which address what </w:t>
      </w:r>
      <w:r w:rsidR="005609E5">
        <w:t>consciousness is and what physical interactions it requires are needed.</w:t>
      </w:r>
      <w:r w:rsidR="003C04CD">
        <w:t xml:space="preserve"> </w:t>
      </w:r>
      <w:commentRangeStart w:id="15"/>
      <w:r w:rsidR="00F10FE3" w:rsidRPr="00F4710F">
        <w:rPr>
          <w:strike/>
        </w:rPr>
        <w:t>Whether such correlations are reliable indicators is however debatable.</w:t>
      </w:r>
      <w:r w:rsidR="00024530" w:rsidRPr="00F4710F">
        <w:rPr>
          <w:strike/>
        </w:rPr>
        <w:t xml:space="preserve"> For example, synchronous activity and feedback both occur in the cerebellum, which likely does not directly contribute to consciousness. </w:t>
      </w:r>
      <w:r w:rsidR="00145D38" w:rsidRPr="00F4710F">
        <w:rPr>
          <w:strike/>
        </w:rPr>
        <w:t>Furthermore</w:t>
      </w:r>
      <w:r w:rsidR="00D9345F" w:rsidRPr="00F4710F">
        <w:rPr>
          <w:strike/>
        </w:rPr>
        <w:t xml:space="preserve">, they lose </w:t>
      </w:r>
      <w:r w:rsidR="00145D38" w:rsidRPr="00F4710F">
        <w:rPr>
          <w:strike/>
        </w:rPr>
        <w:t>relevance as indicators of consciousness in contexts involving brain damage, non-human animals, and artificial systems</w:t>
      </w:r>
      <w:commentRangeEnd w:id="15"/>
      <w:r w:rsidR="00DA12FD">
        <w:rPr>
          <w:rStyle w:val="CommentReference"/>
        </w:rPr>
        <w:commentReference w:id="15"/>
      </w:r>
      <w:r w:rsidR="00145D38" w:rsidRPr="00F4710F">
        <w:rPr>
          <w:strike/>
        </w:rPr>
        <w:t>.</w:t>
      </w:r>
      <w:r w:rsidR="00915E69">
        <w:t xml:space="preserve"> In order to understand how consciousness arises, testable theories which address what consciousness is and what physical interactions it requires are needed.</w:t>
      </w:r>
    </w:p>
    <w:p w14:paraId="5B1BE132" w14:textId="226304DE" w:rsidR="003E0F45" w:rsidRDefault="00F734A4" w:rsidP="00272B86">
      <w:pPr>
        <w:ind w:firstLine="720"/>
      </w:pPr>
      <w:r>
        <w:t>Integrated information theory (IIT; ) is one such theory which has risen to provide a principled account of consciousness.</w:t>
      </w:r>
      <w:r w:rsidR="008168A7">
        <w:t xml:space="preserve"> </w:t>
      </w:r>
      <w:r w:rsidR="00367F8A">
        <w:t>Notably</w:t>
      </w:r>
      <w:r w:rsidR="00233AE0">
        <w:t>, it puts forward a measure of consciousness w</w:t>
      </w:r>
      <w:r w:rsidR="00367F8A">
        <w:t xml:space="preserve">hich accounts for both the levels and contents of </w:t>
      </w:r>
      <w:r w:rsidR="00233AE0">
        <w:t>consciousness.</w:t>
      </w:r>
      <w:r w:rsidR="00272B86">
        <w:t xml:space="preserve"> Despite several simulation studies, the newest version of IIT has yet to be tested in a biological system.</w:t>
      </w:r>
      <w:r w:rsidR="00090A6F">
        <w:t xml:space="preserve"> This introduction </w:t>
      </w:r>
      <w:r w:rsidR="00096F78">
        <w:t>has</w:t>
      </w:r>
      <w:r w:rsidR="00090A6F">
        <w:t xml:space="preserve"> two main components: an introduction to IIT and how it fits in the context of consciousness research, and a review of use of the fly model in studying consciousness or at least in testing the IIT.</w:t>
      </w:r>
    </w:p>
    <w:p w14:paraId="5E0674B3" w14:textId="77777777" w:rsidR="00AB285E" w:rsidRDefault="00AB285E" w:rsidP="007B7F31"/>
    <w:p w14:paraId="27241F52" w14:textId="4393E7D9" w:rsidR="00E03257" w:rsidRDefault="00E90B9F" w:rsidP="00E03257">
      <w:pPr>
        <w:pStyle w:val="Heading2"/>
      </w:pPr>
      <w:bookmarkStart w:id="16" w:name="_Toc487633714"/>
      <w:bookmarkStart w:id="17" w:name="_Toc488651268"/>
      <w:r>
        <w:t xml:space="preserve">The </w:t>
      </w:r>
      <w:r w:rsidR="00E03257">
        <w:t>Integrated Information Theory</w:t>
      </w:r>
      <w:bookmarkEnd w:id="16"/>
      <w:bookmarkEnd w:id="17"/>
      <w:r>
        <w:t xml:space="preserve"> of Consciousness</w:t>
      </w:r>
    </w:p>
    <w:p w14:paraId="0E3D71E7" w14:textId="31E8007E" w:rsidR="00523F89" w:rsidRDefault="00DC4D39" w:rsidP="00DC4D39">
      <w:r>
        <w:tab/>
      </w:r>
      <w:r w:rsidR="008C2CC6">
        <w:t>&lt;Prevalence of reductionism&gt;</w:t>
      </w:r>
      <w:r>
        <w:t xml:space="preserve">The prevalent method with which to approach the question of how consciousness arises has been to search for and study the NCC. </w:t>
      </w:r>
      <w:r w:rsidR="009E2A32">
        <w:t>Within this method, two main approaches are apparent: the search for the NCC of the contents of consciousness, and the search for the NCC of the level of consc</w:t>
      </w:r>
      <w:r w:rsidR="00A00363">
        <w:t>iousness {Overgaard, 2010 #33}</w:t>
      </w:r>
      <w:r w:rsidR="006C4BFB">
        <w:t xml:space="preserve">. Examples of neural activity proposed as correlating with contents are … while examples proposed as correlating with level are … </w:t>
      </w:r>
      <w:r w:rsidR="001D3097">
        <w:t>However the reliability of these correlates as indicators of consciousness is debatable. &lt;counterexamples; they also lose relevance as indicators of consciousness in contexts involving brain damage, non-human animals, and artificial systems&gt; Furthermore</w:t>
      </w:r>
      <w:r w:rsidR="006C4BFB">
        <w:t>, it has become increasingly clear that this split approach to studying consciousness has significant drawbacks … {Hohwy, 2009 #32}</w:t>
      </w:r>
      <w:r w:rsidR="00091638">
        <w:t>. The natural extension to this has been to consider both the lev</w:t>
      </w:r>
      <w:r w:rsidR="00BA7C35">
        <w:t>el and contents in tandem</w:t>
      </w:r>
      <w:r w:rsidR="00F25DB0">
        <w:t>.</w:t>
      </w:r>
      <w:bookmarkStart w:id="18" w:name="_GoBack"/>
      <w:bookmarkEnd w:id="18"/>
    </w:p>
    <w:p w14:paraId="640A6EE6" w14:textId="02F75C1E" w:rsidR="00D2557D" w:rsidRDefault="005976AF" w:rsidP="00DC4D39">
      <w:r>
        <w:tab/>
      </w:r>
      <w:r w:rsidR="00867AA0">
        <w:t>&lt;Discussion of other theories&gt;</w:t>
      </w:r>
      <w:r w:rsidR="00CE65C5">
        <w:t xml:space="preserve">Proposed theories of consciousness have generally been congruent with the idea of levels and contents being </w:t>
      </w:r>
      <w:r w:rsidR="00FE54F7">
        <w:t>inherently intertwined. Such theories include the …</w:t>
      </w:r>
      <w:r w:rsidR="008E23E1">
        <w:t xml:space="preserve"> A</w:t>
      </w:r>
      <w:r w:rsidR="00EF24DA">
        <w:t xml:space="preserve"> key </w:t>
      </w:r>
      <w:r w:rsidR="008E23E1">
        <w:t xml:space="preserve">concept </w:t>
      </w:r>
      <w:r w:rsidR="00EF24DA">
        <w:t>common to such</w:t>
      </w:r>
      <w:r w:rsidR="008E23E1">
        <w:t xml:space="preserve"> theories is the idea of integr</w:t>
      </w:r>
      <w:r w:rsidR="006C6E9F">
        <w:t>ation among parts of the brain.</w:t>
      </w:r>
      <w:r w:rsidR="00541807">
        <w:t xml:space="preserve"> </w:t>
      </w:r>
      <w:r w:rsidR="00CB6CC2">
        <w:t>This concept has been thoroughly validated by various brain studie</w:t>
      </w:r>
      <w:r w:rsidR="0094583A">
        <w:t>s …</w:t>
      </w:r>
      <w:r w:rsidR="004C7B7B">
        <w:t xml:space="preserve"> </w:t>
      </w:r>
      <w:r w:rsidR="00F231B2">
        <w:t>Many of these theories however are based on observations of the human (or invertebrate brains), and th</w:t>
      </w:r>
      <w:r w:rsidR="00FC1895">
        <w:t>us the limitation of inapplicability to non-human an</w:t>
      </w:r>
      <w:r w:rsidR="00844182">
        <w:t>imals and artificial systems extends to these theories.</w:t>
      </w:r>
    </w:p>
    <w:p w14:paraId="01C0EE0D" w14:textId="54FB6433" w:rsidR="002E30D7" w:rsidRDefault="00B77D0F" w:rsidP="00B77D0F">
      <w:r>
        <w:tab/>
      </w:r>
      <w:r w:rsidR="00867AA0">
        <w:t>&lt;Intro to IIT&gt;</w:t>
      </w:r>
      <w:r>
        <w:t xml:space="preserve">IIT stands out from the other theories by taking a different approach. </w:t>
      </w:r>
      <w:r w:rsidR="0028130B">
        <w:t xml:space="preserve">Instead of </w:t>
      </w:r>
      <w:r w:rsidR="007B09C2">
        <w:t>building a theory</w:t>
      </w:r>
      <w:r w:rsidR="001138EE">
        <w:t xml:space="preserve"> from observed neural activities</w:t>
      </w:r>
      <w:r w:rsidR="0028130B">
        <w:t xml:space="preserve">, IIT identifies </w:t>
      </w:r>
      <w:r w:rsidR="00F34A75">
        <w:t>fundamental</w:t>
      </w:r>
      <w:r w:rsidR="0028130B">
        <w:t xml:space="preserve"> aspects of consciousness, and from these </w:t>
      </w:r>
      <w:r w:rsidR="001A1659">
        <w:t>reasons</w:t>
      </w:r>
      <w:r w:rsidR="0028130B">
        <w:t xml:space="preserve"> the necessary mechanisms for it.</w:t>
      </w:r>
      <w:r w:rsidR="00040BA1">
        <w:t xml:space="preserve"> </w:t>
      </w:r>
      <w:r w:rsidR="00F34A75">
        <w:t xml:space="preserve">The </w:t>
      </w:r>
      <w:r w:rsidR="00A364A6">
        <w:t xml:space="preserve">fundamental properties it identifies are as follows: </w:t>
      </w:r>
      <w:r w:rsidR="000B489F">
        <w:t xml:space="preserve">(a) intrinsic existence: an experience exists, and furthermore it exists from its own intrinsic perspective, independent of external </w:t>
      </w:r>
      <w:r w:rsidR="000B489F">
        <w:lastRenderedPageBreak/>
        <w:t xml:space="preserve">observers; (b) composition: an experience is composed of multiple aspects (for example, the experience of watching a movie involves vision and audition, and within vision you may experience a car and a person); (c) information: an experience rules out every other possible experience that could be occurring; (d) integration: an experience exists as a single whole which cannot be broken into parts; and (e) exclusion: an experience cannot be superposed with other experiences (consciousnesses cannot overlap). </w:t>
      </w:r>
      <w:r w:rsidR="001A1659">
        <w:t>F</w:t>
      </w:r>
      <w:r w:rsidR="00A364A6">
        <w:t>rom these</w:t>
      </w:r>
      <w:r w:rsidR="001A1659">
        <w:t xml:space="preserve"> principles,</w:t>
      </w:r>
      <w:r w:rsidR="009C3AD5">
        <w:t xml:space="preserve"> </w:t>
      </w:r>
      <w:r w:rsidR="00E21D9C">
        <w:t>it builds a m</w:t>
      </w:r>
      <w:r w:rsidR="001A1659">
        <w:t>easure</w:t>
      </w:r>
      <w:r w:rsidR="00236E7B">
        <w:t>,</w:t>
      </w:r>
      <w:r w:rsidR="003A52E5">
        <w:t xml:space="preserve"> integrated</w:t>
      </w:r>
      <w:r w:rsidR="00E775AC">
        <w:t xml:space="preserve"> information</w:t>
      </w:r>
      <w:r w:rsidR="00236E7B">
        <w:t xml:space="preserve"> </w:t>
      </w:r>
      <w:r w:rsidR="008D2B55">
        <w:rPr>
          <w:rFonts w:cs="Times New Roman"/>
        </w:rPr>
        <w:t>Φ</w:t>
      </w:r>
      <w:r w:rsidR="00236E7B">
        <w:t xml:space="preserve">, </w:t>
      </w:r>
      <w:r w:rsidR="00587582">
        <w:t xml:space="preserve">whose </w:t>
      </w:r>
      <w:commentRangeStart w:id="19"/>
      <w:r w:rsidR="00587582">
        <w:t>magnitude</w:t>
      </w:r>
      <w:commentRangeEnd w:id="19"/>
      <w:r w:rsidR="00A76F67">
        <w:rPr>
          <w:rStyle w:val="CommentReference"/>
        </w:rPr>
        <w:commentReference w:id="19"/>
      </w:r>
      <w:r w:rsidR="00A76F67">
        <w:t xml:space="preserve"> is reflective of the level of consciousness in a system</w:t>
      </w:r>
      <w:r w:rsidR="00AA28A2">
        <w:t>.</w:t>
      </w:r>
    </w:p>
    <w:p w14:paraId="2D009FA7" w14:textId="52E8398C" w:rsidR="00BE7A4D" w:rsidRDefault="00BE7A4D" w:rsidP="00B77D0F">
      <w:pPr>
        <w:rPr>
          <w:rFonts w:cs="Times New Roman"/>
        </w:rPr>
      </w:pPr>
      <w:r>
        <w:tab/>
      </w:r>
      <w:r w:rsidR="0064186B">
        <w:t>&lt;Concept of phi&gt;</w:t>
      </w:r>
      <w:r w:rsidR="002E30D7">
        <w:t xml:space="preserve">The </w:t>
      </w:r>
      <w:r w:rsidR="0012785D">
        <w:t xml:space="preserve">raw </w:t>
      </w:r>
      <w:r w:rsidR="002E30D7">
        <w:t xml:space="preserve">concept of </w:t>
      </w:r>
      <w:r w:rsidR="002E30D7">
        <w:rPr>
          <w:rFonts w:cs="Times New Roman"/>
        </w:rPr>
        <w:t>Φ</w:t>
      </w:r>
      <w:r w:rsidR="0012785D">
        <w:rPr>
          <w:rFonts w:cs="Times New Roman"/>
        </w:rPr>
        <w:t xml:space="preserve"> is built from th</w:t>
      </w:r>
      <w:r w:rsidR="00E8222A">
        <w:rPr>
          <w:rFonts w:cs="Times New Roman"/>
        </w:rPr>
        <w:t>e principals of information</w:t>
      </w:r>
      <w:r w:rsidR="00C6648B">
        <w:rPr>
          <w:rFonts w:cs="Times New Roman"/>
        </w:rPr>
        <w:t xml:space="preserve"> (I)</w:t>
      </w:r>
      <w:r w:rsidR="00E8222A">
        <w:rPr>
          <w:rFonts w:cs="Times New Roman"/>
        </w:rPr>
        <w:t xml:space="preserve"> and integration</w:t>
      </w:r>
      <w:r w:rsidR="00FD709F">
        <w:rPr>
          <w:rFonts w:cs="Times New Roman"/>
        </w:rPr>
        <w:t xml:space="preserve"> </w:t>
      </w:r>
      <w:r w:rsidR="00C6648B">
        <w:rPr>
          <w:rFonts w:cs="Times New Roman"/>
        </w:rPr>
        <w:t>(O)</w:t>
      </w:r>
      <w:r w:rsidR="0012785D">
        <w:rPr>
          <w:rFonts w:cs="Times New Roman"/>
        </w:rPr>
        <w:t xml:space="preserve">. </w:t>
      </w:r>
      <w:r w:rsidR="002C624F">
        <w:rPr>
          <w:rFonts w:cs="Times New Roman"/>
        </w:rPr>
        <w:t xml:space="preserve">Information can be understood as a reduction of uncertainty. For example, a simple neuron at any time may </w:t>
      </w:r>
      <w:r w:rsidR="00A77C63">
        <w:rPr>
          <w:rFonts w:cs="Times New Roman"/>
        </w:rPr>
        <w:t xml:space="preserve">have </w:t>
      </w:r>
      <w:r w:rsidR="004C285D">
        <w:rPr>
          <w:rFonts w:cs="Times New Roman"/>
        </w:rPr>
        <w:t xml:space="preserve">one of </w:t>
      </w:r>
      <w:r w:rsidR="00A77C63">
        <w:rPr>
          <w:rFonts w:cs="Times New Roman"/>
        </w:rPr>
        <w:t>t</w:t>
      </w:r>
      <w:r w:rsidR="007455F1">
        <w:rPr>
          <w:rFonts w:cs="Times New Roman"/>
        </w:rPr>
        <w:t>wo states:</w:t>
      </w:r>
      <w:r w:rsidR="002C624F">
        <w:rPr>
          <w:rFonts w:cs="Times New Roman"/>
        </w:rPr>
        <w:t xml:space="preserve"> firing or not firing</w:t>
      </w:r>
      <w:r w:rsidR="003041A9">
        <w:rPr>
          <w:rFonts w:cs="Times New Roman"/>
        </w:rPr>
        <w:t xml:space="preserve">. </w:t>
      </w:r>
      <w:r w:rsidR="004B2D05">
        <w:rPr>
          <w:rFonts w:cs="Times New Roman"/>
        </w:rPr>
        <w:t>As the neuron can take one of multiple (two) states, there is inherent uncertainty as to which s</w:t>
      </w:r>
      <w:r w:rsidR="00B37BD1">
        <w:rPr>
          <w:rFonts w:cs="Times New Roman"/>
        </w:rPr>
        <w:t>tate it is in at any time.</w:t>
      </w:r>
      <w:r w:rsidR="003622AC">
        <w:rPr>
          <w:rFonts w:cs="Times New Roman"/>
        </w:rPr>
        <w:t xml:space="preserve"> However, if we were to consider a second </w:t>
      </w:r>
      <w:r w:rsidR="007D5CC1">
        <w:rPr>
          <w:rFonts w:cs="Times New Roman"/>
        </w:rPr>
        <w:t xml:space="preserve">simple </w:t>
      </w:r>
      <w:r w:rsidR="003622AC">
        <w:rPr>
          <w:rFonts w:cs="Times New Roman"/>
        </w:rPr>
        <w:t>neuron</w:t>
      </w:r>
      <w:r w:rsidR="007D5CC1">
        <w:rPr>
          <w:rFonts w:cs="Times New Roman"/>
        </w:rPr>
        <w:t xml:space="preserve"> and its connection with the first (let’s say that the first neuron fires at time </w:t>
      </w:r>
      <w:r w:rsidR="007D5CC1">
        <w:rPr>
          <w:rFonts w:cs="Times New Roman"/>
          <w:i/>
        </w:rPr>
        <w:t>t</w:t>
      </w:r>
      <w:r w:rsidR="007D5CC1">
        <w:rPr>
          <w:rFonts w:cs="Times New Roman"/>
        </w:rPr>
        <w:t xml:space="preserve"> if the second neuron </w:t>
      </w:r>
      <w:r w:rsidR="00C13731">
        <w:rPr>
          <w:rFonts w:cs="Times New Roman"/>
        </w:rPr>
        <w:t xml:space="preserve">was firing at </w:t>
      </w:r>
      <w:r w:rsidR="00C13731">
        <w:rPr>
          <w:rFonts w:cs="Times New Roman"/>
          <w:i/>
        </w:rPr>
        <w:t>t</w:t>
      </w:r>
      <w:r w:rsidR="00C13731">
        <w:rPr>
          <w:rFonts w:cs="Times New Roman"/>
        </w:rPr>
        <w:t>-1</w:t>
      </w:r>
      <w:r w:rsidR="0070206F">
        <w:rPr>
          <w:rFonts w:cs="Times New Roman"/>
        </w:rPr>
        <w:t>, essentially copying the state of the second neuron</w:t>
      </w:r>
      <w:r w:rsidR="00C13731">
        <w:rPr>
          <w:rFonts w:cs="Times New Roman"/>
        </w:rPr>
        <w:t>)</w:t>
      </w:r>
      <w:r w:rsidR="0070206F">
        <w:rPr>
          <w:rFonts w:cs="Times New Roman"/>
        </w:rPr>
        <w:t xml:space="preserve">, knowing the state of the second neuron at time </w:t>
      </w:r>
      <w:r w:rsidR="0070206F">
        <w:rPr>
          <w:rFonts w:cs="Times New Roman"/>
          <w:i/>
        </w:rPr>
        <w:t>t</w:t>
      </w:r>
      <w:r w:rsidR="0072055E">
        <w:rPr>
          <w:rFonts w:cs="Times New Roman"/>
        </w:rPr>
        <w:t>-1</w:t>
      </w:r>
      <w:r w:rsidR="0070206F">
        <w:rPr>
          <w:rFonts w:cs="Times New Roman"/>
        </w:rPr>
        <w:t xml:space="preserve"> would </w:t>
      </w:r>
      <w:r w:rsidR="008006A6">
        <w:rPr>
          <w:rFonts w:cs="Times New Roman"/>
        </w:rPr>
        <w:t xml:space="preserve">allow us to deduce the state of the first neuron at </w:t>
      </w:r>
      <w:r w:rsidR="008006A6">
        <w:rPr>
          <w:rFonts w:cs="Times New Roman"/>
          <w:i/>
        </w:rPr>
        <w:t>t</w:t>
      </w:r>
      <w:r w:rsidR="008006A6">
        <w:rPr>
          <w:rFonts w:cs="Times New Roman"/>
        </w:rPr>
        <w:t xml:space="preserve">, reducing </w:t>
      </w:r>
      <w:r w:rsidR="007F22F5">
        <w:rPr>
          <w:rFonts w:cs="Times New Roman"/>
        </w:rPr>
        <w:t>the set of possible states it could take</w:t>
      </w:r>
      <w:r w:rsidR="008006A6">
        <w:rPr>
          <w:rFonts w:cs="Times New Roman"/>
        </w:rPr>
        <w:t xml:space="preserve"> at that timepoint</w:t>
      </w:r>
      <w:r w:rsidR="007F22F5">
        <w:rPr>
          <w:rFonts w:cs="Times New Roman"/>
        </w:rPr>
        <w:t xml:space="preserve"> (from two states to one)</w:t>
      </w:r>
      <w:r w:rsidR="008006A6">
        <w:rPr>
          <w:rFonts w:cs="Times New Roman"/>
        </w:rPr>
        <w:t xml:space="preserve">. </w:t>
      </w:r>
      <w:r w:rsidR="0072055E">
        <w:rPr>
          <w:rFonts w:cs="Times New Roman"/>
        </w:rPr>
        <w:t xml:space="preserve">Similarly, knowing the state of the first neuron at </w:t>
      </w:r>
      <w:r w:rsidR="0065301D">
        <w:rPr>
          <w:rFonts w:cs="Times New Roman"/>
          <w:i/>
        </w:rPr>
        <w:t>t</w:t>
      </w:r>
      <w:r w:rsidR="0072055E">
        <w:rPr>
          <w:rFonts w:cs="Times New Roman"/>
        </w:rPr>
        <w:t xml:space="preserve"> would reduce the possible states of the second</w:t>
      </w:r>
      <w:r w:rsidR="0017197E">
        <w:rPr>
          <w:rFonts w:cs="Times New Roman"/>
        </w:rPr>
        <w:t xml:space="preserve"> neuron</w:t>
      </w:r>
      <w:r w:rsidR="0072055E">
        <w:rPr>
          <w:rFonts w:cs="Times New Roman"/>
        </w:rPr>
        <w:t xml:space="preserve"> at time </w:t>
      </w:r>
      <w:r w:rsidR="00B634C8">
        <w:rPr>
          <w:rFonts w:cs="Times New Roman"/>
          <w:i/>
        </w:rPr>
        <w:t>t</w:t>
      </w:r>
      <w:r w:rsidR="00B634C8">
        <w:rPr>
          <w:rFonts w:cs="Times New Roman"/>
        </w:rPr>
        <w:t>-1</w:t>
      </w:r>
      <w:r w:rsidR="0072055E">
        <w:rPr>
          <w:rFonts w:cs="Times New Roman"/>
        </w:rPr>
        <w:t>.</w:t>
      </w:r>
      <w:r w:rsidR="008006A6" w:rsidRPr="0072055E">
        <w:rPr>
          <w:rFonts w:cs="Times New Roman"/>
        </w:rPr>
        <w:t>This</w:t>
      </w:r>
      <w:r w:rsidR="008006A6">
        <w:rPr>
          <w:rFonts w:cs="Times New Roman"/>
        </w:rPr>
        <w:t xml:space="preserve"> reduction in uncertainty is information.</w:t>
      </w:r>
      <w:r w:rsidR="00CA657D">
        <w:rPr>
          <w:rFonts w:cs="Times New Roman"/>
        </w:rPr>
        <w:t xml:space="preserve"> </w:t>
      </w:r>
      <w:r w:rsidR="000429C4">
        <w:rPr>
          <w:rFonts w:cs="Times New Roman"/>
        </w:rPr>
        <w:t xml:space="preserve">Integration refers to what exists </w:t>
      </w:r>
      <w:r w:rsidR="006B3C45">
        <w:rPr>
          <w:rFonts w:cs="Times New Roman"/>
        </w:rPr>
        <w:t xml:space="preserve">only when considering a system as a whole, in our case, the two neurons and their connection. </w:t>
      </w:r>
      <w:r w:rsidR="00ED7CA9">
        <w:rPr>
          <w:rFonts w:cs="Times New Roman"/>
        </w:rPr>
        <w:t>If we were to split the sys</w:t>
      </w:r>
      <w:r w:rsidR="00964BE8">
        <w:rPr>
          <w:rFonts w:cs="Times New Roman"/>
        </w:rPr>
        <w:t xml:space="preserve">tem of two neurons into two independent parts </w:t>
      </w:r>
      <w:r w:rsidR="00206E55">
        <w:rPr>
          <w:rFonts w:cs="Times New Roman"/>
        </w:rPr>
        <w:t xml:space="preserve">(each consisting </w:t>
      </w:r>
      <w:r w:rsidR="00964BE8">
        <w:rPr>
          <w:rFonts w:cs="Times New Roman"/>
        </w:rPr>
        <w:t>of one neuron</w:t>
      </w:r>
      <w:r w:rsidR="00206E55">
        <w:rPr>
          <w:rFonts w:cs="Times New Roman"/>
        </w:rPr>
        <w:t>)</w:t>
      </w:r>
      <w:r w:rsidR="00964BE8">
        <w:rPr>
          <w:rFonts w:cs="Times New Roman"/>
        </w:rPr>
        <w:t xml:space="preserve"> by ignoring the connection between them (i.e. cutting it)</w:t>
      </w:r>
      <w:r w:rsidR="00BD6094">
        <w:rPr>
          <w:rFonts w:cs="Times New Roman"/>
        </w:rPr>
        <w:t xml:space="preserve">, </w:t>
      </w:r>
      <w:r w:rsidR="00FF1F95">
        <w:rPr>
          <w:rFonts w:cs="Times New Roman"/>
        </w:rPr>
        <w:t xml:space="preserve">then the uncertainty as to the state of the first neuron at any time </w:t>
      </w:r>
      <w:r w:rsidR="00FF1F95">
        <w:rPr>
          <w:rFonts w:cs="Times New Roman"/>
          <w:i/>
        </w:rPr>
        <w:t>t</w:t>
      </w:r>
      <w:r w:rsidR="00FF1F95">
        <w:rPr>
          <w:rFonts w:cs="Times New Roman"/>
        </w:rPr>
        <w:t xml:space="preserve"> </w:t>
      </w:r>
      <w:r w:rsidR="00BB654F">
        <w:rPr>
          <w:rFonts w:cs="Times New Roman"/>
        </w:rPr>
        <w:t>increases to what it was before we considered the second neuron</w:t>
      </w:r>
      <w:r w:rsidR="00F62A2D">
        <w:rPr>
          <w:rFonts w:cs="Times New Roman"/>
        </w:rPr>
        <w:t xml:space="preserve">. Thus, the information gained from considering the second neuron only exists when considering the </w:t>
      </w:r>
      <w:r w:rsidR="00BC0E45">
        <w:rPr>
          <w:rFonts w:cs="Times New Roman"/>
        </w:rPr>
        <w:t>whole system</w:t>
      </w:r>
      <w:r w:rsidR="00F51AC3">
        <w:rPr>
          <w:rFonts w:cs="Times New Roman"/>
        </w:rPr>
        <w:t>, and is considered to be integrated information.</w:t>
      </w:r>
    </w:p>
    <w:p w14:paraId="1EA70F48" w14:textId="417BA7E2" w:rsidR="001F2080" w:rsidRPr="000449AD" w:rsidRDefault="001F2080" w:rsidP="00B77D0F">
      <w:pPr>
        <w:rPr>
          <w:rFonts w:cs="Times New Roman"/>
        </w:rPr>
      </w:pPr>
      <w:r>
        <w:rPr>
          <w:rFonts w:cs="Times New Roman"/>
        </w:rPr>
        <w:lastRenderedPageBreak/>
        <w:tab/>
      </w:r>
      <w:r w:rsidR="003808F0">
        <w:rPr>
          <w:rFonts w:cs="Times New Roman"/>
        </w:rPr>
        <w:t>&lt;How a system state constrains its past and future; examples of brain&gt;</w:t>
      </w:r>
      <w:r w:rsidR="003808F0">
        <w:rPr>
          <w:rFonts w:cs="Times New Roman"/>
        </w:rPr>
        <w:t xml:space="preserve"> </w:t>
      </w:r>
      <w:r w:rsidR="004E3D27">
        <w:rPr>
          <w:rFonts w:cs="Times New Roman"/>
        </w:rPr>
        <w:t xml:space="preserve">In the novel example provided, </w:t>
      </w:r>
      <w:r w:rsidR="00321DFA">
        <w:rPr>
          <w:rFonts w:cs="Times New Roman"/>
        </w:rPr>
        <w:t>we</w:t>
      </w:r>
      <w:r w:rsidR="007E6579">
        <w:rPr>
          <w:rFonts w:cs="Times New Roman"/>
        </w:rPr>
        <w:t xml:space="preserve"> consider</w:t>
      </w:r>
      <w:r w:rsidR="00482978">
        <w:rPr>
          <w:rFonts w:cs="Times New Roman"/>
        </w:rPr>
        <w:t>ed</w:t>
      </w:r>
      <w:r w:rsidR="007E6579">
        <w:rPr>
          <w:rFonts w:cs="Times New Roman"/>
        </w:rPr>
        <w:t xml:space="preserve"> the information gained in one part </w:t>
      </w:r>
      <w:r w:rsidR="0062562E">
        <w:rPr>
          <w:rFonts w:cs="Times New Roman"/>
        </w:rPr>
        <w:t xml:space="preserve">of the system </w:t>
      </w:r>
      <w:r w:rsidR="00321DFA">
        <w:rPr>
          <w:rFonts w:cs="Times New Roman"/>
        </w:rPr>
        <w:t xml:space="preserve">(neuron one) </w:t>
      </w:r>
      <w:r w:rsidR="007E6579">
        <w:rPr>
          <w:rFonts w:cs="Times New Roman"/>
        </w:rPr>
        <w:t>when given knowledge about another</w:t>
      </w:r>
      <w:r w:rsidR="00321DFA">
        <w:rPr>
          <w:rFonts w:cs="Times New Roman"/>
        </w:rPr>
        <w:t xml:space="preserve"> </w:t>
      </w:r>
      <w:r w:rsidR="00B11E0F">
        <w:rPr>
          <w:rFonts w:cs="Times New Roman"/>
        </w:rPr>
        <w:t xml:space="preserve">part </w:t>
      </w:r>
      <w:r w:rsidR="00321DFA">
        <w:rPr>
          <w:rFonts w:cs="Times New Roman"/>
        </w:rPr>
        <w:t>(neuron two)</w:t>
      </w:r>
      <w:r w:rsidR="007E6579">
        <w:rPr>
          <w:rFonts w:cs="Times New Roman"/>
        </w:rPr>
        <w:t xml:space="preserve">. As consciousness is inherently an intrinsic phenomenon, however, </w:t>
      </w:r>
      <w:r w:rsidR="007E6579">
        <w:rPr>
          <w:rFonts w:cs="Times New Roman"/>
        </w:rPr>
        <w:t>Φ</w:t>
      </w:r>
      <w:r w:rsidR="007E6579">
        <w:rPr>
          <w:rFonts w:cs="Times New Roman"/>
        </w:rPr>
        <w:t xml:space="preserve"> is assessed by considering how a</w:t>
      </w:r>
      <w:r w:rsidR="00C33254">
        <w:rPr>
          <w:rFonts w:cs="Times New Roman"/>
        </w:rPr>
        <w:t xml:space="preserve"> single</w:t>
      </w:r>
      <w:r w:rsidR="007E6579">
        <w:rPr>
          <w:rFonts w:cs="Times New Roman"/>
        </w:rPr>
        <w:t xml:space="preserve"> system </w:t>
      </w:r>
      <w:r w:rsidR="00327793">
        <w:rPr>
          <w:rFonts w:cs="Times New Roman"/>
        </w:rPr>
        <w:t>generates information regarding</w:t>
      </w:r>
      <w:r w:rsidR="007E6579">
        <w:rPr>
          <w:rFonts w:cs="Times New Roman"/>
        </w:rPr>
        <w:t xml:space="preserve"> itself. </w:t>
      </w:r>
      <w:r w:rsidR="006D5770">
        <w:rPr>
          <w:rFonts w:cs="Times New Roman"/>
        </w:rPr>
        <w:t xml:space="preserve">Thus, in practice, </w:t>
      </w:r>
      <w:r w:rsidR="006D5770">
        <w:rPr>
          <w:rFonts w:cs="Times New Roman"/>
        </w:rPr>
        <w:t>Φ</w:t>
      </w:r>
      <w:r w:rsidR="006D5770">
        <w:rPr>
          <w:rFonts w:cs="Times New Roman"/>
        </w:rPr>
        <w:t xml:space="preserve"> reflects how much the state of a system (i.e. the states of all the i</w:t>
      </w:r>
      <w:r w:rsidR="002F4B74">
        <w:rPr>
          <w:rFonts w:cs="Times New Roman"/>
        </w:rPr>
        <w:t xml:space="preserve">ndividual elements </w:t>
      </w:r>
      <w:r w:rsidR="006D5770">
        <w:rPr>
          <w:rFonts w:cs="Times New Roman"/>
        </w:rPr>
        <w:t xml:space="preserve">in the system) at </w:t>
      </w:r>
      <w:r w:rsidR="003656A5">
        <w:rPr>
          <w:rFonts w:cs="Times New Roman"/>
        </w:rPr>
        <w:t>some time constrains the possible states the system may take at some other time.</w:t>
      </w:r>
      <w:r w:rsidR="00615612">
        <w:rPr>
          <w:rFonts w:cs="Times New Roman"/>
        </w:rPr>
        <w:t xml:space="preserve"> </w:t>
      </w:r>
      <w:r w:rsidR="000449AD">
        <w:rPr>
          <w:rFonts w:cs="Times New Roman"/>
        </w:rPr>
        <w:t xml:space="preserve">In particular, IIT </w:t>
      </w:r>
      <w:r w:rsidR="009D6960">
        <w:rPr>
          <w:rFonts w:cs="Times New Roman"/>
        </w:rPr>
        <w:t>assesses how a network state at some time</w:t>
      </w:r>
      <w:r w:rsidR="000449AD">
        <w:rPr>
          <w:rFonts w:cs="Times New Roman"/>
        </w:rPr>
        <w:t xml:space="preserve"> constrains the possible network states </w:t>
      </w:r>
      <w:r w:rsidR="00F84A0E">
        <w:rPr>
          <w:rFonts w:cs="Times New Roman"/>
        </w:rPr>
        <w:t>in the past and in the future.</w:t>
      </w:r>
    </w:p>
    <w:p w14:paraId="0746A151" w14:textId="4725DD0A" w:rsidR="00034141" w:rsidRPr="006D5770" w:rsidRDefault="00034141" w:rsidP="00B77D0F">
      <w:pPr>
        <w:rPr>
          <w:rFonts w:cs="Times New Roman"/>
        </w:rPr>
      </w:pPr>
    </w:p>
    <w:p w14:paraId="7B236E7D" w14:textId="6CDEC765" w:rsidR="00A93150" w:rsidRPr="001F2080" w:rsidRDefault="007133D7" w:rsidP="00B77D0F">
      <w:pPr>
        <w:rPr>
          <w:rFonts w:cs="Times New Roman"/>
        </w:rPr>
      </w:pPr>
      <w:r>
        <w:rPr>
          <w:rFonts w:cs="Times New Roman"/>
        </w:rPr>
        <w:t>&lt;How a system state constrains its past and future; examples of brain&gt;</w:t>
      </w:r>
    </w:p>
    <w:p w14:paraId="2C969782" w14:textId="722FE395" w:rsidR="00766BE4" w:rsidRDefault="00766BE4" w:rsidP="00B77D0F">
      <w:r>
        <w:t>&lt;Explain what integrated information is</w:t>
      </w:r>
      <w:r w:rsidR="00D62600">
        <w:t xml:space="preserve"> (mechanism level)</w:t>
      </w:r>
      <w:r>
        <w:t>&gt;</w:t>
      </w:r>
    </w:p>
    <w:p w14:paraId="4D024D80" w14:textId="34B63600" w:rsidR="00766BE4" w:rsidRDefault="00766BE4" w:rsidP="00B77D0F">
      <w:r>
        <w:t>&lt;Explain how integrated information relates to consciousness</w:t>
      </w:r>
      <w:r w:rsidR="00403906">
        <w:t xml:space="preserve"> (system level)</w:t>
      </w:r>
      <w:r>
        <w:t>&gt;</w:t>
      </w:r>
    </w:p>
    <w:p w14:paraId="3D3036F2" w14:textId="090FA38E" w:rsidR="00314B49" w:rsidRDefault="00596AE4" w:rsidP="00596AE4">
      <w:r>
        <w:t xml:space="preserve">Information is </w:t>
      </w:r>
      <w:r w:rsidR="009303BE">
        <w:t>what we ‘get out’ of an event which occurs. If the probability of some event occurring is 1 (i.e. it always occurs), then the occurrence of that event gives no information (as we already know that it always occurs).</w:t>
      </w:r>
      <w:r w:rsidR="00377BE4">
        <w:t xml:space="preserve"> In this case, the information we get from the event occurring is 0. This is the lower bound of information (however, some advocate for the utility of negative information)</w:t>
      </w:r>
    </w:p>
    <w:p w14:paraId="38242CA2" w14:textId="46BD2916" w:rsidR="00A87FDA" w:rsidRDefault="0014305B" w:rsidP="00596AE4">
      <w:r>
        <w:t>Entropy is a measure of unce</w:t>
      </w:r>
      <w:r w:rsidR="00A87FDA">
        <w:t>rtainty.</w:t>
      </w:r>
      <w:r w:rsidR="00A4457F">
        <w:t xml:space="preserve"> For example, a coin flip has two possible outcomes. </w:t>
      </w:r>
      <w:r w:rsidR="00306096">
        <w:t xml:space="preserve">With two possible outcomes, uncertainty (i.e. entropy) would be maximised if the coin was unbiased – we wouldn’t be able to predict the outcome any better than chance. </w:t>
      </w:r>
      <w:r w:rsidR="00A4457F">
        <w:t>I</w:t>
      </w:r>
      <w:r w:rsidR="00306096">
        <w:t>f the coin was biased</w:t>
      </w:r>
      <w:r w:rsidR="00F1255F">
        <w:t xml:space="preserve"> however</w:t>
      </w:r>
      <w:r w:rsidR="00306096">
        <w:t>, say towards heads,</w:t>
      </w:r>
      <w:r w:rsidR="007C132E">
        <w:t xml:space="preserve"> then the outcome is less uncertain as it is more likely to be heads. </w:t>
      </w:r>
      <w:r w:rsidR="00B65C0E">
        <w:t>In the extreme case where the outcome is always heads</w:t>
      </w:r>
      <w:r w:rsidR="007C132E">
        <w:t xml:space="preserve">, there </w:t>
      </w:r>
      <w:r w:rsidR="00B65C0E">
        <w:t>would be no uncertainty at all – in this case there is only really one outcome</w:t>
      </w:r>
      <w:r w:rsidR="007C132E">
        <w:t xml:space="preserve">. </w:t>
      </w:r>
      <w:r w:rsidR="00716CE1">
        <w:t>If we know that the coin is biased in such a manner, observing the outcome would</w:t>
      </w:r>
      <w:r w:rsidR="00FB21F6">
        <w:t xml:space="preserve"> give us no information (as we practically already know the outcome). </w:t>
      </w:r>
      <w:r w:rsidR="00181E0E">
        <w:t xml:space="preserve">If we knew that the coin was slightly biased, we </w:t>
      </w:r>
      <w:r w:rsidR="00181E0E">
        <w:lastRenderedPageBreak/>
        <w:t>would get a little information</w:t>
      </w:r>
      <w:r w:rsidR="004A7133">
        <w:t>.</w:t>
      </w:r>
      <w:r w:rsidR="00E02B38">
        <w:t xml:space="preserve"> </w:t>
      </w:r>
      <w:r w:rsidR="00FB21F6">
        <w:t>Conversely, if the coin was fair, then observing the outcome would give us information, i.e. the outcome.</w:t>
      </w:r>
      <w:r w:rsidR="00181E0E">
        <w:t xml:space="preserve"> </w:t>
      </w:r>
      <w:r w:rsidR="00A87FDA">
        <w:t>It is intuitive that the more ‘uncertain’ a set of events is, the more information we get from any of the events occurring</w:t>
      </w:r>
      <w:r w:rsidR="00A4457F">
        <w:t>.</w:t>
      </w:r>
    </w:p>
    <w:p w14:paraId="79AC7534" w14:textId="2061D613" w:rsidR="007315A5" w:rsidRDefault="007315A5" w:rsidP="00596AE4">
      <w:r>
        <w:t>Conditional entropy of some variable is the entropy</w:t>
      </w:r>
      <w:r w:rsidR="00394C8C">
        <w:t xml:space="preserve"> of that variable given a f</w:t>
      </w:r>
      <w:r w:rsidR="004D1986">
        <w:t>ixed value of another variable.</w:t>
      </w:r>
    </w:p>
    <w:p w14:paraId="00626AA5" w14:textId="68273BE9" w:rsidR="00306C9F" w:rsidRDefault="003D17E9" w:rsidP="00596AE4">
      <w:r>
        <w:t>IIT posits that integrated information phi is consciousness. To understand what is meant by “integrated information”, perhaps it is a good idea to break it into two parts: information and integration</w:t>
      </w:r>
      <w:r w:rsidR="00A64E18">
        <w:t xml:space="preserve">. </w:t>
      </w:r>
      <w:r w:rsidR="001C1823">
        <w:t>Information may be understood as a reduction in uncertainty.</w:t>
      </w:r>
      <w:r w:rsidR="00925C23">
        <w:t xml:space="preserve"> As an example, let’s consider a system of two simple neurons. </w:t>
      </w:r>
      <w:r w:rsidR="001748E6">
        <w:t>At any one timepoint, each of the two simple neurons is either firing</w:t>
      </w:r>
      <w:r w:rsidR="00674070">
        <w:t xml:space="preserve"> or not firing. Thus at any timepoint, the system takes one of four states, as illustrated in Figure.</w:t>
      </w:r>
      <w:r w:rsidR="005C22DA">
        <w:t xml:space="preserve"> </w:t>
      </w:r>
      <w:r w:rsidR="00905A67">
        <w:t>If we know</w:t>
      </w:r>
      <w:r w:rsidR="00674421">
        <w:t xml:space="preserve"> or consider</w:t>
      </w:r>
      <w:r w:rsidR="00905A67">
        <w:t xml:space="preserve"> nothing more about the two neurons, at any timepoint</w:t>
      </w:r>
      <w:r w:rsidR="0092210E">
        <w:t xml:space="preserve"> t</w:t>
      </w:r>
      <w:r w:rsidR="00905A67">
        <w:t xml:space="preserve"> we could </w:t>
      </w:r>
      <w:r w:rsidR="007C31FD">
        <w:t>only guess their state at chance accuracy (i.e. in this scenario we would have a one in four chance of guessing correctly)</w:t>
      </w:r>
      <w:r w:rsidR="00C91CBF">
        <w:t xml:space="preserve">, even if we knew </w:t>
      </w:r>
      <w:r w:rsidR="00E862FF">
        <w:t xml:space="preserve">their past state </w:t>
      </w:r>
      <w:r w:rsidR="0092210E">
        <w:t xml:space="preserve">(at t-1) </w:t>
      </w:r>
      <w:r w:rsidR="00E862FF">
        <w:t>or even future state</w:t>
      </w:r>
      <w:r w:rsidR="0092210E">
        <w:t xml:space="preserve"> (at t+1)</w:t>
      </w:r>
      <w:r w:rsidR="007C31FD">
        <w:t>.</w:t>
      </w:r>
      <w:r w:rsidR="00BB29C2">
        <w:t xml:space="preserve"> This uncertainty is referred to as entropy.</w:t>
      </w:r>
      <w:r w:rsidR="00365211">
        <w:t xml:space="preserve"> However, if we knew that second of the neur</w:t>
      </w:r>
      <w:r w:rsidR="0094091D">
        <w:t xml:space="preserve">ons at time t always assumed the state of the first neuron at time </w:t>
      </w:r>
      <w:r w:rsidR="00F515C2">
        <w:t xml:space="preserve">t-1, </w:t>
      </w:r>
      <w:r w:rsidR="00241089">
        <w:t xml:space="preserve">considering the past system state would essentially allow us to </w:t>
      </w:r>
      <w:r w:rsidR="00F515C2">
        <w:t>eliminate two possibilities for time t, increasing the chances of a correct guess (which would now be one in two).</w:t>
      </w:r>
      <w:r w:rsidR="00430D47">
        <w:t xml:space="preserve"> This </w:t>
      </w:r>
      <w:r w:rsidR="006111CA">
        <w:t xml:space="preserve">new </w:t>
      </w:r>
      <w:r w:rsidR="00430D47">
        <w:t>uncertainty, given a fixed condition (knowing the first neuron at t-1) is referred to as the conditional entropy (the entropy</w:t>
      </w:r>
      <w:r w:rsidR="00BB6163">
        <w:t xml:space="preserve"> conditioned upon a fixed event).</w:t>
      </w:r>
      <w:r w:rsidR="00495822">
        <w:t xml:space="preserve"> The reduction of uncertainty</w:t>
      </w:r>
      <w:r w:rsidR="001017FB">
        <w:t xml:space="preserve"> by considering the past state</w:t>
      </w:r>
      <w:r w:rsidR="00495822">
        <w:t xml:space="preserve"> (</w:t>
      </w:r>
      <w:r w:rsidR="001C3F83">
        <w:t xml:space="preserve">consequently </w:t>
      </w:r>
      <w:r w:rsidR="00495822">
        <w:t xml:space="preserve">increasing our guess chance from ¼ to ½) is referred to as </w:t>
      </w:r>
      <w:r w:rsidR="001017FB">
        <w:t xml:space="preserve">mutual </w:t>
      </w:r>
      <w:r w:rsidR="00495822">
        <w:t xml:space="preserve">information. </w:t>
      </w:r>
      <w:r w:rsidR="009F2505">
        <w:t>In our specific case, because our information is derived from entropies before and after taking into account the past state, it is formally referred to as mutual information</w:t>
      </w:r>
      <w:r w:rsidR="00440094">
        <w:t xml:space="preserve"> (or information gain – mutual information and information gain are equivalent)</w:t>
      </w:r>
      <w:r w:rsidR="009F2505">
        <w:t>.</w:t>
      </w:r>
    </w:p>
    <w:p w14:paraId="44323E6C" w14:textId="58CFE039" w:rsidR="00306C9F" w:rsidRDefault="006B79B8" w:rsidP="00596AE4">
      <w:r>
        <w:t>The modifier “integrated”</w:t>
      </w:r>
      <w:r w:rsidR="00111F83">
        <w:t xml:space="preserve"> specifies that any information gain (from considering the system state at some other time) should be due</w:t>
      </w:r>
      <w:r w:rsidR="005D6E67">
        <w:t xml:space="preserve"> to</w:t>
      </w:r>
      <w:r w:rsidR="00111F83">
        <w:t xml:space="preserve"> dependencies</w:t>
      </w:r>
      <w:r w:rsidR="005D6E67">
        <w:t xml:space="preserve"> among elements</w:t>
      </w:r>
      <w:r w:rsidR="00111F83">
        <w:t xml:space="preserve"> within the </w:t>
      </w:r>
      <w:r w:rsidR="00111F83">
        <w:lastRenderedPageBreak/>
        <w:t>system.</w:t>
      </w:r>
      <w:r w:rsidR="00BB7848">
        <w:t xml:space="preserve"> </w:t>
      </w:r>
      <w:r w:rsidR="001A2623">
        <w:t>A simple example to demonstrate this: consider</w:t>
      </w:r>
      <w:r w:rsidR="00682303">
        <w:t xml:space="preserve"> two brains as a single system. While considering the past of both brains allows us to better predict the present states within both brains, we can also consider the two brains independently and predict just as better. In other words, considering the two brains together gives us no additional information than just considering one at a time,</w:t>
      </w:r>
      <w:r w:rsidR="00597523">
        <w:t xml:space="preserve"> and so there is no integration and thus no integrated information.</w:t>
      </w:r>
    </w:p>
    <w:p w14:paraId="15C117C6" w14:textId="52470853" w:rsidR="006F1CF6" w:rsidRDefault="006F1CF6" w:rsidP="00596AE4">
      <w:r>
        <w:t>The last iteration of IIT</w:t>
      </w:r>
      <w:r w:rsidR="00F52613">
        <w:t xml:space="preserve"> (3.0)</w:t>
      </w:r>
      <w:r>
        <w:t xml:space="preserve"> updated both of how to calculate information and how to assess integration.</w:t>
      </w:r>
      <w:r w:rsidR="006865D1">
        <w:t xml:space="preserve"> Information is now assessed using the earth mover’s distance instead of Kullback-Leibler divervence (with KL-divergence being the generally accepted distance measure, but not metric, in information theory), and integration is now considered in a bidirectional manner.</w:t>
      </w:r>
      <w:r w:rsidR="003E6000">
        <w:t xml:space="preserve"> The measure of consciousness proposed by IIT differs from other potential measures as it is derived from basic principles, and is directly used not just in quantifying the level of cons</w:t>
      </w:r>
      <w:r w:rsidR="008B0B3C">
        <w:t>ciousness but also the conten</w:t>
      </w:r>
      <w:r w:rsidR="00A01202">
        <w:t>ts of consciousness (this project is situated in the level of consciousness aspect only).</w:t>
      </w:r>
    </w:p>
    <w:p w14:paraId="36FF8021" w14:textId="2FD3387F" w:rsidR="004E689F" w:rsidRDefault="004E689F" w:rsidP="00596AE4">
      <w:r>
        <w:t xml:space="preserve">A key limitation of the measure proposed by IIT is </w:t>
      </w:r>
      <w:r w:rsidR="003E6000">
        <w:t>its</w:t>
      </w:r>
      <w:r>
        <w:t xml:space="preserve"> computational complexity. As the number of elements increases, compute time grows exponentially. This makes it impractical to</w:t>
      </w:r>
      <w:r w:rsidR="00355214">
        <w:t xml:space="preserve"> directly</w:t>
      </w:r>
      <w:r>
        <w:t xml:space="preserve"> apply </w:t>
      </w:r>
      <w:r w:rsidR="00355214">
        <w:t xml:space="preserve">it </w:t>
      </w:r>
      <w:r>
        <w:t>to a system as complex as the human brain.</w:t>
      </w:r>
      <w:r w:rsidR="00084970">
        <w:t xml:space="preserve"> </w:t>
      </w:r>
      <w:r w:rsidR="00446424">
        <w:t xml:space="preserve">To address this issue, derivative versions of phi have been proposed. </w:t>
      </w:r>
      <w:r w:rsidR="000713A0">
        <w:t>One of these is phi</w:t>
      </w:r>
      <w:r w:rsidR="001221D2">
        <w:t xml:space="preserve">*, or “integrated information from the decoding perspective” </w:t>
      </w:r>
      <w:r w:rsidR="0062181B">
        <w:t>{Oizumi, 2016 #5}{Oizumi, 2016 #9}</w:t>
      </w:r>
      <w:r w:rsidR="004953E5">
        <w:t>.</w:t>
      </w:r>
    </w:p>
    <w:p w14:paraId="29D60C8F" w14:textId="3C9573C4" w:rsidR="00D77B39" w:rsidRDefault="003770F9" w:rsidP="001C2253">
      <w:pPr>
        <w:pStyle w:val="Heading2"/>
      </w:pPr>
      <w:bookmarkStart w:id="20" w:name="_Toc487633716"/>
      <w:bookmarkStart w:id="21" w:name="_Toc488651272"/>
      <w:r>
        <w:t xml:space="preserve">Loss of Consciousness and </w:t>
      </w:r>
      <w:r w:rsidR="00B874F8">
        <w:t>Feedback Disruption Under Anaesthesia</w:t>
      </w:r>
      <w:bookmarkEnd w:id="20"/>
      <w:bookmarkEnd w:id="21"/>
      <w:r w:rsidR="0083796E">
        <w:t xml:space="preserve"> in Flies</w:t>
      </w:r>
      <w:r w:rsidR="003E7731">
        <w:t xml:space="preserve"> (move to between IIT 3.0 and IIT 2.0)</w:t>
      </w:r>
      <w:r w:rsidR="00316402">
        <w:t xml:space="preserve"> Flies as a Potential Model</w:t>
      </w:r>
      <w:r w:rsidR="00E17BC9">
        <w:t xml:space="preserve"> / The Fly Model for Studying Consciousness</w:t>
      </w:r>
    </w:p>
    <w:p w14:paraId="2CC88E55" w14:textId="148E6828" w:rsidR="00717734" w:rsidRDefault="00717734" w:rsidP="00981447">
      <w:r>
        <w:t xml:space="preserve">Despite being biologically very dissimilar to humans (arguably much simpler), they still exhibit a wide range of behaviours. </w:t>
      </w:r>
      <w:r w:rsidR="00CD1FDD">
        <w:t>Furthermore, despite this dissimilarity, brain phenomena observed in vertebrate brai</w:t>
      </w:r>
      <w:r w:rsidR="00CB3ADF">
        <w:t xml:space="preserve">ns have been observed to some extent also in the fly </w:t>
      </w:r>
      <w:r w:rsidR="00CB3ADF">
        <w:lastRenderedPageBreak/>
        <w:t>brain.</w:t>
      </w:r>
      <w:r w:rsidR="00DB36E3">
        <w:t xml:space="preserve"> Don’t need to stick to flies, maybe can talk about other potential models (rat, bee, etc)</w:t>
      </w:r>
    </w:p>
    <w:p w14:paraId="704F2544" w14:textId="35FC57FE" w:rsidR="00A817ED" w:rsidRPr="00A817ED" w:rsidRDefault="00590AF8" w:rsidP="00981447">
      <w:r>
        <w:t>The use of flies in place of humans reduces the weight of the limitation. In contrast to human brains which consist of x neurons, and rat brains which consist of r neurons, the typical fly brain consists of ~y neurons. In conjunction with this, t</w:t>
      </w:r>
      <w:r w:rsidR="00B23B46">
        <w:t xml:space="preserve">he </w:t>
      </w:r>
      <w:r w:rsidR="0076178C">
        <w:t>fly exhibits many behaviours which are easily controlled through gene manipulation.</w:t>
      </w:r>
    </w:p>
    <w:p w14:paraId="6AA2F559" w14:textId="77B8117F" w:rsidR="00DF1958" w:rsidRPr="00DF1958" w:rsidRDefault="00DF1958" w:rsidP="00DF1958">
      <w:pPr>
        <w:pStyle w:val="Heading2"/>
      </w:pPr>
      <w:bookmarkStart w:id="22" w:name="_Toc487633718"/>
      <w:bookmarkStart w:id="23" w:name="_Toc488651274"/>
      <w:r>
        <w:t>Aims and Hypotheses (in a separate section?)</w:t>
      </w:r>
      <w:bookmarkEnd w:id="22"/>
      <w:bookmarkEnd w:id="23"/>
    </w:p>
    <w:p w14:paraId="3D1D4FA4" w14:textId="0A76EC95" w:rsidR="0070104F" w:rsidRDefault="006B7FFD" w:rsidP="0070104F">
      <w:r>
        <w:t xml:space="preserve">Though it has been investigated in simulation studies, the latest formulation of phi provided by IIT 3.0 has not yet been empirically tested in a biological system. </w:t>
      </w:r>
      <w:r w:rsidR="00F76FCE">
        <w:t xml:space="preserve">The first aim is thus to investigate and compare phi in the awake and anaesthetised fly. </w:t>
      </w:r>
      <w:r w:rsidR="00BE4C0C">
        <w:t xml:space="preserve">IIT predicts that phi will be reduced under anaesthesia. Given the past finding of stronger feedback influences during wakefulness which is reduced under anaesthesia, a sub aim is to replicate this finding using IIT, specifically by comparing MIP cuts between conditions. </w:t>
      </w:r>
      <w:r w:rsidR="00837029">
        <w:t xml:space="preserve">It is hypothesised that unidirectional cuts from centre channels to peripheral channels will be more likely under isoflurane. </w:t>
      </w:r>
      <w:r w:rsidR="00BE4C0C">
        <w:t>Finally,</w:t>
      </w:r>
      <w:r w:rsidR="0070292B">
        <w:t xml:space="preserve"> </w:t>
      </w:r>
      <w:r w:rsidR="00616E6A">
        <w:t xml:space="preserve">given the heavy computational cost of calculating phi, we also compare phi to a cheaper alternative in the hopes that </w:t>
      </w:r>
      <w:r w:rsidR="00511B4C">
        <w:t>the two will correlate.</w:t>
      </w:r>
      <w:r w:rsidR="007B4066">
        <w:t xml:space="preserve"> Once again, it is hypothesised that phi will be reduced under anaesthesia.</w:t>
      </w:r>
      <w:r w:rsidR="00473F92">
        <w:t xml:space="preserve"> </w:t>
      </w:r>
      <w:r w:rsidR="00CC5518">
        <w:t>…</w:t>
      </w:r>
      <w:r w:rsidR="00473F92">
        <w:t>Thus, the</w:t>
      </w:r>
      <w:r w:rsidR="00E80296">
        <w:t xml:space="preserve"> primary</w:t>
      </w:r>
      <w:r w:rsidR="00473F92">
        <w:t xml:space="preserve"> aim</w:t>
      </w:r>
      <w:r w:rsidR="007316D1">
        <w:t>s of this project were as follows:</w:t>
      </w:r>
    </w:p>
    <w:p w14:paraId="13EE1FF8" w14:textId="03F608AD" w:rsidR="0070104F" w:rsidRDefault="0070104F" w:rsidP="0070104F">
      <w:pPr>
        <w:pStyle w:val="ListParagraph"/>
        <w:numPr>
          <w:ilvl w:val="0"/>
          <w:numId w:val="2"/>
        </w:numPr>
      </w:pPr>
      <w:r>
        <w:t>To investigate if phi behaves in a manner</w:t>
      </w:r>
      <w:r w:rsidR="00CC5518">
        <w:t xml:space="preserve"> consistent with IITs predictions. </w:t>
      </w:r>
      <w:r w:rsidR="002E247D">
        <w:t>Specifically, it is expected that phi will be reduced under anaesthesia, when compared to no anaesthesia.</w:t>
      </w:r>
    </w:p>
    <w:p w14:paraId="10B7828F" w14:textId="349C8879" w:rsidR="00B72E4E" w:rsidRDefault="00B72E4E" w:rsidP="0070104F">
      <w:pPr>
        <w:pStyle w:val="ListParagraph"/>
        <w:numPr>
          <w:ilvl w:val="0"/>
          <w:numId w:val="2"/>
        </w:numPr>
      </w:pPr>
      <w:commentRangeStart w:id="24"/>
      <w:r>
        <w:t xml:space="preserve">To replicate the finding of reduced feedback </w:t>
      </w:r>
      <w:r w:rsidR="00573EA2">
        <w:t xml:space="preserve">under </w:t>
      </w:r>
      <w:r w:rsidR="00B40D11">
        <w:t>anaesthesia us</w:t>
      </w:r>
      <w:r w:rsidR="003550D4">
        <w:t xml:space="preserve">ing </w:t>
      </w:r>
      <w:r w:rsidR="003E4641">
        <w:t xml:space="preserve">a component of </w:t>
      </w:r>
      <w:r w:rsidR="003550D4">
        <w:t>IIT, specifically MIP cuts.</w:t>
      </w:r>
      <w:r w:rsidR="0019515B">
        <w:t xml:space="preserve"> It is expected that unidirectional cuts from the centre of the brain to the periphery will be more likely under anaesthesia.</w:t>
      </w:r>
      <w:commentRangeEnd w:id="24"/>
      <w:r w:rsidR="009B60EC">
        <w:rPr>
          <w:rStyle w:val="CommentReference"/>
        </w:rPr>
        <w:commentReference w:id="24"/>
      </w:r>
    </w:p>
    <w:p w14:paraId="2EF6DD91" w14:textId="193912B8" w:rsidR="0019515B" w:rsidRDefault="0019515B" w:rsidP="0070104F">
      <w:pPr>
        <w:pStyle w:val="ListParagraph"/>
        <w:numPr>
          <w:ilvl w:val="0"/>
          <w:numId w:val="2"/>
        </w:numPr>
      </w:pPr>
      <w:r>
        <w:t xml:space="preserve">To compare phi with less computationally expensive potential measures of consciousness, specifically phistar and its components. </w:t>
      </w:r>
      <w:r w:rsidR="00EC2104">
        <w:t xml:space="preserve">It is expected that phistar </w:t>
      </w:r>
      <w:r w:rsidR="00EC2104">
        <w:lastRenderedPageBreak/>
        <w:t>will be correlated with phi, but not mutual information or partitioned mutual information.</w:t>
      </w:r>
    </w:p>
    <w:p w14:paraId="57BD1B1D" w14:textId="77777777" w:rsidR="005271DD" w:rsidRDefault="005271DD">
      <w:pPr>
        <w:spacing w:line="259" w:lineRule="auto"/>
      </w:pPr>
      <w:r>
        <w:br w:type="page"/>
      </w:r>
    </w:p>
    <w:p w14:paraId="0976177B" w14:textId="38A6D2D7" w:rsidR="00532D09" w:rsidRDefault="005271DD" w:rsidP="005271DD">
      <w:pPr>
        <w:pStyle w:val="Heading1"/>
      </w:pPr>
      <w:bookmarkStart w:id="25" w:name="_Toc487633719"/>
      <w:bookmarkStart w:id="26" w:name="_Toc488651275"/>
      <w:r w:rsidRPr="005271DD">
        <w:rPr>
          <w:b/>
        </w:rPr>
        <w:lastRenderedPageBreak/>
        <w:t>CHAPTER 2: EXPERIMENTAL METHODS AND RESULTS</w:t>
      </w:r>
      <w:bookmarkEnd w:id="25"/>
      <w:bookmarkEnd w:id="26"/>
    </w:p>
    <w:p w14:paraId="2AA15CF3" w14:textId="57BCD7DA" w:rsidR="00E733A7" w:rsidRDefault="00917542" w:rsidP="004D33E2">
      <w:pPr>
        <w:pStyle w:val="Heading2"/>
      </w:pPr>
      <w:bookmarkStart w:id="27" w:name="_Toc487633720"/>
      <w:bookmarkStart w:id="28" w:name="_Toc488651276"/>
      <w:commentRangeStart w:id="29"/>
      <w:r>
        <w:t>Method</w:t>
      </w:r>
      <w:commentRangeEnd w:id="29"/>
      <w:r w:rsidR="00111CAF">
        <w:rPr>
          <w:rStyle w:val="CommentReference"/>
          <w:rFonts w:eastAsiaTheme="minorEastAsia" w:cstheme="minorBidi"/>
          <w:b w:val="0"/>
        </w:rPr>
        <w:commentReference w:id="29"/>
      </w:r>
      <w:bookmarkEnd w:id="27"/>
      <w:bookmarkEnd w:id="28"/>
    </w:p>
    <w:p w14:paraId="718F4207" w14:textId="15239A01" w:rsidR="00751F94" w:rsidRDefault="00751F94" w:rsidP="00751F94">
      <w:pPr>
        <w:pStyle w:val="Heading3"/>
      </w:pPr>
      <w:bookmarkStart w:id="30" w:name="_Toc487633721"/>
      <w:bookmarkStart w:id="31" w:name="_Toc488651277"/>
      <w:r>
        <w:t>Experimental Procedure</w:t>
      </w:r>
      <w:bookmarkEnd w:id="30"/>
      <w:bookmarkEnd w:id="31"/>
    </w:p>
    <w:p w14:paraId="11D7D62F" w14:textId="5BD081AF" w:rsidR="00B01C01" w:rsidRPr="00B01C01" w:rsidRDefault="00B01C01" w:rsidP="00B01C01">
      <w:pPr>
        <w:ind w:firstLine="720"/>
      </w:pPr>
      <w:r>
        <w:tab/>
        <w:t>The data used</w:t>
      </w:r>
      <w:r w:rsidR="00194DB3">
        <w:t xml:space="preserve"> in this project is a subset of the</w:t>
      </w:r>
      <w:r>
        <w:t xml:space="preserve"> data collected</w:t>
      </w:r>
      <w:r w:rsidR="00194DB3">
        <w:t xml:space="preserve"> and preprocessed</w:t>
      </w:r>
      <w:r>
        <w:t xml:space="preserve"> previously in </w:t>
      </w:r>
      <w:r w:rsidR="00E36FA5">
        <w:t>{Cohen,  #2}</w:t>
      </w:r>
      <w:r>
        <w:t xml:space="preserve">, where the full experiment is described. </w:t>
      </w:r>
      <w:r w:rsidR="00B850C5">
        <w:t>H</w:t>
      </w:r>
      <w:r>
        <w:t xml:space="preserve">ere I only detail methods </w:t>
      </w:r>
      <w:r w:rsidR="00CE616F">
        <w:t>relevant to the dataset used in the present project.</w:t>
      </w:r>
    </w:p>
    <w:p w14:paraId="0B3EB196" w14:textId="25C1B5EF" w:rsidR="00C66E45" w:rsidRPr="00751F94" w:rsidRDefault="00917542" w:rsidP="00734399">
      <w:pPr>
        <w:ind w:firstLine="720"/>
      </w:pPr>
      <w:bookmarkStart w:id="32" w:name="_Toc487633722"/>
      <w:bookmarkStart w:id="33" w:name="_Toc488651278"/>
      <w:r w:rsidRPr="00751F94">
        <w:rPr>
          <w:rStyle w:val="Heading4Char"/>
        </w:rPr>
        <w:t>Animal</w:t>
      </w:r>
      <w:r w:rsidR="00734399">
        <w:rPr>
          <w:rStyle w:val="Heading4Char"/>
        </w:rPr>
        <w:t xml:space="preserve"> p</w:t>
      </w:r>
      <w:r w:rsidR="009A3702" w:rsidRPr="00751F94">
        <w:rPr>
          <w:rStyle w:val="Heading4Char"/>
        </w:rPr>
        <w:t>reparation</w:t>
      </w:r>
      <w:r w:rsidR="00751F94" w:rsidRPr="00751F94">
        <w:rPr>
          <w:rStyle w:val="Heading4Char"/>
        </w:rPr>
        <w:t>.</w:t>
      </w:r>
      <w:bookmarkEnd w:id="32"/>
      <w:bookmarkEnd w:id="33"/>
      <w:r w:rsidR="00751F94">
        <w:t xml:space="preserve"> </w:t>
      </w:r>
      <w:r w:rsidR="00622BB7" w:rsidRPr="00751F94">
        <w:t>Thirteen female laboratory-reared Drosophila melanogaster</w:t>
      </w:r>
      <w:r w:rsidR="00587E9C" w:rsidRPr="00751F94">
        <w:t xml:space="preserve"> flies</w:t>
      </w:r>
      <w:r w:rsidR="00622BB7" w:rsidRPr="00751F94">
        <w:t xml:space="preserve"> (</w:t>
      </w:r>
      <w:r w:rsidR="00587E9C" w:rsidRPr="00751F94">
        <w:t xml:space="preserve">Canton S wild type, </w:t>
      </w:r>
      <w:r w:rsidR="00622BB7" w:rsidRPr="00751F94">
        <w:t>3-7 days post eclosion)</w:t>
      </w:r>
      <w:r w:rsidR="00D32FDB" w:rsidRPr="00751F94">
        <w:t xml:space="preserve"> were collected under cold anaesthesia and tethered to a tungsten rod. Flies were glued dorsally to the rod using dental cement (Synergy D6 FLOW A3.5/B3, Colt</w:t>
      </w:r>
      <w:r w:rsidR="00E65FF2" w:rsidRPr="00751F94">
        <w:t>è</w:t>
      </w:r>
      <w:r w:rsidR="00D32FDB" w:rsidRPr="00751F94">
        <w:t>ne Whaledent)</w:t>
      </w:r>
      <w:r w:rsidR="00E65FF2" w:rsidRPr="00751F94">
        <w:t xml:space="preserve"> which was cured with blue light. The flies’ wings were also glued to the rod in order to prevent wingbeats during recording, and dental cement was applied to the neck to stabilise the head. Tethered flies were positioned </w:t>
      </w:r>
      <w:r w:rsidR="00AE48F0" w:rsidRPr="00751F94">
        <w:t xml:space="preserve">above a 45.5 </w:t>
      </w:r>
      <w:r w:rsidR="00D15232" w:rsidRPr="00751F94">
        <w:t>mg air-supported Styrofoam ball</w:t>
      </w:r>
      <w:r w:rsidR="00201176" w:rsidRPr="00751F94">
        <w:t>, setup similarly to {Paulk 2013}, and thus were able to walk in place.</w:t>
      </w:r>
    </w:p>
    <w:p w14:paraId="4B10E3A9" w14:textId="4B7F04E2" w:rsidR="009D178D" w:rsidRDefault="002209F6" w:rsidP="00CC4631">
      <w:pPr>
        <w:ind w:firstLine="720"/>
      </w:pPr>
      <w:bookmarkStart w:id="34" w:name="_Toc487633723"/>
      <w:bookmarkStart w:id="35" w:name="_Toc488651279"/>
      <w:commentRangeStart w:id="36"/>
      <w:r w:rsidRPr="00CC4631">
        <w:rPr>
          <w:rStyle w:val="Heading4Char"/>
        </w:rPr>
        <w:t>E</w:t>
      </w:r>
      <w:r w:rsidR="00CC4631">
        <w:rPr>
          <w:rStyle w:val="Heading4Char"/>
        </w:rPr>
        <w:t>lectrode probe i</w:t>
      </w:r>
      <w:r w:rsidRPr="00CC4631">
        <w:rPr>
          <w:rStyle w:val="Heading4Char"/>
        </w:rPr>
        <w:t>nsertion</w:t>
      </w:r>
      <w:commentRangeEnd w:id="36"/>
      <w:r w:rsidR="00A9549F" w:rsidRPr="00CC4631">
        <w:rPr>
          <w:rStyle w:val="Heading4Char"/>
        </w:rPr>
        <w:commentReference w:id="36"/>
      </w:r>
      <w:r w:rsidR="00CC4631" w:rsidRPr="00CC4631">
        <w:rPr>
          <w:rStyle w:val="Heading4Char"/>
        </w:rPr>
        <w:t>.</w:t>
      </w:r>
      <w:bookmarkEnd w:id="34"/>
      <w:bookmarkEnd w:id="35"/>
      <w:r w:rsidR="00CC4631">
        <w:t xml:space="preserve"> </w:t>
      </w:r>
      <w:r w:rsidR="00A75D9D">
        <w:t>Linear silicon probes with 16 electrodes (Neuronexus Technologies) were inserted</w:t>
      </w:r>
      <w:r w:rsidR="00DE7151">
        <w:t xml:space="preserve"> l</w:t>
      </w:r>
      <w:r w:rsidR="0022362A">
        <w:t>aterally into the fly’s eye</w:t>
      </w:r>
      <w:r w:rsidR="00DE7151">
        <w:t>, perpendicular to its curvature</w:t>
      </w:r>
      <w:r w:rsidR="00690383">
        <w:t>, with the electrode recording sites facing posteriorly</w:t>
      </w:r>
      <w:r w:rsidR="00DE7151">
        <w:t>.</w:t>
      </w:r>
      <w:r w:rsidR="00DE7151" w:rsidRPr="00DE7151">
        <w:t xml:space="preserve"> </w:t>
      </w:r>
      <w:r w:rsidR="00DE7151">
        <w:t>Insertion was performed with the aid of a micromanipulator (M</w:t>
      </w:r>
      <w:r w:rsidR="00DE7151">
        <w:rPr>
          <w:rFonts w:cs="Times New Roman"/>
        </w:rPr>
        <w:t>ä</w:t>
      </w:r>
      <w:r w:rsidR="00DE7151">
        <w:t>rzh</w:t>
      </w:r>
      <w:r w:rsidR="00DE7151">
        <w:rPr>
          <w:rFonts w:cs="Times New Roman"/>
        </w:rPr>
        <w:t>ä</w:t>
      </w:r>
      <w:r w:rsidR="00DE7151">
        <w:t>user).</w:t>
      </w:r>
      <w:r w:rsidR="00C51825">
        <w:t xml:space="preserve"> Probes had an electrode site separation of 25 </w:t>
      </w:r>
      <w:r w:rsidR="00E77082">
        <w:rPr>
          <w:rFonts w:cs="Times New Roman"/>
        </w:rPr>
        <w:t>µ</w:t>
      </w:r>
      <w:r w:rsidR="00C51825">
        <w:t>m</w:t>
      </w:r>
      <w:r w:rsidR="00EE3977">
        <w:t xml:space="preserve"> (3mm-35-177) and measured 375 </w:t>
      </w:r>
      <w:r w:rsidR="00BA6B61">
        <w:rPr>
          <w:rFonts w:cs="Times New Roman"/>
        </w:rPr>
        <w:t>µ</w:t>
      </w:r>
      <w:r w:rsidR="00EE3977">
        <w:t>m from base to tip.</w:t>
      </w:r>
      <w:r w:rsidR="003D79A1">
        <w:t xml:space="preserve"> As a reference electrode, a sharped fine tungsten wire (0.01 inch diameter, A-M Systems) was </w:t>
      </w:r>
      <w:r w:rsidR="00F94D0E">
        <w:t>inserted</w:t>
      </w:r>
      <w:r w:rsidR="003D79A1">
        <w:t xml:space="preserve"> in</w:t>
      </w:r>
      <w:r w:rsidR="00F94D0E">
        <w:t>to</w:t>
      </w:r>
      <w:r w:rsidR="003D79A1">
        <w:t xml:space="preserve"> the thorax</w:t>
      </w:r>
      <w:r w:rsidR="00A20FF7">
        <w:t xml:space="preserve">. Recordings were made </w:t>
      </w:r>
      <w:r w:rsidR="00BF2929">
        <w:t>using a Tucker-Davis Technologies multichannel data acquisition system with a 25 kHz sampling rate.</w:t>
      </w:r>
      <w:r w:rsidR="002177C8">
        <w:t xml:space="preserve"> </w:t>
      </w:r>
      <w:r w:rsidR="00143BA5">
        <w:t>To ensure consistent probe insertion depth, p</w:t>
      </w:r>
      <w:r w:rsidR="002177C8">
        <w:t>robes were inserted until all electrodes were recording n</w:t>
      </w:r>
      <w:r w:rsidR="00623EC8">
        <w:t xml:space="preserve">eural activity. This was confirmed </w:t>
      </w:r>
      <w:r w:rsidR="00E5195A">
        <w:t>by presenting a flickering visual stimulus</w:t>
      </w:r>
      <w:r w:rsidR="00623EC8">
        <w:t xml:space="preserve"> (</w:t>
      </w:r>
      <w:r w:rsidR="00E5195A">
        <w:t xml:space="preserve">with spectral peak at 460 nm and 30nm half-peak width; flickering at </w:t>
      </w:r>
      <w:r w:rsidR="00623EC8">
        <w:t xml:space="preserve">1 and 13 Hz), and subsequently </w:t>
      </w:r>
      <w:r w:rsidR="00111019">
        <w:t>observing steady state visually evoked potentials (SSVEPs) at the most peripheral electrode.</w:t>
      </w:r>
      <w:r w:rsidR="00A006EF">
        <w:t xml:space="preserve"> The probe was then retracted until </w:t>
      </w:r>
      <w:r w:rsidR="00A006EF">
        <w:lastRenderedPageBreak/>
        <w:t>the most peripheral electrode showed little to no neural activity.</w:t>
      </w:r>
      <w:r w:rsidR="000E72DC">
        <w:t xml:space="preserve"> Probe insertion in this manner does not seem to affect fly locomotion {Paulk 2013}</w:t>
      </w:r>
      <w:r w:rsidR="00CF3538">
        <w:t>.</w:t>
      </w:r>
    </w:p>
    <w:p w14:paraId="32658E04" w14:textId="658EDB8B" w:rsidR="00861D76" w:rsidRDefault="002156D0" w:rsidP="00ED5B49">
      <w:pPr>
        <w:ind w:firstLine="720"/>
      </w:pPr>
      <w:bookmarkStart w:id="37" w:name="_Toc487633724"/>
      <w:bookmarkStart w:id="38" w:name="_Toc488651280"/>
      <w:r w:rsidRPr="00ED5B49">
        <w:rPr>
          <w:rStyle w:val="Heading4Char"/>
        </w:rPr>
        <w:t xml:space="preserve">Isoflurane </w:t>
      </w:r>
      <w:r w:rsidR="00FF4B8B">
        <w:rPr>
          <w:rStyle w:val="Heading4Char"/>
        </w:rPr>
        <w:t>d</w:t>
      </w:r>
      <w:r w:rsidR="00A37F77" w:rsidRPr="00ED5B49">
        <w:rPr>
          <w:rStyle w:val="Heading4Char"/>
        </w:rPr>
        <w:t>elivery</w:t>
      </w:r>
      <w:r w:rsidR="00ED5B49" w:rsidRPr="00ED5B49">
        <w:rPr>
          <w:rStyle w:val="Heading4Char"/>
        </w:rPr>
        <w:t>.</w:t>
      </w:r>
      <w:bookmarkEnd w:id="37"/>
      <w:bookmarkEnd w:id="38"/>
      <w:r w:rsidR="00ED5B49">
        <w:t xml:space="preserve"> </w:t>
      </w:r>
      <w:r w:rsidR="00403605">
        <w:t>Isoflurane was delivered from an evaporator (Mediquip) onto the fly through a connected rubber hose. The i</w:t>
      </w:r>
      <w:r w:rsidR="008D3434">
        <w:t xml:space="preserve">soflurane was delivered </w:t>
      </w:r>
      <w:r w:rsidR="00C960DB">
        <w:t xml:space="preserve">at a constant flow of 2 l/min and </w:t>
      </w:r>
      <w:r w:rsidR="004A5077">
        <w:t xml:space="preserve">continuously vacuumed from the opposite side of the fly. </w:t>
      </w:r>
      <w:r w:rsidR="008624D8">
        <w:t>Actual</w:t>
      </w:r>
      <w:r w:rsidR="004A5077">
        <w:t xml:space="preserve"> concentration near the fly body was </w:t>
      </w:r>
      <w:r w:rsidR="001B3984">
        <w:t xml:space="preserve">either </w:t>
      </w:r>
      <w:r w:rsidR="00814A49">
        <w:t>0 vol% (air condition</w:t>
      </w:r>
      <w:r w:rsidR="001B3984">
        <w:t>)  or 0.6 vol%</w:t>
      </w:r>
      <w:r w:rsidR="004A5077">
        <w:t xml:space="preserve"> </w:t>
      </w:r>
      <w:r w:rsidR="00814A49">
        <w:t xml:space="preserve">(isoflurane condition) </w:t>
      </w:r>
      <w:r w:rsidR="004A5077">
        <w:t>as estimated following the gas chromatography procedure described by {Kottler 2013} for measuring isoflurane concentration.</w:t>
      </w:r>
      <w:r w:rsidR="00C07401">
        <w:t xml:space="preserve"> Flies in the air condition responded to air puffs by moving their legs and abdomen, but were rendered inert under the isoflurane condition </w:t>
      </w:r>
      <w:r w:rsidR="00E36FA5">
        <w:t>{Cohen,  #2}</w:t>
      </w:r>
      <w:r w:rsidR="009F2893">
        <w:t>.</w:t>
      </w:r>
    </w:p>
    <w:p w14:paraId="7A0A7173" w14:textId="080979E8" w:rsidR="0071458F" w:rsidRDefault="00F141CE" w:rsidP="003D13C6">
      <w:pPr>
        <w:ind w:firstLine="720"/>
      </w:pPr>
      <w:bookmarkStart w:id="39" w:name="_Toc487633725"/>
      <w:bookmarkStart w:id="40" w:name="_Toc488651281"/>
      <w:r w:rsidRPr="003D13C6">
        <w:rPr>
          <w:rStyle w:val="Heading4Char"/>
        </w:rPr>
        <w:t>Experimental</w:t>
      </w:r>
      <w:r w:rsidR="003D13C6" w:rsidRPr="003D13C6">
        <w:rPr>
          <w:rStyle w:val="Heading4Char"/>
        </w:rPr>
        <w:t xml:space="preserve"> p</w:t>
      </w:r>
      <w:r w:rsidRPr="003D13C6">
        <w:rPr>
          <w:rStyle w:val="Heading4Char"/>
        </w:rPr>
        <w:t>rotocol</w:t>
      </w:r>
      <w:r w:rsidR="003D13C6" w:rsidRPr="003D13C6">
        <w:rPr>
          <w:rStyle w:val="Heading4Char"/>
        </w:rPr>
        <w:t>.</w:t>
      </w:r>
      <w:bookmarkEnd w:id="39"/>
      <w:bookmarkEnd w:id="40"/>
      <w:r w:rsidR="003D13C6">
        <w:t xml:space="preserve"> </w:t>
      </w:r>
      <w:r w:rsidR="001A6C1A">
        <w:t xml:space="preserve">The complete experimental procedure is described in </w:t>
      </w:r>
      <w:r w:rsidR="00E36FA5">
        <w:t>{Cohen,  #2}</w:t>
      </w:r>
      <w:r w:rsidR="001A6C1A">
        <w:t xml:space="preserve">. </w:t>
      </w:r>
      <w:r w:rsidR="00A37F77">
        <w:t>Here I briefly describe the procedure</w:t>
      </w:r>
      <w:r w:rsidR="009E1859">
        <w:t xml:space="preserve"> relevant to the data used in this project.</w:t>
      </w:r>
      <w:r w:rsidR="00A37F77">
        <w:t xml:space="preserve"> </w:t>
      </w:r>
      <w:r w:rsidR="0071458F">
        <w:t>An experimen</w:t>
      </w:r>
      <w:r w:rsidR="00A820CA">
        <w:t>t consisted of tw</w:t>
      </w:r>
      <w:r w:rsidR="000F2B67">
        <w:t>o blocks:</w:t>
      </w:r>
      <w:r w:rsidR="00AA3624">
        <w:t xml:space="preserve"> one for the air condition, followed by one for the isoflurane condition</w:t>
      </w:r>
      <w:r w:rsidR="00A820CA">
        <w:t xml:space="preserve">. </w:t>
      </w:r>
      <w:r w:rsidR="00AA3624">
        <w:t>Each block started with a series of air puffs, followed by 18 s of rest, 248 s of visual stimuli, another 18 s of rest, and finally a second series of air puffs.</w:t>
      </w:r>
      <w:r w:rsidR="000800E2">
        <w:t xml:space="preserve"> Isoflurane was administered immediately after completion of the first block (i.e. after the last air puff), and flies were left for 180 s to adjust to </w:t>
      </w:r>
      <w:r w:rsidR="007167A5">
        <w:t>the new c</w:t>
      </w:r>
      <w:r w:rsidR="000152C2">
        <w:t>oncentration before beginning the second block.</w:t>
      </w:r>
      <w:r w:rsidR="00BB69C5">
        <w:t xml:space="preserve"> The data used in this project corresponds to the 18 s period between the end of the first series of air puffs and the beginning of the visual stimuli.</w:t>
      </w:r>
    </w:p>
    <w:p w14:paraId="5E1D75A2" w14:textId="65533661" w:rsidR="006B1D29" w:rsidRDefault="00434B56" w:rsidP="002B58B0">
      <w:pPr>
        <w:ind w:firstLine="720"/>
      </w:pPr>
      <w:bookmarkStart w:id="41" w:name="_Toc487633726"/>
      <w:bookmarkStart w:id="42" w:name="_Toc488651282"/>
      <w:r w:rsidRPr="002B58B0">
        <w:rPr>
          <w:rStyle w:val="Heading4Char"/>
        </w:rPr>
        <w:t>Local</w:t>
      </w:r>
      <w:r w:rsidR="005B2245">
        <w:rPr>
          <w:rStyle w:val="Heading4Char"/>
        </w:rPr>
        <w:t xml:space="preserve"> field p</w:t>
      </w:r>
      <w:r w:rsidRPr="002B58B0">
        <w:rPr>
          <w:rStyle w:val="Heading4Char"/>
        </w:rPr>
        <w:t xml:space="preserve">otential </w:t>
      </w:r>
      <w:r w:rsidR="005B2245">
        <w:rPr>
          <w:rStyle w:val="Heading4Char"/>
        </w:rPr>
        <w:t>p</w:t>
      </w:r>
      <w:r w:rsidR="00A4707C" w:rsidRPr="002B58B0">
        <w:rPr>
          <w:rStyle w:val="Heading4Char"/>
        </w:rPr>
        <w:t>reprocessing</w:t>
      </w:r>
      <w:r w:rsidR="002B58B0" w:rsidRPr="002B58B0">
        <w:rPr>
          <w:rStyle w:val="Heading4Char"/>
        </w:rPr>
        <w:t>.</w:t>
      </w:r>
      <w:bookmarkEnd w:id="41"/>
      <w:bookmarkEnd w:id="42"/>
      <w:r w:rsidR="002B58B0">
        <w:t xml:space="preserve"> </w:t>
      </w:r>
      <w:r w:rsidR="006B1D29">
        <w:t>LFPs were recorded at 25 kHz and downsampled to 1000 Hz.</w:t>
      </w:r>
      <w:r w:rsidR="00BD67BB">
        <w:t xml:space="preserve"> </w:t>
      </w:r>
      <w:r w:rsidR="007D136E">
        <w:t xml:space="preserve">Electrodes were bipolar rereferenced by subtracting neighbouring electrodes, </w:t>
      </w:r>
      <w:commentRangeStart w:id="43"/>
      <w:r w:rsidR="007D136E">
        <w:t xml:space="preserve">resulting in </w:t>
      </w:r>
      <w:r w:rsidR="00EF0EAF">
        <w:t>15</w:t>
      </w:r>
      <w:r w:rsidR="00950027">
        <w:t xml:space="preserve"> signals</w:t>
      </w:r>
      <w:commentRangeEnd w:id="43"/>
      <w:r w:rsidR="00EF0EAF">
        <w:rPr>
          <w:rStyle w:val="CommentReference"/>
        </w:rPr>
        <w:commentReference w:id="43"/>
      </w:r>
      <w:r w:rsidR="00950027">
        <w:t xml:space="preserve">. </w:t>
      </w:r>
      <w:r w:rsidR="005F37D4">
        <w:t>Hereafter these signals</w:t>
      </w:r>
      <w:r w:rsidR="00B34CC0">
        <w:t xml:space="preserve"> will be referred to as </w:t>
      </w:r>
      <w:r w:rsidR="005F37D4">
        <w:t>“</w:t>
      </w:r>
      <w:r w:rsidR="00950027">
        <w:t>channels</w:t>
      </w:r>
      <w:r w:rsidR="00DE34BD">
        <w:t>”.</w:t>
      </w:r>
      <w:r w:rsidR="005F3782">
        <w:t xml:space="preserve"> </w:t>
      </w:r>
      <w:r w:rsidR="00B34CC0">
        <w:t>The 18 s of data</w:t>
      </w:r>
      <w:r w:rsidR="0019021C">
        <w:t xml:space="preserve"> for each condition</w:t>
      </w:r>
      <w:r w:rsidR="00A93B76">
        <w:t xml:space="preserve"> was split into</w:t>
      </w:r>
      <w:r w:rsidR="00B34CC0">
        <w:t xml:space="preserve"> 2.25s </w:t>
      </w:r>
      <w:r w:rsidR="00D06EFE">
        <w:t>segments</w:t>
      </w:r>
      <w:r w:rsidR="000A29D7">
        <w:t>,</w:t>
      </w:r>
      <w:r w:rsidR="00A93B76">
        <w:t xml:space="preserve"> giving 8 </w:t>
      </w:r>
      <w:r w:rsidR="00D06EFE">
        <w:t>“</w:t>
      </w:r>
      <w:r w:rsidR="00A93B76">
        <w:t>trials</w:t>
      </w:r>
      <w:r w:rsidR="00D06EFE">
        <w:t>”</w:t>
      </w:r>
      <w:r w:rsidR="00A93B76">
        <w:t xml:space="preserve"> of 2250 samples each.</w:t>
      </w:r>
      <w:r w:rsidR="00C9493A">
        <w:t xml:space="preserve"> Finally, l</w:t>
      </w:r>
      <w:r w:rsidR="000A29D7">
        <w:t xml:space="preserve">ine noise at 50 Hz was removed using the </w:t>
      </w:r>
      <w:r w:rsidR="000A29D7">
        <w:rPr>
          <w:i/>
        </w:rPr>
        <w:t>rmlinesmovingwinc.m</w:t>
      </w:r>
      <w:r w:rsidR="000A29D7">
        <w:t xml:space="preserve"> function of the Chronux toolbox </w:t>
      </w:r>
      <w:r w:rsidR="009F5DCD">
        <w:t>{</w:t>
      </w:r>
      <w:hyperlink r:id="rId11" w:history="1">
        <w:r w:rsidR="000A29D7" w:rsidRPr="00A5553E">
          <w:rPr>
            <w:rStyle w:val="Hyperlink"/>
          </w:rPr>
          <w:t>http://chronux.org/</w:t>
        </w:r>
      </w:hyperlink>
      <w:r w:rsidR="000A29D7">
        <w:t>; Mitra and B</w:t>
      </w:r>
      <w:r w:rsidR="009F5DCD">
        <w:t>okil, 2007}</w:t>
      </w:r>
      <w:r w:rsidR="00A319DB">
        <w:t xml:space="preserve"> with three tapers, a windows size of 0.7 s, and a step size of 0.35 s.</w:t>
      </w:r>
    </w:p>
    <w:p w14:paraId="47BB537D" w14:textId="4FB32CBC" w:rsidR="00E5498E" w:rsidRDefault="00260571" w:rsidP="00B22FB0">
      <w:pPr>
        <w:pStyle w:val="Heading3"/>
      </w:pPr>
      <w:bookmarkStart w:id="44" w:name="_Toc487633727"/>
      <w:bookmarkStart w:id="45" w:name="_Toc488651283"/>
      <w:r>
        <w:rPr>
          <w:rFonts w:cs="Times New Roman"/>
        </w:rPr>
        <w:lastRenderedPageBreak/>
        <w:t>Φ</w:t>
      </w:r>
      <w:r w:rsidR="001A011C">
        <w:t xml:space="preserve"> </w:t>
      </w:r>
      <w:r w:rsidR="00320CE7">
        <w:t>Computation</w:t>
      </w:r>
      <w:bookmarkEnd w:id="44"/>
      <w:bookmarkEnd w:id="45"/>
    </w:p>
    <w:p w14:paraId="2FC7D844" w14:textId="3C4AF1CD" w:rsidR="004860F1" w:rsidRDefault="00C47D44" w:rsidP="00BC2749">
      <w:pPr>
        <w:ind w:firstLine="720"/>
      </w:pPr>
      <w:r>
        <w:t xml:space="preserve">The PyPhi (0.8.1) package for Python 3 was used to calculate </w:t>
      </w:r>
      <w:r w:rsidR="00553374">
        <w:t xml:space="preserve">phi </w:t>
      </w:r>
      <w:r w:rsidR="000411BB">
        <w:t xml:space="preserve">values and their associated MIPs. Calculations were conducted </w:t>
      </w:r>
      <w:r w:rsidR="00BC2749">
        <w:t xml:space="preserve">using Python 3.6.0 </w:t>
      </w:r>
      <w:r w:rsidR="000411BB">
        <w:t>on MASSIVE (Multi-modal Australian ScienceS Imaging and Visualisation Environment), a h</w:t>
      </w:r>
      <w:r w:rsidR="00897AF9">
        <w:t>igh performance computing facility suited for data processing.</w:t>
      </w:r>
      <w:r w:rsidR="00BC2749">
        <w:t xml:space="preserve"> </w:t>
      </w:r>
    </w:p>
    <w:p w14:paraId="6F8220C2" w14:textId="6CCF109F" w:rsidR="0033735A" w:rsidRDefault="004608F7" w:rsidP="00D8196B">
      <w:pPr>
        <w:ind w:firstLine="720"/>
      </w:pPr>
      <w:bookmarkStart w:id="46" w:name="_Toc488651284"/>
      <w:r w:rsidRPr="007A4128">
        <w:rPr>
          <w:rStyle w:val="Heading4Char"/>
        </w:rPr>
        <w:t>Discretisation</w:t>
      </w:r>
      <w:r w:rsidR="005A0EFE" w:rsidRPr="007A4128">
        <w:rPr>
          <w:rStyle w:val="Heading4Char"/>
        </w:rPr>
        <w:t>.</w:t>
      </w:r>
      <w:bookmarkEnd w:id="46"/>
      <w:r w:rsidR="00353CAE">
        <w:t xml:space="preserve"> Discretisation of recordings was required as IIT 3.0 has yet to be extended to c</w:t>
      </w:r>
      <w:r w:rsidR="00456C78">
        <w:t>ontinuous variables</w:t>
      </w:r>
      <w:r w:rsidR="00B8284F">
        <w:t>.</w:t>
      </w:r>
      <w:r w:rsidR="00E5498E">
        <w:t xml:space="preserve"> </w:t>
      </w:r>
      <w:r w:rsidR="0033735A">
        <w:t>To account for</w:t>
      </w:r>
      <w:r w:rsidR="009D5631">
        <w:t xml:space="preserve"> this,</w:t>
      </w:r>
      <w:r w:rsidR="00AA4337">
        <w:t xml:space="preserve"> I </w:t>
      </w:r>
      <w:r w:rsidR="00B424CE">
        <w:t>binarised</w:t>
      </w:r>
      <w:r w:rsidR="009D5631">
        <w:t xml:space="preserve"> the recordings </w:t>
      </w:r>
      <w:r w:rsidR="00AA4337">
        <w:t xml:space="preserve">of each channel </w:t>
      </w:r>
      <w:r w:rsidR="00701BD8">
        <w:t xml:space="preserve">using </w:t>
      </w:r>
      <w:r w:rsidR="00AA4337">
        <w:t>its</w:t>
      </w:r>
      <w:r w:rsidR="00701BD8">
        <w:t xml:space="preserve"> </w:t>
      </w:r>
      <w:r w:rsidR="008137D1">
        <w:t xml:space="preserve">median, as </w:t>
      </w:r>
      <w:r w:rsidR="00904D9B">
        <w:t>taken across</w:t>
      </w:r>
      <w:r w:rsidR="00B50CB3">
        <w:t xml:space="preserve"> samples </w:t>
      </w:r>
      <w:r w:rsidR="00D31451">
        <w:t>over</w:t>
      </w:r>
      <w:r w:rsidR="00B50CB3">
        <w:t xml:space="preserve"> all </w:t>
      </w:r>
      <w:r w:rsidR="002175DC">
        <w:t>eight</w:t>
      </w:r>
      <w:r w:rsidR="00904D9B">
        <w:t xml:space="preserve"> trials at a single condition (air or iso). </w:t>
      </w:r>
      <w:r w:rsidR="006C320E">
        <w:t>Samples were then</w:t>
      </w:r>
      <w:r w:rsidR="000F29F4">
        <w:t xml:space="preserve"> replaced with a 1 if greater than the median, and a 0 otherwise</w:t>
      </w:r>
      <w:r w:rsidR="006853DC">
        <w:t>.</w:t>
      </w:r>
    </w:p>
    <w:p w14:paraId="264A2029" w14:textId="270D03B3" w:rsidR="000D1F3C" w:rsidRDefault="000D1F3C" w:rsidP="000D1F3C">
      <w:r>
        <w:tab/>
      </w:r>
      <w:bookmarkStart w:id="47" w:name="_Toc488651285"/>
      <w:r w:rsidR="001D1114" w:rsidRPr="007A4128">
        <w:rPr>
          <w:rStyle w:val="Heading4Char"/>
        </w:rPr>
        <w:t>Network Selection</w:t>
      </w:r>
      <w:r w:rsidRPr="007A4128">
        <w:rPr>
          <w:rStyle w:val="Heading4Char"/>
        </w:rPr>
        <w:t>.</w:t>
      </w:r>
      <w:bookmarkEnd w:id="47"/>
      <w:r w:rsidR="00657F5E">
        <w:t xml:space="preserve"> </w:t>
      </w:r>
      <w:r w:rsidR="007D7652">
        <w:t xml:space="preserve">Given that the time to calculate phi grows exponentially with the number of elements in a candidate system, </w:t>
      </w:r>
      <w:r w:rsidR="006C1EC3">
        <w:t xml:space="preserve">candidate </w:t>
      </w:r>
      <w:r w:rsidR="006B0A37">
        <w:t>networks were limited to consisting of up to four channels (</w:t>
      </w:r>
      <w:r w:rsidR="0067090E">
        <w:t>i.e. networks</w:t>
      </w:r>
      <w:r w:rsidR="003D1105">
        <w:t xml:space="preserve"> of 2, 3, or 4 channels).</w:t>
      </w:r>
      <w:r w:rsidR="009325A4">
        <w:t xml:space="preserve"> </w:t>
      </w:r>
      <w:r w:rsidR="00492DD4">
        <w:t xml:space="preserve">Within this limitation, </w:t>
      </w:r>
      <w:r w:rsidR="00DC13BE">
        <w:t xml:space="preserve">all channel combinations were selected giving a </w:t>
      </w:r>
      <w:r w:rsidR="004F6722">
        <w:t>total of 1830 candidate networks</w:t>
      </w:r>
      <w:r w:rsidR="000C0906">
        <w:t>.</w:t>
      </w:r>
      <w:r w:rsidR="007B0AC8">
        <w:t xml:space="preserve"> </w:t>
      </w:r>
      <w:r w:rsidR="00A3394D">
        <w:t>All networks were defined as f</w:t>
      </w:r>
      <w:r w:rsidR="00C77502">
        <w:t>ully connected, i.e. each channel</w:t>
      </w:r>
      <w:r w:rsidR="005E62C0">
        <w:t xml:space="preserve"> </w:t>
      </w:r>
      <w:r w:rsidR="00BC1FCB">
        <w:t>was</w:t>
      </w:r>
      <w:r w:rsidR="00AC329F">
        <w:t xml:space="preserve"> </w:t>
      </w:r>
      <w:r w:rsidR="00D91493">
        <w:t xml:space="preserve">considered to be </w:t>
      </w:r>
      <w:r w:rsidR="00AC329F">
        <w:t>bidirectionally</w:t>
      </w:r>
      <w:r w:rsidR="005E62C0">
        <w:t xml:space="preserve"> connected to every other channel.</w:t>
      </w:r>
      <w:r w:rsidR="005F3E9C">
        <w:t xml:space="preserve"> The state of a network at a given </w:t>
      </w:r>
      <w:r w:rsidR="00912179">
        <w:t>time sample</w:t>
      </w:r>
      <w:r w:rsidR="005F3E9C">
        <w:t xml:space="preserve"> is given by the </w:t>
      </w:r>
      <w:r w:rsidR="00912179">
        <w:t>discretised states</w:t>
      </w:r>
      <w:r w:rsidR="005F3E9C">
        <w:t xml:space="preserve"> of its channels (e.g. for channels A=1, B=0, C=1, the network state</w:t>
      </w:r>
      <w:r w:rsidR="008531A0">
        <w:t xml:space="preserve"> for ABC</w:t>
      </w:r>
      <w:r w:rsidR="005F3E9C">
        <w:t xml:space="preserve"> is 100).</w:t>
      </w:r>
    </w:p>
    <w:p w14:paraId="70F4ABC8" w14:textId="3A7690C9" w:rsidR="004608F7" w:rsidRDefault="00E84A25" w:rsidP="00E84A25">
      <w:pPr>
        <w:ind w:firstLine="720"/>
      </w:pPr>
      <w:bookmarkStart w:id="48" w:name="_Toc488651286"/>
      <w:r w:rsidRPr="007B0AC8">
        <w:rPr>
          <w:rStyle w:val="Heading4Char"/>
        </w:rPr>
        <w:t>Transition Probability Matrix</w:t>
      </w:r>
      <w:r w:rsidR="00E80C55">
        <w:rPr>
          <w:rStyle w:val="Heading4Char"/>
        </w:rPr>
        <w:t xml:space="preserve"> Construction</w:t>
      </w:r>
      <w:r w:rsidRPr="007B0AC8">
        <w:rPr>
          <w:rStyle w:val="Heading4Char"/>
        </w:rPr>
        <w:t>.</w:t>
      </w:r>
      <w:bookmarkEnd w:id="48"/>
      <w:r w:rsidR="00FC647E">
        <w:t xml:space="preserve"> A transition probability is th</w:t>
      </w:r>
      <w:r w:rsidR="002866DB">
        <w:t xml:space="preserve">e probability of a state at time t transitioning </w:t>
      </w:r>
      <w:r w:rsidR="00EA02CC">
        <w:t>into another state at time t+</w:t>
      </w:r>
      <w:r w:rsidR="00491171">
        <w:t>tau</w:t>
      </w:r>
      <w:r w:rsidR="002E530D">
        <w:t xml:space="preserve"> (i.e.</w:t>
      </w:r>
      <w:r w:rsidR="00CA3E91">
        <w:t xml:space="preserve"> the</w:t>
      </w:r>
      <w:r w:rsidR="002E530D">
        <w:t xml:space="preserve"> number of </w:t>
      </w:r>
      <w:r w:rsidR="00E15065">
        <w:t>times a</w:t>
      </w:r>
      <w:r w:rsidR="002E530D">
        <w:t xml:space="preserve"> transition</w:t>
      </w:r>
      <w:r w:rsidR="00E15065">
        <w:t xml:space="preserve"> to a specific state</w:t>
      </w:r>
      <w:r w:rsidR="002E530D">
        <w:t xml:space="preserve"> occurred divided by the total number of transitions to every state)</w:t>
      </w:r>
      <w:r w:rsidR="00491171">
        <w:t>.</w:t>
      </w:r>
      <w:r w:rsidR="00381074">
        <w:t xml:space="preserve"> </w:t>
      </w:r>
      <w:r w:rsidR="00651087">
        <w:t>The</w:t>
      </w:r>
      <w:r w:rsidR="00200875">
        <w:t xml:space="preserve"> </w:t>
      </w:r>
      <w:r w:rsidR="00CD6BAD">
        <w:t>transition probability matrix</w:t>
      </w:r>
      <w:r w:rsidR="00651087">
        <w:t xml:space="preserve"> for a candidate network</w:t>
      </w:r>
      <w:r w:rsidR="000556E7">
        <w:t xml:space="preserve"> thus</w:t>
      </w:r>
      <w:r w:rsidR="00CD6BAD">
        <w:t xml:space="preserve"> holds the</w:t>
      </w:r>
      <w:r w:rsidR="00651087">
        <w:t xml:space="preserve"> transition</w:t>
      </w:r>
      <w:r w:rsidR="00B758C7">
        <w:t xml:space="preserve"> probabilities of all </w:t>
      </w:r>
      <w:r w:rsidR="00CD6BAD">
        <w:t>states</w:t>
      </w:r>
      <w:r w:rsidR="005A3F67">
        <w:t xml:space="preserve"> at time t</w:t>
      </w:r>
      <w:r w:rsidR="00CD6BAD">
        <w:t xml:space="preserve"> transitioning into</w:t>
      </w:r>
      <w:r w:rsidR="00B758C7">
        <w:t xml:space="preserve"> all other </w:t>
      </w:r>
      <w:r w:rsidR="00952B1B">
        <w:t>states at time t+tau</w:t>
      </w:r>
      <w:r w:rsidR="007D5D0F">
        <w:t>:</w:t>
      </w:r>
      <w:r w:rsidR="00004364">
        <w:t xml:space="preserve"> </w:t>
      </w:r>
      <w:r w:rsidR="00952B1B">
        <w:t xml:space="preserve">each row of the matrix </w:t>
      </w:r>
      <w:r w:rsidR="007D5D0F">
        <w:t>gives</w:t>
      </w:r>
      <w:r w:rsidR="00004364">
        <w:t xml:space="preserve"> t</w:t>
      </w:r>
      <w:r w:rsidR="00952B1B">
        <w:t xml:space="preserve">he probability distribution of </w:t>
      </w:r>
      <w:r w:rsidR="0023335D">
        <w:t>a given</w:t>
      </w:r>
      <w:r w:rsidR="00004364">
        <w:t xml:space="preserve"> state transitioning into every other state</w:t>
      </w:r>
      <w:r w:rsidR="00043F8C">
        <w:t xml:space="preserve"> (the </w:t>
      </w:r>
      <w:r w:rsidR="00F65ED0">
        <w:t>“</w:t>
      </w:r>
      <w:r w:rsidR="00043F8C">
        <w:t>effect repertoire</w:t>
      </w:r>
      <w:r w:rsidR="00F65ED0">
        <w:t>”)</w:t>
      </w:r>
      <w:r w:rsidR="00DF21BD">
        <w:t>, while conversely each column gives the probability distribution of states which could have a preceded a given state</w:t>
      </w:r>
      <w:r w:rsidR="00043F8C">
        <w:t xml:space="preserve"> (the </w:t>
      </w:r>
      <w:r w:rsidR="00F65ED0">
        <w:t>“</w:t>
      </w:r>
      <w:r w:rsidR="00043F8C">
        <w:t xml:space="preserve">cause </w:t>
      </w:r>
      <w:r w:rsidR="00043F8C">
        <w:lastRenderedPageBreak/>
        <w:t>repertoire</w:t>
      </w:r>
      <w:r w:rsidR="00F65ED0">
        <w:t>”</w:t>
      </w:r>
      <w:r w:rsidR="00043F8C">
        <w:t>)</w:t>
      </w:r>
      <w:r w:rsidR="00004364">
        <w:t xml:space="preserve">. </w:t>
      </w:r>
      <w:r w:rsidR="00952B1B">
        <w:t>In</w:t>
      </w:r>
      <w:r w:rsidR="002722CD">
        <w:t xml:space="preserve">formation given by a </w:t>
      </w:r>
      <w:r w:rsidR="001D74DE">
        <w:t>network</w:t>
      </w:r>
      <w:r w:rsidR="007064E7">
        <w:t xml:space="preserve"> state is </w:t>
      </w:r>
      <w:r w:rsidR="00010FA7">
        <w:t xml:space="preserve">given </w:t>
      </w:r>
      <w:r w:rsidR="007064E7">
        <w:t>by comparin</w:t>
      </w:r>
      <w:r w:rsidR="001B3141">
        <w:t>g</w:t>
      </w:r>
      <w:r w:rsidR="006066AC">
        <w:t xml:space="preserve"> its repertoires</w:t>
      </w:r>
      <w:r w:rsidR="001B365A">
        <w:t xml:space="preserve"> </w:t>
      </w:r>
      <w:r w:rsidR="00B07B6E">
        <w:t xml:space="preserve">to </w:t>
      </w:r>
      <w:r w:rsidR="00952B1B">
        <w:t xml:space="preserve"> unconstrained probability distribution</w:t>
      </w:r>
      <w:r w:rsidR="002735BE">
        <w:t>s</w:t>
      </w:r>
      <w:r w:rsidR="00952B1B">
        <w:t xml:space="preserve"> (</w:t>
      </w:r>
      <w:r w:rsidR="002735BE">
        <w:t xml:space="preserve">“unconstrained repertoires”; </w:t>
      </w:r>
      <w:r w:rsidR="00952B1B">
        <w:t xml:space="preserve">i.e. the probability distribution if </w:t>
      </w:r>
      <w:r w:rsidR="00166B2D">
        <w:t xml:space="preserve">we ignored all transition probabilities; for the cause repertoire this is equivalent to the uniform distribution, and for the effect repertoire </w:t>
      </w:r>
      <w:r w:rsidR="00092437">
        <w:t>it</w:t>
      </w:r>
      <w:r w:rsidR="00166B2D">
        <w:t xml:space="preserve"> is the probability distribution</w:t>
      </w:r>
      <w:r w:rsidR="00092437">
        <w:t xml:space="preserve"> obtained when </w:t>
      </w:r>
      <w:r w:rsidR="00AA5D89">
        <w:t>assuming considering all poss</w:t>
      </w:r>
      <w:r w:rsidR="003F029A">
        <w:t>ible input states as opposed to just the state of interest</w:t>
      </w:r>
      <w:r w:rsidR="00990429">
        <w:t xml:space="preserve">). </w:t>
      </w:r>
      <w:r w:rsidR="0075362B">
        <w:t xml:space="preserve">Conditioning (fixing some channel to a particular state) and marginalisation (summation of probabilities to ignore a channel) of the TPM </w:t>
      </w:r>
      <w:r w:rsidR="005C7D51">
        <w:t>are</w:t>
      </w:r>
      <w:r w:rsidR="0075362B">
        <w:t xml:space="preserve"> used to obtain independent</w:t>
      </w:r>
      <w:r w:rsidR="00A15B10">
        <w:t xml:space="preserve"> probability </w:t>
      </w:r>
      <w:r w:rsidR="0075362B">
        <w:t xml:space="preserve">distributions </w:t>
      </w:r>
      <w:r w:rsidR="00990429">
        <w:t>for</w:t>
      </w:r>
      <w:r w:rsidR="00A15B10">
        <w:t xml:space="preserve"> subsystems of</w:t>
      </w:r>
      <w:r w:rsidR="00990429">
        <w:t xml:space="preserve"> a partitioned system, which are used to assess integration</w:t>
      </w:r>
      <w:r w:rsidR="00C16A62">
        <w:t xml:space="preserve"> (see Phi calculation below)</w:t>
      </w:r>
      <w:r w:rsidR="005C7D51">
        <w:t xml:space="preserve">. </w:t>
      </w:r>
      <w:r w:rsidR="00E7271B">
        <w:t xml:space="preserve">To ensure adequate sampling to obtain </w:t>
      </w:r>
      <w:r w:rsidR="00F23A6E">
        <w:t xml:space="preserve">accurate </w:t>
      </w:r>
      <w:r w:rsidR="00E7271B">
        <w:t xml:space="preserve">transition probabilities, TPMs were built using all samples across all trials. </w:t>
      </w:r>
      <w:r w:rsidR="00C33402">
        <w:t>As IIT’s exclusion postulate advocates for calculation at the optimal spatiotemporal resolution, transitions were calculated at three lag levels: 4, 8, and 16 ms.</w:t>
      </w:r>
    </w:p>
    <w:p w14:paraId="255E499E" w14:textId="342CE19B" w:rsidR="00331D73" w:rsidRDefault="001E434B" w:rsidP="00331D73">
      <w:r>
        <w:tab/>
      </w:r>
      <w:bookmarkStart w:id="49" w:name="_Toc488651287"/>
      <w:r w:rsidR="00EC7A8A" w:rsidRPr="00ED0FD7">
        <w:rPr>
          <w:rStyle w:val="Heading4Char"/>
        </w:rPr>
        <w:t>Φ</w:t>
      </w:r>
      <w:r w:rsidRPr="00ED0FD7">
        <w:rPr>
          <w:rStyle w:val="Heading4Char"/>
        </w:rPr>
        <w:t xml:space="preserve"> calculation</w:t>
      </w:r>
      <w:r w:rsidR="00C3584E" w:rsidRPr="00ED0FD7">
        <w:rPr>
          <w:rStyle w:val="Heading4Char"/>
        </w:rPr>
        <w:t>.</w:t>
      </w:r>
      <w:bookmarkEnd w:id="49"/>
      <w:r w:rsidR="00C3584E">
        <w:t xml:space="preserve"> </w:t>
      </w:r>
      <w:r w:rsidR="0051354F">
        <w:t>As the mathematical details of calculating phi are presented in {cite}</w:t>
      </w:r>
      <w:r w:rsidR="00CA1AA9">
        <w:t xml:space="preserve"> and implemented in {cite}</w:t>
      </w:r>
      <w:r w:rsidR="0051354F">
        <w:t>, h</w:t>
      </w:r>
      <w:r w:rsidR="00D108B6">
        <w:t xml:space="preserve">ere I </w:t>
      </w:r>
      <w:r w:rsidR="00505D6B">
        <w:t>provide a</w:t>
      </w:r>
      <w:r w:rsidR="002D4D75">
        <w:t xml:space="preserve"> </w:t>
      </w:r>
      <w:r w:rsidR="0098478F">
        <w:t>conceptual</w:t>
      </w:r>
      <w:r w:rsidR="002D4D75">
        <w:t xml:space="preserve"> unde</w:t>
      </w:r>
      <w:r w:rsidR="0098478F">
        <w:t>rstanding of the algorithmic</w:t>
      </w:r>
      <w:r w:rsidR="002D4D75">
        <w:t xml:space="preserve"> calculation of phi. </w:t>
      </w:r>
      <w:r w:rsidR="00994862">
        <w:t>Overall, the calculation of phi requires a n</w:t>
      </w:r>
      <w:r w:rsidR="00EE6BE3">
        <w:t xml:space="preserve">etwork, </w:t>
      </w:r>
      <w:r w:rsidR="00030575">
        <w:t xml:space="preserve">its state, and its TPM. As </w:t>
      </w:r>
      <w:r w:rsidR="00EE6BE3">
        <w:t>these input requirements a</w:t>
      </w:r>
      <w:r w:rsidR="00030575">
        <w:t>re met at each time sample,</w:t>
      </w:r>
      <w:r w:rsidR="00EE6BE3">
        <w:t xml:space="preserve"> each time sample is associated with a phi value. To determine the overall phi value for a trial of 2250 samples, I took the average phi value across samples, weighted by the number of occurrences</w:t>
      </w:r>
      <w:r w:rsidR="00331D73">
        <w:t xml:space="preserve"> of each state within the trial</w:t>
      </w:r>
      <w:r w:rsidR="00C11B15">
        <w:t>.</w:t>
      </w:r>
    </w:p>
    <w:p w14:paraId="71774A4D" w14:textId="21D0CD33" w:rsidR="001F6531" w:rsidRDefault="00F55BF7" w:rsidP="00331D73">
      <w:pPr>
        <w:ind w:firstLine="720"/>
      </w:pPr>
      <w:r>
        <w:rPr>
          <w:rFonts w:cs="Times New Roman"/>
        </w:rPr>
        <w:t>Φ</w:t>
      </w:r>
      <w:r w:rsidR="001F6531">
        <w:t xml:space="preserve"> is calculated by assessing</w:t>
      </w:r>
      <w:r w:rsidR="00976954">
        <w:t xml:space="preserve"> integrated information </w:t>
      </w:r>
      <w:r w:rsidR="001F6531">
        <w:t>at two levels</w:t>
      </w:r>
      <w:r w:rsidR="009150BC">
        <w:t>: the “mechanism” level</w:t>
      </w:r>
      <w:r w:rsidR="00645132">
        <w:t xml:space="preserve"> (</w:t>
      </w:r>
      <w:r>
        <w:rPr>
          <w:rFonts w:cs="Times New Roman"/>
        </w:rPr>
        <w:t>φ</w:t>
      </w:r>
      <w:r w:rsidR="00645132">
        <w:t>)</w:t>
      </w:r>
      <w:r w:rsidR="009150BC">
        <w:t xml:space="preserve"> and the “system” level</w:t>
      </w:r>
      <w:r>
        <w:t xml:space="preserve"> (</w:t>
      </w:r>
      <w:r>
        <w:rPr>
          <w:rFonts w:cs="Times New Roman"/>
        </w:rPr>
        <w:t>Φ</w:t>
      </w:r>
      <w:r w:rsidR="00645132">
        <w:t>)</w:t>
      </w:r>
      <w:r w:rsidR="009150BC">
        <w:t>.</w:t>
      </w:r>
      <w:r w:rsidR="00F160F7">
        <w:t xml:space="preserve"> For a given network, a mechanism is a subset of the elements in the network and their connections</w:t>
      </w:r>
      <w:r w:rsidR="003A4196">
        <w:t xml:space="preserve"> (and th</w:t>
      </w:r>
      <w:r w:rsidR="00F27052">
        <w:t>us is a network in itelf</w:t>
      </w:r>
      <w:r w:rsidR="003A4196">
        <w:t>)</w:t>
      </w:r>
      <w:r w:rsidR="000C16E4">
        <w:t>, and</w:t>
      </w:r>
      <w:r w:rsidR="00ED49CB">
        <w:t xml:space="preserve"> the system is the full network.</w:t>
      </w:r>
    </w:p>
    <w:p w14:paraId="63F96F93" w14:textId="4757EA9C" w:rsidR="007D1F43" w:rsidRDefault="004539F6" w:rsidP="007D1F43">
      <w:pPr>
        <w:ind w:firstLine="720"/>
      </w:pPr>
      <w:r w:rsidRPr="00A63A83">
        <w:rPr>
          <w:rStyle w:val="Heading5Char"/>
        </w:rPr>
        <w:t>Mechanism</w:t>
      </w:r>
      <w:r w:rsidR="004D5EDA">
        <w:rPr>
          <w:rStyle w:val="Heading5Char"/>
        </w:rPr>
        <w:t xml:space="preserve"> level </w:t>
      </w:r>
      <w:r w:rsidR="001A011C">
        <w:rPr>
          <w:rStyle w:val="Heading5Char"/>
          <w:rFonts w:cs="Times New Roman"/>
        </w:rPr>
        <w:t>φ</w:t>
      </w:r>
      <w:r w:rsidRPr="00A63A83">
        <w:rPr>
          <w:rStyle w:val="Heading5Char"/>
        </w:rPr>
        <w:t>.</w:t>
      </w:r>
      <w:r w:rsidR="00ED0A0C">
        <w:t xml:space="preserve"> </w:t>
      </w:r>
      <w:r w:rsidR="004C733B">
        <w:t>For a given</w:t>
      </w:r>
      <w:r w:rsidR="00BC7AC9">
        <w:t xml:space="preserve"> a mechanism, its state, and a subset of elements in the mechanism (a “purview”),</w:t>
      </w:r>
      <w:r w:rsidR="00BC08D6">
        <w:t xml:space="preserve"> </w:t>
      </w:r>
      <w:r w:rsidR="003563A2">
        <w:t xml:space="preserve">a </w:t>
      </w:r>
      <w:r w:rsidR="00BC08D6">
        <w:t xml:space="preserve">cause repertoire </w:t>
      </w:r>
      <w:r w:rsidR="003563A2">
        <w:t xml:space="preserve">can be extracted </w:t>
      </w:r>
      <w:r w:rsidR="00BC08D6">
        <w:t xml:space="preserve">from the mechanism’s TPM. </w:t>
      </w:r>
      <w:r w:rsidR="007928BB">
        <w:t xml:space="preserve">The distance between this cause repertoire and the cause repertoire of the </w:t>
      </w:r>
      <w:r w:rsidR="0066745C">
        <w:lastRenderedPageBreak/>
        <w:t>m</w:t>
      </w:r>
      <w:r w:rsidR="007928BB">
        <w:t xml:space="preserve">echanism-purview combination’s MIP </w:t>
      </w:r>
      <w:r w:rsidR="00041012">
        <w:t>provides the cause integrated information</w:t>
      </w:r>
      <w:r w:rsidR="001A011C">
        <w:t xml:space="preserve"> </w:t>
      </w:r>
      <w:r w:rsidR="001A011C">
        <w:rPr>
          <w:rFonts w:cs="Times New Roman"/>
        </w:rPr>
        <w:t>φ</w:t>
      </w:r>
      <w:r w:rsidR="001A011C">
        <w:rPr>
          <w:rFonts w:cs="Times New Roman"/>
          <w:vertAlign w:val="subscript"/>
        </w:rPr>
        <w:t>cause</w:t>
      </w:r>
      <w:r w:rsidR="00041012">
        <w:t xml:space="preserve">. </w:t>
      </w:r>
      <w:r w:rsidR="00B71F0A">
        <w:t xml:space="preserve">The MIP is found by finding </w:t>
      </w:r>
      <w:r w:rsidR="001A011C">
        <w:rPr>
          <w:rFonts w:cs="Times New Roman"/>
        </w:rPr>
        <w:t>φ</w:t>
      </w:r>
      <w:r w:rsidR="001A011C">
        <w:rPr>
          <w:rFonts w:cs="Times New Roman"/>
          <w:vertAlign w:val="subscript"/>
        </w:rPr>
        <w:t>cause</w:t>
      </w:r>
      <w:r w:rsidR="001A011C">
        <w:rPr>
          <w:rFonts w:cs="Times New Roman"/>
        </w:rPr>
        <w:t xml:space="preserve"> </w:t>
      </w:r>
      <w:r w:rsidR="00B71F0A">
        <w:t xml:space="preserve">for every possible partitioning scheme – the MIP is that which yields the least </w:t>
      </w:r>
      <w:r w:rsidR="001A011C">
        <w:rPr>
          <w:rFonts w:cs="Times New Roman"/>
        </w:rPr>
        <w:t>φ</w:t>
      </w:r>
      <w:r w:rsidR="001A011C">
        <w:rPr>
          <w:rFonts w:cs="Times New Roman"/>
          <w:vertAlign w:val="subscript"/>
        </w:rPr>
        <w:t>cause</w:t>
      </w:r>
      <w:r w:rsidR="00B71F0A">
        <w:t xml:space="preserve">. </w:t>
      </w:r>
      <w:r w:rsidR="0017244F">
        <w:t xml:space="preserve">The </w:t>
      </w:r>
      <w:r w:rsidR="00921D13">
        <w:t xml:space="preserve">cause </w:t>
      </w:r>
      <w:r w:rsidR="004B098F">
        <w:t>repert</w:t>
      </w:r>
      <w:r w:rsidR="00921D13">
        <w:t>oire across purviews</w:t>
      </w:r>
      <w:r w:rsidR="004B098F">
        <w:t xml:space="preserve"> which gives the </w:t>
      </w:r>
      <w:r w:rsidR="0017244F">
        <w:t xml:space="preserve">maximum </w:t>
      </w:r>
      <w:r w:rsidR="001A011C">
        <w:rPr>
          <w:rFonts w:cs="Times New Roman"/>
        </w:rPr>
        <w:t>φ</w:t>
      </w:r>
      <w:r w:rsidR="001A011C">
        <w:rPr>
          <w:rFonts w:cs="Times New Roman"/>
          <w:vertAlign w:val="subscript"/>
        </w:rPr>
        <w:t>cause</w:t>
      </w:r>
      <w:r w:rsidR="001A011C">
        <w:t xml:space="preserve"> </w:t>
      </w:r>
      <w:r w:rsidR="0017244F">
        <w:t>across purviews is taken as</w:t>
      </w:r>
      <w:r w:rsidR="0047692B">
        <w:t xml:space="preserve"> the mechanism’s</w:t>
      </w:r>
      <w:r w:rsidR="0017244F">
        <w:t xml:space="preserve"> </w:t>
      </w:r>
      <w:r w:rsidR="0047692B">
        <w:t>maximally irreducible cause repertoire</w:t>
      </w:r>
      <w:r w:rsidR="00921D13">
        <w:t xml:space="preserve">, and its </w:t>
      </w:r>
      <w:r w:rsidR="001A011C">
        <w:rPr>
          <w:rFonts w:cs="Times New Roman"/>
        </w:rPr>
        <w:t>φ</w:t>
      </w:r>
      <w:r w:rsidR="001A011C">
        <w:rPr>
          <w:rFonts w:cs="Times New Roman"/>
          <w:vertAlign w:val="subscript"/>
        </w:rPr>
        <w:t>cause</w:t>
      </w:r>
      <w:r w:rsidR="001A011C">
        <w:t xml:space="preserve"> </w:t>
      </w:r>
      <w:r w:rsidR="002843A1">
        <w:t xml:space="preserve">value is taken as the mechanism’s </w:t>
      </w:r>
      <w:r w:rsidR="001A011C">
        <w:rPr>
          <w:rFonts w:cs="Times New Roman"/>
        </w:rPr>
        <w:t>φ</w:t>
      </w:r>
      <w:r w:rsidR="001A011C">
        <w:rPr>
          <w:rFonts w:cs="Times New Roman"/>
          <w:vertAlign w:val="subscript"/>
        </w:rPr>
        <w:t>cause</w:t>
      </w:r>
      <w:r w:rsidR="001A011C">
        <w:t xml:space="preserve"> </w:t>
      </w:r>
      <w:r w:rsidR="002843A1">
        <w:t>value</w:t>
      </w:r>
      <w:r w:rsidR="00FF05E7">
        <w:t>.</w:t>
      </w:r>
      <w:r w:rsidR="002843A1">
        <w:t xml:space="preserve"> The mechanism’s maximally irreducible effect repertoire</w:t>
      </w:r>
      <w:r w:rsidR="00996AFF">
        <w:t xml:space="preserve"> and </w:t>
      </w:r>
      <w:r w:rsidR="001A011C">
        <w:rPr>
          <w:rFonts w:cs="Times New Roman"/>
        </w:rPr>
        <w:t>φ</w:t>
      </w:r>
      <w:r w:rsidR="001A011C">
        <w:rPr>
          <w:rFonts w:cs="Times New Roman"/>
          <w:vertAlign w:val="subscript"/>
        </w:rPr>
        <w:t>effect</w:t>
      </w:r>
      <w:r w:rsidR="001A011C">
        <w:t xml:space="preserve"> </w:t>
      </w:r>
      <w:r w:rsidR="002843A1">
        <w:t>is determined in the same manner, except by comparing effect repertoires</w:t>
      </w:r>
      <w:r w:rsidR="00A62479">
        <w:t>.</w:t>
      </w:r>
      <w:r w:rsidR="00545342">
        <w:t xml:space="preserve"> </w:t>
      </w:r>
      <w:r w:rsidR="004012B0">
        <w:t>T</w:t>
      </w:r>
      <w:r w:rsidR="000622D7">
        <w:t xml:space="preserve">ogether, </w:t>
      </w:r>
      <w:r w:rsidR="004012B0">
        <w:t>the</w:t>
      </w:r>
      <w:r w:rsidR="000622D7">
        <w:t xml:space="preserve"> chosen maximally irreducible repertoires </w:t>
      </w:r>
      <w:r w:rsidR="00365E8A">
        <w:t>are</w:t>
      </w:r>
      <w:r w:rsidR="000622D7">
        <w:t xml:space="preserve"> the mechanism’s maximally irreducible cause-effect repertoire (MICE), and t</w:t>
      </w:r>
      <w:r w:rsidR="00545342">
        <w:t xml:space="preserve">he mechanism’s overall </w:t>
      </w:r>
      <w:r w:rsidR="001A011C">
        <w:rPr>
          <w:rFonts w:cs="Times New Roman"/>
        </w:rPr>
        <w:t>φ</w:t>
      </w:r>
      <w:r w:rsidR="00545342">
        <w:t xml:space="preserve"> value is the minimum of its </w:t>
      </w:r>
      <w:r w:rsidR="001A011C">
        <w:rPr>
          <w:rFonts w:cs="Times New Roman"/>
        </w:rPr>
        <w:t>φ</w:t>
      </w:r>
      <w:r w:rsidR="001A011C">
        <w:rPr>
          <w:rFonts w:cs="Times New Roman"/>
          <w:vertAlign w:val="subscript"/>
        </w:rPr>
        <w:t>cause</w:t>
      </w:r>
      <w:r w:rsidR="001A011C">
        <w:t xml:space="preserve"> </w:t>
      </w:r>
      <w:r w:rsidR="00545342">
        <w:t xml:space="preserve">and </w:t>
      </w:r>
      <w:r w:rsidR="001A011C">
        <w:rPr>
          <w:rFonts w:cs="Times New Roman"/>
        </w:rPr>
        <w:t>φ</w:t>
      </w:r>
      <w:r w:rsidR="001A011C">
        <w:rPr>
          <w:rFonts w:cs="Times New Roman"/>
          <w:vertAlign w:val="subscript"/>
        </w:rPr>
        <w:t>effect</w:t>
      </w:r>
      <w:r w:rsidR="00545342">
        <w:t>.</w:t>
      </w:r>
      <w:r w:rsidR="005A1A00">
        <w:t xml:space="preserve"> </w:t>
      </w:r>
      <w:r w:rsidR="001D3817">
        <w:t xml:space="preserve">Mechanisms which have non-zero </w:t>
      </w:r>
      <w:r w:rsidR="001A011C">
        <w:rPr>
          <w:rFonts w:cs="Times New Roman"/>
        </w:rPr>
        <w:t>φ</w:t>
      </w:r>
      <w:r w:rsidR="001D3817">
        <w:t xml:space="preserve"> in this manner are “concepts”. </w:t>
      </w:r>
      <w:r w:rsidR="005A1A00">
        <w:t>The MICE is found for all mechanisms within the whole system</w:t>
      </w:r>
      <w:r w:rsidR="001D3817">
        <w:t xml:space="preserve">; </w:t>
      </w:r>
      <w:r w:rsidR="007B241C">
        <w:t>the set of all concepts</w:t>
      </w:r>
      <w:r w:rsidR="00DF1F4F">
        <w:t xml:space="preserve"> and their MICE</w:t>
      </w:r>
      <w:r w:rsidR="007B241C">
        <w:t xml:space="preserve"> in the whole system gives its “cause-effect structure”</w:t>
      </w:r>
      <w:r w:rsidR="00B248E7">
        <w:t xml:space="preserve"> or “conceptual structure”</w:t>
      </w:r>
      <w:r w:rsidR="007B241C">
        <w:t>.</w:t>
      </w:r>
    </w:p>
    <w:p w14:paraId="0FD8CA0E" w14:textId="64459A7E" w:rsidR="00F3036F" w:rsidRDefault="004539F6" w:rsidP="00D246BB">
      <w:pPr>
        <w:ind w:firstLine="720"/>
      </w:pPr>
      <w:r w:rsidRPr="00A63A83">
        <w:rPr>
          <w:rStyle w:val="Heading5Char"/>
        </w:rPr>
        <w:t>System</w:t>
      </w:r>
      <w:r w:rsidR="004D5EDA">
        <w:rPr>
          <w:rStyle w:val="Heading5Char"/>
        </w:rPr>
        <w:t xml:space="preserve"> level </w:t>
      </w:r>
      <w:r w:rsidR="001A011C">
        <w:rPr>
          <w:rStyle w:val="Heading5Char"/>
          <w:rFonts w:cs="Times New Roman"/>
        </w:rPr>
        <w:t>Φ</w:t>
      </w:r>
      <w:r w:rsidRPr="00A63A83">
        <w:rPr>
          <w:rStyle w:val="Heading5Char"/>
        </w:rPr>
        <w:t>.</w:t>
      </w:r>
      <w:r w:rsidR="001D216E">
        <w:t xml:space="preserve"> </w:t>
      </w:r>
      <w:r w:rsidR="00CD066D">
        <w:t xml:space="preserve">Integrated information at the system level </w:t>
      </w:r>
      <w:r w:rsidR="001A011C">
        <w:rPr>
          <w:rFonts w:cs="Times New Roman"/>
        </w:rPr>
        <w:t>Φ</w:t>
      </w:r>
      <w:r w:rsidR="00CD066D">
        <w:t xml:space="preserve"> is calculated in a similar manner to </w:t>
      </w:r>
      <w:r w:rsidR="009D3E89">
        <w:rPr>
          <w:rFonts w:cs="Times New Roman"/>
        </w:rPr>
        <w:t>φ</w:t>
      </w:r>
      <w:r w:rsidR="00CD066D">
        <w:t xml:space="preserve"> in mechanisms. </w:t>
      </w:r>
      <w:r w:rsidR="005105C0">
        <w:t>However, instead of comparing repertoires, the system’s cause-effect structures before and after partitioning the system are compared; this amounts to finding the distance between sets of repertoires.</w:t>
      </w:r>
      <w:r w:rsidR="00646945">
        <w:t xml:space="preserve"> For a given </w:t>
      </w:r>
      <w:r w:rsidR="004D378F">
        <w:t xml:space="preserve">system partitioning scheme, the system’s cause-effect structure is recalculated. </w:t>
      </w:r>
      <w:r w:rsidR="00407E3D">
        <w:t xml:space="preserve">The distance </w:t>
      </w:r>
      <w:r w:rsidR="009D3E89">
        <w:rPr>
          <w:rFonts w:cs="Times New Roman"/>
        </w:rPr>
        <w:t>Φ</w:t>
      </w:r>
      <w:r w:rsidR="00407E3D">
        <w:t xml:space="preserve"> is then the sum of all the distances between each concept in the original whole system and</w:t>
      </w:r>
      <w:r w:rsidR="009D3E89">
        <w:t xml:space="preserve"> each concept in</w:t>
      </w:r>
      <w:r w:rsidR="00407E3D">
        <w:t xml:space="preserve"> the new partitioned system.</w:t>
      </w:r>
      <w:r w:rsidR="00422D17">
        <w:t xml:space="preserve"> The system level MIP is the partitioning scheme which yields the minimum </w:t>
      </w:r>
      <w:r w:rsidR="0033266A">
        <w:rPr>
          <w:rFonts w:cs="Times New Roman"/>
        </w:rPr>
        <w:t>Φ</w:t>
      </w:r>
      <w:r w:rsidR="00422D17">
        <w:t xml:space="preserve"> in this manner.</w:t>
      </w:r>
    </w:p>
    <w:p w14:paraId="28E7BB45" w14:textId="77777777" w:rsidR="00F3036F" w:rsidRDefault="00F3036F" w:rsidP="00AB1145"/>
    <w:p w14:paraId="480F5EDC" w14:textId="3F532F7A" w:rsidR="00767427" w:rsidRDefault="00767427" w:rsidP="003A1C72">
      <w:pPr>
        <w:ind w:firstLine="720"/>
      </w:pPr>
      <w:r>
        <w:t xml:space="preserve">FIGURE: </w:t>
      </w:r>
      <w:r w:rsidR="00387944">
        <w:t xml:space="preserve">electrode insertion, </w:t>
      </w:r>
      <w:r>
        <w:t xml:space="preserve">rereferenced data, discretised data, </w:t>
      </w:r>
      <w:r w:rsidR="00EF012F">
        <w:t>tpm</w:t>
      </w:r>
    </w:p>
    <w:p w14:paraId="2A33C786" w14:textId="0B954D80" w:rsidR="001528C5" w:rsidRDefault="001772AE" w:rsidP="00393213">
      <w:pPr>
        <w:pStyle w:val="Heading3"/>
        <w:rPr>
          <w:rFonts w:cs="Times New Roman"/>
        </w:rPr>
      </w:pPr>
      <w:bookmarkStart w:id="50" w:name="_Toc488651288"/>
      <w:r>
        <w:rPr>
          <w:rFonts w:cs="Times New Roman"/>
        </w:rPr>
        <w:t>Φ* Computation</w:t>
      </w:r>
      <w:bookmarkEnd w:id="50"/>
    </w:p>
    <w:p w14:paraId="77741E43" w14:textId="72FE242B" w:rsidR="006E6460" w:rsidRDefault="008526BF" w:rsidP="008526BF">
      <w:r>
        <w:tab/>
      </w:r>
      <w:r w:rsidR="00B03734">
        <w:rPr>
          <w:rFonts w:cs="Times New Roman"/>
        </w:rPr>
        <w:t>Φ</w:t>
      </w:r>
      <w:r w:rsidR="00B03734">
        <w:t>*</w:t>
      </w:r>
      <w:r w:rsidR="003664C3">
        <w:t xml:space="preserve"> was calculated in MATLAB 2016</w:t>
      </w:r>
      <w:r w:rsidR="000A0520">
        <w:t>a, using</w:t>
      </w:r>
      <w:r w:rsidR="00DB75D7">
        <w:t xml:space="preserve"> a</w:t>
      </w:r>
      <w:r w:rsidR="00685D85">
        <w:t xml:space="preserve"> toolbox </w:t>
      </w:r>
      <w:r w:rsidR="00EE335A">
        <w:t xml:space="preserve">which implemented </w:t>
      </w:r>
      <w:r w:rsidR="00D44BF0">
        <w:rPr>
          <w:rFonts w:cs="Times New Roman"/>
        </w:rPr>
        <w:t>Φ</w:t>
      </w:r>
      <w:r w:rsidR="00D44BF0">
        <w:t>*</w:t>
      </w:r>
      <w:r w:rsidR="00EE335A">
        <w:t xml:space="preserve"> calculation in a previous project </w:t>
      </w:r>
      <w:r w:rsidR="00685D85">
        <w:t>{</w:t>
      </w:r>
      <w:hyperlink r:id="rId12" w:history="1">
        <w:r w:rsidR="00685D85" w:rsidRPr="00A5553E">
          <w:rPr>
            <w:rStyle w:val="Hyperlink"/>
          </w:rPr>
          <w:t>https://github.com/amhaun01/phipattern</w:t>
        </w:r>
      </w:hyperlink>
      <w:r w:rsidR="00EE335A">
        <w:t>, Haun}.</w:t>
      </w:r>
      <w:r w:rsidR="009E68A2">
        <w:t xml:space="preserve"> The</w:t>
      </w:r>
      <w:r w:rsidR="001A54EF">
        <w:t xml:space="preserve"> </w:t>
      </w:r>
      <w:r w:rsidR="001A54EF">
        <w:lastRenderedPageBreak/>
        <w:t>mathematical</w:t>
      </w:r>
      <w:r w:rsidR="009E68A2">
        <w:t xml:space="preserve"> details of computing ph</w:t>
      </w:r>
      <w:r w:rsidR="00BF6C81">
        <w:t xml:space="preserve">istar are given in </w:t>
      </w:r>
      <w:r w:rsidR="005E370E">
        <w:t>{Oizumi, 2016 #5}</w:t>
      </w:r>
      <w:r w:rsidR="000D282F">
        <w:t xml:space="preserve"> and {Haun}</w:t>
      </w:r>
      <w:r w:rsidR="009E68A2">
        <w:t>, so once again I will provide only a</w:t>
      </w:r>
      <w:r w:rsidR="00A553DF">
        <w:t xml:space="preserve"> conceptual</w:t>
      </w:r>
      <w:r w:rsidR="009E68A2">
        <w:t xml:space="preserve"> summary of the process.</w:t>
      </w:r>
    </w:p>
    <w:p w14:paraId="65371F34" w14:textId="10C6763C" w:rsidR="005E68C4" w:rsidRDefault="0071656E" w:rsidP="008526BF">
      <w:r>
        <w:tab/>
      </w:r>
      <w:r w:rsidR="00F61762">
        <w:rPr>
          <w:rFonts w:cs="Times New Roman"/>
        </w:rPr>
        <w:t>Φ</w:t>
      </w:r>
      <w:r w:rsidR="00F61762">
        <w:t>*</w:t>
      </w:r>
      <w:r w:rsidR="006D3772">
        <w:t xml:space="preserve"> can be summarised </w:t>
      </w:r>
      <w:r w:rsidR="00F61762">
        <w:t>as</w:t>
      </w:r>
      <w:r w:rsidR="006D3772">
        <w:t xml:space="preserve"> the difference between the mutual information of a whole system, when considering a</w:t>
      </w:r>
      <w:r w:rsidR="00C20292">
        <w:t>ll connections</w:t>
      </w:r>
      <w:r w:rsidR="006D3772">
        <w:t xml:space="preserve">, and the mutual information of a partitioned system, where we ignore </w:t>
      </w:r>
      <w:r w:rsidR="00A430C9">
        <w:t>some subset of the</w:t>
      </w:r>
      <w:r w:rsidR="00723ABE">
        <w:t xml:space="preserve"> connections in the original system.</w:t>
      </w:r>
      <w:r w:rsidR="009B4871">
        <w:t xml:space="preserve"> As inputs it takes covariances matrices corresponding to the covariance between channels at time t with the same channels at time t+tau,</w:t>
      </w:r>
      <w:r w:rsidR="00EF0FA8">
        <w:t xml:space="preserve"> at time t with themselves, an</w:t>
      </w:r>
      <w:r w:rsidR="00FC42F9">
        <w:t xml:space="preserve">d at time t+tau with themselves, as well as a partitioning scheme. </w:t>
      </w:r>
      <w:r w:rsidR="00C66797">
        <w:t>As phistar is based on version 2.0, it has the limitation of partitions with more independent groups having greater phi, thus to compare partitions</w:t>
      </w:r>
      <w:r w:rsidR="00700031">
        <w:t xml:space="preserve"> a normalisation factors was applied. The partition returning the smallest normalised phi was taken as the MIP, and its unnormalized phi as the phistar value.</w:t>
      </w:r>
    </w:p>
    <w:p w14:paraId="18D5A16E" w14:textId="06E2205A" w:rsidR="004779A1" w:rsidRDefault="00C35AD0" w:rsidP="002F4E6C">
      <w:pPr>
        <w:pStyle w:val="Heading3"/>
      </w:pPr>
      <w:bookmarkStart w:id="51" w:name="_Toc488651289"/>
      <w:r>
        <w:t>Data</w:t>
      </w:r>
      <w:r w:rsidR="002F4E6C">
        <w:t xml:space="preserve"> Analysis</w:t>
      </w:r>
      <w:bookmarkEnd w:id="51"/>
    </w:p>
    <w:p w14:paraId="1D74CC04" w14:textId="0D044615" w:rsidR="005255BE" w:rsidRDefault="00A26125" w:rsidP="005255BE">
      <w:r>
        <w:tab/>
      </w:r>
      <w:r w:rsidRPr="001A7B28">
        <w:rPr>
          <w:rStyle w:val="Heading4Char"/>
        </w:rPr>
        <w:t>Phi-3.</w:t>
      </w:r>
      <w:r>
        <w:t xml:space="preserve"> </w:t>
      </w:r>
      <w:r w:rsidR="003511C3">
        <w:t>A</w:t>
      </w:r>
      <w:r w:rsidR="00003BDD">
        <w:t xml:space="preserve"> linear mixed effects model was employed as an omnibus test for effects of tau lag, network size, and condition.</w:t>
      </w:r>
      <w:r w:rsidR="007136DC">
        <w:t xml:space="preserve"> </w:t>
      </w:r>
      <w:r w:rsidR="00003BDD">
        <w:t>Thus, the model included fixed effects of lag (4, 8, or 16 ms), network size (2, 3, or 4), and condition (air or iso)</w:t>
      </w:r>
      <w:r w:rsidR="007136DC">
        <w:t xml:space="preserve">. </w:t>
      </w:r>
      <w:r w:rsidR="0004667E">
        <w:t>The nested random effect of networks being nested within flies was included by including</w:t>
      </w:r>
      <w:r w:rsidR="007136DC">
        <w:t xml:space="preserve"> </w:t>
      </w:r>
      <w:r w:rsidR="00003BDD">
        <w:t>random intercepts for fly and the interaction bet</w:t>
      </w:r>
      <w:r w:rsidR="00226A62">
        <w:t>ween fly and network</w:t>
      </w:r>
      <w:r w:rsidR="00003BDD">
        <w:t xml:space="preserve">. </w:t>
      </w:r>
      <w:r w:rsidR="00525651">
        <w:t>Due to heavy positive skew</w:t>
      </w:r>
      <w:r w:rsidR="00DA6C28">
        <w:t xml:space="preserve"> of phi values, trial averaged phi values were log transformed to address heteroscedasticity before fitting the model.</w:t>
      </w:r>
      <w:r w:rsidR="0005604C">
        <w:t xml:space="preserve"> </w:t>
      </w:r>
      <w:r w:rsidR="00003BDD">
        <w:t xml:space="preserve">Fixed effects were tested using simulated likelihood ratio tests (N = 1000) between the full model and a null model </w:t>
      </w:r>
      <w:r w:rsidR="0005604C">
        <w:t>with the effect removed.</w:t>
      </w:r>
    </w:p>
    <w:p w14:paraId="2D682FC9" w14:textId="0B1C2D91" w:rsidR="00A26125" w:rsidRDefault="00A26125" w:rsidP="005255BE">
      <w:r>
        <w:tab/>
      </w:r>
      <w:r w:rsidRPr="001A7B28">
        <w:rPr>
          <w:rStyle w:val="Heading4Char"/>
        </w:rPr>
        <w:t>Feedback.</w:t>
      </w:r>
      <w:r w:rsidR="004A7AE4">
        <w:t xml:space="preserve"> </w:t>
      </w:r>
      <w:r w:rsidR="009B23D1">
        <w:t>To remain consistent with pr</w:t>
      </w:r>
      <w:r w:rsidR="00037B05">
        <w:t xml:space="preserve">evious analysis on this data </w:t>
      </w:r>
      <w:r w:rsidR="00E36FA5">
        <w:t>{Cohen,  #2}</w:t>
      </w:r>
      <w:r w:rsidR="00037B05">
        <w:t>, feedback was defined as an influence from a central channel to a periphery channel. Thus the following analysis was limited to networks consisting of two channels</w:t>
      </w:r>
      <w:r w:rsidR="00AC1E09">
        <w:t xml:space="preserve"> (will expand to 3 and 4 channels</w:t>
      </w:r>
      <w:r w:rsidR="004E4604">
        <w:t xml:space="preserve"> if there is room and time</w:t>
      </w:r>
      <w:r w:rsidR="00AC1E09">
        <w:t>, following the definition that feedback = more feedback cuts than feedforward cuts in the MIP</w:t>
      </w:r>
      <w:r w:rsidR="005258E0">
        <w:t>; may stick to using the same limited channels or use all channels</w:t>
      </w:r>
      <w:r w:rsidR="00AC1E09">
        <w:t>)</w:t>
      </w:r>
      <w:r w:rsidR="00037B05">
        <w:t xml:space="preserve">. </w:t>
      </w:r>
      <w:r w:rsidR="002816CD">
        <w:t xml:space="preserve">Following the scheme used in </w:t>
      </w:r>
      <w:r w:rsidR="00E36FA5">
        <w:t>{Cohen,  #2}</w:t>
      </w:r>
      <w:r w:rsidR="002816CD">
        <w:t>, channel</w:t>
      </w:r>
      <w:r w:rsidR="00921575">
        <w:t xml:space="preserve">s were </w:t>
      </w:r>
      <w:r w:rsidR="00921575">
        <w:lastRenderedPageBreak/>
        <w:t>grouped as either peripheral (channels 2-7) or central (channels 10-15).</w:t>
      </w:r>
      <w:r w:rsidR="00E9369D">
        <w:t xml:space="preserve"> MIP cuts from a centre channel to a peripheral channel were considered as feedback cuts (and feedforward otherwise).</w:t>
      </w:r>
      <w:r w:rsidR="00271D8F">
        <w:t xml:space="preserve"> As each sample gives a state and corresponding MIP, we took the portion of samples with a MIP wit</w:t>
      </w:r>
      <w:r w:rsidR="00FA0E40">
        <w:t>h a feedback cut within a trial</w:t>
      </w:r>
      <w:r w:rsidR="00271D8F">
        <w:t>.</w:t>
      </w:r>
      <w:r w:rsidR="006E2EFD">
        <w:t xml:space="preserve"> </w:t>
      </w:r>
      <w:r w:rsidR="006A64F6">
        <w:t>A paired t-test was used to compare the trial averaged portions between conditions.</w:t>
      </w:r>
      <w:r w:rsidR="005A2622">
        <w:t xml:space="preserve"> (Check distribution, maybe a non-parametric test is valid here – distribution consists of values which are multiples of one-quarter).</w:t>
      </w:r>
    </w:p>
    <w:p w14:paraId="2D75BC8B" w14:textId="711D8EED" w:rsidR="00A26125" w:rsidRPr="005255BE" w:rsidRDefault="00A26125" w:rsidP="005255BE">
      <w:r>
        <w:tab/>
      </w:r>
      <w:r w:rsidRPr="001A7B28">
        <w:rPr>
          <w:rStyle w:val="Heading4Char"/>
        </w:rPr>
        <w:t>Phi-*.</w:t>
      </w:r>
      <w:r w:rsidR="00677102">
        <w:t xml:space="preserve"> As with phi-3, a linear mixed effects model was used to assess the fixed effects of lag, network size, and condition</w:t>
      </w:r>
      <w:r w:rsidR="006A0883">
        <w:t xml:space="preserve"> in order to account for nesting</w:t>
      </w:r>
      <w:r w:rsidR="00677102">
        <w:t xml:space="preserve">. </w:t>
      </w:r>
      <w:r w:rsidR="004575A2">
        <w:t>Once again, trial averaged values were log transformed to address heteroscedasticity.</w:t>
      </w:r>
      <w:r w:rsidR="008A6137">
        <w:t xml:space="preserve"> Simulated likelihood ratio test</w:t>
      </w:r>
      <w:r w:rsidR="00B56703">
        <w:t>s</w:t>
      </w:r>
      <w:r w:rsidR="008A6137">
        <w:t xml:space="preserve"> (N=1000) comparing the full model with null models were used to test for fixed effects.</w:t>
      </w:r>
      <w:r w:rsidR="00AA434C">
        <w:t xml:space="preserve"> Correlations between phi-star and phi-3 were calculated at each candidate network after averaged across trials.</w:t>
      </w:r>
      <w:r w:rsidR="00776B2D">
        <w:t xml:space="preserve"> </w:t>
      </w:r>
      <w:r w:rsidR="00FB3EDA">
        <w:t xml:space="preserve">To assess MIP equivalence, directionality of IIT3 MIP cuts were ignored. Additionally, as IIT3 MIP cuts only bipartition the system, while IIT2 allows for partitions consisting of more than 2 sub-groups, </w:t>
      </w:r>
      <w:r w:rsidR="0067554D">
        <w:t xml:space="preserve">trials in which the calculation of phi-star </w:t>
      </w:r>
      <w:r w:rsidR="00B975EB">
        <w:t>resulted in a MIP which was not a bipartition were not included in the analysis.</w:t>
      </w:r>
      <w:r w:rsidR="0016068C">
        <w:t xml:space="preserve"> MIPs were considered equal if each subgroup in the partition consisted of the same channels.</w:t>
      </w:r>
      <w:r w:rsidR="00F145D7">
        <w:t xml:space="preserve"> As each trial results in only one phi-star MIP and multiple phi-3 MIPs (each sample takes one of n possible system states, with each state having its own MIP – note there is nothing to suggest that two states cannot have the same MIP). </w:t>
      </w:r>
      <w:r w:rsidR="00B70322">
        <w:t>Thus each trial gives a portion of equal MIPs. T-t</w:t>
      </w:r>
      <w:r w:rsidR="00DE5B76">
        <w:t xml:space="preserve">ests </w:t>
      </w:r>
      <w:r w:rsidR="00B70322">
        <w:t>were used to compare trial avera</w:t>
      </w:r>
      <w:r w:rsidR="00340162">
        <w:t>ged portions between conditions (not corrected, as results are not significant at less conservative .05)</w:t>
      </w:r>
    </w:p>
    <w:p w14:paraId="26A74E64" w14:textId="77777777" w:rsidR="005E68C4" w:rsidRDefault="005E68C4">
      <w:pPr>
        <w:spacing w:after="160" w:line="259" w:lineRule="auto"/>
      </w:pPr>
      <w:r>
        <w:br w:type="page"/>
      </w:r>
    </w:p>
    <w:p w14:paraId="6EF814A5" w14:textId="2162B896" w:rsidR="004861D8" w:rsidRDefault="00570D7F" w:rsidP="00570D7F">
      <w:pPr>
        <w:pStyle w:val="Heading2"/>
      </w:pPr>
      <w:bookmarkStart w:id="52" w:name="_Toc488651290"/>
      <w:commentRangeStart w:id="53"/>
      <w:r>
        <w:lastRenderedPageBreak/>
        <w:t>Results</w:t>
      </w:r>
      <w:commentRangeEnd w:id="53"/>
      <w:r w:rsidR="000D06A9">
        <w:rPr>
          <w:rStyle w:val="CommentReference"/>
          <w:rFonts w:eastAsiaTheme="minorEastAsia" w:cstheme="minorBidi"/>
          <w:b w:val="0"/>
        </w:rPr>
        <w:commentReference w:id="53"/>
      </w:r>
      <w:bookmarkEnd w:id="52"/>
    </w:p>
    <w:p w14:paraId="635015DA" w14:textId="215F6834" w:rsidR="009E0014" w:rsidRPr="009E0014" w:rsidRDefault="009E0014" w:rsidP="009E0014">
      <w:r>
        <w:t>While it is unclear whether flies are “conscious” in that they have phenomenological experience, isoflurane reduces behavioural stimuli to noxious stimuli (perhaps this should be covered in the introduction, and if so, doesn’t need to be mentioned here? Or maybe just a reminder that responsiveness diminished under isoflurane?</w:t>
      </w:r>
      <w:r w:rsidR="002516CF">
        <w:t>)</w:t>
      </w:r>
      <w:r w:rsidR="00E7596D">
        <w:t xml:space="preserve"> </w:t>
      </w:r>
      <w:r w:rsidR="00620E5B">
        <w:t>Statistical a</w:t>
      </w:r>
      <w:r w:rsidR="00E7596D">
        <w:t>nalyses w</w:t>
      </w:r>
      <w:r w:rsidR="00374A84">
        <w:t>ere conducted using MATLAB 2017a and MATLAB 2015b (simulated likelihood ratio tests</w:t>
      </w:r>
      <w:r w:rsidR="00B462BF">
        <w:t>, via MASSIVE</w:t>
      </w:r>
      <w:r w:rsidR="00374A84">
        <w:t>).</w:t>
      </w:r>
    </w:p>
    <w:p w14:paraId="6E95DEBE" w14:textId="690E94F1" w:rsidR="003D0AA8" w:rsidRDefault="00E42756" w:rsidP="003E3248">
      <w:pPr>
        <w:pStyle w:val="Heading3"/>
      </w:pPr>
      <w:r>
        <w:t>Integrated information is reduced under isoflurane</w:t>
      </w:r>
    </w:p>
    <w:p w14:paraId="540F820C" w14:textId="74F5E56E" w:rsidR="006C3944" w:rsidRDefault="006C3944" w:rsidP="003E3248">
      <w:r>
        <w:t>Possible flow: find effect of condition, tau, and number of channels using omnibus LME, then to find pattern of differences use t-tests with correction</w:t>
      </w:r>
    </w:p>
    <w:p w14:paraId="6EBC84E1" w14:textId="228852B8" w:rsidR="006C3944" w:rsidRDefault="006C3944" w:rsidP="003E3248">
      <w:r>
        <w:t>Possible flow: find pattern of differences using t-tests with correction, then confirm effect with omnibus LME (this doesn’t seem to work, as the omnibus test is generally conducted first, e.g. ANOVA following by post-hoc tests)</w:t>
      </w:r>
    </w:p>
    <w:p w14:paraId="62DA2479" w14:textId="085B665F" w:rsidR="007025FF" w:rsidRDefault="007025FF" w:rsidP="003E3248">
      <w:r>
        <w:t>Descriptive statistics!</w:t>
      </w:r>
      <w:r w:rsidR="00E340AA">
        <w:t xml:space="preserve"> Non-normal descriptives?</w:t>
      </w:r>
    </w:p>
    <w:p w14:paraId="2C4D8257" w14:textId="2A2B76DA" w:rsidR="001573D6" w:rsidRDefault="00016F27" w:rsidP="00212C94">
      <w:pPr>
        <w:ind w:firstLine="720"/>
        <w:rPr>
          <w:noProof/>
        </w:rPr>
      </w:pPr>
      <w:r>
        <w:t>Due to the crossed nature o</w:t>
      </w:r>
      <w:r w:rsidR="00693475">
        <w:t xml:space="preserve">f the data (channel combinations </w:t>
      </w:r>
      <w:r>
        <w:t>across flies), a linear mixed effec</w:t>
      </w:r>
      <w:r w:rsidR="005D7B2D">
        <w:t>ts model with random intercepts for fly and the interaction between fly and channel combination</w:t>
      </w:r>
      <w:r w:rsidR="00B574BF">
        <w:t xml:space="preserve"> was employed as an omnibus test for effects of tau lag</w:t>
      </w:r>
      <w:r w:rsidR="008826D4">
        <w:t xml:space="preserve">, </w:t>
      </w:r>
      <w:r w:rsidR="0055394C">
        <w:t>network size</w:t>
      </w:r>
      <w:r w:rsidR="00B574BF">
        <w:t>, and</w:t>
      </w:r>
      <w:r w:rsidR="008826D4">
        <w:t xml:space="preserve"> condition</w:t>
      </w:r>
      <w:r w:rsidR="00B574BF">
        <w:t>.</w:t>
      </w:r>
      <w:r w:rsidR="009E223B">
        <w:t xml:space="preserve"> Thus, the model included fixed effects of</w:t>
      </w:r>
      <w:r w:rsidR="00C1161F">
        <w:t xml:space="preserve"> lag (4, 8, or 16 ms),</w:t>
      </w:r>
      <w:r w:rsidR="00445CBC">
        <w:t xml:space="preserve"> </w:t>
      </w:r>
      <w:r w:rsidR="0055394C">
        <w:t>network size</w:t>
      </w:r>
      <w:r w:rsidR="00C1161F">
        <w:t xml:space="preserve"> (2, 3, or 4)</w:t>
      </w:r>
      <w:r w:rsidR="00445CBC">
        <w:t>, and condition</w:t>
      </w:r>
      <w:r w:rsidR="00D347D7">
        <w:t xml:space="preserve"> (air or iso)</w:t>
      </w:r>
      <w:r w:rsidR="009E223B">
        <w:t xml:space="preserve"> and random intercepts for fly and the interaction between fly and channel combination.</w:t>
      </w:r>
      <w:r w:rsidR="00D01035">
        <w:t xml:space="preserve"> </w:t>
      </w:r>
      <w:r w:rsidR="00C92186">
        <w:t xml:space="preserve">To address heteroscedasticity due to heavy positive skew of phi values, </w:t>
      </w:r>
      <w:r w:rsidR="00886E4A">
        <w:t xml:space="preserve">trial averaged </w:t>
      </w:r>
      <w:r w:rsidR="00C92186">
        <w:t xml:space="preserve">phi was </w:t>
      </w:r>
      <w:commentRangeStart w:id="54"/>
      <w:r w:rsidR="00C92186">
        <w:t xml:space="preserve">log transformed </w:t>
      </w:r>
      <w:commentRangeEnd w:id="54"/>
      <w:r w:rsidR="00D965F0">
        <w:rPr>
          <w:rStyle w:val="CommentReference"/>
        </w:rPr>
        <w:commentReference w:id="54"/>
      </w:r>
      <w:r w:rsidR="00C92186">
        <w:t>before fitting the model.</w:t>
      </w:r>
      <w:r w:rsidR="001E7B48">
        <w:t xml:space="preserve"> </w:t>
      </w:r>
      <w:r w:rsidR="003C17E4">
        <w:t>Fixed effects were tested using s</w:t>
      </w:r>
      <w:r w:rsidR="00FC37BA">
        <w:t>imulated likelihood ratio t</w:t>
      </w:r>
      <w:r w:rsidR="003C17E4">
        <w:t xml:space="preserve">ests </w:t>
      </w:r>
      <w:r w:rsidR="0062089F">
        <w:t>(N = 1000</w:t>
      </w:r>
      <w:r w:rsidR="008B160C">
        <w:t xml:space="preserve">) </w:t>
      </w:r>
      <w:r w:rsidR="003C17E4">
        <w:t xml:space="preserve">between the full model and a null model </w:t>
      </w:r>
      <w:r w:rsidR="00652562">
        <w:t>without the effect.</w:t>
      </w:r>
      <w:r w:rsidR="00220F85">
        <w:t xml:space="preserve"> </w:t>
      </w:r>
      <w:r w:rsidR="00824AF3">
        <w:t xml:space="preserve">There was a significant effect of lag (stats), with </w:t>
      </w:r>
      <w:r w:rsidR="000509FD">
        <w:t>longer lags giving smaller phi values, as well as of network size (stats), with larger networks giving larger phis.</w:t>
      </w:r>
      <w:r w:rsidR="006A25F9">
        <w:t xml:space="preserve"> Importantly, condition was a significant effect (stats), with the isoflurane condition giving reduced phis in comparison to the air condition. (maybe </w:t>
      </w:r>
      <w:r w:rsidR="006A25F9">
        <w:lastRenderedPageBreak/>
        <w:t>include table of LR stats and coeffs, with note that coeffs are for log transformed phi</w:t>
      </w:r>
      <w:r w:rsidR="0040473C">
        <w:t xml:space="preserve"> – is it necessary to report on coefficients, and if so, report coeffs for transformed data, inverse transformed coeff after fitting to transformed data, or coeffs for untransformed data?</w:t>
      </w:r>
      <w:r w:rsidR="006A25F9">
        <w:t>)</w:t>
      </w:r>
      <w:r w:rsidR="000358D5">
        <w:t>.</w:t>
      </w:r>
      <w:r w:rsidR="00654985">
        <w:t xml:space="preserve"> Figure X shows the </w:t>
      </w:r>
      <w:r w:rsidR="00E65F41">
        <w:t>averaged phi values</w:t>
      </w:r>
      <w:r w:rsidR="008664B7">
        <w:t xml:space="preserve"> and delta (air – iso) phi values</w:t>
      </w:r>
      <w:r w:rsidR="00E65F41">
        <w:t xml:space="preserve"> for every candidate network (at params).</w:t>
      </w:r>
      <w:r w:rsidR="008664B7">
        <w:t xml:space="preserve"> Post-hoc</w:t>
      </w:r>
      <w:r w:rsidR="00BD73C5">
        <w:t xml:space="preserve"> paired</w:t>
      </w:r>
      <w:r w:rsidR="008664B7">
        <w:t xml:space="preserve"> t-tests (with FDR correct p &lt; .05) </w:t>
      </w:r>
      <w:r w:rsidR="00397504">
        <w:t>suggest that significant differences are more likely for networks consisting of more central channels.</w:t>
      </w:r>
      <w:r w:rsidR="00272C75">
        <w:t xml:space="preserve"> This is more evident for longer tau.</w:t>
      </w:r>
      <w:r w:rsidR="00C97BC4">
        <w:t xml:space="preserve"> Maybe include some proportions, e.g. </w:t>
      </w:r>
      <w:r w:rsidR="00202953">
        <w:t>sig/nonsig at each network size</w:t>
      </w:r>
    </w:p>
    <w:p w14:paraId="6C10B9A5" w14:textId="2232318D" w:rsidR="001573D6" w:rsidRDefault="001573D6" w:rsidP="003E3248">
      <w:pPr>
        <w:rPr>
          <w:noProof/>
        </w:rPr>
      </w:pPr>
      <w:r>
        <w:rPr>
          <w:noProof/>
        </w:rPr>
        <w:drawing>
          <wp:inline distT="0" distB="0" distL="0" distR="0" wp14:anchorId="7AA3B3FA" wp14:editId="1BB75086">
            <wp:extent cx="5579745" cy="295719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2957195"/>
                    </a:xfrm>
                    <a:prstGeom prst="rect">
                      <a:avLst/>
                    </a:prstGeom>
                  </pic:spPr>
                </pic:pic>
              </a:graphicData>
            </a:graphic>
          </wp:inline>
        </w:drawing>
      </w:r>
    </w:p>
    <w:p w14:paraId="7C1BEACF" w14:textId="3B2A97DC" w:rsidR="008A6306" w:rsidRPr="003E3248" w:rsidRDefault="008A6306" w:rsidP="003E3248">
      <w:r>
        <w:t>FIGURE: averaged phis for all channel sets</w:t>
      </w:r>
      <w:r w:rsidR="00AE6C22">
        <w:t>: two columns for two taus</w:t>
      </w:r>
      <w:r w:rsidR="00B81E22">
        <w:t xml:space="preserve"> (extremes: 4 and 16 ms)</w:t>
      </w:r>
      <w:r w:rsidR="00AE6C22">
        <w:t>, rows are air, iso, and delta</w:t>
      </w:r>
      <w:r w:rsidR="00683F9E">
        <w:t>; significance pattern must be visible (to convey possible point that more central combinations give a significant difference)</w:t>
      </w:r>
    </w:p>
    <w:p w14:paraId="1631EF26" w14:textId="4C2DE04F" w:rsidR="004F1708" w:rsidRDefault="009A4843" w:rsidP="004F1708">
      <w:pPr>
        <w:pStyle w:val="Heading3"/>
      </w:pPr>
      <w:r>
        <w:t>Equal likelihood of feedback MIP cuts under isoflurane</w:t>
      </w:r>
    </w:p>
    <w:p w14:paraId="184A0026" w14:textId="1BE994C7" w:rsidR="002A3B7D" w:rsidRDefault="008B3681" w:rsidP="00F1703D">
      <w:r>
        <w:t>As it is not immediately obvious as to whether a partitioning of three channels or more is feedback or not, w</w:t>
      </w:r>
      <w:r w:rsidR="007129D2">
        <w:t>e took only candidate networks consisting of 2 channels and compared the portion of feedback to feedforward cuts between conditions.</w:t>
      </w:r>
      <w:r w:rsidR="003F64D5">
        <w:t xml:space="preserve"> </w:t>
      </w:r>
      <w:r w:rsidR="00C80CA7">
        <w:t>This parallels the two-channel nature of GC analysis which was previousl</w:t>
      </w:r>
      <w:r w:rsidR="00D86DE9">
        <w:t xml:space="preserve">y conduced on the data </w:t>
      </w:r>
      <w:r w:rsidR="00E36FA5">
        <w:t>{Cohen,  #2}</w:t>
      </w:r>
      <w:r w:rsidR="0036438B">
        <w:t xml:space="preserve">. </w:t>
      </w:r>
      <w:r w:rsidR="003F64D5">
        <w:lastRenderedPageBreak/>
        <w:t>For comparability with the past finding of reduced feedback in the data under iso, the same periphery-centre channel pairings were selected.</w:t>
      </w:r>
    </w:p>
    <w:p w14:paraId="4E607FDC" w14:textId="639A86B6" w:rsidR="00B333AA" w:rsidRDefault="00B333AA" w:rsidP="00F1703D">
      <w:r>
        <w:tab/>
        <w:t>FIGURE: boring bar plot – maybe conduct tests per channel set, like in other sections</w:t>
      </w:r>
    </w:p>
    <w:p w14:paraId="6B0ABF9F" w14:textId="30C0ED8A" w:rsidR="008107E7" w:rsidRDefault="00933C14" w:rsidP="00413D59">
      <w:pPr>
        <w:pStyle w:val="Heading3"/>
      </w:pPr>
      <w:bookmarkStart w:id="55" w:name="_Toc488651293"/>
      <w:r>
        <w:t xml:space="preserve">Phi-star </w:t>
      </w:r>
      <w:bookmarkEnd w:id="55"/>
      <w:r w:rsidR="005E3C4B">
        <w:t>is moderately correlated with phi-3</w:t>
      </w:r>
    </w:p>
    <w:p w14:paraId="4052EC6F" w14:textId="796701D9" w:rsidR="00756112" w:rsidRDefault="007C5D5E" w:rsidP="00413D59">
      <w:r>
        <w:t xml:space="preserve">As with phi-3, an linear mixed effects model was used to assess the fixed effects of condition, lag, and channels used. </w:t>
      </w:r>
      <w:r w:rsidR="009221B6">
        <w:t>Figure x shows the values at each</w:t>
      </w:r>
      <w:r w:rsidR="00E463E3">
        <w:t xml:space="preserve"> channel combination (</w:t>
      </w:r>
      <w:r w:rsidR="009221B6">
        <w:t>no t-tests survived correction f</w:t>
      </w:r>
      <w:r w:rsidR="0019453A">
        <w:t>or multiple comparisons at q=0.05</w:t>
      </w:r>
      <w:r w:rsidR="00756112">
        <w:t>; logged t-tests still give results</w:t>
      </w:r>
      <w:r w:rsidR="009221B6">
        <w:t>).</w:t>
      </w:r>
      <w:r w:rsidR="00B67AA8">
        <w:t xml:space="preserve"> </w:t>
      </w:r>
      <w:r w:rsidR="009B763A">
        <w:t>This was repeated for mutual information and entropy.</w:t>
      </w:r>
    </w:p>
    <w:p w14:paraId="03D90296" w14:textId="7FFC5631" w:rsidR="00093AF7" w:rsidRDefault="00C318B3" w:rsidP="00413D59">
      <w:r>
        <w:rPr>
          <w:noProof/>
        </w:rPr>
        <w:drawing>
          <wp:inline distT="0" distB="0" distL="0" distR="0" wp14:anchorId="0E839735" wp14:editId="3115F29F">
            <wp:extent cx="5579745" cy="293497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2934970"/>
                    </a:xfrm>
                    <a:prstGeom prst="rect">
                      <a:avLst/>
                    </a:prstGeom>
                  </pic:spPr>
                </pic:pic>
              </a:graphicData>
            </a:graphic>
          </wp:inline>
        </w:drawing>
      </w:r>
    </w:p>
    <w:p w14:paraId="528EE49B" w14:textId="20BB228A" w:rsidR="006B37A5" w:rsidRDefault="006B37A5" w:rsidP="00413D59">
      <w:r>
        <w:tab/>
      </w:r>
      <w:r w:rsidR="00A52DE0">
        <w:t>FIGURE: phistars at two taus</w:t>
      </w:r>
      <w:r>
        <w:t>, same as phi3 figure</w:t>
      </w:r>
    </w:p>
    <w:p w14:paraId="3A52BAE6" w14:textId="1571A578" w:rsidR="00767492" w:rsidRDefault="00532F41" w:rsidP="00413D59">
      <w:r>
        <w:t>Despite no difference between condition</w:t>
      </w:r>
      <w:r w:rsidR="00D81E88">
        <w:t>s</w:t>
      </w:r>
      <w:r>
        <w:t xml:space="preserve"> at the individ</w:t>
      </w:r>
      <w:r w:rsidR="005613AA">
        <w:t>ual network</w:t>
      </w:r>
      <w:r>
        <w:t xml:space="preserve"> level,</w:t>
      </w:r>
      <w:r w:rsidR="00074086">
        <w:t xml:space="preserve"> </w:t>
      </w:r>
      <w:r w:rsidR="00280240">
        <w:t>phi-star</w:t>
      </w:r>
      <w:r w:rsidR="005613AA">
        <w:t xml:space="preserve"> at individual networks</w:t>
      </w:r>
      <w:r w:rsidR="00280240">
        <w:t xml:space="preserve"> was generally correlated with phi-3</w:t>
      </w:r>
      <w:r w:rsidR="00D81E88">
        <w:t xml:space="preserve"> (after correction)</w:t>
      </w:r>
      <w:r w:rsidR="00703581">
        <w:t>.</w:t>
      </w:r>
      <w:r w:rsidR="00D81E88">
        <w:t xml:space="preserve"> </w:t>
      </w:r>
      <w:r w:rsidR="00E6019D">
        <w:t>More correlations were significant in the air condition, and the proportion of significant corr</w:t>
      </w:r>
      <w:r w:rsidR="002E333F">
        <w:t xml:space="preserve">elations increased with tau lag. (Look into </w:t>
      </w:r>
      <w:r w:rsidR="00432C3C">
        <w:t>proportion of significance</w:t>
      </w:r>
      <w:r w:rsidR="002E333F">
        <w:t xml:space="preserve"> per nChannels).</w:t>
      </w:r>
      <w:r w:rsidR="00936202">
        <w:t xml:space="preserve"> The average correlation (after Fisher z-r transformation and backtransform) was x.</w:t>
      </w:r>
    </w:p>
    <w:p w14:paraId="7C696E8B" w14:textId="1EF6A037" w:rsidR="005A25EA" w:rsidRDefault="005A25EA" w:rsidP="00413D59">
      <w:r>
        <w:rPr>
          <w:noProof/>
        </w:rPr>
        <w:lastRenderedPageBreak/>
        <w:drawing>
          <wp:inline distT="0" distB="0" distL="0" distR="0" wp14:anchorId="766D17BF" wp14:editId="1BD920FF">
            <wp:extent cx="5579745" cy="2983230"/>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2983230"/>
                    </a:xfrm>
                    <a:prstGeom prst="rect">
                      <a:avLst/>
                    </a:prstGeom>
                  </pic:spPr>
                </pic:pic>
              </a:graphicData>
            </a:graphic>
          </wp:inline>
        </w:drawing>
      </w:r>
    </w:p>
    <w:p w14:paraId="6C9CBE21" w14:textId="0C5C361B" w:rsidR="005F1561" w:rsidRDefault="00B9777B" w:rsidP="00413D59">
      <w:r>
        <w:tab/>
        <w:t>FIGURE: phi correlations at one tau, similar as phi3 figure</w:t>
      </w:r>
    </w:p>
    <w:p w14:paraId="16E9D76A" w14:textId="5B9BBD6A" w:rsidR="00C002CC" w:rsidRDefault="00CC0884">
      <w:pPr>
        <w:spacing w:after="160" w:line="259" w:lineRule="auto"/>
      </w:pPr>
      <w:r>
        <w:t xml:space="preserve">However, </w:t>
      </w:r>
      <w:r w:rsidR="004F725F">
        <w:t>the likelihood of having matching MIPs was not significantly different from chance.</w:t>
      </w:r>
      <w:r w:rsidR="00C002CC">
        <w:br w:type="page"/>
      </w:r>
    </w:p>
    <w:p w14:paraId="394C62BE" w14:textId="0DC22A52" w:rsidR="00B9777B" w:rsidRDefault="00C002CC" w:rsidP="00C002CC">
      <w:pPr>
        <w:pStyle w:val="Heading2"/>
      </w:pPr>
      <w:bookmarkStart w:id="56" w:name="_Toc488651294"/>
      <w:r>
        <w:lastRenderedPageBreak/>
        <w:t>CHAPTER 3: DISCUSSION AND CONCLUSION</w:t>
      </w:r>
      <w:bookmarkEnd w:id="56"/>
    </w:p>
    <w:p w14:paraId="6CDE317A" w14:textId="1111FAE2" w:rsidR="00C475C8" w:rsidRDefault="00F62C40" w:rsidP="00C475C8">
      <w:r>
        <w:t>Blah blah blah discuss discuss, etc. etc.</w:t>
      </w:r>
    </w:p>
    <w:p w14:paraId="79D26A3E" w14:textId="4972B399" w:rsidR="00FA749C" w:rsidRDefault="00550557" w:rsidP="00C475C8">
      <w:r>
        <w:t>More blah blah blah stuff.</w:t>
      </w:r>
    </w:p>
    <w:p w14:paraId="5060D769" w14:textId="65FA2D81" w:rsidR="00944D28" w:rsidRDefault="00944D28" w:rsidP="00C475C8">
      <w:r>
        <w:t xml:space="preserve">This stuff can be related to </w:t>
      </w:r>
      <w:r w:rsidR="006221B8">
        <w:t>modelling the brain as a graph, possible future approach may be to calculate phi in the core vs in the periphery. The two approaches (IIT and core-periphery search) may go together as IIT calculates phi over a set of nodes. Furthermore the search for phi may help identify the core (or at least the conscious core), which may be dynamic</w:t>
      </w:r>
      <w:r w:rsidR="005664B9">
        <w:t xml:space="preserve">, especially </w:t>
      </w:r>
      <w:r w:rsidR="00AE7940">
        <w:t>in line</w:t>
      </w:r>
      <w:r w:rsidR="005664B9">
        <w:t xml:space="preserve"> with the ideas of segregation and integration.</w:t>
      </w:r>
    </w:p>
    <w:p w14:paraId="49B09471" w14:textId="3FA540C1" w:rsidR="0010062C" w:rsidRDefault="0010062C" w:rsidP="00C475C8">
      <w:r>
        <w:t xml:space="preserve">A major direction is in the algorithmic/mathematical derivation of phi. A key limiting factor to computing phi is the search for the MIP, which requires searching over all possible partitions of a system. </w:t>
      </w:r>
      <w:r w:rsidR="00C10D52">
        <w:t>Reduction of this problem to decrease compute time is already underway, but given the mathematical nature of the theory proofs are required equating approximations of the MIP to the actual MIP.</w:t>
      </w:r>
    </w:p>
    <w:p w14:paraId="116A2674" w14:textId="77777777" w:rsidR="00FA749C" w:rsidRDefault="00FA749C">
      <w:pPr>
        <w:spacing w:after="160" w:line="259" w:lineRule="auto"/>
      </w:pPr>
      <w:r>
        <w:br w:type="page"/>
      </w:r>
    </w:p>
    <w:p w14:paraId="1E19D3CE" w14:textId="57F6724C" w:rsidR="00550557" w:rsidRDefault="00FA749C" w:rsidP="00FA749C">
      <w:pPr>
        <w:pStyle w:val="Heading2"/>
      </w:pPr>
      <w:bookmarkStart w:id="57" w:name="_Toc488651295"/>
      <w:r>
        <w:lastRenderedPageBreak/>
        <w:t>CHAPTER 4: REFERENCES</w:t>
      </w:r>
      <w:bookmarkEnd w:id="57"/>
    </w:p>
    <w:p w14:paraId="2A8E59ED" w14:textId="77777777" w:rsidR="00E36FA5" w:rsidRDefault="00E36FA5" w:rsidP="00C01AB7"/>
    <w:sectPr w:rsidR="00E36FA5" w:rsidSect="0044247C">
      <w:headerReference w:type="default" r:id="rId16"/>
      <w:headerReference w:type="first" r:id="rId17"/>
      <w:pgSz w:w="11906" w:h="16838"/>
      <w:pgMar w:top="1134" w:right="1418"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gus Leung" w:date="2017-07-10T14:54:00Z" w:initials="AL">
    <w:p w14:paraId="3300CF98" w14:textId="77777777" w:rsidR="00587582" w:rsidRDefault="00587582">
      <w:pPr>
        <w:pStyle w:val="CommentText"/>
      </w:pPr>
      <w:r>
        <w:rPr>
          <w:rStyle w:val="CommentReference"/>
        </w:rPr>
        <w:annotationRef/>
      </w:r>
      <w:r>
        <w:t>‘Title centred in the upper half of the page’</w:t>
      </w:r>
    </w:p>
  </w:comment>
  <w:comment w:id="1" w:author="Angus Leung" w:date="2017-07-10T14:54:00Z" w:initials="AL">
    <w:p w14:paraId="4128B6B0" w14:textId="77777777" w:rsidR="00587582" w:rsidRDefault="00587582">
      <w:pPr>
        <w:pStyle w:val="CommentText"/>
      </w:pPr>
      <w:r>
        <w:rPr>
          <w:rStyle w:val="CommentReference"/>
        </w:rPr>
        <w:annotationRef/>
      </w:r>
      <w:r>
        <w:t>‘Author’s name centred a few lines below’ the title</w:t>
      </w:r>
    </w:p>
  </w:comment>
  <w:comment w:id="2" w:author="Angus Leung" w:date="2017-07-10T14:53:00Z" w:initials="AL">
    <w:p w14:paraId="51F547D1" w14:textId="77777777" w:rsidR="00587582" w:rsidRDefault="00587582">
      <w:pPr>
        <w:pStyle w:val="CommentText"/>
      </w:pPr>
      <w:r>
        <w:rPr>
          <w:rStyle w:val="CommentReference"/>
        </w:rPr>
        <w:annotationRef/>
      </w:r>
      <w:r>
        <w:t>‘A few lines below’ the author</w:t>
      </w:r>
    </w:p>
  </w:comment>
  <w:comment w:id="3" w:author="Angus Leung" w:date="2017-07-10T14:53:00Z" w:initials="AL">
    <w:p w14:paraId="49D0FA83" w14:textId="77777777" w:rsidR="00587582" w:rsidRDefault="00587582">
      <w:pPr>
        <w:pStyle w:val="CommentText"/>
      </w:pPr>
      <w:r>
        <w:rPr>
          <w:rStyle w:val="CommentReference"/>
        </w:rPr>
        <w:annotationRef/>
      </w:r>
      <w:r>
        <w:t>Bottom of title page</w:t>
      </w:r>
    </w:p>
  </w:comment>
  <w:comment w:id="6" w:author="Angus Leung" w:date="2017-07-10T15:21:00Z" w:initials="AL">
    <w:p w14:paraId="15D7F18B" w14:textId="39C34C97" w:rsidR="00587582" w:rsidRDefault="00587582">
      <w:pPr>
        <w:pStyle w:val="CommentText"/>
      </w:pPr>
      <w:r>
        <w:rPr>
          <w:rStyle w:val="CommentReference"/>
        </w:rPr>
        <w:annotationRef/>
      </w:r>
      <w:r>
        <w:t>New page</w:t>
      </w:r>
    </w:p>
  </w:comment>
  <w:comment w:id="9" w:author="Angus Leung" w:date="2017-07-10T15:21:00Z" w:initials="AL">
    <w:p w14:paraId="59F3D3C3" w14:textId="6FC80C2D" w:rsidR="00587582" w:rsidRDefault="00587582">
      <w:pPr>
        <w:pStyle w:val="CommentText"/>
      </w:pPr>
      <w:r>
        <w:rPr>
          <w:rStyle w:val="CommentReference"/>
        </w:rPr>
        <w:annotationRef/>
      </w:r>
      <w:r>
        <w:t>New page</w:t>
      </w:r>
    </w:p>
  </w:comment>
  <w:comment w:id="14" w:author="Angus Leung" w:date="2017-08-07T10:09:00Z" w:initials="AL">
    <w:p w14:paraId="72680FC3" w14:textId="3C4D995C" w:rsidR="00587582" w:rsidRDefault="00587582">
      <w:pPr>
        <w:pStyle w:val="CommentText"/>
      </w:pPr>
      <w:r>
        <w:rPr>
          <w:rStyle w:val="CommentReference"/>
        </w:rPr>
        <w:annotationRef/>
      </w:r>
      <w:r>
        <w:t>… Though the search continues, there has recently been a stronger emphasis on approaching the problem using a more theoretical perspective…</w:t>
      </w:r>
    </w:p>
  </w:comment>
  <w:comment w:id="15" w:author="Angus Leung" w:date="2017-08-04T10:42:00Z" w:initials="AL">
    <w:p w14:paraId="1FEA7E30" w14:textId="2322437A" w:rsidR="00587582" w:rsidRDefault="00587582">
      <w:pPr>
        <w:pStyle w:val="CommentText"/>
      </w:pPr>
      <w:r>
        <w:rPr>
          <w:rStyle w:val="CommentReference"/>
        </w:rPr>
        <w:annotationRef/>
      </w:r>
      <w:r>
        <w:t>Move to main body to help justify phi as a measure</w:t>
      </w:r>
    </w:p>
  </w:comment>
  <w:comment w:id="19" w:author="Angus Leung" w:date="2017-08-07T11:58:00Z" w:initials="AL">
    <w:p w14:paraId="63C58719" w14:textId="38243668" w:rsidR="00A76F67" w:rsidRDefault="00A76F67">
      <w:pPr>
        <w:pStyle w:val="CommentText"/>
      </w:pPr>
      <w:r>
        <w:rPr>
          <w:rStyle w:val="CommentReference"/>
        </w:rPr>
        <w:annotationRef/>
      </w:r>
      <w:r>
        <w:t>… and structure are equivalent respectively to the level of consciousness in a system and its contents.</w:t>
      </w:r>
    </w:p>
  </w:comment>
  <w:comment w:id="24" w:author="Angus Leung" w:date="2017-08-04T14:49:00Z" w:initials="AL">
    <w:p w14:paraId="7F8FA3AA" w14:textId="5D4C708B" w:rsidR="00587582" w:rsidRDefault="00587582">
      <w:pPr>
        <w:pStyle w:val="CommentText"/>
      </w:pPr>
      <w:r>
        <w:rPr>
          <w:rStyle w:val="CommentReference"/>
        </w:rPr>
        <w:annotationRef/>
      </w:r>
      <w:r>
        <w:t>Maybe this can be folded into the first aim</w:t>
      </w:r>
    </w:p>
  </w:comment>
  <w:comment w:id="29" w:author="Angus Leung" w:date="2017-07-11T15:40:00Z" w:initials="AL">
    <w:p w14:paraId="70F8B0F4" w14:textId="73B6BA2E" w:rsidR="00587582" w:rsidRDefault="00587582">
      <w:pPr>
        <w:pStyle w:val="CommentText"/>
      </w:pPr>
      <w:r>
        <w:rPr>
          <w:rStyle w:val="CommentReference"/>
        </w:rPr>
        <w:annotationRef/>
      </w:r>
      <w:r>
        <w:t>“In MOST cases [i.e. not all cases?] the section will be subdivided into Participants, Materials and /or Apparatus, Design, and Procedure</w:t>
      </w:r>
    </w:p>
  </w:comment>
  <w:comment w:id="36" w:author="Angus Leung" w:date="2017-07-11T16:33:00Z" w:initials="AL">
    <w:p w14:paraId="7B56019F" w14:textId="118BF694" w:rsidR="00587582" w:rsidRDefault="00587582">
      <w:pPr>
        <w:pStyle w:val="CommentText"/>
      </w:pPr>
      <w:r>
        <w:rPr>
          <w:rStyle w:val="CommentReference"/>
        </w:rPr>
        <w:annotationRef/>
      </w:r>
      <w:r>
        <w:t>Maybe the details (which I’m not responsible for) should be moved to the Appendix? I’ll do this if I need to cut down the word count. If moved to the appendix, I still need to briefly describe the data so the following sections make sense.</w:t>
      </w:r>
    </w:p>
  </w:comment>
  <w:comment w:id="43" w:author="Angus Leung" w:date="2017-07-13T10:29:00Z" w:initials="AL">
    <w:p w14:paraId="7E6D6BFA" w14:textId="2944BBAA" w:rsidR="00587582" w:rsidRDefault="00587582">
      <w:pPr>
        <w:pStyle w:val="CommentText"/>
      </w:pPr>
      <w:r>
        <w:rPr>
          <w:rStyle w:val="CommentReference"/>
        </w:rPr>
        <w:annotationRef/>
      </w:r>
      <w:r>
        <w:t>Should I also ignore the outermost electrode for all analysis? (which would give 14 signals, same as Dror’s analysis) After rereferencing I imagine the outermost channel would be just inside the eye</w:t>
      </w:r>
    </w:p>
  </w:comment>
  <w:comment w:id="53" w:author="Angus Leung" w:date="2017-07-17T13:42:00Z" w:initials="AL">
    <w:p w14:paraId="002BBD3C" w14:textId="1BAD4B0D" w:rsidR="00587582" w:rsidRDefault="00587582">
      <w:pPr>
        <w:pStyle w:val="CommentText"/>
      </w:pPr>
      <w:r>
        <w:rPr>
          <w:rStyle w:val="CommentReference"/>
        </w:rPr>
        <w:annotationRef/>
      </w:r>
      <w:r>
        <w:t>Starts on a new page (“Each should begin on a new page”)</w:t>
      </w:r>
    </w:p>
  </w:comment>
  <w:comment w:id="54" w:author="Angus Leung" w:date="2017-07-24T09:36:00Z" w:initials="AL">
    <w:p w14:paraId="42C3EFFD" w14:textId="5D5E29F4" w:rsidR="00587582" w:rsidRDefault="00587582">
      <w:pPr>
        <w:pStyle w:val="CommentText"/>
      </w:pPr>
      <w:r>
        <w:rPr>
          <w:rStyle w:val="CommentReference"/>
        </w:rPr>
        <w:annotationRef/>
      </w:r>
      <w:r>
        <w:t>In addition to reducing skew, the log transform respects the inherent positivity of phi (where phi &gt;= 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00CF98" w15:done="0"/>
  <w15:commentEx w15:paraId="4128B6B0" w15:done="0"/>
  <w15:commentEx w15:paraId="51F547D1" w15:done="0"/>
  <w15:commentEx w15:paraId="49D0FA83" w15:done="0"/>
  <w15:commentEx w15:paraId="15D7F18B" w15:done="0"/>
  <w15:commentEx w15:paraId="59F3D3C3" w15:done="0"/>
  <w15:commentEx w15:paraId="72680FC3" w15:done="0"/>
  <w15:commentEx w15:paraId="1FEA7E30" w15:done="0"/>
  <w15:commentEx w15:paraId="63C58719" w15:done="0"/>
  <w15:commentEx w15:paraId="7F8FA3AA" w15:done="0"/>
  <w15:commentEx w15:paraId="70F8B0F4" w15:done="0"/>
  <w15:commentEx w15:paraId="7B56019F" w15:done="0"/>
  <w15:commentEx w15:paraId="7E6D6BFA" w15:done="0"/>
  <w15:commentEx w15:paraId="002BBD3C" w15:done="0"/>
  <w15:commentEx w15:paraId="42C3EF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00CF98" w16cid:durableId="1D0E13BA"/>
  <w16cid:commentId w16cid:paraId="4128B6B0" w16cid:durableId="1D0E1399"/>
  <w16cid:commentId w16cid:paraId="51F547D1" w16cid:durableId="1D0E1386"/>
  <w16cid:commentId w16cid:paraId="49D0FA83" w16cid:durableId="1D0E1370"/>
  <w16cid:commentId w16cid:paraId="15D7F18B" w16cid:durableId="1D0E19F0"/>
  <w16cid:commentId w16cid:paraId="59F3D3C3" w16cid:durableId="1D0E19FA"/>
  <w16cid:commentId w16cid:paraId="72680FC3" w16cid:durableId="1D32BAF6"/>
  <w16cid:commentId w16cid:paraId="1FEA7E30" w16cid:durableId="1D2ECE12"/>
  <w16cid:commentId w16cid:paraId="63C58719" w16cid:durableId="1D32D459"/>
  <w16cid:commentId w16cid:paraId="7F8FA3AA" w16cid:durableId="1D2F07E8"/>
  <w16cid:commentId w16cid:paraId="70F8B0F4" w16cid:durableId="1D0F6FE3"/>
  <w16cid:commentId w16cid:paraId="7B56019F" w16cid:durableId="1D0F7C57"/>
  <w16cid:commentId w16cid:paraId="7E6D6BFA" w16cid:durableId="1D11CA0E"/>
  <w16cid:commentId w16cid:paraId="002BBD3C" w16cid:durableId="1D173D4F"/>
  <w16cid:commentId w16cid:paraId="42C3EFFD" w16cid:durableId="1D203E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563C2" w14:textId="77777777" w:rsidR="001657CA" w:rsidRDefault="001657CA" w:rsidP="005D7FDC">
      <w:pPr>
        <w:spacing w:line="240" w:lineRule="auto"/>
      </w:pPr>
      <w:r>
        <w:separator/>
      </w:r>
    </w:p>
  </w:endnote>
  <w:endnote w:type="continuationSeparator" w:id="0">
    <w:p w14:paraId="182A3B5C" w14:textId="77777777" w:rsidR="001657CA" w:rsidRDefault="001657CA" w:rsidP="005D7F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A2889" w14:textId="77777777" w:rsidR="001657CA" w:rsidRDefault="001657CA" w:rsidP="005D7FDC">
      <w:pPr>
        <w:spacing w:line="240" w:lineRule="auto"/>
      </w:pPr>
      <w:r>
        <w:separator/>
      </w:r>
    </w:p>
  </w:footnote>
  <w:footnote w:type="continuationSeparator" w:id="0">
    <w:p w14:paraId="11555AE9" w14:textId="77777777" w:rsidR="001657CA" w:rsidRDefault="001657CA" w:rsidP="005D7F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B9C76" w14:textId="070C6092" w:rsidR="00587582" w:rsidRPr="007D15DE" w:rsidRDefault="00587582">
    <w:pPr>
      <w:pStyle w:val="Header"/>
      <w:rPr>
        <w:rFonts w:cs="Times New Roman"/>
        <w:szCs w:val="24"/>
      </w:rPr>
    </w:pPr>
    <w:r w:rsidRPr="007D15DE">
      <w:rPr>
        <w:rFonts w:cs="Times New Roman"/>
        <w:szCs w:val="24"/>
      </w:rPr>
      <w:t>TITLE</w:t>
    </w:r>
    <w:r w:rsidRPr="007D15DE">
      <w:rPr>
        <w:rFonts w:cs="Times New Roman"/>
        <w:szCs w:val="24"/>
      </w:rPr>
      <w:tab/>
    </w:r>
    <w:r w:rsidRPr="007D15DE">
      <w:rPr>
        <w:rFonts w:cs="Times New Roman"/>
        <w:szCs w:val="24"/>
      </w:rPr>
      <w:tab/>
    </w:r>
    <w:r w:rsidRPr="007D15DE">
      <w:rPr>
        <w:rFonts w:cs="Times New Roman"/>
        <w:szCs w:val="24"/>
      </w:rPr>
      <w:fldChar w:fldCharType="begin"/>
    </w:r>
    <w:r w:rsidRPr="007D15DE">
      <w:rPr>
        <w:rFonts w:cs="Times New Roman"/>
        <w:szCs w:val="24"/>
      </w:rPr>
      <w:instrText xml:space="preserve"> PAGE   \* MERGEFORMAT </w:instrText>
    </w:r>
    <w:r w:rsidRPr="007D15DE">
      <w:rPr>
        <w:rFonts w:cs="Times New Roman"/>
        <w:szCs w:val="24"/>
      </w:rPr>
      <w:fldChar w:fldCharType="separate"/>
    </w:r>
    <w:r w:rsidR="00E9384B">
      <w:rPr>
        <w:rFonts w:cs="Times New Roman"/>
        <w:noProof/>
        <w:szCs w:val="24"/>
      </w:rPr>
      <w:t>7</w:t>
    </w:r>
    <w:r w:rsidRPr="007D15DE">
      <w:rPr>
        <w:rFonts w:cs="Times New Roman"/>
        <w:noProof/>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C1278" w14:textId="1300BBF8" w:rsidR="00587582" w:rsidRPr="007D15DE" w:rsidRDefault="00587582">
    <w:pPr>
      <w:pStyle w:val="Header"/>
      <w:rPr>
        <w:rFonts w:cs="Times New Roman"/>
        <w:szCs w:val="24"/>
      </w:rPr>
    </w:pPr>
    <w:r w:rsidRPr="007D15DE">
      <w:rPr>
        <w:rFonts w:cs="Times New Roman"/>
        <w:szCs w:val="24"/>
      </w:rPr>
      <w:t xml:space="preserve">Running head: </w:t>
    </w:r>
    <w:r>
      <w:rPr>
        <w:rFonts w:cs="Times New Roman"/>
        <w:szCs w:val="24"/>
      </w:rPr>
      <w:t>PHI IS REDUCED IN ANAESTHETISED FLIES</w:t>
    </w:r>
    <w:r w:rsidRPr="007D15DE">
      <w:rPr>
        <w:rFonts w:cs="Times New Roman"/>
        <w:szCs w:val="24"/>
      </w:rPr>
      <w:tab/>
    </w:r>
    <w:r w:rsidRPr="007D15DE">
      <w:rPr>
        <w:rFonts w:cs="Times New Roman"/>
        <w:szCs w:val="24"/>
      </w:rPr>
      <w:tab/>
    </w:r>
    <w:r w:rsidRPr="007D15DE">
      <w:rPr>
        <w:rFonts w:cs="Times New Roman"/>
        <w:szCs w:val="24"/>
      </w:rPr>
      <w:fldChar w:fldCharType="begin"/>
    </w:r>
    <w:r w:rsidRPr="007D15DE">
      <w:rPr>
        <w:rFonts w:cs="Times New Roman"/>
        <w:szCs w:val="24"/>
      </w:rPr>
      <w:instrText xml:space="preserve"> PAGE   \* MERGEFORMAT </w:instrText>
    </w:r>
    <w:r w:rsidRPr="007D15DE">
      <w:rPr>
        <w:rFonts w:cs="Times New Roman"/>
        <w:szCs w:val="24"/>
      </w:rPr>
      <w:fldChar w:fldCharType="separate"/>
    </w:r>
    <w:r w:rsidR="00A64563">
      <w:rPr>
        <w:rFonts w:cs="Times New Roman"/>
        <w:noProof/>
        <w:szCs w:val="24"/>
      </w:rPr>
      <w:t>1</w:t>
    </w:r>
    <w:r w:rsidRPr="007D15DE">
      <w:rPr>
        <w:rFonts w:cs="Times New Roman"/>
        <w:noProof/>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E752C"/>
    <w:multiLevelType w:val="hybridMultilevel"/>
    <w:tmpl w:val="F7D2F3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A5C2A12"/>
    <w:multiLevelType w:val="hybridMultilevel"/>
    <w:tmpl w:val="3F3A0E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868543B"/>
    <w:multiLevelType w:val="hybridMultilevel"/>
    <w:tmpl w:val="AB182B44"/>
    <w:lvl w:ilvl="0" w:tplc="A70CFCC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gus Leung">
    <w15:presenceInfo w15:providerId="Windows Live" w15:userId="11c62ee3ee05d3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rtd0xvvdt5esue5aw2pav5hztrtfrfsrpdp&quot;&gt;Articles&lt;record-ids&gt;&lt;item&gt;2&lt;/item&gt;&lt;item&gt;12&lt;/item&gt;&lt;/record-ids&gt;&lt;/item&gt;&lt;/Libraries&gt;"/>
  </w:docVars>
  <w:rsids>
    <w:rsidRoot w:val="00532D09"/>
    <w:rsid w:val="000003F7"/>
    <w:rsid w:val="000009F2"/>
    <w:rsid w:val="00003BDD"/>
    <w:rsid w:val="00004364"/>
    <w:rsid w:val="00007B81"/>
    <w:rsid w:val="00010EFE"/>
    <w:rsid w:val="00010FA7"/>
    <w:rsid w:val="00011680"/>
    <w:rsid w:val="000129F0"/>
    <w:rsid w:val="00014556"/>
    <w:rsid w:val="000152C2"/>
    <w:rsid w:val="00015E8D"/>
    <w:rsid w:val="00015FD1"/>
    <w:rsid w:val="00016F27"/>
    <w:rsid w:val="000215F6"/>
    <w:rsid w:val="00021ECD"/>
    <w:rsid w:val="00024530"/>
    <w:rsid w:val="00024C57"/>
    <w:rsid w:val="00026B3C"/>
    <w:rsid w:val="00030575"/>
    <w:rsid w:val="00034141"/>
    <w:rsid w:val="0003508D"/>
    <w:rsid w:val="000358D5"/>
    <w:rsid w:val="00037B05"/>
    <w:rsid w:val="00040A81"/>
    <w:rsid w:val="00040BA1"/>
    <w:rsid w:val="00041012"/>
    <w:rsid w:val="000411BB"/>
    <w:rsid w:val="000429C4"/>
    <w:rsid w:val="00042F72"/>
    <w:rsid w:val="00043555"/>
    <w:rsid w:val="00043B8F"/>
    <w:rsid w:val="00043F8C"/>
    <w:rsid w:val="000449AD"/>
    <w:rsid w:val="00044E21"/>
    <w:rsid w:val="00044E84"/>
    <w:rsid w:val="00046024"/>
    <w:rsid w:val="0004667E"/>
    <w:rsid w:val="00047188"/>
    <w:rsid w:val="0004746B"/>
    <w:rsid w:val="000509FD"/>
    <w:rsid w:val="000556E7"/>
    <w:rsid w:val="0005604C"/>
    <w:rsid w:val="000564AD"/>
    <w:rsid w:val="00057657"/>
    <w:rsid w:val="00060917"/>
    <w:rsid w:val="000622D7"/>
    <w:rsid w:val="000645CD"/>
    <w:rsid w:val="00065D55"/>
    <w:rsid w:val="000713A0"/>
    <w:rsid w:val="00074086"/>
    <w:rsid w:val="000770A3"/>
    <w:rsid w:val="00077400"/>
    <w:rsid w:val="000800E2"/>
    <w:rsid w:val="00081271"/>
    <w:rsid w:val="0008449E"/>
    <w:rsid w:val="00084970"/>
    <w:rsid w:val="0009063F"/>
    <w:rsid w:val="00090A6F"/>
    <w:rsid w:val="000913FD"/>
    <w:rsid w:val="00091638"/>
    <w:rsid w:val="00092437"/>
    <w:rsid w:val="00093AF7"/>
    <w:rsid w:val="00096F78"/>
    <w:rsid w:val="000A0520"/>
    <w:rsid w:val="000A11B6"/>
    <w:rsid w:val="000A1CA9"/>
    <w:rsid w:val="000A29D7"/>
    <w:rsid w:val="000A3420"/>
    <w:rsid w:val="000A5E75"/>
    <w:rsid w:val="000B00BF"/>
    <w:rsid w:val="000B0C1A"/>
    <w:rsid w:val="000B489F"/>
    <w:rsid w:val="000B56F7"/>
    <w:rsid w:val="000B785E"/>
    <w:rsid w:val="000C0906"/>
    <w:rsid w:val="000C16E4"/>
    <w:rsid w:val="000C3BFD"/>
    <w:rsid w:val="000C5EDC"/>
    <w:rsid w:val="000D06A9"/>
    <w:rsid w:val="000D1F3C"/>
    <w:rsid w:val="000D282F"/>
    <w:rsid w:val="000D61C5"/>
    <w:rsid w:val="000D7BD4"/>
    <w:rsid w:val="000E0265"/>
    <w:rsid w:val="000E2E7D"/>
    <w:rsid w:val="000E3C4A"/>
    <w:rsid w:val="000E6FBB"/>
    <w:rsid w:val="000E72DC"/>
    <w:rsid w:val="000F01C1"/>
    <w:rsid w:val="000F10A0"/>
    <w:rsid w:val="000F16AF"/>
    <w:rsid w:val="000F29F4"/>
    <w:rsid w:val="000F2B67"/>
    <w:rsid w:val="000F44BE"/>
    <w:rsid w:val="000F4E44"/>
    <w:rsid w:val="000F6542"/>
    <w:rsid w:val="000F7488"/>
    <w:rsid w:val="0010062C"/>
    <w:rsid w:val="001017FB"/>
    <w:rsid w:val="00102893"/>
    <w:rsid w:val="001059AB"/>
    <w:rsid w:val="00105AD1"/>
    <w:rsid w:val="00111019"/>
    <w:rsid w:val="00111CAF"/>
    <w:rsid w:val="00111F83"/>
    <w:rsid w:val="00112729"/>
    <w:rsid w:val="001138EE"/>
    <w:rsid w:val="00115EB2"/>
    <w:rsid w:val="00117D45"/>
    <w:rsid w:val="001201E1"/>
    <w:rsid w:val="0012145D"/>
    <w:rsid w:val="001221D2"/>
    <w:rsid w:val="0012785D"/>
    <w:rsid w:val="00130577"/>
    <w:rsid w:val="00130AD9"/>
    <w:rsid w:val="00131D83"/>
    <w:rsid w:val="00132119"/>
    <w:rsid w:val="00133524"/>
    <w:rsid w:val="00140CB1"/>
    <w:rsid w:val="00140D6B"/>
    <w:rsid w:val="001425E7"/>
    <w:rsid w:val="0014305B"/>
    <w:rsid w:val="00143BA5"/>
    <w:rsid w:val="00144DF9"/>
    <w:rsid w:val="001455A9"/>
    <w:rsid w:val="00145D38"/>
    <w:rsid w:val="001514F5"/>
    <w:rsid w:val="001528C5"/>
    <w:rsid w:val="00154AE7"/>
    <w:rsid w:val="00156532"/>
    <w:rsid w:val="001573D6"/>
    <w:rsid w:val="00157E97"/>
    <w:rsid w:val="0016068C"/>
    <w:rsid w:val="0016116B"/>
    <w:rsid w:val="001657CA"/>
    <w:rsid w:val="00165BF3"/>
    <w:rsid w:val="001663AB"/>
    <w:rsid w:val="00166B2D"/>
    <w:rsid w:val="00167711"/>
    <w:rsid w:val="00167744"/>
    <w:rsid w:val="0017197E"/>
    <w:rsid w:val="0017244F"/>
    <w:rsid w:val="001748E6"/>
    <w:rsid w:val="00174E46"/>
    <w:rsid w:val="001772AE"/>
    <w:rsid w:val="00177D41"/>
    <w:rsid w:val="00181E0E"/>
    <w:rsid w:val="0018453A"/>
    <w:rsid w:val="00185550"/>
    <w:rsid w:val="0019021C"/>
    <w:rsid w:val="001916BB"/>
    <w:rsid w:val="0019453A"/>
    <w:rsid w:val="00194DB3"/>
    <w:rsid w:val="0019515B"/>
    <w:rsid w:val="001A011C"/>
    <w:rsid w:val="001A1659"/>
    <w:rsid w:val="001A2623"/>
    <w:rsid w:val="001A3578"/>
    <w:rsid w:val="001A54EF"/>
    <w:rsid w:val="001A576F"/>
    <w:rsid w:val="001A6234"/>
    <w:rsid w:val="001A6C1A"/>
    <w:rsid w:val="001A7B28"/>
    <w:rsid w:val="001B1C13"/>
    <w:rsid w:val="001B2394"/>
    <w:rsid w:val="001B3141"/>
    <w:rsid w:val="001B365A"/>
    <w:rsid w:val="001B3984"/>
    <w:rsid w:val="001B404A"/>
    <w:rsid w:val="001B5490"/>
    <w:rsid w:val="001B7EFD"/>
    <w:rsid w:val="001C1823"/>
    <w:rsid w:val="001C2253"/>
    <w:rsid w:val="001C3F83"/>
    <w:rsid w:val="001C52A5"/>
    <w:rsid w:val="001C686B"/>
    <w:rsid w:val="001C6982"/>
    <w:rsid w:val="001C749B"/>
    <w:rsid w:val="001D1114"/>
    <w:rsid w:val="001D17D3"/>
    <w:rsid w:val="001D1A9B"/>
    <w:rsid w:val="001D216E"/>
    <w:rsid w:val="001D2D1E"/>
    <w:rsid w:val="001D3097"/>
    <w:rsid w:val="001D3795"/>
    <w:rsid w:val="001D3817"/>
    <w:rsid w:val="001D4615"/>
    <w:rsid w:val="001D74DE"/>
    <w:rsid w:val="001E2CBF"/>
    <w:rsid w:val="001E434B"/>
    <w:rsid w:val="001E4D67"/>
    <w:rsid w:val="001E5A90"/>
    <w:rsid w:val="001E7B48"/>
    <w:rsid w:val="001F2080"/>
    <w:rsid w:val="001F6531"/>
    <w:rsid w:val="00200875"/>
    <w:rsid w:val="00201176"/>
    <w:rsid w:val="00202953"/>
    <w:rsid w:val="00205C3B"/>
    <w:rsid w:val="00206E55"/>
    <w:rsid w:val="00207B8B"/>
    <w:rsid w:val="002111CD"/>
    <w:rsid w:val="00212C94"/>
    <w:rsid w:val="002152B5"/>
    <w:rsid w:val="002156D0"/>
    <w:rsid w:val="002172A6"/>
    <w:rsid w:val="002175DC"/>
    <w:rsid w:val="002177C8"/>
    <w:rsid w:val="002209F6"/>
    <w:rsid w:val="00220F85"/>
    <w:rsid w:val="0022362A"/>
    <w:rsid w:val="00223B69"/>
    <w:rsid w:val="00226A62"/>
    <w:rsid w:val="0023335D"/>
    <w:rsid w:val="00233AE0"/>
    <w:rsid w:val="0023671A"/>
    <w:rsid w:val="00236E7B"/>
    <w:rsid w:val="0023748F"/>
    <w:rsid w:val="00241089"/>
    <w:rsid w:val="00247945"/>
    <w:rsid w:val="002516CF"/>
    <w:rsid w:val="0025795B"/>
    <w:rsid w:val="00260571"/>
    <w:rsid w:val="00267C90"/>
    <w:rsid w:val="00270B30"/>
    <w:rsid w:val="00271D8F"/>
    <w:rsid w:val="002722CD"/>
    <w:rsid w:val="00272B86"/>
    <w:rsid w:val="00272C75"/>
    <w:rsid w:val="002735BE"/>
    <w:rsid w:val="00273BD7"/>
    <w:rsid w:val="00273C16"/>
    <w:rsid w:val="00274E5E"/>
    <w:rsid w:val="0027571C"/>
    <w:rsid w:val="00276C2A"/>
    <w:rsid w:val="00280240"/>
    <w:rsid w:val="00280E35"/>
    <w:rsid w:val="0028130B"/>
    <w:rsid w:val="002816CD"/>
    <w:rsid w:val="00281E19"/>
    <w:rsid w:val="00282916"/>
    <w:rsid w:val="00283B67"/>
    <w:rsid w:val="002843A1"/>
    <w:rsid w:val="00285C02"/>
    <w:rsid w:val="002866DB"/>
    <w:rsid w:val="002920C4"/>
    <w:rsid w:val="0029459F"/>
    <w:rsid w:val="00295B96"/>
    <w:rsid w:val="00297319"/>
    <w:rsid w:val="00297384"/>
    <w:rsid w:val="002A3B7D"/>
    <w:rsid w:val="002A46D5"/>
    <w:rsid w:val="002A532D"/>
    <w:rsid w:val="002A6B21"/>
    <w:rsid w:val="002B58B0"/>
    <w:rsid w:val="002B6EBD"/>
    <w:rsid w:val="002C09E0"/>
    <w:rsid w:val="002C1529"/>
    <w:rsid w:val="002C22C6"/>
    <w:rsid w:val="002C624F"/>
    <w:rsid w:val="002C638B"/>
    <w:rsid w:val="002C75FF"/>
    <w:rsid w:val="002D2AA5"/>
    <w:rsid w:val="002D4D75"/>
    <w:rsid w:val="002D5333"/>
    <w:rsid w:val="002D61A4"/>
    <w:rsid w:val="002E1C83"/>
    <w:rsid w:val="002E247D"/>
    <w:rsid w:val="002E30D7"/>
    <w:rsid w:val="002E333F"/>
    <w:rsid w:val="002E3700"/>
    <w:rsid w:val="002E4AD2"/>
    <w:rsid w:val="002E530D"/>
    <w:rsid w:val="002F2F7F"/>
    <w:rsid w:val="002F4B74"/>
    <w:rsid w:val="002F4DC3"/>
    <w:rsid w:val="002F4E6C"/>
    <w:rsid w:val="003019CF"/>
    <w:rsid w:val="00301A4F"/>
    <w:rsid w:val="003037A4"/>
    <w:rsid w:val="003041A9"/>
    <w:rsid w:val="00304E2F"/>
    <w:rsid w:val="00306096"/>
    <w:rsid w:val="00306C9F"/>
    <w:rsid w:val="00311372"/>
    <w:rsid w:val="003118B3"/>
    <w:rsid w:val="0031320D"/>
    <w:rsid w:val="003149B4"/>
    <w:rsid w:val="00314B49"/>
    <w:rsid w:val="00316402"/>
    <w:rsid w:val="00317165"/>
    <w:rsid w:val="0032047C"/>
    <w:rsid w:val="003209B1"/>
    <w:rsid w:val="00320CE7"/>
    <w:rsid w:val="0032162C"/>
    <w:rsid w:val="00321DFA"/>
    <w:rsid w:val="00322395"/>
    <w:rsid w:val="00325C6F"/>
    <w:rsid w:val="00326BBD"/>
    <w:rsid w:val="0032711E"/>
    <w:rsid w:val="00327793"/>
    <w:rsid w:val="00330B14"/>
    <w:rsid w:val="00331D73"/>
    <w:rsid w:val="0033266A"/>
    <w:rsid w:val="0033658E"/>
    <w:rsid w:val="0033735A"/>
    <w:rsid w:val="00340162"/>
    <w:rsid w:val="00343E43"/>
    <w:rsid w:val="0034478F"/>
    <w:rsid w:val="00347889"/>
    <w:rsid w:val="003511C3"/>
    <w:rsid w:val="00351D76"/>
    <w:rsid w:val="00353CAE"/>
    <w:rsid w:val="00354C2E"/>
    <w:rsid w:val="003550D4"/>
    <w:rsid w:val="00355214"/>
    <w:rsid w:val="003563A2"/>
    <w:rsid w:val="00356FEA"/>
    <w:rsid w:val="003618A0"/>
    <w:rsid w:val="00361C7B"/>
    <w:rsid w:val="003622AC"/>
    <w:rsid w:val="00363CD5"/>
    <w:rsid w:val="0036438B"/>
    <w:rsid w:val="00365211"/>
    <w:rsid w:val="003656A5"/>
    <w:rsid w:val="00365E8A"/>
    <w:rsid w:val="003664C3"/>
    <w:rsid w:val="003668C6"/>
    <w:rsid w:val="00367F8A"/>
    <w:rsid w:val="00373C9E"/>
    <w:rsid w:val="00374861"/>
    <w:rsid w:val="00374A84"/>
    <w:rsid w:val="003770F9"/>
    <w:rsid w:val="003774E6"/>
    <w:rsid w:val="00377BE4"/>
    <w:rsid w:val="003808F0"/>
    <w:rsid w:val="00381074"/>
    <w:rsid w:val="00381FB6"/>
    <w:rsid w:val="003826C2"/>
    <w:rsid w:val="0038756B"/>
    <w:rsid w:val="00387944"/>
    <w:rsid w:val="00393213"/>
    <w:rsid w:val="00394C8C"/>
    <w:rsid w:val="003959B1"/>
    <w:rsid w:val="003962B9"/>
    <w:rsid w:val="00397504"/>
    <w:rsid w:val="003977B2"/>
    <w:rsid w:val="003A00D2"/>
    <w:rsid w:val="003A03F8"/>
    <w:rsid w:val="003A1C72"/>
    <w:rsid w:val="003A2007"/>
    <w:rsid w:val="003A227F"/>
    <w:rsid w:val="003A4196"/>
    <w:rsid w:val="003A52E5"/>
    <w:rsid w:val="003A6191"/>
    <w:rsid w:val="003B2564"/>
    <w:rsid w:val="003B6199"/>
    <w:rsid w:val="003B7BA4"/>
    <w:rsid w:val="003C04CD"/>
    <w:rsid w:val="003C17E4"/>
    <w:rsid w:val="003C3952"/>
    <w:rsid w:val="003D0AA8"/>
    <w:rsid w:val="003D1105"/>
    <w:rsid w:val="003D13C6"/>
    <w:rsid w:val="003D17E9"/>
    <w:rsid w:val="003D5985"/>
    <w:rsid w:val="003D6632"/>
    <w:rsid w:val="003D79A1"/>
    <w:rsid w:val="003E0F45"/>
    <w:rsid w:val="003E1396"/>
    <w:rsid w:val="003E1D0F"/>
    <w:rsid w:val="003E3248"/>
    <w:rsid w:val="003E4641"/>
    <w:rsid w:val="003E6000"/>
    <w:rsid w:val="003E63B2"/>
    <w:rsid w:val="003E6457"/>
    <w:rsid w:val="003E6DB3"/>
    <w:rsid w:val="003E7731"/>
    <w:rsid w:val="003F029A"/>
    <w:rsid w:val="003F0FD6"/>
    <w:rsid w:val="003F19A1"/>
    <w:rsid w:val="003F1BFA"/>
    <w:rsid w:val="003F1E64"/>
    <w:rsid w:val="003F2DF5"/>
    <w:rsid w:val="003F3E07"/>
    <w:rsid w:val="003F64D5"/>
    <w:rsid w:val="003F668E"/>
    <w:rsid w:val="004012B0"/>
    <w:rsid w:val="00402B7D"/>
    <w:rsid w:val="00403605"/>
    <w:rsid w:val="00403906"/>
    <w:rsid w:val="0040473C"/>
    <w:rsid w:val="00407E3D"/>
    <w:rsid w:val="004108F7"/>
    <w:rsid w:val="004110F4"/>
    <w:rsid w:val="004112A7"/>
    <w:rsid w:val="00411D38"/>
    <w:rsid w:val="00413602"/>
    <w:rsid w:val="00413D59"/>
    <w:rsid w:val="00414F89"/>
    <w:rsid w:val="00417BB7"/>
    <w:rsid w:val="00422D17"/>
    <w:rsid w:val="004257AF"/>
    <w:rsid w:val="0042660B"/>
    <w:rsid w:val="0042766C"/>
    <w:rsid w:val="00427A29"/>
    <w:rsid w:val="00430D47"/>
    <w:rsid w:val="00432C3C"/>
    <w:rsid w:val="00432D83"/>
    <w:rsid w:val="00434B56"/>
    <w:rsid w:val="00437529"/>
    <w:rsid w:val="00440094"/>
    <w:rsid w:val="00440DA4"/>
    <w:rsid w:val="0044207E"/>
    <w:rsid w:val="0044247C"/>
    <w:rsid w:val="00445CBC"/>
    <w:rsid w:val="00446424"/>
    <w:rsid w:val="00447CF4"/>
    <w:rsid w:val="00452729"/>
    <w:rsid w:val="0045340E"/>
    <w:rsid w:val="004539F6"/>
    <w:rsid w:val="00456C54"/>
    <w:rsid w:val="00456C78"/>
    <w:rsid w:val="004575A2"/>
    <w:rsid w:val="00457E05"/>
    <w:rsid w:val="004608F7"/>
    <w:rsid w:val="00460962"/>
    <w:rsid w:val="00463D20"/>
    <w:rsid w:val="00465CA8"/>
    <w:rsid w:val="00467731"/>
    <w:rsid w:val="0047119D"/>
    <w:rsid w:val="00471A43"/>
    <w:rsid w:val="00472298"/>
    <w:rsid w:val="00473F92"/>
    <w:rsid w:val="00476696"/>
    <w:rsid w:val="0047692B"/>
    <w:rsid w:val="004779A1"/>
    <w:rsid w:val="00480EE9"/>
    <w:rsid w:val="00482978"/>
    <w:rsid w:val="0048461D"/>
    <w:rsid w:val="00485F42"/>
    <w:rsid w:val="004860F1"/>
    <w:rsid w:val="004861D8"/>
    <w:rsid w:val="0049042A"/>
    <w:rsid w:val="00491171"/>
    <w:rsid w:val="00492DD4"/>
    <w:rsid w:val="00493688"/>
    <w:rsid w:val="004953E5"/>
    <w:rsid w:val="00495822"/>
    <w:rsid w:val="00497BB3"/>
    <w:rsid w:val="004A25B1"/>
    <w:rsid w:val="004A4116"/>
    <w:rsid w:val="004A5077"/>
    <w:rsid w:val="004A5232"/>
    <w:rsid w:val="004A63AA"/>
    <w:rsid w:val="004A6F3F"/>
    <w:rsid w:val="004A7133"/>
    <w:rsid w:val="004A7AE4"/>
    <w:rsid w:val="004B098F"/>
    <w:rsid w:val="004B1AC3"/>
    <w:rsid w:val="004B2D05"/>
    <w:rsid w:val="004B4F99"/>
    <w:rsid w:val="004B72A5"/>
    <w:rsid w:val="004C1888"/>
    <w:rsid w:val="004C285D"/>
    <w:rsid w:val="004C733B"/>
    <w:rsid w:val="004C7B7B"/>
    <w:rsid w:val="004C7FD4"/>
    <w:rsid w:val="004D0BA1"/>
    <w:rsid w:val="004D12D3"/>
    <w:rsid w:val="004D1986"/>
    <w:rsid w:val="004D2BDC"/>
    <w:rsid w:val="004D33E2"/>
    <w:rsid w:val="004D378F"/>
    <w:rsid w:val="004D5EDA"/>
    <w:rsid w:val="004E34A1"/>
    <w:rsid w:val="004E3D27"/>
    <w:rsid w:val="004E4604"/>
    <w:rsid w:val="004E4762"/>
    <w:rsid w:val="004E47C9"/>
    <w:rsid w:val="004E689F"/>
    <w:rsid w:val="004F03AE"/>
    <w:rsid w:val="004F1708"/>
    <w:rsid w:val="004F4EEC"/>
    <w:rsid w:val="004F6722"/>
    <w:rsid w:val="004F725F"/>
    <w:rsid w:val="005005BF"/>
    <w:rsid w:val="00505D6B"/>
    <w:rsid w:val="005105C0"/>
    <w:rsid w:val="00511567"/>
    <w:rsid w:val="00511B4C"/>
    <w:rsid w:val="0051354F"/>
    <w:rsid w:val="00515DE4"/>
    <w:rsid w:val="005178B8"/>
    <w:rsid w:val="005200D9"/>
    <w:rsid w:val="00520C4C"/>
    <w:rsid w:val="00523F89"/>
    <w:rsid w:val="0052470E"/>
    <w:rsid w:val="005255BE"/>
    <w:rsid w:val="00525651"/>
    <w:rsid w:val="005258E0"/>
    <w:rsid w:val="005271DD"/>
    <w:rsid w:val="00527E1F"/>
    <w:rsid w:val="00530074"/>
    <w:rsid w:val="00530B55"/>
    <w:rsid w:val="00531504"/>
    <w:rsid w:val="00532D09"/>
    <w:rsid w:val="00532F41"/>
    <w:rsid w:val="005342AF"/>
    <w:rsid w:val="0053713B"/>
    <w:rsid w:val="00541807"/>
    <w:rsid w:val="0054223B"/>
    <w:rsid w:val="00542AE7"/>
    <w:rsid w:val="00542FE1"/>
    <w:rsid w:val="00543368"/>
    <w:rsid w:val="005445F8"/>
    <w:rsid w:val="00545342"/>
    <w:rsid w:val="00547F6B"/>
    <w:rsid w:val="005503F9"/>
    <w:rsid w:val="00550557"/>
    <w:rsid w:val="00550B0B"/>
    <w:rsid w:val="00550F54"/>
    <w:rsid w:val="005529EC"/>
    <w:rsid w:val="00553374"/>
    <w:rsid w:val="0055394C"/>
    <w:rsid w:val="00554A5A"/>
    <w:rsid w:val="00557E94"/>
    <w:rsid w:val="005609E5"/>
    <w:rsid w:val="00560FFF"/>
    <w:rsid w:val="00561340"/>
    <w:rsid w:val="005613AA"/>
    <w:rsid w:val="00564A58"/>
    <w:rsid w:val="005664B9"/>
    <w:rsid w:val="00570D7F"/>
    <w:rsid w:val="00572F44"/>
    <w:rsid w:val="00573EA2"/>
    <w:rsid w:val="00575C35"/>
    <w:rsid w:val="005801A3"/>
    <w:rsid w:val="00584B74"/>
    <w:rsid w:val="00585859"/>
    <w:rsid w:val="00587582"/>
    <w:rsid w:val="00587E9C"/>
    <w:rsid w:val="00590AF8"/>
    <w:rsid w:val="00591635"/>
    <w:rsid w:val="005920F7"/>
    <w:rsid w:val="005939ED"/>
    <w:rsid w:val="0059498D"/>
    <w:rsid w:val="005967A7"/>
    <w:rsid w:val="00596AE4"/>
    <w:rsid w:val="00596C81"/>
    <w:rsid w:val="00597523"/>
    <w:rsid w:val="005976AF"/>
    <w:rsid w:val="005A0EFE"/>
    <w:rsid w:val="005A1788"/>
    <w:rsid w:val="005A1A00"/>
    <w:rsid w:val="005A25EA"/>
    <w:rsid w:val="005A2622"/>
    <w:rsid w:val="005A2D0A"/>
    <w:rsid w:val="005A3F67"/>
    <w:rsid w:val="005A5341"/>
    <w:rsid w:val="005A7505"/>
    <w:rsid w:val="005B0528"/>
    <w:rsid w:val="005B0C95"/>
    <w:rsid w:val="005B20E7"/>
    <w:rsid w:val="005B2245"/>
    <w:rsid w:val="005C22DA"/>
    <w:rsid w:val="005C2350"/>
    <w:rsid w:val="005C23A0"/>
    <w:rsid w:val="005C56DC"/>
    <w:rsid w:val="005C6EAE"/>
    <w:rsid w:val="005C7D51"/>
    <w:rsid w:val="005C7F3E"/>
    <w:rsid w:val="005D0B10"/>
    <w:rsid w:val="005D2731"/>
    <w:rsid w:val="005D4F79"/>
    <w:rsid w:val="005D52F4"/>
    <w:rsid w:val="005D6E67"/>
    <w:rsid w:val="005D7B2D"/>
    <w:rsid w:val="005D7FDC"/>
    <w:rsid w:val="005E370E"/>
    <w:rsid w:val="005E3C4B"/>
    <w:rsid w:val="005E62C0"/>
    <w:rsid w:val="005E68C4"/>
    <w:rsid w:val="005E72EB"/>
    <w:rsid w:val="005F1194"/>
    <w:rsid w:val="005F1561"/>
    <w:rsid w:val="005F3782"/>
    <w:rsid w:val="005F37D4"/>
    <w:rsid w:val="005F3E9C"/>
    <w:rsid w:val="005F4306"/>
    <w:rsid w:val="005F704C"/>
    <w:rsid w:val="0060325B"/>
    <w:rsid w:val="0060585D"/>
    <w:rsid w:val="006066AC"/>
    <w:rsid w:val="006111CA"/>
    <w:rsid w:val="006153E0"/>
    <w:rsid w:val="00615612"/>
    <w:rsid w:val="00616E6A"/>
    <w:rsid w:val="0062089F"/>
    <w:rsid w:val="00620E5B"/>
    <w:rsid w:val="0062181B"/>
    <w:rsid w:val="006221B8"/>
    <w:rsid w:val="00622BB7"/>
    <w:rsid w:val="00623EC8"/>
    <w:rsid w:val="0062562E"/>
    <w:rsid w:val="0062592A"/>
    <w:rsid w:val="0063194F"/>
    <w:rsid w:val="00633023"/>
    <w:rsid w:val="006331AA"/>
    <w:rsid w:val="00633334"/>
    <w:rsid w:val="00634195"/>
    <w:rsid w:val="006379E8"/>
    <w:rsid w:val="0064186B"/>
    <w:rsid w:val="00645132"/>
    <w:rsid w:val="00646945"/>
    <w:rsid w:val="00650B25"/>
    <w:rsid w:val="00651087"/>
    <w:rsid w:val="00652562"/>
    <w:rsid w:val="0065301D"/>
    <w:rsid w:val="0065307F"/>
    <w:rsid w:val="00653947"/>
    <w:rsid w:val="00654985"/>
    <w:rsid w:val="00654B05"/>
    <w:rsid w:val="0065736B"/>
    <w:rsid w:val="00657F5E"/>
    <w:rsid w:val="006610FA"/>
    <w:rsid w:val="00662167"/>
    <w:rsid w:val="00662B6C"/>
    <w:rsid w:val="00662EB6"/>
    <w:rsid w:val="0066365C"/>
    <w:rsid w:val="0066416E"/>
    <w:rsid w:val="0066581B"/>
    <w:rsid w:val="00666564"/>
    <w:rsid w:val="0066745C"/>
    <w:rsid w:val="0067090E"/>
    <w:rsid w:val="00670EC1"/>
    <w:rsid w:val="00673632"/>
    <w:rsid w:val="00674070"/>
    <w:rsid w:val="00674421"/>
    <w:rsid w:val="0067554D"/>
    <w:rsid w:val="00677102"/>
    <w:rsid w:val="00682303"/>
    <w:rsid w:val="00683C86"/>
    <w:rsid w:val="00683F9E"/>
    <w:rsid w:val="00684820"/>
    <w:rsid w:val="00684A0D"/>
    <w:rsid w:val="006853DC"/>
    <w:rsid w:val="00685D85"/>
    <w:rsid w:val="00686555"/>
    <w:rsid w:val="006865D1"/>
    <w:rsid w:val="00686D06"/>
    <w:rsid w:val="00687FBF"/>
    <w:rsid w:val="00690383"/>
    <w:rsid w:val="00690569"/>
    <w:rsid w:val="00693475"/>
    <w:rsid w:val="00695E06"/>
    <w:rsid w:val="0069647D"/>
    <w:rsid w:val="006A0883"/>
    <w:rsid w:val="006A25F9"/>
    <w:rsid w:val="006A29C7"/>
    <w:rsid w:val="006A42A7"/>
    <w:rsid w:val="006A610B"/>
    <w:rsid w:val="006A64F6"/>
    <w:rsid w:val="006A7460"/>
    <w:rsid w:val="006B0A37"/>
    <w:rsid w:val="006B0E09"/>
    <w:rsid w:val="006B1D29"/>
    <w:rsid w:val="006B205F"/>
    <w:rsid w:val="006B2F08"/>
    <w:rsid w:val="006B37A5"/>
    <w:rsid w:val="006B3C45"/>
    <w:rsid w:val="006B4064"/>
    <w:rsid w:val="006B501A"/>
    <w:rsid w:val="006B79B8"/>
    <w:rsid w:val="006B79BC"/>
    <w:rsid w:val="006B7FFD"/>
    <w:rsid w:val="006C0F5C"/>
    <w:rsid w:val="006C1EC3"/>
    <w:rsid w:val="006C320E"/>
    <w:rsid w:val="006C3807"/>
    <w:rsid w:val="006C3944"/>
    <w:rsid w:val="006C4BFB"/>
    <w:rsid w:val="006C5D3A"/>
    <w:rsid w:val="006C644F"/>
    <w:rsid w:val="006C6E9F"/>
    <w:rsid w:val="006C748D"/>
    <w:rsid w:val="006C783F"/>
    <w:rsid w:val="006C7CFC"/>
    <w:rsid w:val="006C7E4B"/>
    <w:rsid w:val="006D0F3A"/>
    <w:rsid w:val="006D1F44"/>
    <w:rsid w:val="006D3772"/>
    <w:rsid w:val="006D5770"/>
    <w:rsid w:val="006D6913"/>
    <w:rsid w:val="006D7C85"/>
    <w:rsid w:val="006E00DF"/>
    <w:rsid w:val="006E2320"/>
    <w:rsid w:val="006E2EFD"/>
    <w:rsid w:val="006E59ED"/>
    <w:rsid w:val="006E6460"/>
    <w:rsid w:val="006E6A20"/>
    <w:rsid w:val="006E7E50"/>
    <w:rsid w:val="006F0803"/>
    <w:rsid w:val="006F16B9"/>
    <w:rsid w:val="006F1CF6"/>
    <w:rsid w:val="006F2800"/>
    <w:rsid w:val="00700031"/>
    <w:rsid w:val="0070104F"/>
    <w:rsid w:val="00701BD8"/>
    <w:rsid w:val="0070206F"/>
    <w:rsid w:val="007025FF"/>
    <w:rsid w:val="0070292B"/>
    <w:rsid w:val="00703189"/>
    <w:rsid w:val="00703581"/>
    <w:rsid w:val="00705670"/>
    <w:rsid w:val="007064E7"/>
    <w:rsid w:val="007129D2"/>
    <w:rsid w:val="00712C9B"/>
    <w:rsid w:val="007133D7"/>
    <w:rsid w:val="007136DC"/>
    <w:rsid w:val="0071458F"/>
    <w:rsid w:val="00714B86"/>
    <w:rsid w:val="0071656E"/>
    <w:rsid w:val="007167A5"/>
    <w:rsid w:val="00716CE1"/>
    <w:rsid w:val="00717734"/>
    <w:rsid w:val="0072055E"/>
    <w:rsid w:val="007219C8"/>
    <w:rsid w:val="00723ABE"/>
    <w:rsid w:val="00730F11"/>
    <w:rsid w:val="007315A5"/>
    <w:rsid w:val="007316D1"/>
    <w:rsid w:val="00732BDF"/>
    <w:rsid w:val="0073374D"/>
    <w:rsid w:val="00734399"/>
    <w:rsid w:val="00736F0B"/>
    <w:rsid w:val="0074150D"/>
    <w:rsid w:val="007424F0"/>
    <w:rsid w:val="007450A5"/>
    <w:rsid w:val="007455F1"/>
    <w:rsid w:val="00745DBB"/>
    <w:rsid w:val="00751377"/>
    <w:rsid w:val="00751F94"/>
    <w:rsid w:val="00752FF3"/>
    <w:rsid w:val="0075362B"/>
    <w:rsid w:val="00755FBA"/>
    <w:rsid w:val="00756112"/>
    <w:rsid w:val="00760BD0"/>
    <w:rsid w:val="0076178C"/>
    <w:rsid w:val="0076478C"/>
    <w:rsid w:val="007647FD"/>
    <w:rsid w:val="00766BE4"/>
    <w:rsid w:val="00767427"/>
    <w:rsid w:val="00767492"/>
    <w:rsid w:val="00770DB9"/>
    <w:rsid w:val="007712CD"/>
    <w:rsid w:val="007736EA"/>
    <w:rsid w:val="00773E80"/>
    <w:rsid w:val="00776B2D"/>
    <w:rsid w:val="00776BDD"/>
    <w:rsid w:val="00777F0B"/>
    <w:rsid w:val="007804E7"/>
    <w:rsid w:val="00782479"/>
    <w:rsid w:val="007830E9"/>
    <w:rsid w:val="00785EE0"/>
    <w:rsid w:val="007871B1"/>
    <w:rsid w:val="00787E1D"/>
    <w:rsid w:val="0079122E"/>
    <w:rsid w:val="007928BB"/>
    <w:rsid w:val="00792F08"/>
    <w:rsid w:val="00795224"/>
    <w:rsid w:val="00795941"/>
    <w:rsid w:val="00796AEC"/>
    <w:rsid w:val="007A1F90"/>
    <w:rsid w:val="007A2894"/>
    <w:rsid w:val="007A3482"/>
    <w:rsid w:val="007A4128"/>
    <w:rsid w:val="007A5961"/>
    <w:rsid w:val="007A73F7"/>
    <w:rsid w:val="007A7815"/>
    <w:rsid w:val="007B09C2"/>
    <w:rsid w:val="007B0AC8"/>
    <w:rsid w:val="007B0CF9"/>
    <w:rsid w:val="007B241C"/>
    <w:rsid w:val="007B24A2"/>
    <w:rsid w:val="007B4066"/>
    <w:rsid w:val="007B7F31"/>
    <w:rsid w:val="007C132E"/>
    <w:rsid w:val="007C31FD"/>
    <w:rsid w:val="007C482F"/>
    <w:rsid w:val="007C4CBE"/>
    <w:rsid w:val="007C5839"/>
    <w:rsid w:val="007C5D5E"/>
    <w:rsid w:val="007C7B40"/>
    <w:rsid w:val="007D136E"/>
    <w:rsid w:val="007D15DE"/>
    <w:rsid w:val="007D1F43"/>
    <w:rsid w:val="007D4098"/>
    <w:rsid w:val="007D5CC1"/>
    <w:rsid w:val="007D5D0F"/>
    <w:rsid w:val="007D7652"/>
    <w:rsid w:val="007E19AB"/>
    <w:rsid w:val="007E6579"/>
    <w:rsid w:val="007E65B8"/>
    <w:rsid w:val="007E796F"/>
    <w:rsid w:val="007F0AA9"/>
    <w:rsid w:val="007F122E"/>
    <w:rsid w:val="007F22F5"/>
    <w:rsid w:val="007F2E28"/>
    <w:rsid w:val="007F2FB1"/>
    <w:rsid w:val="007F3626"/>
    <w:rsid w:val="008006A6"/>
    <w:rsid w:val="0080394B"/>
    <w:rsid w:val="00807BB8"/>
    <w:rsid w:val="008107E7"/>
    <w:rsid w:val="008137D1"/>
    <w:rsid w:val="008146F8"/>
    <w:rsid w:val="00814A49"/>
    <w:rsid w:val="008157A6"/>
    <w:rsid w:val="008168A7"/>
    <w:rsid w:val="0081724A"/>
    <w:rsid w:val="00817E9C"/>
    <w:rsid w:val="008220D6"/>
    <w:rsid w:val="008223A9"/>
    <w:rsid w:val="00823715"/>
    <w:rsid w:val="0082437B"/>
    <w:rsid w:val="00824AF3"/>
    <w:rsid w:val="00826741"/>
    <w:rsid w:val="00832E98"/>
    <w:rsid w:val="0083490B"/>
    <w:rsid w:val="00835CD8"/>
    <w:rsid w:val="00837029"/>
    <w:rsid w:val="0083796E"/>
    <w:rsid w:val="008421F8"/>
    <w:rsid w:val="00844182"/>
    <w:rsid w:val="00845AB5"/>
    <w:rsid w:val="0084702E"/>
    <w:rsid w:val="0085179D"/>
    <w:rsid w:val="008522D8"/>
    <w:rsid w:val="008526BF"/>
    <w:rsid w:val="008531A0"/>
    <w:rsid w:val="00856882"/>
    <w:rsid w:val="00857EF4"/>
    <w:rsid w:val="00861D76"/>
    <w:rsid w:val="008624D8"/>
    <w:rsid w:val="008625F8"/>
    <w:rsid w:val="00864431"/>
    <w:rsid w:val="0086633D"/>
    <w:rsid w:val="008664B7"/>
    <w:rsid w:val="00867AA0"/>
    <w:rsid w:val="00870F31"/>
    <w:rsid w:val="00875C27"/>
    <w:rsid w:val="008826D4"/>
    <w:rsid w:val="00886E4A"/>
    <w:rsid w:val="00887A07"/>
    <w:rsid w:val="00890711"/>
    <w:rsid w:val="00893CC1"/>
    <w:rsid w:val="00897AF9"/>
    <w:rsid w:val="008A0004"/>
    <w:rsid w:val="008A3851"/>
    <w:rsid w:val="008A50F9"/>
    <w:rsid w:val="008A5F15"/>
    <w:rsid w:val="008A6137"/>
    <w:rsid w:val="008A6306"/>
    <w:rsid w:val="008B0B3C"/>
    <w:rsid w:val="008B0DA6"/>
    <w:rsid w:val="008B0FB6"/>
    <w:rsid w:val="008B160C"/>
    <w:rsid w:val="008B1775"/>
    <w:rsid w:val="008B3681"/>
    <w:rsid w:val="008B46E7"/>
    <w:rsid w:val="008B5DA9"/>
    <w:rsid w:val="008B7D4A"/>
    <w:rsid w:val="008C0BDD"/>
    <w:rsid w:val="008C15EB"/>
    <w:rsid w:val="008C2C21"/>
    <w:rsid w:val="008C2CC6"/>
    <w:rsid w:val="008C634B"/>
    <w:rsid w:val="008C6AF6"/>
    <w:rsid w:val="008D0E9C"/>
    <w:rsid w:val="008D2364"/>
    <w:rsid w:val="008D2B55"/>
    <w:rsid w:val="008D3434"/>
    <w:rsid w:val="008D55A0"/>
    <w:rsid w:val="008D650D"/>
    <w:rsid w:val="008E23E1"/>
    <w:rsid w:val="008E354A"/>
    <w:rsid w:val="008E4D0B"/>
    <w:rsid w:val="008E4F7F"/>
    <w:rsid w:val="008E56E2"/>
    <w:rsid w:val="008E5791"/>
    <w:rsid w:val="008E5DBD"/>
    <w:rsid w:val="008E7D5B"/>
    <w:rsid w:val="008F3611"/>
    <w:rsid w:val="008F7815"/>
    <w:rsid w:val="009001C7"/>
    <w:rsid w:val="00904D9B"/>
    <w:rsid w:val="0090565D"/>
    <w:rsid w:val="00905A67"/>
    <w:rsid w:val="0090755C"/>
    <w:rsid w:val="009104FD"/>
    <w:rsid w:val="00912179"/>
    <w:rsid w:val="0091430A"/>
    <w:rsid w:val="009150BC"/>
    <w:rsid w:val="00915E69"/>
    <w:rsid w:val="00917427"/>
    <w:rsid w:val="00917429"/>
    <w:rsid w:val="00917542"/>
    <w:rsid w:val="0092065C"/>
    <w:rsid w:val="00921575"/>
    <w:rsid w:val="00921D13"/>
    <w:rsid w:val="0092210E"/>
    <w:rsid w:val="009221B6"/>
    <w:rsid w:val="009223DE"/>
    <w:rsid w:val="00924E7F"/>
    <w:rsid w:val="0092536F"/>
    <w:rsid w:val="00925C23"/>
    <w:rsid w:val="009269A0"/>
    <w:rsid w:val="00927434"/>
    <w:rsid w:val="00930086"/>
    <w:rsid w:val="009303BE"/>
    <w:rsid w:val="009325A4"/>
    <w:rsid w:val="0093381D"/>
    <w:rsid w:val="00933C14"/>
    <w:rsid w:val="009340C9"/>
    <w:rsid w:val="00934D22"/>
    <w:rsid w:val="00936202"/>
    <w:rsid w:val="009406C1"/>
    <w:rsid w:val="009408BB"/>
    <w:rsid w:val="0094091D"/>
    <w:rsid w:val="009415A9"/>
    <w:rsid w:val="0094207D"/>
    <w:rsid w:val="00944D28"/>
    <w:rsid w:val="0094583A"/>
    <w:rsid w:val="0094700F"/>
    <w:rsid w:val="00950027"/>
    <w:rsid w:val="009513EB"/>
    <w:rsid w:val="00952B1B"/>
    <w:rsid w:val="00955B5D"/>
    <w:rsid w:val="009646C9"/>
    <w:rsid w:val="00964BE8"/>
    <w:rsid w:val="009650D2"/>
    <w:rsid w:val="00965182"/>
    <w:rsid w:val="00965951"/>
    <w:rsid w:val="00965C09"/>
    <w:rsid w:val="009678D4"/>
    <w:rsid w:val="00972339"/>
    <w:rsid w:val="00972B5E"/>
    <w:rsid w:val="00976954"/>
    <w:rsid w:val="00981447"/>
    <w:rsid w:val="00982368"/>
    <w:rsid w:val="0098478F"/>
    <w:rsid w:val="00985A11"/>
    <w:rsid w:val="009879DB"/>
    <w:rsid w:val="00987F29"/>
    <w:rsid w:val="00990429"/>
    <w:rsid w:val="00993AE9"/>
    <w:rsid w:val="00994862"/>
    <w:rsid w:val="00994EEB"/>
    <w:rsid w:val="00996AFF"/>
    <w:rsid w:val="009A3702"/>
    <w:rsid w:val="009A458F"/>
    <w:rsid w:val="009A4843"/>
    <w:rsid w:val="009A6CFC"/>
    <w:rsid w:val="009A7197"/>
    <w:rsid w:val="009B23D1"/>
    <w:rsid w:val="009B42EE"/>
    <w:rsid w:val="009B4871"/>
    <w:rsid w:val="009B57E3"/>
    <w:rsid w:val="009B60EC"/>
    <w:rsid w:val="009B763A"/>
    <w:rsid w:val="009C0DB0"/>
    <w:rsid w:val="009C0E0B"/>
    <w:rsid w:val="009C120D"/>
    <w:rsid w:val="009C2C1F"/>
    <w:rsid w:val="009C3AD5"/>
    <w:rsid w:val="009C6AB5"/>
    <w:rsid w:val="009D177A"/>
    <w:rsid w:val="009D178D"/>
    <w:rsid w:val="009D1887"/>
    <w:rsid w:val="009D21FF"/>
    <w:rsid w:val="009D3E89"/>
    <w:rsid w:val="009D5631"/>
    <w:rsid w:val="009D58F2"/>
    <w:rsid w:val="009D654E"/>
    <w:rsid w:val="009D6678"/>
    <w:rsid w:val="009D6960"/>
    <w:rsid w:val="009E0014"/>
    <w:rsid w:val="009E1859"/>
    <w:rsid w:val="009E223B"/>
    <w:rsid w:val="009E2A32"/>
    <w:rsid w:val="009E2AFA"/>
    <w:rsid w:val="009E643D"/>
    <w:rsid w:val="009E67DC"/>
    <w:rsid w:val="009E68A2"/>
    <w:rsid w:val="009F2505"/>
    <w:rsid w:val="009F2893"/>
    <w:rsid w:val="009F3D97"/>
    <w:rsid w:val="009F5DCD"/>
    <w:rsid w:val="00A00363"/>
    <w:rsid w:val="00A006EF"/>
    <w:rsid w:val="00A01202"/>
    <w:rsid w:val="00A058CA"/>
    <w:rsid w:val="00A11B21"/>
    <w:rsid w:val="00A11F2B"/>
    <w:rsid w:val="00A15B10"/>
    <w:rsid w:val="00A20FF7"/>
    <w:rsid w:val="00A25BDD"/>
    <w:rsid w:val="00A26125"/>
    <w:rsid w:val="00A278F2"/>
    <w:rsid w:val="00A319DB"/>
    <w:rsid w:val="00A3394D"/>
    <w:rsid w:val="00A34E76"/>
    <w:rsid w:val="00A364A6"/>
    <w:rsid w:val="00A37EEE"/>
    <w:rsid w:val="00A37F77"/>
    <w:rsid w:val="00A4043A"/>
    <w:rsid w:val="00A430C9"/>
    <w:rsid w:val="00A4457F"/>
    <w:rsid w:val="00A4569E"/>
    <w:rsid w:val="00A45E05"/>
    <w:rsid w:val="00A46592"/>
    <w:rsid w:val="00A4707C"/>
    <w:rsid w:val="00A50A4F"/>
    <w:rsid w:val="00A52DE0"/>
    <w:rsid w:val="00A553DF"/>
    <w:rsid w:val="00A55604"/>
    <w:rsid w:val="00A556AA"/>
    <w:rsid w:val="00A56D78"/>
    <w:rsid w:val="00A5762A"/>
    <w:rsid w:val="00A62479"/>
    <w:rsid w:val="00A63A83"/>
    <w:rsid w:val="00A64563"/>
    <w:rsid w:val="00A64AF3"/>
    <w:rsid w:val="00A64E18"/>
    <w:rsid w:val="00A66290"/>
    <w:rsid w:val="00A67F25"/>
    <w:rsid w:val="00A72718"/>
    <w:rsid w:val="00A72CB5"/>
    <w:rsid w:val="00A75346"/>
    <w:rsid w:val="00A75C66"/>
    <w:rsid w:val="00A75D9D"/>
    <w:rsid w:val="00A76356"/>
    <w:rsid w:val="00A76F67"/>
    <w:rsid w:val="00A76FA2"/>
    <w:rsid w:val="00A77C63"/>
    <w:rsid w:val="00A817ED"/>
    <w:rsid w:val="00A820CA"/>
    <w:rsid w:val="00A8239B"/>
    <w:rsid w:val="00A87A80"/>
    <w:rsid w:val="00A87FDA"/>
    <w:rsid w:val="00A87FEF"/>
    <w:rsid w:val="00A93150"/>
    <w:rsid w:val="00A93B76"/>
    <w:rsid w:val="00A946DD"/>
    <w:rsid w:val="00A94C3B"/>
    <w:rsid w:val="00A9549F"/>
    <w:rsid w:val="00AA111E"/>
    <w:rsid w:val="00AA1640"/>
    <w:rsid w:val="00AA28A2"/>
    <w:rsid w:val="00AA3624"/>
    <w:rsid w:val="00AA4337"/>
    <w:rsid w:val="00AA434C"/>
    <w:rsid w:val="00AA5D89"/>
    <w:rsid w:val="00AA6175"/>
    <w:rsid w:val="00AB1145"/>
    <w:rsid w:val="00AB285E"/>
    <w:rsid w:val="00AC1E09"/>
    <w:rsid w:val="00AC329F"/>
    <w:rsid w:val="00AC3E46"/>
    <w:rsid w:val="00AC70C6"/>
    <w:rsid w:val="00AD09AF"/>
    <w:rsid w:val="00AD311A"/>
    <w:rsid w:val="00AE20CF"/>
    <w:rsid w:val="00AE27D7"/>
    <w:rsid w:val="00AE48F0"/>
    <w:rsid w:val="00AE4EBF"/>
    <w:rsid w:val="00AE6C22"/>
    <w:rsid w:val="00AE7940"/>
    <w:rsid w:val="00AF13F5"/>
    <w:rsid w:val="00AF25DC"/>
    <w:rsid w:val="00AF3A96"/>
    <w:rsid w:val="00AF4651"/>
    <w:rsid w:val="00AF5612"/>
    <w:rsid w:val="00B01C01"/>
    <w:rsid w:val="00B02622"/>
    <w:rsid w:val="00B03734"/>
    <w:rsid w:val="00B04254"/>
    <w:rsid w:val="00B051FB"/>
    <w:rsid w:val="00B07B6E"/>
    <w:rsid w:val="00B11E0F"/>
    <w:rsid w:val="00B150BA"/>
    <w:rsid w:val="00B22FB0"/>
    <w:rsid w:val="00B23B46"/>
    <w:rsid w:val="00B23D6F"/>
    <w:rsid w:val="00B24359"/>
    <w:rsid w:val="00B24694"/>
    <w:rsid w:val="00B248E7"/>
    <w:rsid w:val="00B25BC8"/>
    <w:rsid w:val="00B27979"/>
    <w:rsid w:val="00B31395"/>
    <w:rsid w:val="00B3241C"/>
    <w:rsid w:val="00B333AA"/>
    <w:rsid w:val="00B33A7B"/>
    <w:rsid w:val="00B34CC0"/>
    <w:rsid w:val="00B37BD1"/>
    <w:rsid w:val="00B400FA"/>
    <w:rsid w:val="00B40D11"/>
    <w:rsid w:val="00B424CE"/>
    <w:rsid w:val="00B462BF"/>
    <w:rsid w:val="00B5011F"/>
    <w:rsid w:val="00B50CB3"/>
    <w:rsid w:val="00B50E0D"/>
    <w:rsid w:val="00B55684"/>
    <w:rsid w:val="00B56703"/>
    <w:rsid w:val="00B574BF"/>
    <w:rsid w:val="00B5792A"/>
    <w:rsid w:val="00B63015"/>
    <w:rsid w:val="00B634C8"/>
    <w:rsid w:val="00B648D5"/>
    <w:rsid w:val="00B65C0E"/>
    <w:rsid w:val="00B65F73"/>
    <w:rsid w:val="00B661F4"/>
    <w:rsid w:val="00B67AA8"/>
    <w:rsid w:val="00B70322"/>
    <w:rsid w:val="00B71F0A"/>
    <w:rsid w:val="00B72E4E"/>
    <w:rsid w:val="00B72F7C"/>
    <w:rsid w:val="00B7319F"/>
    <w:rsid w:val="00B737E4"/>
    <w:rsid w:val="00B7527B"/>
    <w:rsid w:val="00B758C7"/>
    <w:rsid w:val="00B76F5F"/>
    <w:rsid w:val="00B77157"/>
    <w:rsid w:val="00B77D0F"/>
    <w:rsid w:val="00B80728"/>
    <w:rsid w:val="00B81E22"/>
    <w:rsid w:val="00B8284F"/>
    <w:rsid w:val="00B82FC5"/>
    <w:rsid w:val="00B84F77"/>
    <w:rsid w:val="00B850C5"/>
    <w:rsid w:val="00B85966"/>
    <w:rsid w:val="00B86E84"/>
    <w:rsid w:val="00B874F8"/>
    <w:rsid w:val="00B87523"/>
    <w:rsid w:val="00B95FB4"/>
    <w:rsid w:val="00B9682E"/>
    <w:rsid w:val="00B97055"/>
    <w:rsid w:val="00B975EB"/>
    <w:rsid w:val="00B9777B"/>
    <w:rsid w:val="00BA1969"/>
    <w:rsid w:val="00BA1B70"/>
    <w:rsid w:val="00BA2D8D"/>
    <w:rsid w:val="00BA4B38"/>
    <w:rsid w:val="00BA598F"/>
    <w:rsid w:val="00BA6118"/>
    <w:rsid w:val="00BA6B61"/>
    <w:rsid w:val="00BA7C35"/>
    <w:rsid w:val="00BA7ECB"/>
    <w:rsid w:val="00BB0AC1"/>
    <w:rsid w:val="00BB29C2"/>
    <w:rsid w:val="00BB6163"/>
    <w:rsid w:val="00BB654F"/>
    <w:rsid w:val="00BB69C5"/>
    <w:rsid w:val="00BB7848"/>
    <w:rsid w:val="00BB7BDF"/>
    <w:rsid w:val="00BC08D6"/>
    <w:rsid w:val="00BC0E45"/>
    <w:rsid w:val="00BC1FCB"/>
    <w:rsid w:val="00BC2056"/>
    <w:rsid w:val="00BC2749"/>
    <w:rsid w:val="00BC42B1"/>
    <w:rsid w:val="00BC7AC9"/>
    <w:rsid w:val="00BD2E5D"/>
    <w:rsid w:val="00BD4E5D"/>
    <w:rsid w:val="00BD577E"/>
    <w:rsid w:val="00BD6094"/>
    <w:rsid w:val="00BD67BB"/>
    <w:rsid w:val="00BD73C5"/>
    <w:rsid w:val="00BE1253"/>
    <w:rsid w:val="00BE4218"/>
    <w:rsid w:val="00BE4953"/>
    <w:rsid w:val="00BE4C0C"/>
    <w:rsid w:val="00BE7A4D"/>
    <w:rsid w:val="00BF2929"/>
    <w:rsid w:val="00BF48C4"/>
    <w:rsid w:val="00BF6C81"/>
    <w:rsid w:val="00BF77D4"/>
    <w:rsid w:val="00C002CC"/>
    <w:rsid w:val="00C01AB7"/>
    <w:rsid w:val="00C07401"/>
    <w:rsid w:val="00C10D52"/>
    <w:rsid w:val="00C1161F"/>
    <w:rsid w:val="00C11B15"/>
    <w:rsid w:val="00C13671"/>
    <w:rsid w:val="00C13731"/>
    <w:rsid w:val="00C16A62"/>
    <w:rsid w:val="00C20292"/>
    <w:rsid w:val="00C25120"/>
    <w:rsid w:val="00C318B3"/>
    <w:rsid w:val="00C3312D"/>
    <w:rsid w:val="00C33254"/>
    <w:rsid w:val="00C33402"/>
    <w:rsid w:val="00C33405"/>
    <w:rsid w:val="00C350C4"/>
    <w:rsid w:val="00C3584E"/>
    <w:rsid w:val="00C35AD0"/>
    <w:rsid w:val="00C40450"/>
    <w:rsid w:val="00C40F16"/>
    <w:rsid w:val="00C4103C"/>
    <w:rsid w:val="00C451A9"/>
    <w:rsid w:val="00C4683D"/>
    <w:rsid w:val="00C475C8"/>
    <w:rsid w:val="00C47D44"/>
    <w:rsid w:val="00C50263"/>
    <w:rsid w:val="00C504B6"/>
    <w:rsid w:val="00C5123E"/>
    <w:rsid w:val="00C51825"/>
    <w:rsid w:val="00C52C04"/>
    <w:rsid w:val="00C53CE4"/>
    <w:rsid w:val="00C540BE"/>
    <w:rsid w:val="00C56C08"/>
    <w:rsid w:val="00C60399"/>
    <w:rsid w:val="00C6180A"/>
    <w:rsid w:val="00C62BBC"/>
    <w:rsid w:val="00C630A2"/>
    <w:rsid w:val="00C63BDE"/>
    <w:rsid w:val="00C63F8E"/>
    <w:rsid w:val="00C6648B"/>
    <w:rsid w:val="00C66797"/>
    <w:rsid w:val="00C668C7"/>
    <w:rsid w:val="00C66E45"/>
    <w:rsid w:val="00C739B8"/>
    <w:rsid w:val="00C743AA"/>
    <w:rsid w:val="00C747E3"/>
    <w:rsid w:val="00C752FA"/>
    <w:rsid w:val="00C77502"/>
    <w:rsid w:val="00C80CA7"/>
    <w:rsid w:val="00C81156"/>
    <w:rsid w:val="00C81215"/>
    <w:rsid w:val="00C86587"/>
    <w:rsid w:val="00C86AF4"/>
    <w:rsid w:val="00C87152"/>
    <w:rsid w:val="00C91CBF"/>
    <w:rsid w:val="00C92186"/>
    <w:rsid w:val="00C94055"/>
    <w:rsid w:val="00C94546"/>
    <w:rsid w:val="00C9493A"/>
    <w:rsid w:val="00C960DB"/>
    <w:rsid w:val="00C97BC4"/>
    <w:rsid w:val="00CA1AA9"/>
    <w:rsid w:val="00CA3E91"/>
    <w:rsid w:val="00CA52A3"/>
    <w:rsid w:val="00CA657D"/>
    <w:rsid w:val="00CA6751"/>
    <w:rsid w:val="00CB1CCE"/>
    <w:rsid w:val="00CB1FCC"/>
    <w:rsid w:val="00CB3ADF"/>
    <w:rsid w:val="00CB53F2"/>
    <w:rsid w:val="00CB6CC2"/>
    <w:rsid w:val="00CB7127"/>
    <w:rsid w:val="00CC0884"/>
    <w:rsid w:val="00CC0BD2"/>
    <w:rsid w:val="00CC1F1C"/>
    <w:rsid w:val="00CC2DEE"/>
    <w:rsid w:val="00CC3F89"/>
    <w:rsid w:val="00CC4631"/>
    <w:rsid w:val="00CC5518"/>
    <w:rsid w:val="00CD066D"/>
    <w:rsid w:val="00CD1FDD"/>
    <w:rsid w:val="00CD4EF1"/>
    <w:rsid w:val="00CD6A8D"/>
    <w:rsid w:val="00CD6BAD"/>
    <w:rsid w:val="00CE616F"/>
    <w:rsid w:val="00CE65C5"/>
    <w:rsid w:val="00CE6931"/>
    <w:rsid w:val="00CF1A0F"/>
    <w:rsid w:val="00CF3538"/>
    <w:rsid w:val="00CF5C71"/>
    <w:rsid w:val="00D01035"/>
    <w:rsid w:val="00D0328B"/>
    <w:rsid w:val="00D05014"/>
    <w:rsid w:val="00D064DD"/>
    <w:rsid w:val="00D06AB5"/>
    <w:rsid w:val="00D06EFE"/>
    <w:rsid w:val="00D108B6"/>
    <w:rsid w:val="00D13329"/>
    <w:rsid w:val="00D144D2"/>
    <w:rsid w:val="00D15232"/>
    <w:rsid w:val="00D17C15"/>
    <w:rsid w:val="00D221A4"/>
    <w:rsid w:val="00D22BE0"/>
    <w:rsid w:val="00D246BB"/>
    <w:rsid w:val="00D2557D"/>
    <w:rsid w:val="00D31451"/>
    <w:rsid w:val="00D32FDB"/>
    <w:rsid w:val="00D347D7"/>
    <w:rsid w:val="00D37A78"/>
    <w:rsid w:val="00D42087"/>
    <w:rsid w:val="00D43156"/>
    <w:rsid w:val="00D4334C"/>
    <w:rsid w:val="00D44555"/>
    <w:rsid w:val="00D44BF0"/>
    <w:rsid w:val="00D44D0C"/>
    <w:rsid w:val="00D53005"/>
    <w:rsid w:val="00D54C17"/>
    <w:rsid w:val="00D57682"/>
    <w:rsid w:val="00D57A72"/>
    <w:rsid w:val="00D624FB"/>
    <w:rsid w:val="00D62600"/>
    <w:rsid w:val="00D64371"/>
    <w:rsid w:val="00D64D28"/>
    <w:rsid w:val="00D651E2"/>
    <w:rsid w:val="00D72F09"/>
    <w:rsid w:val="00D7606D"/>
    <w:rsid w:val="00D76DAC"/>
    <w:rsid w:val="00D77B39"/>
    <w:rsid w:val="00D8196B"/>
    <w:rsid w:val="00D81E88"/>
    <w:rsid w:val="00D86DE9"/>
    <w:rsid w:val="00D91493"/>
    <w:rsid w:val="00D92E9C"/>
    <w:rsid w:val="00D9345F"/>
    <w:rsid w:val="00D952A5"/>
    <w:rsid w:val="00D965F0"/>
    <w:rsid w:val="00D97998"/>
    <w:rsid w:val="00DA12FD"/>
    <w:rsid w:val="00DA144D"/>
    <w:rsid w:val="00DA366F"/>
    <w:rsid w:val="00DA6C28"/>
    <w:rsid w:val="00DA7D22"/>
    <w:rsid w:val="00DB2314"/>
    <w:rsid w:val="00DB36E3"/>
    <w:rsid w:val="00DB491C"/>
    <w:rsid w:val="00DB75D7"/>
    <w:rsid w:val="00DC13BE"/>
    <w:rsid w:val="00DC1B49"/>
    <w:rsid w:val="00DC21B1"/>
    <w:rsid w:val="00DC2608"/>
    <w:rsid w:val="00DC49CF"/>
    <w:rsid w:val="00DC4D39"/>
    <w:rsid w:val="00DC5F2D"/>
    <w:rsid w:val="00DC7129"/>
    <w:rsid w:val="00DD041D"/>
    <w:rsid w:val="00DD3108"/>
    <w:rsid w:val="00DD3D85"/>
    <w:rsid w:val="00DD7E4C"/>
    <w:rsid w:val="00DE2C60"/>
    <w:rsid w:val="00DE34BD"/>
    <w:rsid w:val="00DE5B76"/>
    <w:rsid w:val="00DE7151"/>
    <w:rsid w:val="00DF1958"/>
    <w:rsid w:val="00DF1F4F"/>
    <w:rsid w:val="00DF21BD"/>
    <w:rsid w:val="00DF3D88"/>
    <w:rsid w:val="00DF6F40"/>
    <w:rsid w:val="00DF71DA"/>
    <w:rsid w:val="00E00E39"/>
    <w:rsid w:val="00E0128D"/>
    <w:rsid w:val="00E02B38"/>
    <w:rsid w:val="00E03257"/>
    <w:rsid w:val="00E033F7"/>
    <w:rsid w:val="00E055A2"/>
    <w:rsid w:val="00E06449"/>
    <w:rsid w:val="00E068EA"/>
    <w:rsid w:val="00E0792C"/>
    <w:rsid w:val="00E07F77"/>
    <w:rsid w:val="00E1107A"/>
    <w:rsid w:val="00E1267D"/>
    <w:rsid w:val="00E14E62"/>
    <w:rsid w:val="00E15065"/>
    <w:rsid w:val="00E15B38"/>
    <w:rsid w:val="00E15B5C"/>
    <w:rsid w:val="00E16BCC"/>
    <w:rsid w:val="00E17BC9"/>
    <w:rsid w:val="00E20534"/>
    <w:rsid w:val="00E21D9C"/>
    <w:rsid w:val="00E22625"/>
    <w:rsid w:val="00E2262A"/>
    <w:rsid w:val="00E2563E"/>
    <w:rsid w:val="00E25C88"/>
    <w:rsid w:val="00E25EE4"/>
    <w:rsid w:val="00E33437"/>
    <w:rsid w:val="00E340AA"/>
    <w:rsid w:val="00E35491"/>
    <w:rsid w:val="00E35B70"/>
    <w:rsid w:val="00E36FA5"/>
    <w:rsid w:val="00E4052C"/>
    <w:rsid w:val="00E418B8"/>
    <w:rsid w:val="00E41A70"/>
    <w:rsid w:val="00E42756"/>
    <w:rsid w:val="00E43486"/>
    <w:rsid w:val="00E440CB"/>
    <w:rsid w:val="00E463E3"/>
    <w:rsid w:val="00E4643C"/>
    <w:rsid w:val="00E5195A"/>
    <w:rsid w:val="00E52102"/>
    <w:rsid w:val="00E538F4"/>
    <w:rsid w:val="00E5498E"/>
    <w:rsid w:val="00E55245"/>
    <w:rsid w:val="00E56D5F"/>
    <w:rsid w:val="00E577CD"/>
    <w:rsid w:val="00E6019D"/>
    <w:rsid w:val="00E62BCD"/>
    <w:rsid w:val="00E6306B"/>
    <w:rsid w:val="00E63EA3"/>
    <w:rsid w:val="00E651F8"/>
    <w:rsid w:val="00E65F41"/>
    <w:rsid w:val="00E65FF2"/>
    <w:rsid w:val="00E7186B"/>
    <w:rsid w:val="00E7271B"/>
    <w:rsid w:val="00E733A7"/>
    <w:rsid w:val="00E7549B"/>
    <w:rsid w:val="00E75515"/>
    <w:rsid w:val="00E7596D"/>
    <w:rsid w:val="00E76FE6"/>
    <w:rsid w:val="00E77082"/>
    <w:rsid w:val="00E775AC"/>
    <w:rsid w:val="00E77B9D"/>
    <w:rsid w:val="00E801E6"/>
    <w:rsid w:val="00E80296"/>
    <w:rsid w:val="00E80C55"/>
    <w:rsid w:val="00E812E2"/>
    <w:rsid w:val="00E8222A"/>
    <w:rsid w:val="00E83CF0"/>
    <w:rsid w:val="00E84A25"/>
    <w:rsid w:val="00E862FF"/>
    <w:rsid w:val="00E86E32"/>
    <w:rsid w:val="00E87394"/>
    <w:rsid w:val="00E900AA"/>
    <w:rsid w:val="00E90B9F"/>
    <w:rsid w:val="00E90FD7"/>
    <w:rsid w:val="00E9153B"/>
    <w:rsid w:val="00E928FB"/>
    <w:rsid w:val="00E9369D"/>
    <w:rsid w:val="00E9384B"/>
    <w:rsid w:val="00E94A14"/>
    <w:rsid w:val="00E96641"/>
    <w:rsid w:val="00E97138"/>
    <w:rsid w:val="00E975A1"/>
    <w:rsid w:val="00E97A38"/>
    <w:rsid w:val="00EA02CC"/>
    <w:rsid w:val="00EA062D"/>
    <w:rsid w:val="00EA0BCC"/>
    <w:rsid w:val="00EA5998"/>
    <w:rsid w:val="00EA6313"/>
    <w:rsid w:val="00EA75B2"/>
    <w:rsid w:val="00EB1052"/>
    <w:rsid w:val="00EB1249"/>
    <w:rsid w:val="00EB21C6"/>
    <w:rsid w:val="00EB390E"/>
    <w:rsid w:val="00EB7ACA"/>
    <w:rsid w:val="00EC2104"/>
    <w:rsid w:val="00EC4D46"/>
    <w:rsid w:val="00EC56CE"/>
    <w:rsid w:val="00EC7872"/>
    <w:rsid w:val="00EC7A8A"/>
    <w:rsid w:val="00ED0154"/>
    <w:rsid w:val="00ED027B"/>
    <w:rsid w:val="00ED0A0C"/>
    <w:rsid w:val="00ED0FD7"/>
    <w:rsid w:val="00ED49CB"/>
    <w:rsid w:val="00ED52B6"/>
    <w:rsid w:val="00ED5B49"/>
    <w:rsid w:val="00ED64A5"/>
    <w:rsid w:val="00ED657C"/>
    <w:rsid w:val="00ED79D7"/>
    <w:rsid w:val="00ED7CA9"/>
    <w:rsid w:val="00EE0549"/>
    <w:rsid w:val="00EE335A"/>
    <w:rsid w:val="00EE350C"/>
    <w:rsid w:val="00EE3977"/>
    <w:rsid w:val="00EE448D"/>
    <w:rsid w:val="00EE4CFB"/>
    <w:rsid w:val="00EE5DE1"/>
    <w:rsid w:val="00EE6BE3"/>
    <w:rsid w:val="00EF012F"/>
    <w:rsid w:val="00EF0EAF"/>
    <w:rsid w:val="00EF0FA8"/>
    <w:rsid w:val="00EF112E"/>
    <w:rsid w:val="00EF24DA"/>
    <w:rsid w:val="00EF2A46"/>
    <w:rsid w:val="00F01064"/>
    <w:rsid w:val="00F02BE6"/>
    <w:rsid w:val="00F05DC3"/>
    <w:rsid w:val="00F10FE3"/>
    <w:rsid w:val="00F1255F"/>
    <w:rsid w:val="00F125E0"/>
    <w:rsid w:val="00F141CE"/>
    <w:rsid w:val="00F145D7"/>
    <w:rsid w:val="00F15A3B"/>
    <w:rsid w:val="00F15B64"/>
    <w:rsid w:val="00F160F7"/>
    <w:rsid w:val="00F16E93"/>
    <w:rsid w:val="00F16F99"/>
    <w:rsid w:val="00F1703D"/>
    <w:rsid w:val="00F172F0"/>
    <w:rsid w:val="00F231B2"/>
    <w:rsid w:val="00F23A6E"/>
    <w:rsid w:val="00F25DB0"/>
    <w:rsid w:val="00F262F1"/>
    <w:rsid w:val="00F27052"/>
    <w:rsid w:val="00F3036F"/>
    <w:rsid w:val="00F31871"/>
    <w:rsid w:val="00F34A75"/>
    <w:rsid w:val="00F351C0"/>
    <w:rsid w:val="00F4710F"/>
    <w:rsid w:val="00F4764C"/>
    <w:rsid w:val="00F508ED"/>
    <w:rsid w:val="00F515C2"/>
    <w:rsid w:val="00F51AC3"/>
    <w:rsid w:val="00F52613"/>
    <w:rsid w:val="00F53D27"/>
    <w:rsid w:val="00F54A3D"/>
    <w:rsid w:val="00F55BF7"/>
    <w:rsid w:val="00F61762"/>
    <w:rsid w:val="00F62A2D"/>
    <w:rsid w:val="00F62C40"/>
    <w:rsid w:val="00F63CB1"/>
    <w:rsid w:val="00F65004"/>
    <w:rsid w:val="00F65500"/>
    <w:rsid w:val="00F65ED0"/>
    <w:rsid w:val="00F734A4"/>
    <w:rsid w:val="00F7579F"/>
    <w:rsid w:val="00F76FCE"/>
    <w:rsid w:val="00F82E9D"/>
    <w:rsid w:val="00F82F91"/>
    <w:rsid w:val="00F84A0E"/>
    <w:rsid w:val="00F8768D"/>
    <w:rsid w:val="00F94D0E"/>
    <w:rsid w:val="00F953F9"/>
    <w:rsid w:val="00F955F4"/>
    <w:rsid w:val="00FA077F"/>
    <w:rsid w:val="00FA0813"/>
    <w:rsid w:val="00FA0E40"/>
    <w:rsid w:val="00FA3091"/>
    <w:rsid w:val="00FA749C"/>
    <w:rsid w:val="00FB1C86"/>
    <w:rsid w:val="00FB21F6"/>
    <w:rsid w:val="00FB2DFF"/>
    <w:rsid w:val="00FB3EDA"/>
    <w:rsid w:val="00FB7ACD"/>
    <w:rsid w:val="00FB7E19"/>
    <w:rsid w:val="00FC1895"/>
    <w:rsid w:val="00FC1D28"/>
    <w:rsid w:val="00FC2BAA"/>
    <w:rsid w:val="00FC37BA"/>
    <w:rsid w:val="00FC3873"/>
    <w:rsid w:val="00FC42F9"/>
    <w:rsid w:val="00FC4A68"/>
    <w:rsid w:val="00FC647E"/>
    <w:rsid w:val="00FC79C4"/>
    <w:rsid w:val="00FD052E"/>
    <w:rsid w:val="00FD0FA9"/>
    <w:rsid w:val="00FD2A25"/>
    <w:rsid w:val="00FD4B69"/>
    <w:rsid w:val="00FD709F"/>
    <w:rsid w:val="00FD717B"/>
    <w:rsid w:val="00FD7965"/>
    <w:rsid w:val="00FE22B5"/>
    <w:rsid w:val="00FE54F7"/>
    <w:rsid w:val="00FE5F71"/>
    <w:rsid w:val="00FE60DB"/>
    <w:rsid w:val="00FF05E7"/>
    <w:rsid w:val="00FF090B"/>
    <w:rsid w:val="00FF0DE9"/>
    <w:rsid w:val="00FF1F95"/>
    <w:rsid w:val="00FF4B8B"/>
    <w:rsid w:val="00FF595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187FC"/>
  <w15:chartTrackingRefBased/>
  <w15:docId w15:val="{50443CC1-F706-418F-BC55-CEB5EA0CC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7542"/>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7B7F31"/>
    <w:pPr>
      <w:keepNext/>
      <w:keepLines/>
      <w:jc w:val="center"/>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8B5DA9"/>
    <w:pPr>
      <w:keepNext/>
      <w:keepLines/>
      <w:jc w:val="cente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17542"/>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17542"/>
    <w:pPr>
      <w:keepNext/>
      <w:keepLines/>
      <w:ind w:firstLine="720"/>
      <w:outlineLvl w:val="3"/>
    </w:pPr>
    <w:rPr>
      <w:rFonts w:eastAsiaTheme="majorEastAsia" w:cstheme="majorBidi"/>
      <w:b/>
      <w:iCs/>
    </w:rPr>
  </w:style>
  <w:style w:type="paragraph" w:styleId="Heading5">
    <w:name w:val="heading 5"/>
    <w:basedOn w:val="Heading4"/>
    <w:next w:val="Normal"/>
    <w:link w:val="Heading5Char"/>
    <w:uiPriority w:val="9"/>
    <w:unhideWhenUsed/>
    <w:qFormat/>
    <w:rsid w:val="004539F6"/>
    <w:pPr>
      <w:spacing w:before="40"/>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7FDC"/>
    <w:pPr>
      <w:tabs>
        <w:tab w:val="center" w:pos="4513"/>
        <w:tab w:val="right" w:pos="9026"/>
      </w:tabs>
      <w:spacing w:line="240" w:lineRule="auto"/>
    </w:pPr>
  </w:style>
  <w:style w:type="character" w:customStyle="1" w:styleId="HeaderChar">
    <w:name w:val="Header Char"/>
    <w:basedOn w:val="DefaultParagraphFont"/>
    <w:link w:val="Header"/>
    <w:uiPriority w:val="99"/>
    <w:rsid w:val="005D7FDC"/>
  </w:style>
  <w:style w:type="paragraph" w:styleId="Footer">
    <w:name w:val="footer"/>
    <w:basedOn w:val="Normal"/>
    <w:link w:val="FooterChar"/>
    <w:uiPriority w:val="99"/>
    <w:unhideWhenUsed/>
    <w:rsid w:val="005D7FDC"/>
    <w:pPr>
      <w:tabs>
        <w:tab w:val="center" w:pos="4513"/>
        <w:tab w:val="right" w:pos="9026"/>
      </w:tabs>
      <w:spacing w:line="240" w:lineRule="auto"/>
    </w:pPr>
  </w:style>
  <w:style w:type="character" w:customStyle="1" w:styleId="FooterChar">
    <w:name w:val="Footer Char"/>
    <w:basedOn w:val="DefaultParagraphFont"/>
    <w:link w:val="Footer"/>
    <w:uiPriority w:val="99"/>
    <w:rsid w:val="005D7FDC"/>
  </w:style>
  <w:style w:type="character" w:styleId="CommentReference">
    <w:name w:val="annotation reference"/>
    <w:basedOn w:val="DefaultParagraphFont"/>
    <w:uiPriority w:val="99"/>
    <w:semiHidden/>
    <w:unhideWhenUsed/>
    <w:rsid w:val="005200D9"/>
    <w:rPr>
      <w:sz w:val="16"/>
      <w:szCs w:val="16"/>
    </w:rPr>
  </w:style>
  <w:style w:type="paragraph" w:styleId="CommentText">
    <w:name w:val="annotation text"/>
    <w:basedOn w:val="Normal"/>
    <w:link w:val="CommentTextChar"/>
    <w:uiPriority w:val="99"/>
    <w:semiHidden/>
    <w:unhideWhenUsed/>
    <w:rsid w:val="005200D9"/>
    <w:pPr>
      <w:spacing w:line="240" w:lineRule="auto"/>
    </w:pPr>
    <w:rPr>
      <w:sz w:val="20"/>
      <w:szCs w:val="20"/>
    </w:rPr>
  </w:style>
  <w:style w:type="character" w:customStyle="1" w:styleId="CommentTextChar">
    <w:name w:val="Comment Text Char"/>
    <w:basedOn w:val="DefaultParagraphFont"/>
    <w:link w:val="CommentText"/>
    <w:uiPriority w:val="99"/>
    <w:semiHidden/>
    <w:rsid w:val="005200D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200D9"/>
    <w:rPr>
      <w:b/>
      <w:bCs/>
    </w:rPr>
  </w:style>
  <w:style w:type="character" w:customStyle="1" w:styleId="CommentSubjectChar">
    <w:name w:val="Comment Subject Char"/>
    <w:basedOn w:val="CommentTextChar"/>
    <w:link w:val="CommentSubject"/>
    <w:uiPriority w:val="99"/>
    <w:semiHidden/>
    <w:rsid w:val="005200D9"/>
    <w:rPr>
      <w:rFonts w:ascii="Times New Roman" w:hAnsi="Times New Roman"/>
      <w:b/>
      <w:bCs/>
      <w:sz w:val="20"/>
      <w:szCs w:val="20"/>
    </w:rPr>
  </w:style>
  <w:style w:type="paragraph" w:styleId="BalloonText">
    <w:name w:val="Balloon Text"/>
    <w:basedOn w:val="Normal"/>
    <w:link w:val="BalloonTextChar"/>
    <w:uiPriority w:val="99"/>
    <w:semiHidden/>
    <w:unhideWhenUsed/>
    <w:rsid w:val="005200D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00D9"/>
    <w:rPr>
      <w:rFonts w:ascii="Segoe UI" w:hAnsi="Segoe UI" w:cs="Segoe UI"/>
      <w:sz w:val="18"/>
      <w:szCs w:val="18"/>
    </w:rPr>
  </w:style>
  <w:style w:type="table" w:styleId="TableGrid">
    <w:name w:val="Table Grid"/>
    <w:basedOn w:val="TableNormal"/>
    <w:uiPriority w:val="39"/>
    <w:rsid w:val="00E63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6306B"/>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7B7F31"/>
    <w:rPr>
      <w:rFonts w:ascii="Times New Roman" w:eastAsiaTheme="majorEastAsia" w:hAnsi="Times New Roman" w:cstheme="majorBidi"/>
      <w:sz w:val="24"/>
      <w:szCs w:val="32"/>
    </w:rPr>
  </w:style>
  <w:style w:type="paragraph" w:styleId="TOCHeading">
    <w:name w:val="TOC Heading"/>
    <w:basedOn w:val="Heading1"/>
    <w:next w:val="Normal"/>
    <w:uiPriority w:val="39"/>
    <w:unhideWhenUsed/>
    <w:qFormat/>
    <w:rsid w:val="00BD2E5D"/>
    <w:pPr>
      <w:spacing w:line="259" w:lineRule="auto"/>
      <w:outlineLvl w:val="9"/>
    </w:pPr>
    <w:rPr>
      <w:lang w:val="en-US" w:eastAsia="en-US"/>
    </w:rPr>
  </w:style>
  <w:style w:type="paragraph" w:styleId="TOC1">
    <w:name w:val="toc 1"/>
    <w:basedOn w:val="Normal"/>
    <w:next w:val="Normal"/>
    <w:autoRedefine/>
    <w:uiPriority w:val="39"/>
    <w:unhideWhenUsed/>
    <w:rsid w:val="007B7F31"/>
    <w:pPr>
      <w:tabs>
        <w:tab w:val="right" w:leader="dot" w:pos="8777"/>
      </w:tabs>
      <w:spacing w:after="100"/>
    </w:pPr>
  </w:style>
  <w:style w:type="character" w:styleId="Hyperlink">
    <w:name w:val="Hyperlink"/>
    <w:basedOn w:val="DefaultParagraphFont"/>
    <w:uiPriority w:val="99"/>
    <w:unhideWhenUsed/>
    <w:rsid w:val="00BD2E5D"/>
    <w:rPr>
      <w:color w:val="0563C1" w:themeColor="hyperlink"/>
      <w:u w:val="single"/>
    </w:rPr>
  </w:style>
  <w:style w:type="character" w:customStyle="1" w:styleId="Heading2Char">
    <w:name w:val="Heading 2 Char"/>
    <w:basedOn w:val="DefaultParagraphFont"/>
    <w:link w:val="Heading2"/>
    <w:uiPriority w:val="9"/>
    <w:rsid w:val="008B5DA9"/>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917542"/>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917542"/>
    <w:rPr>
      <w:rFonts w:ascii="Times New Roman" w:eastAsiaTheme="majorEastAsia" w:hAnsi="Times New Roman" w:cstheme="majorBidi"/>
      <w:b/>
      <w:iCs/>
      <w:sz w:val="24"/>
    </w:rPr>
  </w:style>
  <w:style w:type="paragraph" w:styleId="TOC2">
    <w:name w:val="toc 2"/>
    <w:basedOn w:val="Normal"/>
    <w:next w:val="Normal"/>
    <w:autoRedefine/>
    <w:uiPriority w:val="39"/>
    <w:unhideWhenUsed/>
    <w:rsid w:val="005A5341"/>
    <w:pPr>
      <w:spacing w:after="100"/>
      <w:ind w:left="240"/>
    </w:pPr>
  </w:style>
  <w:style w:type="paragraph" w:styleId="TOC3">
    <w:name w:val="toc 3"/>
    <w:basedOn w:val="Normal"/>
    <w:next w:val="Normal"/>
    <w:autoRedefine/>
    <w:uiPriority w:val="39"/>
    <w:unhideWhenUsed/>
    <w:rsid w:val="005A5341"/>
    <w:pPr>
      <w:spacing w:after="100"/>
      <w:ind w:left="480"/>
    </w:pPr>
  </w:style>
  <w:style w:type="character" w:styleId="UnresolvedMention">
    <w:name w:val="Unresolved Mention"/>
    <w:basedOn w:val="DefaultParagraphFont"/>
    <w:uiPriority w:val="99"/>
    <w:semiHidden/>
    <w:unhideWhenUsed/>
    <w:rsid w:val="000A29D7"/>
    <w:rPr>
      <w:color w:val="808080"/>
      <w:shd w:val="clear" w:color="auto" w:fill="E6E6E6"/>
    </w:rPr>
  </w:style>
  <w:style w:type="paragraph" w:styleId="TOC4">
    <w:name w:val="toc 4"/>
    <w:basedOn w:val="Normal"/>
    <w:next w:val="Normal"/>
    <w:autoRedefine/>
    <w:uiPriority w:val="39"/>
    <w:unhideWhenUsed/>
    <w:rsid w:val="00B01C01"/>
    <w:pPr>
      <w:spacing w:after="100"/>
      <w:ind w:left="720"/>
    </w:pPr>
  </w:style>
  <w:style w:type="character" w:styleId="PlaceholderText">
    <w:name w:val="Placeholder Text"/>
    <w:basedOn w:val="DefaultParagraphFont"/>
    <w:uiPriority w:val="99"/>
    <w:semiHidden/>
    <w:rsid w:val="009340C9"/>
    <w:rPr>
      <w:color w:val="808080"/>
    </w:rPr>
  </w:style>
  <w:style w:type="paragraph" w:styleId="ListParagraph">
    <w:name w:val="List Paragraph"/>
    <w:basedOn w:val="Normal"/>
    <w:uiPriority w:val="34"/>
    <w:qFormat/>
    <w:rsid w:val="0070104F"/>
    <w:pPr>
      <w:ind w:left="720"/>
      <w:contextualSpacing/>
    </w:pPr>
  </w:style>
  <w:style w:type="paragraph" w:customStyle="1" w:styleId="EndNoteBibliographyTitle">
    <w:name w:val="EndNote Bibliography Title"/>
    <w:basedOn w:val="Normal"/>
    <w:link w:val="EndNoteBibliographyTitleChar"/>
    <w:rsid w:val="00E36FA5"/>
    <w:pPr>
      <w:jc w:val="center"/>
    </w:pPr>
    <w:rPr>
      <w:rFonts w:cs="Times New Roman"/>
      <w:noProof/>
    </w:rPr>
  </w:style>
  <w:style w:type="character" w:customStyle="1" w:styleId="EndNoteBibliographyTitleChar">
    <w:name w:val="EndNote Bibliography Title Char"/>
    <w:basedOn w:val="DefaultParagraphFont"/>
    <w:link w:val="EndNoteBibliographyTitle"/>
    <w:rsid w:val="00E36FA5"/>
    <w:rPr>
      <w:rFonts w:ascii="Times New Roman" w:hAnsi="Times New Roman" w:cs="Times New Roman"/>
      <w:noProof/>
      <w:sz w:val="24"/>
    </w:rPr>
  </w:style>
  <w:style w:type="paragraph" w:customStyle="1" w:styleId="EndNoteBibliography">
    <w:name w:val="EndNote Bibliography"/>
    <w:basedOn w:val="Normal"/>
    <w:link w:val="EndNoteBibliographyChar"/>
    <w:rsid w:val="00E36FA5"/>
    <w:pPr>
      <w:spacing w:line="240" w:lineRule="auto"/>
    </w:pPr>
    <w:rPr>
      <w:rFonts w:cs="Times New Roman"/>
      <w:noProof/>
    </w:rPr>
  </w:style>
  <w:style w:type="character" w:customStyle="1" w:styleId="EndNoteBibliographyChar">
    <w:name w:val="EndNote Bibliography Char"/>
    <w:basedOn w:val="DefaultParagraphFont"/>
    <w:link w:val="EndNoteBibliography"/>
    <w:rsid w:val="00E36FA5"/>
    <w:rPr>
      <w:rFonts w:ascii="Times New Roman" w:hAnsi="Times New Roman" w:cs="Times New Roman"/>
      <w:noProof/>
      <w:sz w:val="24"/>
    </w:rPr>
  </w:style>
  <w:style w:type="character" w:customStyle="1" w:styleId="Heading5Char">
    <w:name w:val="Heading 5 Char"/>
    <w:basedOn w:val="DefaultParagraphFont"/>
    <w:link w:val="Heading5"/>
    <w:uiPriority w:val="9"/>
    <w:rsid w:val="004539F6"/>
    <w:rPr>
      <w:rFonts w:ascii="Times New Roman" w:eastAsiaTheme="majorEastAsia" w:hAnsi="Times New Roman" w:cstheme="majorBidi"/>
      <w:b/>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mhaun01/phipattern"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hronux.org/"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996F9-5B26-416B-BC6D-109BB1FBF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23920</TotalTime>
  <Pages>26</Pages>
  <Words>5663</Words>
  <Characters>32280</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Leung</dc:creator>
  <cp:keywords/>
  <dc:description/>
  <cp:lastModifiedBy>Angus Leung</cp:lastModifiedBy>
  <cp:revision>1474</cp:revision>
  <dcterms:created xsi:type="dcterms:W3CDTF">2017-07-07T04:53:00Z</dcterms:created>
  <dcterms:modified xsi:type="dcterms:W3CDTF">2017-08-08T00:56:00Z</dcterms:modified>
</cp:coreProperties>
</file>