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7B7A8E" w14:textId="65162B56" w:rsidR="00C22DD1" w:rsidRDefault="00C22DD1">
      <w:r>
        <w:t>Голиков Михаил БВТ2402</w:t>
      </w:r>
    </w:p>
    <w:p w14:paraId="1733DC94" w14:textId="77777777" w:rsidR="00C22DD1" w:rsidRDefault="00C22DD1"/>
    <w:p w14:paraId="4E99139E" w14:textId="4BDB74E1" w:rsidR="00C22DD1" w:rsidRDefault="00B36662" w:rsidP="00C22DD1">
      <w:pPr>
        <w:pStyle w:val="a3"/>
        <w:jc w:val="center"/>
      </w:pPr>
      <w:r>
        <w:t>Проект</w:t>
      </w:r>
    </w:p>
    <w:p w14:paraId="03384F71" w14:textId="77777777" w:rsidR="00B36662" w:rsidRPr="00B36662" w:rsidRDefault="00B36662" w:rsidP="00B36662"/>
    <w:p w14:paraId="0E91ED80" w14:textId="77777777" w:rsidR="00C22DD1" w:rsidRDefault="00C22DD1">
      <w:r>
        <w:t xml:space="preserve">Была взята следующая стратегия: </w:t>
      </w:r>
    </w:p>
    <w:p w14:paraId="7EED64B7" w14:textId="1602C093" w:rsidR="00C22DD1" w:rsidRDefault="00C22DD1" w:rsidP="00C22DD1">
      <w:pPr>
        <w:pStyle w:val="a7"/>
        <w:numPr>
          <w:ilvl w:val="0"/>
          <w:numId w:val="1"/>
        </w:numPr>
      </w:pPr>
      <w:r>
        <w:t xml:space="preserve">Предобработать картинку через изменение перспективы изображения с помощью </w:t>
      </w:r>
      <w:r>
        <w:rPr>
          <w:lang w:val="en-US"/>
        </w:rPr>
        <w:t>OpenCV</w:t>
      </w:r>
      <w:r w:rsidRPr="00C22DD1">
        <w:t xml:space="preserve"> </w:t>
      </w:r>
      <w:r w:rsidRPr="00C22DD1">
        <w:t>(</w:t>
      </w:r>
      <w:r>
        <w:t xml:space="preserve">изображение 1), изменить контрастность через </w:t>
      </w:r>
      <w:r>
        <w:rPr>
          <w:lang w:val="en-US"/>
        </w:rPr>
        <w:t>white</w:t>
      </w:r>
      <w:r w:rsidRPr="00C22DD1">
        <w:t xml:space="preserve"> </w:t>
      </w:r>
      <w:r>
        <w:rPr>
          <w:lang w:val="en-US"/>
        </w:rPr>
        <w:t>patch</w:t>
      </w:r>
      <w:r>
        <w:t>.</w:t>
      </w:r>
    </w:p>
    <w:p w14:paraId="10D0B745" w14:textId="7E6A16FC" w:rsidR="00C22DD1" w:rsidRDefault="00C22DD1" w:rsidP="00C22DD1">
      <w:pPr>
        <w:pStyle w:val="a7"/>
        <w:numPr>
          <w:ilvl w:val="0"/>
          <w:numId w:val="1"/>
        </w:numPr>
      </w:pPr>
      <w:r>
        <w:t xml:space="preserve">Использовать </w:t>
      </w:r>
      <w:r>
        <w:rPr>
          <w:lang w:val="en-US"/>
        </w:rPr>
        <w:t>OCR</w:t>
      </w:r>
      <w:r w:rsidRPr="00C22DD1">
        <w:t xml:space="preserve"> </w:t>
      </w:r>
      <w:r w:rsidR="00652124" w:rsidRPr="00652124">
        <w:t>(</w:t>
      </w:r>
      <w:r w:rsidR="00652124">
        <w:rPr>
          <w:lang w:val="en-US"/>
        </w:rPr>
        <w:t>PyTesseract</w:t>
      </w:r>
      <w:r w:rsidR="00652124" w:rsidRPr="00652124">
        <w:t xml:space="preserve"> </w:t>
      </w:r>
      <w:r w:rsidR="00652124">
        <w:t xml:space="preserve">или </w:t>
      </w:r>
      <w:r w:rsidR="00652124">
        <w:rPr>
          <w:lang w:val="en-US"/>
        </w:rPr>
        <w:t>PaddleOCR</w:t>
      </w:r>
      <w:r w:rsidR="00652124" w:rsidRPr="00652124">
        <w:t>)</w:t>
      </w:r>
      <w:r w:rsidRPr="00C22DD1">
        <w:t xml:space="preserve">+ </w:t>
      </w:r>
      <w:r>
        <w:rPr>
          <w:lang w:val="en-US"/>
        </w:rPr>
        <w:t>OpenCV</w:t>
      </w:r>
      <w:r w:rsidRPr="00C22DD1">
        <w:t xml:space="preserve"> </w:t>
      </w:r>
      <w:r>
        <w:t xml:space="preserve">для поиска символов и линий подчеркивания (координаты </w:t>
      </w:r>
      <w:r>
        <w:rPr>
          <w:lang w:val="en-US"/>
        </w:rPr>
        <w:t>bounding</w:t>
      </w:r>
      <w:r w:rsidRPr="00C22DD1">
        <w:t xml:space="preserve"> </w:t>
      </w:r>
      <w:r>
        <w:rPr>
          <w:lang w:val="en-US"/>
        </w:rPr>
        <w:t>box</w:t>
      </w:r>
      <w:r w:rsidRPr="00C22DD1">
        <w:t xml:space="preserve"> + </w:t>
      </w:r>
      <w:r>
        <w:rPr>
          <w:lang w:val="en-US"/>
        </w:rPr>
        <w:t>labeling</w:t>
      </w:r>
      <w:r w:rsidRPr="00C22DD1">
        <w:t>)</w:t>
      </w:r>
      <w:r>
        <w:t>.</w:t>
      </w:r>
    </w:p>
    <w:p w14:paraId="37F70CA9" w14:textId="2906A6F0" w:rsidR="00C22DD1" w:rsidRDefault="00C22DD1" w:rsidP="00C22DD1">
      <w:pPr>
        <w:pStyle w:val="a7"/>
        <w:numPr>
          <w:ilvl w:val="0"/>
          <w:numId w:val="1"/>
        </w:numPr>
      </w:pPr>
      <w:r>
        <w:t>С помощью трансформеров (как доминирующая модель</w:t>
      </w:r>
      <w:r w:rsidR="00B41BBD">
        <w:t xml:space="preserve"> для </w:t>
      </w:r>
      <w:r w:rsidR="00B41BBD">
        <w:rPr>
          <w:lang w:val="en-US"/>
        </w:rPr>
        <w:t>fine</w:t>
      </w:r>
      <w:r w:rsidR="00B41BBD" w:rsidRPr="00B41BBD">
        <w:t xml:space="preserve"> </w:t>
      </w:r>
      <w:r w:rsidR="00B41BBD">
        <w:rPr>
          <w:lang w:val="en-US"/>
        </w:rPr>
        <w:t>tuning</w:t>
      </w:r>
      <w:r>
        <w:t xml:space="preserve"> рассматривалась </w:t>
      </w:r>
      <w:r>
        <w:rPr>
          <w:lang w:val="en-US"/>
        </w:rPr>
        <w:t>LayoutLMv</w:t>
      </w:r>
      <w:r w:rsidR="00B41BBD">
        <w:t xml:space="preserve">2 </w:t>
      </w:r>
      <w:r w:rsidR="00B41BBD" w:rsidRPr="00B41BBD">
        <w:t xml:space="preserve">/ </w:t>
      </w:r>
      <w:r w:rsidR="00B41BBD">
        <w:rPr>
          <w:lang w:val="en-US"/>
        </w:rPr>
        <w:t>LayoutLMv</w:t>
      </w:r>
      <w:r w:rsidR="00B41BBD" w:rsidRPr="00B41BBD">
        <w:t>3</w:t>
      </w:r>
      <w:r w:rsidR="00B41BBD">
        <w:t xml:space="preserve">, так как она была специально обучена для разделения входных данных на вопросы, ответы и другие данные, которые нельзя отнести к первым группам). Как альтернатива рассматривалась модель </w:t>
      </w:r>
      <w:r w:rsidR="00B41BBD">
        <w:rPr>
          <w:lang w:val="en-US"/>
        </w:rPr>
        <w:t>Donut</w:t>
      </w:r>
      <w:r w:rsidR="00B41BBD">
        <w:t xml:space="preserve">, но так как для её использования не нужна </w:t>
      </w:r>
      <w:r w:rsidR="00B41BBD">
        <w:rPr>
          <w:lang w:val="en-US"/>
        </w:rPr>
        <w:t>OCR</w:t>
      </w:r>
      <w:r w:rsidR="00B41BBD">
        <w:t xml:space="preserve">, то модель становится очень тяжелой и долгой для обучения. </w:t>
      </w:r>
    </w:p>
    <w:p w14:paraId="2E8E5B27" w14:textId="4D1B2B80" w:rsidR="00B41BBD" w:rsidRPr="00B41BBD" w:rsidRDefault="00B41BBD" w:rsidP="00C22DD1">
      <w:pPr>
        <w:pStyle w:val="a7"/>
        <w:numPr>
          <w:ilvl w:val="0"/>
          <w:numId w:val="1"/>
        </w:numPr>
      </w:pPr>
      <w:r>
        <w:t xml:space="preserve">Сохранение значений в формате </w:t>
      </w:r>
      <w:r>
        <w:rPr>
          <w:lang w:val="en-US"/>
        </w:rPr>
        <w:t>JSON</w:t>
      </w:r>
      <w:r w:rsidRPr="00B41BBD">
        <w:t>.</w:t>
      </w:r>
    </w:p>
    <w:p w14:paraId="65316414" w14:textId="787226EC" w:rsidR="00B41BBD" w:rsidRDefault="00B41BBD" w:rsidP="00357CB0">
      <w:r>
        <w:t>Как альтернативные стратегии рассматривались:</w:t>
      </w:r>
    </w:p>
    <w:p w14:paraId="594FFE2D" w14:textId="440CB9AF" w:rsidR="00B41BBD" w:rsidRDefault="00B41BBD" w:rsidP="00B41BBD">
      <w:pPr>
        <w:pStyle w:val="a7"/>
        <w:numPr>
          <w:ilvl w:val="0"/>
          <w:numId w:val="2"/>
        </w:numPr>
      </w:pPr>
      <w:r>
        <w:t xml:space="preserve">Замена </w:t>
      </w:r>
      <w:r>
        <w:rPr>
          <w:lang w:val="en-US"/>
        </w:rPr>
        <w:t>LayoutLMv</w:t>
      </w:r>
      <w:r>
        <w:t>2</w:t>
      </w:r>
      <w:r>
        <w:t xml:space="preserve"> простой моделью для обработки текста с запросом на разделение.</w:t>
      </w:r>
    </w:p>
    <w:p w14:paraId="1C48D7FD" w14:textId="30D3A07B" w:rsidR="00B41BBD" w:rsidRPr="00B41BBD" w:rsidRDefault="00B41BBD" w:rsidP="00B41BBD">
      <w:pPr>
        <w:pStyle w:val="a7"/>
        <w:numPr>
          <w:ilvl w:val="0"/>
          <w:numId w:val="2"/>
        </w:numPr>
      </w:pPr>
      <w:r>
        <w:t>Использование регулярных выражений для поиска специальных полей (например, дата или подпись)</w:t>
      </w:r>
    </w:p>
    <w:p w14:paraId="487C78C4" w14:textId="77777777" w:rsidR="00C22DD1" w:rsidRDefault="00C22DD1"/>
    <w:p w14:paraId="6F746817" w14:textId="0253BB0A" w:rsidR="00C22DD1" w:rsidRDefault="00B36662">
      <w:r>
        <w:t xml:space="preserve">Как основной датасет можно использовать </w:t>
      </w:r>
      <w:r>
        <w:rPr>
          <w:lang w:val="en-US"/>
        </w:rPr>
        <w:t>FUNSD</w:t>
      </w:r>
      <w:r>
        <w:t xml:space="preserve">, который надо бы доработать. Изначально там хранятся картинки документов, слова для описания заполненных полей и ответы этих же полей в формате </w:t>
      </w:r>
      <w:r>
        <w:rPr>
          <w:lang w:val="en-US"/>
        </w:rPr>
        <w:t>JSON</w:t>
      </w:r>
      <w:r w:rsidRPr="00B36662">
        <w:t xml:space="preserve">. </w:t>
      </w:r>
      <w:r>
        <w:t xml:space="preserve">При помощи </w:t>
      </w:r>
      <w:r>
        <w:rPr>
          <w:lang w:val="en-US"/>
        </w:rPr>
        <w:t>OpenCV</w:t>
      </w:r>
      <w:r w:rsidR="005B1439" w:rsidRPr="005B1439">
        <w:t xml:space="preserve">. </w:t>
      </w:r>
      <w:r>
        <w:t>Заменить ответы на белые вставки и выделять линии для заполнения.</w:t>
      </w:r>
    </w:p>
    <w:p w14:paraId="51D90742" w14:textId="0C0E043F" w:rsidR="00B36662" w:rsidRDefault="007157FF">
      <w:r>
        <w:t xml:space="preserve">В качестве основных метрик были выбраны </w:t>
      </w:r>
      <w:r>
        <w:rPr>
          <w:lang w:val="en-US"/>
        </w:rPr>
        <w:t>Recall</w:t>
      </w:r>
      <w:r w:rsidRPr="007157FF">
        <w:t xml:space="preserve"> </w:t>
      </w:r>
      <w:r>
        <w:t xml:space="preserve">как основная и </w:t>
      </w:r>
      <w:r>
        <w:rPr>
          <w:lang w:val="en-US"/>
        </w:rPr>
        <w:t>F</w:t>
      </w:r>
      <w:r w:rsidRPr="007157FF">
        <w:t xml:space="preserve">1 </w:t>
      </w:r>
      <w:r>
        <w:rPr>
          <w:lang w:val="en-US"/>
        </w:rPr>
        <w:t>score</w:t>
      </w:r>
      <w:r>
        <w:t xml:space="preserve"> для общего изучения.</w:t>
      </w:r>
    </w:p>
    <w:p w14:paraId="48526814" w14:textId="77777777" w:rsidR="00F54B31" w:rsidRDefault="00F54B31">
      <w:r>
        <w:t>Нам важнее всего находить все необходимые поля, в то время как поиск только правильных полей был второстепенной задачей (эти поля можно будет пропустить).</w:t>
      </w:r>
    </w:p>
    <w:p w14:paraId="2E3414B2" w14:textId="7A0FB9A8" w:rsidR="00F54B31" w:rsidRPr="007157FF" w:rsidRDefault="00F54B31">
      <w:r>
        <w:t xml:space="preserve"> </w:t>
      </w:r>
    </w:p>
    <w:p w14:paraId="09A73E72" w14:textId="77777777" w:rsidR="00B36662" w:rsidRDefault="00B36662"/>
    <w:p w14:paraId="07A9DBA3" w14:textId="5489C55E" w:rsidR="00B36662" w:rsidRDefault="00B36662">
      <w:r>
        <w:t>Далее задание было уточнено, из-за чего появилась следующая идея.</w:t>
      </w:r>
    </w:p>
    <w:p w14:paraId="0648AD9E" w14:textId="447BBA6C" w:rsidR="00B36662" w:rsidRPr="00C96A7F" w:rsidRDefault="00B36662">
      <w:r>
        <w:t xml:space="preserve">Обработка </w:t>
      </w:r>
      <w:r>
        <w:rPr>
          <w:lang w:val="en-US"/>
        </w:rPr>
        <w:t>pdf</w:t>
      </w:r>
      <w:r w:rsidRPr="00B36662">
        <w:t xml:space="preserve"> </w:t>
      </w:r>
      <w:r>
        <w:t xml:space="preserve">файлов для </w:t>
      </w:r>
      <w:r w:rsidR="00603602">
        <w:t>определения</w:t>
      </w:r>
      <w:r>
        <w:t xml:space="preserve"> полей для заполнения</w:t>
      </w:r>
      <w:r w:rsidR="00652124" w:rsidRPr="00652124">
        <w:t xml:space="preserve"> </w:t>
      </w:r>
      <w:r w:rsidR="00652124">
        <w:t xml:space="preserve">с помощью поиска определённых слов </w:t>
      </w:r>
      <w:r w:rsidR="008C316F">
        <w:t xml:space="preserve">из словаря </w:t>
      </w:r>
      <w:r w:rsidR="00652124">
        <w:t xml:space="preserve">или слов с окончанием на </w:t>
      </w:r>
      <w:r w:rsidR="00652124" w:rsidRPr="00652124">
        <w:t>“</w:t>
      </w:r>
      <w:r w:rsidR="00652124">
        <w:t>:</w:t>
      </w:r>
      <w:r w:rsidR="00652124" w:rsidRPr="00652124">
        <w:t>”</w:t>
      </w:r>
      <w:r w:rsidR="00652124">
        <w:t xml:space="preserve">. При нахождении идёт поиск линий, на которые нужно писать ответ, выделяется </w:t>
      </w:r>
      <w:r w:rsidR="00652124">
        <w:rPr>
          <w:lang w:val="en-US"/>
        </w:rPr>
        <w:t>bounding</w:t>
      </w:r>
      <w:r w:rsidR="00652124" w:rsidRPr="00652124">
        <w:t xml:space="preserve"> </w:t>
      </w:r>
      <w:r w:rsidR="00652124">
        <w:rPr>
          <w:lang w:val="en-US"/>
        </w:rPr>
        <w:t>box</w:t>
      </w:r>
      <w:r w:rsidR="00652124" w:rsidRPr="00652124">
        <w:t xml:space="preserve"> </w:t>
      </w:r>
      <w:r w:rsidR="00652124">
        <w:t xml:space="preserve">с высотой текста. Далее идёт сканирование через </w:t>
      </w:r>
      <w:r w:rsidR="00652124">
        <w:rPr>
          <w:lang w:val="en-US"/>
        </w:rPr>
        <w:t>OCR</w:t>
      </w:r>
      <w:r w:rsidR="00652124" w:rsidRPr="00652124">
        <w:t xml:space="preserve"> </w:t>
      </w:r>
      <w:r w:rsidR="00652124">
        <w:t xml:space="preserve">и сохранение данных в формате </w:t>
      </w:r>
      <w:r w:rsidR="00652124">
        <w:rPr>
          <w:lang w:val="en-US"/>
        </w:rPr>
        <w:t>JSON</w:t>
      </w:r>
      <w:r w:rsidR="00652124" w:rsidRPr="00652124">
        <w:t xml:space="preserve"> </w:t>
      </w:r>
      <w:r w:rsidR="00652124">
        <w:t>для обучения модели</w:t>
      </w:r>
      <w:r w:rsidR="007157FF" w:rsidRPr="007157FF">
        <w:t>.</w:t>
      </w:r>
      <w:r w:rsidR="00C96A7F">
        <w:t xml:space="preserve"> Пример можно наблюдать на изображении 2</w:t>
      </w:r>
      <w:r w:rsidR="00603602">
        <w:t>.</w:t>
      </w:r>
    </w:p>
    <w:p w14:paraId="4B791FF1" w14:textId="77777777" w:rsidR="007157FF" w:rsidRPr="00C96A7F" w:rsidRDefault="007157FF"/>
    <w:p w14:paraId="101E7968" w14:textId="77777777" w:rsidR="007157FF" w:rsidRPr="00C96A7F" w:rsidRDefault="007157FF"/>
    <w:p w14:paraId="18638566" w14:textId="77777777" w:rsidR="007157FF" w:rsidRPr="00C96A7F" w:rsidRDefault="007157FF"/>
    <w:p w14:paraId="31FFD9A3" w14:textId="42D41F51" w:rsidR="00C22DD1" w:rsidRPr="0080106E" w:rsidRDefault="009225B5">
      <w:r>
        <w:t xml:space="preserve">Во время всего проекта было много трудностей. Первая – при использовании фотографий </w:t>
      </w:r>
      <w:r>
        <w:rPr>
          <w:lang w:val="en-US"/>
        </w:rPr>
        <w:t>PyTesseract</w:t>
      </w:r>
      <w:r w:rsidRPr="009225B5">
        <w:t xml:space="preserve"> </w:t>
      </w:r>
      <w:r>
        <w:t xml:space="preserve">распознавал не отдельные слова, а пары символов, из-за чего было принято решение перейти на </w:t>
      </w:r>
      <w:r>
        <w:rPr>
          <w:lang w:val="en-US"/>
        </w:rPr>
        <w:t>PaddleOCR</w:t>
      </w:r>
      <w:r w:rsidRPr="009225B5">
        <w:t xml:space="preserve">. </w:t>
      </w:r>
      <w:r>
        <w:t xml:space="preserve">Однако потом при обработке документов из </w:t>
      </w:r>
      <w:r>
        <w:rPr>
          <w:lang w:val="en-US"/>
        </w:rPr>
        <w:t>pdf</w:t>
      </w:r>
      <w:r w:rsidRPr="009225B5">
        <w:t xml:space="preserve"> </w:t>
      </w:r>
      <w:r>
        <w:t xml:space="preserve">стало возможным вернуться к более легкой </w:t>
      </w:r>
      <w:r>
        <w:rPr>
          <w:lang w:val="en-US"/>
        </w:rPr>
        <w:t>PyTesseract</w:t>
      </w:r>
      <w:r w:rsidRPr="009225B5">
        <w:t xml:space="preserve"> </w:t>
      </w:r>
      <w:r>
        <w:t xml:space="preserve">для создания </w:t>
      </w:r>
      <w:r>
        <w:rPr>
          <w:lang w:val="en-US"/>
        </w:rPr>
        <w:t>JSON</w:t>
      </w:r>
      <w:r w:rsidRPr="009225B5">
        <w:t xml:space="preserve"> </w:t>
      </w:r>
      <w:r>
        <w:t xml:space="preserve">файлов с </w:t>
      </w:r>
      <w:r>
        <w:rPr>
          <w:lang w:val="en-US"/>
        </w:rPr>
        <w:t>bounding</w:t>
      </w:r>
      <w:r w:rsidRPr="009225B5">
        <w:t xml:space="preserve"> </w:t>
      </w:r>
      <w:r>
        <w:rPr>
          <w:lang w:val="en-US"/>
        </w:rPr>
        <w:t>box</w:t>
      </w:r>
      <w:r w:rsidRPr="009225B5">
        <w:t>.</w:t>
      </w:r>
      <w:r w:rsidR="003D02A2" w:rsidRPr="003D02A2">
        <w:t xml:space="preserve"> </w:t>
      </w:r>
      <w:r w:rsidR="003D02A2">
        <w:t xml:space="preserve">Вторая ― несовместимость моей </w:t>
      </w:r>
      <w:r w:rsidR="003D02A2">
        <w:rPr>
          <w:lang w:val="en-US"/>
        </w:rPr>
        <w:t>CUDA</w:t>
      </w:r>
      <w:r w:rsidR="003D02A2" w:rsidRPr="00714CC5">
        <w:t xml:space="preserve"> (12.4)</w:t>
      </w:r>
      <w:r w:rsidR="003D02A2">
        <w:t xml:space="preserve"> с большинством моделей (</w:t>
      </w:r>
      <w:r w:rsidR="003D02A2">
        <w:rPr>
          <w:lang w:val="en-US"/>
        </w:rPr>
        <w:t>CUDA</w:t>
      </w:r>
      <w:r w:rsidR="003D02A2" w:rsidRPr="00714CC5">
        <w:t xml:space="preserve"> 11.8)</w:t>
      </w:r>
      <w:r w:rsidR="00714CC5">
        <w:t>. Третья ― долгое развёртывание моделей и малое количество подходящих датасетов.</w:t>
      </w:r>
      <w:r w:rsidR="00B414B6">
        <w:t xml:space="preserve"> Всё это привело к тому, что запустить обучение модели так и не удалось. Однако была обучена модель </w:t>
      </w:r>
      <w:r w:rsidR="00B414B6">
        <w:rPr>
          <w:lang w:val="en-US"/>
        </w:rPr>
        <w:t>RandomForest</w:t>
      </w:r>
      <w:r w:rsidR="00B414B6">
        <w:t xml:space="preserve"> для поиска слов-вопросов для заполнения</w:t>
      </w:r>
      <w:r w:rsidR="00B414B6" w:rsidRPr="00B414B6">
        <w:t xml:space="preserve"> </w:t>
      </w:r>
      <w:r w:rsidR="00B414B6">
        <w:t>на 1 документе из трех страниц, размеченном с помощью словаря</w:t>
      </w:r>
      <w:r w:rsidR="0080106E">
        <w:t xml:space="preserve"> (полностью бесполезная </w:t>
      </w:r>
      <w:r w:rsidR="0080106E">
        <w:lastRenderedPageBreak/>
        <w:t xml:space="preserve">модель, но при большой ручной разметке может заменить </w:t>
      </w:r>
      <w:r w:rsidR="0080106E">
        <w:rPr>
          <w:lang w:val="en-US"/>
        </w:rPr>
        <w:t>LayoutLMv</w:t>
      </w:r>
      <w:r w:rsidR="0080106E">
        <w:t>2</w:t>
      </w:r>
      <w:r w:rsidR="0080106E">
        <w:t xml:space="preserve"> для экономии вычислительных ресурсов)</w:t>
      </w:r>
    </w:p>
    <w:p w14:paraId="0502C567" w14:textId="21702C21" w:rsidR="00C31B17" w:rsidRDefault="00C31B17" w:rsidP="00C31B17"/>
    <w:p w14:paraId="435A3BD6" w14:textId="080A0F8A" w:rsidR="00C22DD1" w:rsidRPr="00C22DD1" w:rsidRDefault="00C31B17" w:rsidP="00C31B17">
      <w:pPr>
        <w:jc w:val="center"/>
      </w:pPr>
      <w:r w:rsidRPr="00C31B17">
        <w:drawing>
          <wp:inline distT="0" distB="0" distL="0" distR="0" wp14:anchorId="4E8046F0" wp14:editId="30F25FB9">
            <wp:extent cx="775881" cy="2969971"/>
            <wp:effectExtent l="0" t="0" r="5715" b="1905"/>
            <wp:docPr id="2046878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788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93836" cy="303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340D" w14:textId="3A7037A9" w:rsidR="00C22DD1" w:rsidRPr="00C22DD1" w:rsidRDefault="00C31B17" w:rsidP="00C31B17">
      <w:pPr>
        <w:jc w:val="center"/>
      </w:pPr>
      <w:r>
        <w:t>Элемент 1 ― все файлы в проекте, разные варианты делают разные задачи</w:t>
      </w:r>
    </w:p>
    <w:p w14:paraId="32E6C0D7" w14:textId="77B65CC0" w:rsidR="00A7255A" w:rsidRDefault="00F57242">
      <w:r w:rsidRPr="00F57242">
        <w:rPr>
          <w:noProof/>
        </w:rPr>
        <w:drawing>
          <wp:inline distT="0" distB="0" distL="0" distR="0" wp14:anchorId="6A7A3F43" wp14:editId="75DCF8C8">
            <wp:extent cx="5940425" cy="3341370"/>
            <wp:effectExtent l="0" t="0" r="3175" b="0"/>
            <wp:docPr id="2133829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292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47B4" w14:textId="1CF9EC96" w:rsidR="00B41BBD" w:rsidRPr="00B41BBD" w:rsidRDefault="00357CB0" w:rsidP="00B41BBD">
      <w:pPr>
        <w:jc w:val="center"/>
      </w:pPr>
      <w:r>
        <w:t>И</w:t>
      </w:r>
      <w:r>
        <w:t xml:space="preserve">зображение </w:t>
      </w:r>
      <w:r w:rsidR="00B41BBD">
        <w:t>1 ― Изменение перспективы документа через поиск наибольшего светлого контура</w:t>
      </w:r>
    </w:p>
    <w:p w14:paraId="09722A58" w14:textId="43A5A990" w:rsidR="00C22DD1" w:rsidRPr="00F65ADB" w:rsidRDefault="00C22DD1" w:rsidP="00F65ADB">
      <w:pPr>
        <w:rPr>
          <w:lang w:val="en-US"/>
        </w:rPr>
      </w:pPr>
      <w:r w:rsidRPr="00C22DD1">
        <w:rPr>
          <w:lang w:val="en-US"/>
        </w:rPr>
        <w:lastRenderedPageBreak/>
        <w:drawing>
          <wp:inline distT="0" distB="0" distL="0" distR="0" wp14:anchorId="629C779F" wp14:editId="1EECB2E1">
            <wp:extent cx="2838297" cy="2753345"/>
            <wp:effectExtent l="0" t="0" r="635" b="9525"/>
            <wp:docPr id="1438019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193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2046" cy="277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DD1">
        <w:rPr>
          <w:lang w:val="en-US"/>
        </w:rPr>
        <w:drawing>
          <wp:inline distT="0" distB="0" distL="0" distR="0" wp14:anchorId="6E80D2AA" wp14:editId="56EB2B70">
            <wp:extent cx="2987850" cy="2743200"/>
            <wp:effectExtent l="0" t="0" r="3175" b="0"/>
            <wp:docPr id="1560312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129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0250" cy="276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DD1">
        <w:rPr>
          <w:lang w:val="en-US"/>
        </w:rPr>
        <w:drawing>
          <wp:inline distT="0" distB="0" distL="0" distR="0" wp14:anchorId="7F5A651C" wp14:editId="2E7F17CD">
            <wp:extent cx="5449824" cy="5460892"/>
            <wp:effectExtent l="0" t="0" r="0" b="6985"/>
            <wp:docPr id="118992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28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4269" cy="549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DFD6" w14:textId="27C3F8DC" w:rsidR="00B36662" w:rsidRDefault="00B36662" w:rsidP="00B36662">
      <w:pPr>
        <w:jc w:val="center"/>
      </w:pPr>
      <w:r>
        <w:t xml:space="preserve">Изображение </w:t>
      </w:r>
      <w:r>
        <w:t>2</w:t>
      </w:r>
      <w:r>
        <w:t xml:space="preserve"> ― </w:t>
      </w:r>
      <w:r>
        <w:t>Пример</w:t>
      </w:r>
      <w:r w:rsidR="00F65ADB">
        <w:t xml:space="preserve"> разметки</w:t>
      </w:r>
      <w:r>
        <w:t xml:space="preserve"> подготовленных данных</w:t>
      </w:r>
    </w:p>
    <w:p w14:paraId="577349A5" w14:textId="77777777" w:rsidR="00C31B17" w:rsidRDefault="00C31B17" w:rsidP="00B36662">
      <w:pPr>
        <w:jc w:val="center"/>
      </w:pPr>
    </w:p>
    <w:p w14:paraId="4D50D12F" w14:textId="77777777" w:rsidR="00C31B17" w:rsidRDefault="00C31B17" w:rsidP="00B36662">
      <w:pPr>
        <w:jc w:val="center"/>
      </w:pPr>
    </w:p>
    <w:p w14:paraId="33FFC44D" w14:textId="77777777" w:rsidR="00C31B17" w:rsidRDefault="00C31B17" w:rsidP="00B36662">
      <w:pPr>
        <w:jc w:val="center"/>
      </w:pPr>
    </w:p>
    <w:p w14:paraId="7292B703" w14:textId="77777777" w:rsidR="00C31B17" w:rsidRDefault="00C31B17" w:rsidP="00B36662">
      <w:pPr>
        <w:jc w:val="center"/>
      </w:pPr>
    </w:p>
    <w:p w14:paraId="721F5FC5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D55FDE"/>
          <w:sz w:val="21"/>
          <w:szCs w:val="21"/>
          <w:lang w:val="en-US"/>
        </w:rPr>
        <w:lastRenderedPageBreak/>
        <w:t>import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cv2</w:t>
      </w:r>
    </w:p>
    <w:p w14:paraId="38AA0506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D55FDE"/>
          <w:sz w:val="21"/>
          <w:szCs w:val="21"/>
          <w:lang w:val="en-US"/>
        </w:rPr>
        <w:t>import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numpy </w:t>
      </w:r>
      <w:r w:rsidRPr="00C31B17">
        <w:rPr>
          <w:rFonts w:ascii="Consolas" w:hAnsi="Consolas"/>
          <w:color w:val="D55FDE"/>
          <w:sz w:val="21"/>
          <w:szCs w:val="21"/>
          <w:lang w:val="en-US"/>
        </w:rPr>
        <w:t>as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np</w:t>
      </w:r>
    </w:p>
    <w:p w14:paraId="6D8F85C7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360C11E3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D55FDE"/>
          <w:sz w:val="21"/>
          <w:szCs w:val="21"/>
          <w:lang w:val="en-US"/>
        </w:rPr>
        <w:t>def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C31B17">
        <w:rPr>
          <w:rFonts w:ascii="Consolas" w:hAnsi="Consolas"/>
          <w:color w:val="61AFEF"/>
          <w:sz w:val="21"/>
          <w:szCs w:val="21"/>
          <w:lang w:val="en-US"/>
        </w:rPr>
        <w:t>preprocess_image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C31B17">
        <w:rPr>
          <w:rFonts w:ascii="Consolas" w:hAnsi="Consolas"/>
          <w:color w:val="D19A66"/>
          <w:sz w:val="21"/>
          <w:szCs w:val="21"/>
          <w:lang w:val="en-US"/>
        </w:rPr>
        <w:t>image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):</w:t>
      </w:r>
    </w:p>
    <w:p w14:paraId="08170F34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77AEFA48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</w:t>
      </w:r>
      <w:r w:rsidRPr="00C31B17">
        <w:rPr>
          <w:rFonts w:ascii="Consolas" w:hAnsi="Consolas"/>
          <w:color w:val="D55FDE"/>
          <w:sz w:val="21"/>
          <w:szCs w:val="21"/>
          <w:lang w:val="en-US"/>
        </w:rPr>
        <w:t>def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C31B17">
        <w:rPr>
          <w:rFonts w:ascii="Consolas" w:hAnsi="Consolas"/>
          <w:color w:val="61AFEF"/>
          <w:sz w:val="21"/>
          <w:szCs w:val="21"/>
          <w:lang w:val="en-US"/>
        </w:rPr>
        <w:t>create_white_patch_image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C31B17">
        <w:rPr>
          <w:rFonts w:ascii="Consolas" w:hAnsi="Consolas"/>
          <w:color w:val="D19A66"/>
          <w:sz w:val="21"/>
          <w:szCs w:val="21"/>
          <w:lang w:val="en-US"/>
        </w:rPr>
        <w:t>image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):</w:t>
      </w:r>
    </w:p>
    <w:p w14:paraId="0EC4856F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    image_gray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cv2.</w:t>
      </w:r>
      <w:r w:rsidRPr="00C31B17">
        <w:rPr>
          <w:rFonts w:ascii="Consolas" w:hAnsi="Consolas"/>
          <w:color w:val="61AFEF"/>
          <w:sz w:val="21"/>
          <w:szCs w:val="21"/>
          <w:lang w:val="en-US"/>
        </w:rPr>
        <w:t>cvtColor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(image, cv2.</w:t>
      </w:r>
      <w:r w:rsidRPr="00C31B17">
        <w:rPr>
          <w:rFonts w:ascii="Consolas" w:hAnsi="Consolas"/>
          <w:color w:val="D19A66"/>
          <w:sz w:val="21"/>
          <w:szCs w:val="21"/>
          <w:lang w:val="en-US"/>
        </w:rPr>
        <w:t>COLOR_BGR2GRAY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243FAEBF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3A1F8A70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    img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image_gray.</w:t>
      </w:r>
      <w:r w:rsidRPr="00C31B17">
        <w:rPr>
          <w:rFonts w:ascii="Consolas" w:hAnsi="Consolas"/>
          <w:color w:val="61AFEF"/>
          <w:sz w:val="21"/>
          <w:szCs w:val="21"/>
          <w:lang w:val="en-US"/>
        </w:rPr>
        <w:t>astype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(np.float32)</w:t>
      </w:r>
    </w:p>
    <w:p w14:paraId="670EB53D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    max_vals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img.</w:t>
      </w:r>
      <w:r w:rsidRPr="00C31B17">
        <w:rPr>
          <w:rFonts w:ascii="Consolas" w:hAnsi="Consolas"/>
          <w:color w:val="61AFEF"/>
          <w:sz w:val="21"/>
          <w:szCs w:val="21"/>
          <w:lang w:val="en-US"/>
        </w:rPr>
        <w:t>max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C31B17">
        <w:rPr>
          <w:rFonts w:ascii="Consolas" w:hAnsi="Consolas"/>
          <w:color w:val="EF596F"/>
          <w:sz w:val="21"/>
          <w:szCs w:val="21"/>
          <w:lang w:val="en-US"/>
        </w:rPr>
        <w:t>axis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C31B17">
        <w:rPr>
          <w:rFonts w:ascii="Consolas" w:hAnsi="Consolas"/>
          <w:color w:val="D19A66"/>
          <w:sz w:val="21"/>
          <w:szCs w:val="21"/>
          <w:lang w:val="en-US"/>
        </w:rPr>
        <w:t>0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3A4BDB19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    scale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C31B17">
        <w:rPr>
          <w:rFonts w:ascii="Consolas" w:hAnsi="Consolas"/>
          <w:color w:val="D19A66"/>
          <w:sz w:val="21"/>
          <w:szCs w:val="21"/>
          <w:lang w:val="en-US"/>
        </w:rPr>
        <w:t>255.0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/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max_vals</w:t>
      </w:r>
    </w:p>
    <w:p w14:paraId="0B21242E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    balanced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img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*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scale</w:t>
      </w:r>
    </w:p>
    <w:p w14:paraId="1175A0E0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    image_gray_white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np.</w:t>
      </w:r>
      <w:r w:rsidRPr="00C31B17">
        <w:rPr>
          <w:rFonts w:ascii="Consolas" w:hAnsi="Consolas"/>
          <w:color w:val="61AFEF"/>
          <w:sz w:val="21"/>
          <w:szCs w:val="21"/>
          <w:lang w:val="en-US"/>
        </w:rPr>
        <w:t>clip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(balanced, </w:t>
      </w:r>
      <w:r w:rsidRPr="00C31B17">
        <w:rPr>
          <w:rFonts w:ascii="Consolas" w:hAnsi="Consolas"/>
          <w:color w:val="D19A66"/>
          <w:sz w:val="21"/>
          <w:szCs w:val="21"/>
          <w:lang w:val="en-US"/>
        </w:rPr>
        <w:t>0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C31B17">
        <w:rPr>
          <w:rFonts w:ascii="Consolas" w:hAnsi="Consolas"/>
          <w:color w:val="D19A66"/>
          <w:sz w:val="21"/>
          <w:szCs w:val="21"/>
          <w:lang w:val="en-US"/>
        </w:rPr>
        <w:t>255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).</w:t>
      </w:r>
      <w:r w:rsidRPr="00C31B17">
        <w:rPr>
          <w:rFonts w:ascii="Consolas" w:hAnsi="Consolas"/>
          <w:color w:val="61AFEF"/>
          <w:sz w:val="21"/>
          <w:szCs w:val="21"/>
          <w:lang w:val="en-US"/>
        </w:rPr>
        <w:t>astype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(np.uint8)</w:t>
      </w:r>
    </w:p>
    <w:p w14:paraId="68A972A3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    </w:t>
      </w:r>
      <w:r w:rsidRPr="00C31B17">
        <w:rPr>
          <w:rFonts w:ascii="Consolas" w:hAnsi="Consolas"/>
          <w:color w:val="D55FDE"/>
          <w:sz w:val="21"/>
          <w:szCs w:val="21"/>
          <w:lang w:val="en-US"/>
        </w:rPr>
        <w:t>return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image_gray_white</w:t>
      </w:r>
    </w:p>
    <w:p w14:paraId="479FB912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558BC9EB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</w:t>
      </w:r>
      <w:r w:rsidRPr="00C31B17">
        <w:rPr>
          <w:rFonts w:ascii="Consolas" w:hAnsi="Consolas"/>
          <w:color w:val="D55FDE"/>
          <w:sz w:val="21"/>
          <w:szCs w:val="21"/>
          <w:lang w:val="en-US"/>
        </w:rPr>
        <w:t>def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C31B17">
        <w:rPr>
          <w:rFonts w:ascii="Consolas" w:hAnsi="Consolas"/>
          <w:color w:val="61AFEF"/>
          <w:sz w:val="21"/>
          <w:szCs w:val="21"/>
          <w:lang w:val="en-US"/>
        </w:rPr>
        <w:t>find_edges_document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C31B17">
        <w:rPr>
          <w:rFonts w:ascii="Consolas" w:hAnsi="Consolas"/>
          <w:color w:val="D19A66"/>
          <w:sz w:val="21"/>
          <w:szCs w:val="21"/>
          <w:lang w:val="en-US"/>
        </w:rPr>
        <w:t>pts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):</w:t>
      </w:r>
    </w:p>
    <w:p w14:paraId="6ECE292A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    pts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np.</w:t>
      </w:r>
      <w:r w:rsidRPr="00C31B17">
        <w:rPr>
          <w:rFonts w:ascii="Consolas" w:hAnsi="Consolas"/>
          <w:color w:val="61AFEF"/>
          <w:sz w:val="21"/>
          <w:szCs w:val="21"/>
          <w:lang w:val="en-US"/>
        </w:rPr>
        <w:t>array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(pts, </w:t>
      </w:r>
      <w:r w:rsidRPr="00C31B17">
        <w:rPr>
          <w:rFonts w:ascii="Consolas" w:hAnsi="Consolas"/>
          <w:color w:val="EF596F"/>
          <w:sz w:val="21"/>
          <w:szCs w:val="21"/>
          <w:lang w:val="en-US"/>
        </w:rPr>
        <w:t>dtype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C31B17">
        <w:rPr>
          <w:rFonts w:ascii="Consolas" w:hAnsi="Consolas"/>
          <w:color w:val="89CA78"/>
          <w:sz w:val="21"/>
          <w:szCs w:val="21"/>
          <w:lang w:val="en-US"/>
        </w:rPr>
        <w:t>"float32"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760E2691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    s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pts.</w:t>
      </w:r>
      <w:r w:rsidRPr="00C31B17">
        <w:rPr>
          <w:rFonts w:ascii="Consolas" w:hAnsi="Consolas"/>
          <w:color w:val="61AFEF"/>
          <w:sz w:val="21"/>
          <w:szCs w:val="21"/>
          <w:lang w:val="en-US"/>
        </w:rPr>
        <w:t>sum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C31B17">
        <w:rPr>
          <w:rFonts w:ascii="Consolas" w:hAnsi="Consolas"/>
          <w:color w:val="EF596F"/>
          <w:sz w:val="21"/>
          <w:szCs w:val="21"/>
          <w:lang w:val="en-US"/>
        </w:rPr>
        <w:t>axis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C31B17">
        <w:rPr>
          <w:rFonts w:ascii="Consolas" w:hAnsi="Consolas"/>
          <w:color w:val="D19A66"/>
          <w:sz w:val="21"/>
          <w:szCs w:val="21"/>
          <w:lang w:val="en-US"/>
        </w:rPr>
        <w:t>1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17EA81B0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    diff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np.</w:t>
      </w:r>
      <w:r w:rsidRPr="00C31B17">
        <w:rPr>
          <w:rFonts w:ascii="Consolas" w:hAnsi="Consolas"/>
          <w:color w:val="61AFEF"/>
          <w:sz w:val="21"/>
          <w:szCs w:val="21"/>
          <w:lang w:val="en-US"/>
        </w:rPr>
        <w:t>diff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(pts, </w:t>
      </w:r>
      <w:r w:rsidRPr="00C31B17">
        <w:rPr>
          <w:rFonts w:ascii="Consolas" w:hAnsi="Consolas"/>
          <w:color w:val="EF596F"/>
          <w:sz w:val="21"/>
          <w:szCs w:val="21"/>
          <w:lang w:val="en-US"/>
        </w:rPr>
        <w:t>axis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C31B17">
        <w:rPr>
          <w:rFonts w:ascii="Consolas" w:hAnsi="Consolas"/>
          <w:color w:val="D19A66"/>
          <w:sz w:val="21"/>
          <w:szCs w:val="21"/>
          <w:lang w:val="en-US"/>
        </w:rPr>
        <w:t>1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1A7DFDE7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6E824CE6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    rect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np.</w:t>
      </w:r>
      <w:r w:rsidRPr="00C31B17">
        <w:rPr>
          <w:rFonts w:ascii="Consolas" w:hAnsi="Consolas"/>
          <w:color w:val="61AFEF"/>
          <w:sz w:val="21"/>
          <w:szCs w:val="21"/>
          <w:lang w:val="en-US"/>
        </w:rPr>
        <w:t>zeros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((</w:t>
      </w:r>
      <w:r w:rsidRPr="00C31B17">
        <w:rPr>
          <w:rFonts w:ascii="Consolas" w:hAnsi="Consolas"/>
          <w:color w:val="D19A66"/>
          <w:sz w:val="21"/>
          <w:szCs w:val="21"/>
          <w:lang w:val="en-US"/>
        </w:rPr>
        <w:t>4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C31B17">
        <w:rPr>
          <w:rFonts w:ascii="Consolas" w:hAnsi="Consolas"/>
          <w:color w:val="D19A66"/>
          <w:sz w:val="21"/>
          <w:szCs w:val="21"/>
          <w:lang w:val="en-US"/>
        </w:rPr>
        <w:t>2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), </w:t>
      </w:r>
      <w:r w:rsidRPr="00C31B17">
        <w:rPr>
          <w:rFonts w:ascii="Consolas" w:hAnsi="Consolas"/>
          <w:color w:val="EF596F"/>
          <w:sz w:val="21"/>
          <w:szCs w:val="21"/>
          <w:lang w:val="en-US"/>
        </w:rPr>
        <w:t>dtype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C31B17">
        <w:rPr>
          <w:rFonts w:ascii="Consolas" w:hAnsi="Consolas"/>
          <w:color w:val="89CA78"/>
          <w:sz w:val="21"/>
          <w:szCs w:val="21"/>
          <w:lang w:val="en-US"/>
        </w:rPr>
        <w:t>"float32"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17CD066C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>        rect[</w:t>
      </w:r>
      <w:r w:rsidRPr="00C31B17">
        <w:rPr>
          <w:rFonts w:ascii="Consolas" w:hAnsi="Consolas"/>
          <w:color w:val="D19A66"/>
          <w:sz w:val="21"/>
          <w:szCs w:val="21"/>
          <w:lang w:val="en-US"/>
        </w:rPr>
        <w:t>0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]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pts[np.</w:t>
      </w:r>
      <w:r w:rsidRPr="00C31B17">
        <w:rPr>
          <w:rFonts w:ascii="Consolas" w:hAnsi="Consolas"/>
          <w:color w:val="61AFEF"/>
          <w:sz w:val="21"/>
          <w:szCs w:val="21"/>
          <w:lang w:val="en-US"/>
        </w:rPr>
        <w:t>argmin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(s)]       </w:t>
      </w:r>
      <w:r w:rsidRPr="00C31B17">
        <w:rPr>
          <w:rFonts w:ascii="Consolas" w:hAnsi="Consolas"/>
          <w:color w:val="7F848E"/>
          <w:sz w:val="21"/>
          <w:szCs w:val="21"/>
          <w:lang w:val="en-US"/>
        </w:rPr>
        <w:t># top-left</w:t>
      </w:r>
    </w:p>
    <w:p w14:paraId="2F7C223F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>        rect[</w:t>
      </w:r>
      <w:r w:rsidRPr="00C31B17">
        <w:rPr>
          <w:rFonts w:ascii="Consolas" w:hAnsi="Consolas"/>
          <w:color w:val="D19A66"/>
          <w:sz w:val="21"/>
          <w:szCs w:val="21"/>
          <w:lang w:val="en-US"/>
        </w:rPr>
        <w:t>2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]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pts[np.</w:t>
      </w:r>
      <w:r w:rsidRPr="00C31B17">
        <w:rPr>
          <w:rFonts w:ascii="Consolas" w:hAnsi="Consolas"/>
          <w:color w:val="61AFEF"/>
          <w:sz w:val="21"/>
          <w:szCs w:val="21"/>
          <w:lang w:val="en-US"/>
        </w:rPr>
        <w:t>argmax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(s)]       </w:t>
      </w:r>
      <w:r w:rsidRPr="00C31B17">
        <w:rPr>
          <w:rFonts w:ascii="Consolas" w:hAnsi="Consolas"/>
          <w:color w:val="7F848E"/>
          <w:sz w:val="21"/>
          <w:szCs w:val="21"/>
          <w:lang w:val="en-US"/>
        </w:rPr>
        <w:t># bottom-right</w:t>
      </w:r>
    </w:p>
    <w:p w14:paraId="483A8987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>        rect[</w:t>
      </w:r>
      <w:r w:rsidRPr="00C31B17">
        <w:rPr>
          <w:rFonts w:ascii="Consolas" w:hAnsi="Consolas"/>
          <w:color w:val="D19A66"/>
          <w:sz w:val="21"/>
          <w:szCs w:val="21"/>
          <w:lang w:val="en-US"/>
        </w:rPr>
        <w:t>1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]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pts[np.</w:t>
      </w:r>
      <w:r w:rsidRPr="00C31B17">
        <w:rPr>
          <w:rFonts w:ascii="Consolas" w:hAnsi="Consolas"/>
          <w:color w:val="61AFEF"/>
          <w:sz w:val="21"/>
          <w:szCs w:val="21"/>
          <w:lang w:val="en-US"/>
        </w:rPr>
        <w:t>argmin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(diff)]    </w:t>
      </w:r>
      <w:r w:rsidRPr="00C31B17">
        <w:rPr>
          <w:rFonts w:ascii="Consolas" w:hAnsi="Consolas"/>
          <w:color w:val="7F848E"/>
          <w:sz w:val="21"/>
          <w:szCs w:val="21"/>
          <w:lang w:val="en-US"/>
        </w:rPr>
        <w:t># top-right</w:t>
      </w:r>
    </w:p>
    <w:p w14:paraId="08BAD431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>        rect[</w:t>
      </w:r>
      <w:r w:rsidRPr="00C31B17">
        <w:rPr>
          <w:rFonts w:ascii="Consolas" w:hAnsi="Consolas"/>
          <w:color w:val="D19A66"/>
          <w:sz w:val="21"/>
          <w:szCs w:val="21"/>
          <w:lang w:val="en-US"/>
        </w:rPr>
        <w:t>3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]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pts[np.</w:t>
      </w:r>
      <w:r w:rsidRPr="00C31B17">
        <w:rPr>
          <w:rFonts w:ascii="Consolas" w:hAnsi="Consolas"/>
          <w:color w:val="61AFEF"/>
          <w:sz w:val="21"/>
          <w:szCs w:val="21"/>
          <w:lang w:val="en-US"/>
        </w:rPr>
        <w:t>argmax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(diff)]    </w:t>
      </w:r>
      <w:r w:rsidRPr="00C31B17">
        <w:rPr>
          <w:rFonts w:ascii="Consolas" w:hAnsi="Consolas"/>
          <w:color w:val="7F848E"/>
          <w:sz w:val="21"/>
          <w:szCs w:val="21"/>
          <w:lang w:val="en-US"/>
        </w:rPr>
        <w:t># bottom-left</w:t>
      </w:r>
    </w:p>
    <w:p w14:paraId="026B0E9B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    </w:t>
      </w:r>
      <w:r w:rsidRPr="00C31B17">
        <w:rPr>
          <w:rFonts w:ascii="Consolas" w:hAnsi="Consolas"/>
          <w:color w:val="D55FDE"/>
          <w:sz w:val="21"/>
          <w:szCs w:val="21"/>
          <w:lang w:val="en-US"/>
        </w:rPr>
        <w:t>return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rect</w:t>
      </w:r>
    </w:p>
    <w:p w14:paraId="601C09A1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2EAA3D9C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</w:t>
      </w:r>
      <w:r w:rsidRPr="00C31B17">
        <w:rPr>
          <w:rFonts w:ascii="Consolas" w:hAnsi="Consolas"/>
          <w:color w:val="D55FDE"/>
          <w:sz w:val="21"/>
          <w:szCs w:val="21"/>
          <w:lang w:val="en-US"/>
        </w:rPr>
        <w:t>def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C31B17">
        <w:rPr>
          <w:rFonts w:ascii="Consolas" w:hAnsi="Consolas"/>
          <w:color w:val="61AFEF"/>
          <w:sz w:val="21"/>
          <w:szCs w:val="21"/>
          <w:lang w:val="en-US"/>
        </w:rPr>
        <w:t>change_perspective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C31B17">
        <w:rPr>
          <w:rFonts w:ascii="Consolas" w:hAnsi="Consolas"/>
          <w:color w:val="D19A66"/>
          <w:sz w:val="21"/>
          <w:szCs w:val="21"/>
          <w:lang w:val="en-US"/>
        </w:rPr>
        <w:t>rect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C31B17">
        <w:rPr>
          <w:rFonts w:ascii="Consolas" w:hAnsi="Consolas"/>
          <w:color w:val="D19A66"/>
          <w:sz w:val="21"/>
          <w:szCs w:val="21"/>
          <w:lang w:val="en-US"/>
        </w:rPr>
        <w:t>image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):</w:t>
      </w:r>
    </w:p>
    <w:p w14:paraId="540A452A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    (tl, tr, br, bl)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rect</w:t>
      </w:r>
    </w:p>
    <w:p w14:paraId="290C3EA4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    widthA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np.linalg.</w:t>
      </w:r>
      <w:r w:rsidRPr="00C31B17">
        <w:rPr>
          <w:rFonts w:ascii="Consolas" w:hAnsi="Consolas"/>
          <w:color w:val="61AFEF"/>
          <w:sz w:val="21"/>
          <w:szCs w:val="21"/>
          <w:lang w:val="en-US"/>
        </w:rPr>
        <w:t>norm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(br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-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bl)</w:t>
      </w:r>
    </w:p>
    <w:p w14:paraId="55CBE002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    widthB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np.linalg.</w:t>
      </w:r>
      <w:r w:rsidRPr="00C31B17">
        <w:rPr>
          <w:rFonts w:ascii="Consolas" w:hAnsi="Consolas"/>
          <w:color w:val="61AFEF"/>
          <w:sz w:val="21"/>
          <w:szCs w:val="21"/>
          <w:lang w:val="en-US"/>
        </w:rPr>
        <w:t>norm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(tr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-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tl)</w:t>
      </w:r>
    </w:p>
    <w:p w14:paraId="095DA30B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    maxWidth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int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max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(widthA, widthB))</w:t>
      </w:r>
    </w:p>
    <w:p w14:paraId="68448934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2850702D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    heightA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np.linalg.</w:t>
      </w:r>
      <w:r w:rsidRPr="00C31B17">
        <w:rPr>
          <w:rFonts w:ascii="Consolas" w:hAnsi="Consolas"/>
          <w:color w:val="61AFEF"/>
          <w:sz w:val="21"/>
          <w:szCs w:val="21"/>
          <w:lang w:val="en-US"/>
        </w:rPr>
        <w:t>norm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(tr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-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br)</w:t>
      </w:r>
    </w:p>
    <w:p w14:paraId="30EC317C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    heightB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np.linalg.</w:t>
      </w:r>
      <w:r w:rsidRPr="00C31B17">
        <w:rPr>
          <w:rFonts w:ascii="Consolas" w:hAnsi="Consolas"/>
          <w:color w:val="61AFEF"/>
          <w:sz w:val="21"/>
          <w:szCs w:val="21"/>
          <w:lang w:val="en-US"/>
        </w:rPr>
        <w:t>norm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(tl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-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bl)</w:t>
      </w:r>
    </w:p>
    <w:p w14:paraId="7033324B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    maxHeight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int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max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(heightA, heightB))</w:t>
      </w:r>
    </w:p>
    <w:p w14:paraId="771D55B0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67ED64E5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    dst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np.</w:t>
      </w:r>
      <w:r w:rsidRPr="00C31B17">
        <w:rPr>
          <w:rFonts w:ascii="Consolas" w:hAnsi="Consolas"/>
          <w:color w:val="61AFEF"/>
          <w:sz w:val="21"/>
          <w:szCs w:val="21"/>
          <w:lang w:val="en-US"/>
        </w:rPr>
        <w:t>array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([</w:t>
      </w:r>
    </w:p>
    <w:p w14:paraId="19448C72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>            [</w:t>
      </w:r>
      <w:r w:rsidRPr="00C31B17">
        <w:rPr>
          <w:rFonts w:ascii="Consolas" w:hAnsi="Consolas"/>
          <w:color w:val="D19A66"/>
          <w:sz w:val="21"/>
          <w:szCs w:val="21"/>
          <w:lang w:val="en-US"/>
        </w:rPr>
        <w:t>0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C31B17">
        <w:rPr>
          <w:rFonts w:ascii="Consolas" w:hAnsi="Consolas"/>
          <w:color w:val="D19A66"/>
          <w:sz w:val="21"/>
          <w:szCs w:val="21"/>
          <w:lang w:val="en-US"/>
        </w:rPr>
        <w:t>0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],</w:t>
      </w:r>
    </w:p>
    <w:p w14:paraId="75CCB06D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        [maxWidth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-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C31B17">
        <w:rPr>
          <w:rFonts w:ascii="Consolas" w:hAnsi="Consolas"/>
          <w:color w:val="D19A66"/>
          <w:sz w:val="21"/>
          <w:szCs w:val="21"/>
          <w:lang w:val="en-US"/>
        </w:rPr>
        <w:t>1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C31B17">
        <w:rPr>
          <w:rFonts w:ascii="Consolas" w:hAnsi="Consolas"/>
          <w:color w:val="D19A66"/>
          <w:sz w:val="21"/>
          <w:szCs w:val="21"/>
          <w:lang w:val="en-US"/>
        </w:rPr>
        <w:t>0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],</w:t>
      </w:r>
    </w:p>
    <w:p w14:paraId="48993C95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        [maxWidth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-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C31B17">
        <w:rPr>
          <w:rFonts w:ascii="Consolas" w:hAnsi="Consolas"/>
          <w:color w:val="D19A66"/>
          <w:sz w:val="21"/>
          <w:szCs w:val="21"/>
          <w:lang w:val="en-US"/>
        </w:rPr>
        <w:t>1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, maxHeight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-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C31B17">
        <w:rPr>
          <w:rFonts w:ascii="Consolas" w:hAnsi="Consolas"/>
          <w:color w:val="D19A66"/>
          <w:sz w:val="21"/>
          <w:szCs w:val="21"/>
          <w:lang w:val="en-US"/>
        </w:rPr>
        <w:t>1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],</w:t>
      </w:r>
    </w:p>
    <w:p w14:paraId="39B60B0D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>            [</w:t>
      </w:r>
      <w:r w:rsidRPr="00C31B17">
        <w:rPr>
          <w:rFonts w:ascii="Consolas" w:hAnsi="Consolas"/>
          <w:color w:val="D19A66"/>
          <w:sz w:val="21"/>
          <w:szCs w:val="21"/>
          <w:lang w:val="en-US"/>
        </w:rPr>
        <w:t>0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, maxHeight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-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C31B17">
        <w:rPr>
          <w:rFonts w:ascii="Consolas" w:hAnsi="Consolas"/>
          <w:color w:val="D19A66"/>
          <w:sz w:val="21"/>
          <w:szCs w:val="21"/>
          <w:lang w:val="en-US"/>
        </w:rPr>
        <w:t>1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]], </w:t>
      </w:r>
      <w:r w:rsidRPr="00C31B17">
        <w:rPr>
          <w:rFonts w:ascii="Consolas" w:hAnsi="Consolas"/>
          <w:color w:val="EF596F"/>
          <w:sz w:val="21"/>
          <w:szCs w:val="21"/>
          <w:lang w:val="en-US"/>
        </w:rPr>
        <w:t>dtype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C31B17">
        <w:rPr>
          <w:rFonts w:ascii="Consolas" w:hAnsi="Consolas"/>
          <w:color w:val="89CA78"/>
          <w:sz w:val="21"/>
          <w:szCs w:val="21"/>
          <w:lang w:val="en-US"/>
        </w:rPr>
        <w:t>"float32"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17D2D348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0E0037AB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    </w:t>
      </w:r>
      <w:r w:rsidRPr="00C31B17">
        <w:rPr>
          <w:rFonts w:ascii="Consolas" w:hAnsi="Consolas"/>
          <w:color w:val="7F848E"/>
          <w:sz w:val="21"/>
          <w:szCs w:val="21"/>
          <w:lang w:val="en-US"/>
        </w:rPr>
        <w:t># Compute the perspective transform matrix and apply it</w:t>
      </w:r>
    </w:p>
    <w:p w14:paraId="39644BAD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    M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cv2.</w:t>
      </w:r>
      <w:r w:rsidRPr="00C31B17">
        <w:rPr>
          <w:rFonts w:ascii="Consolas" w:hAnsi="Consolas"/>
          <w:color w:val="61AFEF"/>
          <w:sz w:val="21"/>
          <w:szCs w:val="21"/>
          <w:lang w:val="en-US"/>
        </w:rPr>
        <w:t>getPerspectiveTransform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(rect, dst)</w:t>
      </w:r>
    </w:p>
    <w:p w14:paraId="57B7FA4C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    warped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cv2.</w:t>
      </w:r>
      <w:r w:rsidRPr="00C31B17">
        <w:rPr>
          <w:rFonts w:ascii="Consolas" w:hAnsi="Consolas"/>
          <w:color w:val="61AFEF"/>
          <w:sz w:val="21"/>
          <w:szCs w:val="21"/>
          <w:lang w:val="en-US"/>
        </w:rPr>
        <w:t>warpPerspective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(image, M, (maxWidth, maxHeight))</w:t>
      </w:r>
    </w:p>
    <w:p w14:paraId="480A1644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460514AE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    </w:t>
      </w:r>
      <w:r w:rsidRPr="00C31B17">
        <w:rPr>
          <w:rFonts w:ascii="Consolas" w:hAnsi="Consolas"/>
          <w:color w:val="D55FDE"/>
          <w:sz w:val="21"/>
          <w:szCs w:val="21"/>
          <w:lang w:val="en-US"/>
        </w:rPr>
        <w:t>return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warped</w:t>
      </w:r>
    </w:p>
    <w:p w14:paraId="4BF73937" w14:textId="77777777" w:rsidR="00C31B17" w:rsidRPr="00C31B17" w:rsidRDefault="00C31B17" w:rsidP="00C31B17">
      <w:pPr>
        <w:shd w:val="clear" w:color="auto" w:fill="23272E"/>
        <w:spacing w:after="240"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665AE34C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image_gray_white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C31B17">
        <w:rPr>
          <w:rFonts w:ascii="Consolas" w:hAnsi="Consolas"/>
          <w:color w:val="61AFEF"/>
          <w:sz w:val="21"/>
          <w:szCs w:val="21"/>
          <w:lang w:val="en-US"/>
        </w:rPr>
        <w:t>create_white_patch_image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(image)</w:t>
      </w:r>
    </w:p>
    <w:p w14:paraId="47CEBF2A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lastRenderedPageBreak/>
        <w:t xml:space="preserve">    </w:t>
      </w:r>
    </w:p>
    <w:p w14:paraId="61887EF4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4C7B4888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blurred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cv2.</w:t>
      </w:r>
      <w:r w:rsidRPr="00C31B17">
        <w:rPr>
          <w:rFonts w:ascii="Consolas" w:hAnsi="Consolas"/>
          <w:color w:val="61AFEF"/>
          <w:sz w:val="21"/>
          <w:szCs w:val="21"/>
          <w:lang w:val="en-US"/>
        </w:rPr>
        <w:t>GaussianBlur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(image_gray_white, (</w:t>
      </w:r>
      <w:r w:rsidRPr="00C31B17">
        <w:rPr>
          <w:rFonts w:ascii="Consolas" w:hAnsi="Consolas"/>
          <w:color w:val="D19A66"/>
          <w:sz w:val="21"/>
          <w:szCs w:val="21"/>
          <w:lang w:val="en-US"/>
        </w:rPr>
        <w:t>15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C31B17">
        <w:rPr>
          <w:rFonts w:ascii="Consolas" w:hAnsi="Consolas"/>
          <w:color w:val="D19A66"/>
          <w:sz w:val="21"/>
          <w:szCs w:val="21"/>
          <w:lang w:val="en-US"/>
        </w:rPr>
        <w:t>15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), </w:t>
      </w:r>
      <w:r w:rsidRPr="00C31B17">
        <w:rPr>
          <w:rFonts w:ascii="Consolas" w:hAnsi="Consolas"/>
          <w:color w:val="D19A66"/>
          <w:sz w:val="21"/>
          <w:szCs w:val="21"/>
          <w:lang w:val="en-US"/>
        </w:rPr>
        <w:t>1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309A66D8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edges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cv2.</w:t>
      </w:r>
      <w:r w:rsidRPr="00C31B17">
        <w:rPr>
          <w:rFonts w:ascii="Consolas" w:hAnsi="Consolas"/>
          <w:color w:val="61AFEF"/>
          <w:sz w:val="21"/>
          <w:szCs w:val="21"/>
          <w:lang w:val="en-US"/>
        </w:rPr>
        <w:t>Canny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(blurred, </w:t>
      </w:r>
      <w:r w:rsidRPr="00C31B17">
        <w:rPr>
          <w:rFonts w:ascii="Consolas" w:hAnsi="Consolas"/>
          <w:color w:val="D19A66"/>
          <w:sz w:val="21"/>
          <w:szCs w:val="21"/>
          <w:lang w:val="en-US"/>
        </w:rPr>
        <w:t>100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C31B17">
        <w:rPr>
          <w:rFonts w:ascii="Consolas" w:hAnsi="Consolas"/>
          <w:color w:val="D19A66"/>
          <w:sz w:val="21"/>
          <w:szCs w:val="21"/>
          <w:lang w:val="en-US"/>
        </w:rPr>
        <w:t>200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2E68335A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6E86D717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</w:t>
      </w:r>
    </w:p>
    <w:p w14:paraId="45F66D90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contours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cv2.</w:t>
      </w:r>
      <w:r w:rsidRPr="00C31B17">
        <w:rPr>
          <w:rFonts w:ascii="Consolas" w:hAnsi="Consolas"/>
          <w:color w:val="61AFEF"/>
          <w:sz w:val="21"/>
          <w:szCs w:val="21"/>
          <w:lang w:val="en-US"/>
        </w:rPr>
        <w:t>findContours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(edges, cv2.</w:t>
      </w:r>
      <w:r w:rsidRPr="00C31B17">
        <w:rPr>
          <w:rFonts w:ascii="Consolas" w:hAnsi="Consolas"/>
          <w:color w:val="D19A66"/>
          <w:sz w:val="21"/>
          <w:szCs w:val="21"/>
          <w:lang w:val="en-US"/>
        </w:rPr>
        <w:t>RETR_TREE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, cv2.</w:t>
      </w:r>
      <w:r w:rsidRPr="00C31B17">
        <w:rPr>
          <w:rFonts w:ascii="Consolas" w:hAnsi="Consolas"/>
          <w:color w:val="D19A66"/>
          <w:sz w:val="21"/>
          <w:szCs w:val="21"/>
          <w:lang w:val="en-US"/>
        </w:rPr>
        <w:t>CHAIN_APPROX_SIMPLE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19D60FD9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</w:t>
      </w:r>
      <w:r w:rsidRPr="00C31B17">
        <w:rPr>
          <w:rFonts w:ascii="Consolas" w:hAnsi="Consolas"/>
          <w:color w:val="D55FDE"/>
          <w:sz w:val="21"/>
          <w:szCs w:val="21"/>
          <w:lang w:val="en-US"/>
        </w:rPr>
        <w:t>if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len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(contours)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==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C31B17">
        <w:rPr>
          <w:rFonts w:ascii="Consolas" w:hAnsi="Consolas"/>
          <w:color w:val="D19A66"/>
          <w:sz w:val="21"/>
          <w:szCs w:val="21"/>
          <w:lang w:val="en-US"/>
        </w:rPr>
        <w:t>2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: contours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contours[</w:t>
      </w:r>
      <w:r w:rsidRPr="00C31B17">
        <w:rPr>
          <w:rFonts w:ascii="Consolas" w:hAnsi="Consolas"/>
          <w:color w:val="D19A66"/>
          <w:sz w:val="21"/>
          <w:szCs w:val="21"/>
          <w:lang w:val="en-US"/>
        </w:rPr>
        <w:t>0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]; </w:t>
      </w:r>
    </w:p>
    <w:p w14:paraId="442AA5D7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</w:t>
      </w:r>
      <w:r w:rsidRPr="00C31B17">
        <w:rPr>
          <w:rFonts w:ascii="Consolas" w:hAnsi="Consolas"/>
          <w:color w:val="D55FDE"/>
          <w:sz w:val="21"/>
          <w:szCs w:val="21"/>
          <w:lang w:val="en-US"/>
        </w:rPr>
        <w:t>else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: contours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contours[</w:t>
      </w:r>
      <w:r w:rsidRPr="00C31B17">
        <w:rPr>
          <w:rFonts w:ascii="Consolas" w:hAnsi="Consolas"/>
          <w:color w:val="D19A66"/>
          <w:sz w:val="21"/>
          <w:szCs w:val="21"/>
          <w:lang w:val="en-US"/>
        </w:rPr>
        <w:t>1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]</w:t>
      </w:r>
      <w:r w:rsidRPr="00C31B17">
        <w:rPr>
          <w:rFonts w:ascii="Consolas" w:hAnsi="Consolas"/>
          <w:color w:val="FFFFFF"/>
          <w:sz w:val="21"/>
          <w:szCs w:val="21"/>
          <w:lang w:val="en-US"/>
        </w:rPr>
        <w:t>;</w:t>
      </w:r>
    </w:p>
    <w:p w14:paraId="3328F0D0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</w:t>
      </w:r>
    </w:p>
    <w:p w14:paraId="44AB2EE2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largest_contour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max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(contours, </w:t>
      </w:r>
      <w:r w:rsidRPr="00C31B17">
        <w:rPr>
          <w:rFonts w:ascii="Consolas" w:hAnsi="Consolas"/>
          <w:color w:val="EF596F"/>
          <w:sz w:val="21"/>
          <w:szCs w:val="21"/>
          <w:lang w:val="en-US"/>
        </w:rPr>
        <w:t>key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cv2.contourArea)</w:t>
      </w:r>
    </w:p>
    <w:p w14:paraId="76326D57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07998943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</w:t>
      </w:r>
      <w:r w:rsidRPr="00C31B17">
        <w:rPr>
          <w:rFonts w:ascii="Consolas" w:hAnsi="Consolas"/>
          <w:color w:val="7F848E"/>
          <w:sz w:val="21"/>
          <w:szCs w:val="21"/>
          <w:lang w:val="en-US"/>
        </w:rPr>
        <w:t>#cv2.drawContours(image, largest_contour, -1, (0, 255, 0), 3)</w:t>
      </w:r>
    </w:p>
    <w:p w14:paraId="28337D1F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</w:t>
      </w:r>
      <w:r w:rsidRPr="00C31B17">
        <w:rPr>
          <w:rFonts w:ascii="Consolas" w:hAnsi="Consolas"/>
          <w:color w:val="7F848E"/>
          <w:sz w:val="21"/>
          <w:szCs w:val="21"/>
          <w:lang w:val="en-US"/>
        </w:rPr>
        <w:t>#cv2.imshow("edges", image)</w:t>
      </w:r>
    </w:p>
    <w:p w14:paraId="5A53E76D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5FE22048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points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largest_contour.</w:t>
      </w:r>
      <w:r w:rsidRPr="00C31B17">
        <w:rPr>
          <w:rFonts w:ascii="Consolas" w:hAnsi="Consolas"/>
          <w:color w:val="61AFEF"/>
          <w:sz w:val="21"/>
          <w:szCs w:val="21"/>
          <w:lang w:val="en-US"/>
        </w:rPr>
        <w:t>reshape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(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-</w:t>
      </w:r>
      <w:r w:rsidRPr="00C31B17">
        <w:rPr>
          <w:rFonts w:ascii="Consolas" w:hAnsi="Consolas"/>
          <w:color w:val="D19A66"/>
          <w:sz w:val="21"/>
          <w:szCs w:val="21"/>
          <w:lang w:val="en-US"/>
        </w:rPr>
        <w:t>1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, </w:t>
      </w:r>
      <w:r w:rsidRPr="00C31B17">
        <w:rPr>
          <w:rFonts w:ascii="Consolas" w:hAnsi="Consolas"/>
          <w:color w:val="D19A66"/>
          <w:sz w:val="21"/>
          <w:szCs w:val="21"/>
          <w:lang w:val="en-US"/>
        </w:rPr>
        <w:t>2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)</w:t>
      </w:r>
    </w:p>
    <w:p w14:paraId="00FD4247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rect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C31B17">
        <w:rPr>
          <w:rFonts w:ascii="Consolas" w:hAnsi="Consolas"/>
          <w:color w:val="61AFEF"/>
          <w:sz w:val="21"/>
          <w:szCs w:val="21"/>
          <w:lang w:val="en-US"/>
        </w:rPr>
        <w:t>find_edges_document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(points)</w:t>
      </w:r>
    </w:p>
    <w:p w14:paraId="0EE44249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65CFAF9A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warped_image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C31B17">
        <w:rPr>
          <w:rFonts w:ascii="Consolas" w:hAnsi="Consolas"/>
          <w:color w:val="61AFEF"/>
          <w:sz w:val="21"/>
          <w:szCs w:val="21"/>
          <w:lang w:val="en-US"/>
        </w:rPr>
        <w:t>change_perspective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(rect, image)</w:t>
      </w:r>
    </w:p>
    <w:p w14:paraId="6B909E6B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</w:t>
      </w:r>
    </w:p>
    <w:p w14:paraId="261A4D95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image_result </w:t>
      </w:r>
      <w:r w:rsidRPr="00C31B17">
        <w:rPr>
          <w:rFonts w:ascii="Consolas" w:hAnsi="Consolas"/>
          <w:color w:val="2BBAC5"/>
          <w:sz w:val="21"/>
          <w:szCs w:val="21"/>
          <w:lang w:val="en-US"/>
        </w:rPr>
        <w:t>=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</w:t>
      </w:r>
      <w:r w:rsidRPr="00C31B17">
        <w:rPr>
          <w:rFonts w:ascii="Consolas" w:hAnsi="Consolas"/>
          <w:color w:val="61AFEF"/>
          <w:sz w:val="21"/>
          <w:szCs w:val="21"/>
          <w:lang w:val="en-US"/>
        </w:rPr>
        <w:t>create_white_patch_image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>(warped_image)</w:t>
      </w:r>
    </w:p>
    <w:p w14:paraId="5A1F1762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</w:t>
      </w:r>
      <w:r w:rsidRPr="00C31B17">
        <w:rPr>
          <w:rFonts w:ascii="Consolas" w:hAnsi="Consolas"/>
          <w:color w:val="7F848E"/>
          <w:sz w:val="21"/>
          <w:szCs w:val="21"/>
          <w:lang w:val="en-US"/>
        </w:rPr>
        <w:t># cv2.imshow("White_patch", image_result)</w:t>
      </w:r>
    </w:p>
    <w:p w14:paraId="75D0E4AA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69E13455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</w:t>
      </w:r>
      <w:r w:rsidRPr="00C31B17">
        <w:rPr>
          <w:rFonts w:ascii="Consolas" w:hAnsi="Consolas"/>
          <w:color w:val="7F848E"/>
          <w:sz w:val="21"/>
          <w:szCs w:val="21"/>
          <w:lang w:val="en-US"/>
        </w:rPr>
        <w:t>#image_result = cv2.resize(image_result, (1000, 1000))</w:t>
      </w:r>
    </w:p>
    <w:p w14:paraId="7FA19457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</w:p>
    <w:p w14:paraId="74C4CA49" w14:textId="77777777" w:rsidR="00C31B17" w:rsidRPr="00C31B17" w:rsidRDefault="00C31B17" w:rsidP="00C31B17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  <w:lang w:val="en-US"/>
        </w:rPr>
      </w:pP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    </w:t>
      </w:r>
      <w:r w:rsidRPr="00C31B17">
        <w:rPr>
          <w:rFonts w:ascii="Consolas" w:hAnsi="Consolas"/>
          <w:color w:val="D55FDE"/>
          <w:sz w:val="21"/>
          <w:szCs w:val="21"/>
          <w:lang w:val="en-US"/>
        </w:rPr>
        <w:t>return</w:t>
      </w:r>
      <w:r w:rsidRPr="00C31B17">
        <w:rPr>
          <w:rFonts w:ascii="Consolas" w:hAnsi="Consolas"/>
          <w:color w:val="ABB2BF"/>
          <w:sz w:val="21"/>
          <w:szCs w:val="21"/>
          <w:lang w:val="en-US"/>
        </w:rPr>
        <w:t xml:space="preserve"> image_result</w:t>
      </w:r>
    </w:p>
    <w:p w14:paraId="74C7E192" w14:textId="1E28684A" w:rsidR="00C31B17" w:rsidRPr="00A5508B" w:rsidRDefault="00C31B17" w:rsidP="00B36662">
      <w:pPr>
        <w:jc w:val="center"/>
      </w:pPr>
      <w:r>
        <w:t>Элемент</w:t>
      </w:r>
      <w:r w:rsidRPr="00A5508B">
        <w:t xml:space="preserve"> 2 ― </w:t>
      </w:r>
      <w:r>
        <w:t>Программа</w:t>
      </w:r>
      <w:r w:rsidRPr="00A5508B">
        <w:t xml:space="preserve"> </w:t>
      </w:r>
      <w:r>
        <w:t>для изменения перспективы</w:t>
      </w:r>
      <w:r w:rsidR="00A5508B">
        <w:t xml:space="preserve"> изображения</w:t>
      </w:r>
    </w:p>
    <w:sectPr w:rsidR="00C31B17" w:rsidRPr="00A550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AE91C2F"/>
    <w:multiLevelType w:val="hybridMultilevel"/>
    <w:tmpl w:val="E73EBB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613F97"/>
    <w:multiLevelType w:val="hybridMultilevel"/>
    <w:tmpl w:val="757A442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81018255">
    <w:abstractNumId w:val="0"/>
  </w:num>
  <w:num w:numId="2" w16cid:durableId="9298557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9F1"/>
    <w:rsid w:val="000F15BB"/>
    <w:rsid w:val="00123E7D"/>
    <w:rsid w:val="001846A3"/>
    <w:rsid w:val="00241A22"/>
    <w:rsid w:val="0024712B"/>
    <w:rsid w:val="00357CB0"/>
    <w:rsid w:val="003A7D0F"/>
    <w:rsid w:val="003D02A2"/>
    <w:rsid w:val="005B1439"/>
    <w:rsid w:val="00603602"/>
    <w:rsid w:val="00652124"/>
    <w:rsid w:val="00714CC5"/>
    <w:rsid w:val="007157FF"/>
    <w:rsid w:val="00716BBA"/>
    <w:rsid w:val="0080106E"/>
    <w:rsid w:val="008039F1"/>
    <w:rsid w:val="008C316F"/>
    <w:rsid w:val="009225B5"/>
    <w:rsid w:val="009348EF"/>
    <w:rsid w:val="00A5508B"/>
    <w:rsid w:val="00A7255A"/>
    <w:rsid w:val="00B36662"/>
    <w:rsid w:val="00B414B6"/>
    <w:rsid w:val="00B41BBD"/>
    <w:rsid w:val="00C22DD1"/>
    <w:rsid w:val="00C31B17"/>
    <w:rsid w:val="00C96A7F"/>
    <w:rsid w:val="00F54B31"/>
    <w:rsid w:val="00F57242"/>
    <w:rsid w:val="00F65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7AE602"/>
  <w15:chartTrackingRefBased/>
  <w15:docId w15:val="{FB85DD45-E5E1-47DB-9043-07D69544E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1B17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039F1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039F1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eastAsia="en-US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039F1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eastAsia="en-US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039F1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sz w:val="22"/>
      <w:szCs w:val="22"/>
      <w:lang w:eastAsia="en-US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039F1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sz w:val="22"/>
      <w:szCs w:val="22"/>
      <w:lang w:eastAsia="en-US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039F1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039F1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039F1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039F1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039F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039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039F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039F1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039F1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039F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039F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039F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039F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039F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8039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039F1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8039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039F1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:lang w:eastAsia="en-US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8039F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039F1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styleId="a8">
    <w:name w:val="Intense Emphasis"/>
    <w:basedOn w:val="a0"/>
    <w:uiPriority w:val="21"/>
    <w:qFormat/>
    <w:rsid w:val="008039F1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039F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sz w:val="22"/>
      <w:szCs w:val="22"/>
      <w:lang w:eastAsia="en-US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8039F1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8039F1"/>
    <w:rPr>
      <w:b/>
      <w:bCs/>
      <w:smallCaps/>
      <w:color w:val="2F5496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C31B17"/>
    <w:pPr>
      <w:spacing w:before="100" w:beforeAutospacing="1" w:after="100" w:afterAutospacing="1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411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2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88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8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  <wetp:taskpane dockstate="right" visibility="0" width="0" row="0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059DFF7C-CFF5-49E9-979C-D2C40F9D481F}">
  <we:reference id="wa200000011" version="1.0.1.0" store="ru-RU" storeType="OMEX"/>
  <we:alternateReferences>
    <we:reference id="wa200000011" version="1.0.1.0" store="WA200000011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DB5159EE-B550-4983-BF8B-7EEAEE35033F}">
  <we:reference id="wa104382008" version="1.1.0.1" store="ru-RU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5</Pages>
  <Words>816</Words>
  <Characters>4654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Голиков</dc:creator>
  <cp:keywords/>
  <dc:description/>
  <cp:lastModifiedBy>Михаил Голиков</cp:lastModifiedBy>
  <cp:revision>18</cp:revision>
  <dcterms:created xsi:type="dcterms:W3CDTF">2025-05-08T09:50:00Z</dcterms:created>
  <dcterms:modified xsi:type="dcterms:W3CDTF">2025-05-11T14:24:00Z</dcterms:modified>
</cp:coreProperties>
</file>