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6AE" w:rsidRPr="007B1DCB" w:rsidRDefault="00862F28" w:rsidP="007B1DCB">
      <w:pPr>
        <w:jc w:val="center"/>
        <w:rPr>
          <w:rFonts w:ascii="黑体" w:eastAsia="黑体" w:hAnsi="华文仿宋" w:cs="华文仿宋"/>
          <w:bCs/>
          <w:sz w:val="32"/>
          <w:szCs w:val="32"/>
        </w:rPr>
      </w:pPr>
      <w:r w:rsidRPr="007B1DCB">
        <w:rPr>
          <w:rFonts w:ascii="黑体" w:eastAsia="黑体" w:hAnsi="华文仿宋" w:cs="华文仿宋" w:hint="eastAsia"/>
          <w:bCs/>
          <w:sz w:val="32"/>
          <w:szCs w:val="32"/>
        </w:rPr>
        <w:t>《大数据处理》课程简介</w:t>
      </w:r>
    </w:p>
    <w:p w:rsidR="008706AE" w:rsidRPr="007B1DCB" w:rsidRDefault="00862F28" w:rsidP="007B1DCB">
      <w:pPr>
        <w:pStyle w:val="a7"/>
        <w:numPr>
          <w:ilvl w:val="0"/>
          <w:numId w:val="1"/>
        </w:numPr>
        <w:spacing w:beforeLines="50" w:before="156"/>
        <w:ind w:left="420" w:firstLineChars="0" w:hanging="420"/>
        <w:rPr>
          <w:rFonts w:ascii="华文仿宋" w:eastAsia="华文仿宋" w:hAnsi="华文仿宋" w:cs="华文仿宋"/>
          <w:b/>
          <w:bCs/>
          <w:sz w:val="28"/>
          <w:szCs w:val="28"/>
        </w:rPr>
      </w:pPr>
      <w:bookmarkStart w:id="0" w:name="_GoBack"/>
      <w:bookmarkEnd w:id="0"/>
      <w:r w:rsidRPr="007B1DCB">
        <w:rPr>
          <w:rFonts w:ascii="华文仿宋" w:eastAsia="华文仿宋" w:hAnsi="华文仿宋" w:cs="华文仿宋" w:hint="eastAsia"/>
          <w:b/>
          <w:bCs/>
          <w:sz w:val="28"/>
          <w:szCs w:val="28"/>
        </w:rPr>
        <w:t>课程名称（中英文）</w:t>
      </w:r>
    </w:p>
    <w:p w:rsidR="008706AE" w:rsidRPr="007B1DCB" w:rsidRDefault="00862F28" w:rsidP="007B1DCB">
      <w:pPr>
        <w:spacing w:line="400" w:lineRule="exact"/>
        <w:ind w:firstLineChars="200" w:firstLine="480"/>
        <w:rPr>
          <w:rFonts w:ascii="华文仿宋" w:eastAsia="华文仿宋" w:hAnsi="华文仿宋" w:cs="华文仿宋"/>
          <w:sz w:val="24"/>
          <w:szCs w:val="28"/>
        </w:rPr>
      </w:pPr>
      <w:r w:rsidRPr="007B1DCB">
        <w:rPr>
          <w:rFonts w:ascii="华文仿宋" w:eastAsia="华文仿宋" w:hAnsi="华文仿宋" w:cs="华文仿宋" w:hint="eastAsia"/>
          <w:sz w:val="24"/>
          <w:szCs w:val="28"/>
        </w:rPr>
        <w:t>中文名称：大数据处理</w:t>
      </w:r>
    </w:p>
    <w:p w:rsidR="008706AE" w:rsidRPr="007B1DCB" w:rsidRDefault="00862F28" w:rsidP="007B1DCB">
      <w:pPr>
        <w:spacing w:line="400" w:lineRule="exact"/>
        <w:ind w:firstLineChars="200" w:firstLine="480"/>
        <w:rPr>
          <w:rFonts w:ascii="华文仿宋" w:eastAsia="华文仿宋" w:hAnsi="华文仿宋" w:cs="华文仿宋"/>
          <w:sz w:val="24"/>
          <w:szCs w:val="28"/>
        </w:rPr>
      </w:pPr>
      <w:r w:rsidRPr="007B1DCB">
        <w:rPr>
          <w:rFonts w:ascii="华文仿宋" w:eastAsia="华文仿宋" w:hAnsi="华文仿宋" w:cs="华文仿宋" w:hint="eastAsia"/>
          <w:sz w:val="24"/>
          <w:szCs w:val="28"/>
        </w:rPr>
        <w:t>英文名称：Big Data Processing</w:t>
      </w:r>
    </w:p>
    <w:p w:rsidR="008706AE" w:rsidRPr="007B1DCB" w:rsidRDefault="00862F28" w:rsidP="007B1DCB">
      <w:pPr>
        <w:pStyle w:val="a7"/>
        <w:numPr>
          <w:ilvl w:val="0"/>
          <w:numId w:val="1"/>
        </w:numPr>
        <w:spacing w:beforeLines="50" w:before="156"/>
        <w:ind w:left="420" w:firstLineChars="0" w:hanging="420"/>
        <w:rPr>
          <w:rFonts w:ascii="华文仿宋" w:eastAsia="华文仿宋" w:hAnsi="华文仿宋" w:cs="华文仿宋"/>
          <w:b/>
          <w:bCs/>
          <w:sz w:val="28"/>
          <w:szCs w:val="28"/>
        </w:rPr>
      </w:pPr>
      <w:r w:rsidRPr="007B1DCB">
        <w:rPr>
          <w:rFonts w:ascii="华文仿宋" w:eastAsia="华文仿宋" w:hAnsi="华文仿宋" w:cs="华文仿宋" w:hint="eastAsia"/>
          <w:b/>
          <w:bCs/>
          <w:sz w:val="28"/>
          <w:szCs w:val="28"/>
        </w:rPr>
        <w:t>课程性质</w:t>
      </w:r>
    </w:p>
    <w:p w:rsidR="008706AE" w:rsidRPr="007B1DCB" w:rsidRDefault="00862F28" w:rsidP="007B1DCB">
      <w:pPr>
        <w:spacing w:line="400" w:lineRule="exact"/>
        <w:ind w:firstLineChars="200" w:firstLine="480"/>
        <w:rPr>
          <w:rFonts w:ascii="华文仿宋" w:eastAsia="华文仿宋" w:hAnsi="华文仿宋" w:cs="华文仿宋"/>
          <w:sz w:val="24"/>
          <w:szCs w:val="28"/>
        </w:rPr>
      </w:pPr>
      <w:r w:rsidRPr="007B1DCB">
        <w:rPr>
          <w:rFonts w:ascii="华文仿宋" w:eastAsia="华文仿宋" w:hAnsi="华文仿宋" w:cs="华文仿宋" w:hint="eastAsia"/>
          <w:sz w:val="24"/>
          <w:szCs w:val="28"/>
        </w:rPr>
        <w:t>专业方向课选修</w:t>
      </w:r>
    </w:p>
    <w:p w:rsidR="008706AE" w:rsidRDefault="00862F28" w:rsidP="00986A0F">
      <w:pPr>
        <w:pStyle w:val="a7"/>
        <w:numPr>
          <w:ilvl w:val="0"/>
          <w:numId w:val="1"/>
        </w:numPr>
        <w:spacing w:beforeLines="50" w:before="156"/>
        <w:ind w:left="420" w:firstLineChars="0" w:hanging="420"/>
      </w:pPr>
      <w:r w:rsidRPr="007B1DCB">
        <w:rPr>
          <w:rFonts w:ascii="华文仿宋" w:eastAsia="华文仿宋" w:hAnsi="华文仿宋" w:cs="华文仿宋" w:hint="eastAsia"/>
          <w:b/>
          <w:bCs/>
          <w:sz w:val="28"/>
          <w:szCs w:val="28"/>
        </w:rPr>
        <w:t>学时与学分</w:t>
      </w:r>
    </w:p>
    <w:p w:rsidR="008706AE" w:rsidRPr="007B1DCB" w:rsidRDefault="00862F28" w:rsidP="007B1DCB">
      <w:pPr>
        <w:spacing w:line="400" w:lineRule="exact"/>
        <w:ind w:firstLineChars="200" w:firstLine="480"/>
      </w:pPr>
      <w:r w:rsidRPr="007B1DCB">
        <w:rPr>
          <w:rFonts w:ascii="华文仿宋" w:eastAsia="华文仿宋" w:hAnsi="华文仿宋" w:cs="华文仿宋" w:hint="eastAsia"/>
          <w:sz w:val="24"/>
          <w:szCs w:val="28"/>
        </w:rPr>
        <w:t>总学时40 （理论学时：24；实验课：16）</w:t>
      </w:r>
    </w:p>
    <w:p w:rsidR="008706AE" w:rsidRDefault="00862F28" w:rsidP="00320BAC">
      <w:pPr>
        <w:pStyle w:val="a7"/>
        <w:numPr>
          <w:ilvl w:val="0"/>
          <w:numId w:val="1"/>
        </w:numPr>
        <w:spacing w:beforeLines="50" w:before="156"/>
        <w:ind w:left="420" w:firstLineChars="0" w:hanging="420"/>
      </w:pPr>
      <w:r w:rsidRPr="007B1DCB">
        <w:rPr>
          <w:rFonts w:ascii="华文仿宋" w:eastAsia="华文仿宋" w:hAnsi="华文仿宋" w:cs="华文仿宋" w:hint="eastAsia"/>
          <w:b/>
          <w:bCs/>
          <w:sz w:val="28"/>
          <w:szCs w:val="28"/>
        </w:rPr>
        <w:t>主要教学内容</w:t>
      </w:r>
    </w:p>
    <w:p w:rsidR="008706AE" w:rsidRDefault="0007642B" w:rsidP="007B1DCB">
      <w:pPr>
        <w:spacing w:line="400" w:lineRule="exact"/>
        <w:ind w:firstLineChars="200" w:firstLine="480"/>
      </w:pPr>
      <w:r w:rsidRPr="007B1DCB">
        <w:rPr>
          <w:rFonts w:ascii="华文仿宋" w:eastAsia="华文仿宋" w:hAnsi="华文仿宋" w:cs="华文仿宋" w:hint="eastAsia"/>
          <w:sz w:val="24"/>
          <w:szCs w:val="28"/>
        </w:rPr>
        <w:t>大数据处理是大数据生态系统的核心，</w:t>
      </w:r>
      <w:r w:rsidR="00862F28" w:rsidRPr="007B1DCB">
        <w:rPr>
          <w:rFonts w:ascii="华文仿宋" w:eastAsia="华文仿宋" w:hAnsi="华文仿宋" w:cs="华文仿宋" w:hint="eastAsia"/>
          <w:sz w:val="24"/>
          <w:szCs w:val="28"/>
        </w:rPr>
        <w:t>“大数据处理”</w:t>
      </w:r>
      <w:r w:rsidRPr="007B1DCB">
        <w:rPr>
          <w:rFonts w:ascii="华文仿宋" w:eastAsia="华文仿宋" w:hAnsi="华文仿宋" w:cs="华文仿宋" w:hint="eastAsia"/>
          <w:sz w:val="24"/>
          <w:szCs w:val="28"/>
        </w:rPr>
        <w:t>课程</w:t>
      </w:r>
      <w:r w:rsidR="00862F28" w:rsidRPr="007B1DCB">
        <w:rPr>
          <w:rFonts w:ascii="华文仿宋" w:eastAsia="华文仿宋" w:hAnsi="华文仿宋" w:cs="华文仿宋" w:hint="eastAsia"/>
          <w:sz w:val="24"/>
          <w:szCs w:val="28"/>
        </w:rPr>
        <w:t>是“大数据导论”课程的后续课程，它主要包含了大数据处理模式、大数据存储模式、大数据编程模式以及大数据处理体系结构等诸多方面，是大数据分析以及应用的基础。</w:t>
      </w:r>
      <w:r w:rsidR="00862F28" w:rsidRPr="007B1DCB">
        <w:rPr>
          <w:rFonts w:ascii="华文仿宋" w:eastAsia="华文仿宋" w:hAnsi="华文仿宋" w:cs="华文仿宋"/>
          <w:sz w:val="24"/>
          <w:szCs w:val="28"/>
        </w:rPr>
        <w:t>通过本课程的学习，使学习者掌握数据处理和整体流程，能够针对实践中遇到的数据完成数据建模</w:t>
      </w:r>
      <w:r w:rsidR="00862F28" w:rsidRPr="007B1DCB">
        <w:rPr>
          <w:rFonts w:ascii="华文仿宋" w:eastAsia="华文仿宋" w:hAnsi="华文仿宋" w:cs="华文仿宋" w:hint="eastAsia"/>
          <w:sz w:val="24"/>
          <w:szCs w:val="28"/>
        </w:rPr>
        <w:t>、处理以及分析</w:t>
      </w:r>
      <w:r w:rsidR="00862F28" w:rsidRPr="007B1DCB">
        <w:rPr>
          <w:rFonts w:ascii="华文仿宋" w:eastAsia="华文仿宋" w:hAnsi="华文仿宋" w:cs="华文仿宋"/>
          <w:sz w:val="24"/>
          <w:szCs w:val="28"/>
        </w:rPr>
        <w:t>工作。</w:t>
      </w:r>
      <w:r w:rsidR="00862F28" w:rsidRPr="007B1DCB">
        <w:rPr>
          <w:rFonts w:ascii="华文仿宋" w:eastAsia="华文仿宋" w:hAnsi="华文仿宋" w:cs="华文仿宋" w:hint="eastAsia"/>
          <w:sz w:val="24"/>
          <w:szCs w:val="28"/>
        </w:rPr>
        <w:t>大数据处理模式方面，主要让大家熟练应用大数据的并行和分布式处理；在大数据存储模式方面，主要让学习者了解大数据如何存储以及相应的文件系统；在大数据编程模式方面，主要让学习者了解批处理、流处理、交互式处理以及图处理；在大数据处理体系结构方面，主要让大家了解当前常用的数据中心结构。此外，本课程还将介绍大数据管理和系统优化方面的技术。以上所有知识点都将辅以大数据处理实例并结合相应大数据处理系统从而让学习者能胜任工作中遇到的各类大数据处理实践问题。</w:t>
      </w:r>
    </w:p>
    <w:p w:rsidR="008706AE" w:rsidRPr="007B1DCB" w:rsidRDefault="00862F28" w:rsidP="007B1DCB">
      <w:pPr>
        <w:pStyle w:val="a7"/>
        <w:numPr>
          <w:ilvl w:val="0"/>
          <w:numId w:val="1"/>
        </w:numPr>
        <w:spacing w:beforeLines="50" w:before="156"/>
        <w:ind w:left="420" w:firstLineChars="0" w:hanging="420"/>
        <w:rPr>
          <w:rFonts w:ascii="华文仿宋" w:eastAsia="华文仿宋" w:hAnsi="华文仿宋" w:cs="华文仿宋"/>
          <w:b/>
          <w:bCs/>
          <w:sz w:val="28"/>
          <w:szCs w:val="28"/>
        </w:rPr>
      </w:pPr>
      <w:r w:rsidRPr="007B1DCB">
        <w:rPr>
          <w:rFonts w:ascii="华文仿宋" w:eastAsia="华文仿宋" w:hAnsi="华文仿宋" w:cs="华文仿宋" w:hint="eastAsia"/>
          <w:b/>
          <w:bCs/>
          <w:sz w:val="28"/>
          <w:szCs w:val="28"/>
        </w:rPr>
        <w:t>特色</w:t>
      </w:r>
    </w:p>
    <w:p w:rsidR="008706AE" w:rsidRPr="007B1DCB" w:rsidRDefault="00862F28" w:rsidP="007B1DCB">
      <w:pPr>
        <w:spacing w:line="400" w:lineRule="exact"/>
        <w:ind w:firstLineChars="200" w:firstLine="480"/>
        <w:rPr>
          <w:rFonts w:ascii="华文仿宋" w:eastAsia="华文仿宋" w:hAnsi="华文仿宋" w:cs="华文仿宋"/>
          <w:sz w:val="24"/>
          <w:szCs w:val="28"/>
        </w:rPr>
      </w:pPr>
      <w:r w:rsidRPr="007B1DCB">
        <w:rPr>
          <w:rFonts w:ascii="华文仿宋" w:eastAsia="华文仿宋" w:hAnsi="华文仿宋" w:cs="华文仿宋" w:hint="eastAsia"/>
          <w:sz w:val="24"/>
          <w:szCs w:val="28"/>
        </w:rPr>
        <w:t>本课程主要特色是理论和实践结合，针对不同大数据处理实例问题结合当前主流大数据处理系统来阐述如何处理真实大数据</w:t>
      </w:r>
      <w:r w:rsidR="0007642B" w:rsidRPr="007B1DCB">
        <w:rPr>
          <w:rFonts w:ascii="华文仿宋" w:eastAsia="华文仿宋" w:hAnsi="华文仿宋" w:cs="华文仿宋" w:hint="eastAsia"/>
          <w:sz w:val="24"/>
          <w:szCs w:val="28"/>
        </w:rPr>
        <w:t>、如何构建大数据处理系统、如何优化大数据处理</w:t>
      </w:r>
      <w:r w:rsidRPr="007B1DCB">
        <w:rPr>
          <w:rFonts w:ascii="华文仿宋" w:eastAsia="华文仿宋" w:hAnsi="华文仿宋" w:cs="华文仿宋" w:hint="eastAsia"/>
          <w:sz w:val="24"/>
          <w:szCs w:val="28"/>
        </w:rPr>
        <w:t>。</w:t>
      </w:r>
    </w:p>
    <w:p w:rsidR="008706AE" w:rsidRPr="007B1DCB" w:rsidRDefault="00862F28" w:rsidP="007B1DCB">
      <w:pPr>
        <w:pStyle w:val="a7"/>
        <w:numPr>
          <w:ilvl w:val="0"/>
          <w:numId w:val="1"/>
        </w:numPr>
        <w:spacing w:beforeLines="50" w:before="156"/>
        <w:ind w:left="420" w:firstLineChars="0" w:hanging="420"/>
        <w:rPr>
          <w:rFonts w:ascii="华文仿宋" w:eastAsia="华文仿宋" w:hAnsi="华文仿宋" w:cs="华文仿宋"/>
          <w:b/>
          <w:bCs/>
          <w:sz w:val="28"/>
          <w:szCs w:val="28"/>
        </w:rPr>
      </w:pPr>
      <w:r w:rsidRPr="007B1DCB">
        <w:rPr>
          <w:rFonts w:ascii="华文仿宋" w:eastAsia="华文仿宋" w:hAnsi="华文仿宋" w:cs="华文仿宋" w:hint="eastAsia"/>
          <w:b/>
          <w:bCs/>
          <w:sz w:val="28"/>
          <w:szCs w:val="28"/>
        </w:rPr>
        <w:t>考核方式</w:t>
      </w:r>
    </w:p>
    <w:p w:rsidR="008706AE" w:rsidRPr="007B1DCB" w:rsidRDefault="00862F28" w:rsidP="007B1DCB">
      <w:pPr>
        <w:spacing w:line="400" w:lineRule="exact"/>
        <w:ind w:firstLineChars="200" w:firstLine="480"/>
        <w:rPr>
          <w:rFonts w:ascii="华文仿宋" w:eastAsia="华文仿宋" w:hAnsi="华文仿宋" w:cs="华文仿宋"/>
          <w:sz w:val="24"/>
          <w:szCs w:val="28"/>
        </w:rPr>
      </w:pPr>
      <w:r w:rsidRPr="007B1DCB">
        <w:rPr>
          <w:rFonts w:ascii="华文仿宋" w:eastAsia="华文仿宋" w:hAnsi="华文仿宋" w:cs="华文仿宋" w:hint="eastAsia"/>
          <w:sz w:val="24"/>
          <w:szCs w:val="28"/>
        </w:rPr>
        <w:t>考查</w:t>
      </w:r>
    </w:p>
    <w:p w:rsidR="008706AE" w:rsidRPr="007B1DCB" w:rsidRDefault="00862F28" w:rsidP="007B1DCB">
      <w:pPr>
        <w:pStyle w:val="a7"/>
        <w:numPr>
          <w:ilvl w:val="0"/>
          <w:numId w:val="1"/>
        </w:numPr>
        <w:spacing w:beforeLines="50" w:before="156"/>
        <w:ind w:left="420" w:firstLineChars="0" w:hanging="420"/>
        <w:rPr>
          <w:rFonts w:ascii="华文仿宋" w:eastAsia="华文仿宋" w:hAnsi="华文仿宋" w:cs="华文仿宋"/>
          <w:b/>
          <w:bCs/>
          <w:sz w:val="28"/>
          <w:szCs w:val="28"/>
        </w:rPr>
      </w:pPr>
      <w:r w:rsidRPr="007B1DCB">
        <w:rPr>
          <w:rFonts w:ascii="华文仿宋" w:eastAsia="华文仿宋" w:hAnsi="华文仿宋" w:cs="华文仿宋" w:hint="eastAsia"/>
          <w:b/>
          <w:bCs/>
          <w:sz w:val="28"/>
          <w:szCs w:val="28"/>
        </w:rPr>
        <w:t>使用的教材</w:t>
      </w:r>
    </w:p>
    <w:p w:rsidR="008706AE" w:rsidRPr="007B1DCB" w:rsidRDefault="00862F28" w:rsidP="007B1DCB">
      <w:pPr>
        <w:spacing w:line="400" w:lineRule="exact"/>
        <w:ind w:firstLineChars="200" w:firstLine="480"/>
        <w:rPr>
          <w:rFonts w:ascii="华文仿宋" w:eastAsia="华文仿宋" w:hAnsi="华文仿宋" w:cs="华文仿宋"/>
          <w:sz w:val="24"/>
          <w:szCs w:val="28"/>
        </w:rPr>
      </w:pPr>
      <w:r w:rsidRPr="007B1DCB">
        <w:rPr>
          <w:rFonts w:ascii="华文仿宋" w:eastAsia="华文仿宋" w:hAnsi="华文仿宋" w:cs="华文仿宋" w:hint="eastAsia"/>
          <w:sz w:val="24"/>
          <w:szCs w:val="28"/>
        </w:rPr>
        <w:lastRenderedPageBreak/>
        <w:t>大数据处理，金海、石宣化 主编，高等教育出版社</w:t>
      </w:r>
    </w:p>
    <w:p w:rsidR="008706AE" w:rsidRPr="007B1DCB" w:rsidRDefault="00862F28" w:rsidP="007B1DCB">
      <w:pPr>
        <w:pStyle w:val="a7"/>
        <w:numPr>
          <w:ilvl w:val="0"/>
          <w:numId w:val="1"/>
        </w:numPr>
        <w:spacing w:beforeLines="50" w:before="156"/>
        <w:ind w:left="420" w:firstLineChars="0" w:hanging="420"/>
        <w:rPr>
          <w:rFonts w:ascii="华文仿宋" w:eastAsia="华文仿宋" w:hAnsi="华文仿宋" w:cs="华文仿宋"/>
          <w:b/>
          <w:bCs/>
          <w:sz w:val="28"/>
          <w:szCs w:val="28"/>
        </w:rPr>
      </w:pPr>
      <w:r w:rsidRPr="007B1DCB">
        <w:rPr>
          <w:rFonts w:ascii="华文仿宋" w:eastAsia="华文仿宋" w:hAnsi="华文仿宋" w:cs="华文仿宋" w:hint="eastAsia"/>
          <w:b/>
          <w:bCs/>
          <w:sz w:val="28"/>
          <w:szCs w:val="28"/>
        </w:rPr>
        <w:t>主讲教师</w:t>
      </w:r>
    </w:p>
    <w:p w:rsidR="008706AE" w:rsidRDefault="00862F28" w:rsidP="007B1DCB">
      <w:pPr>
        <w:spacing w:line="400" w:lineRule="exact"/>
        <w:ind w:firstLineChars="200" w:firstLine="480"/>
      </w:pPr>
      <w:r w:rsidRPr="007B1DCB">
        <w:rPr>
          <w:rFonts w:ascii="华文仿宋" w:eastAsia="华文仿宋" w:hAnsi="华文仿宋" w:cs="华文仿宋" w:hint="eastAsia"/>
          <w:sz w:val="24"/>
          <w:szCs w:val="28"/>
        </w:rPr>
        <w:t>石宣化 教授， 姚德中 副教授，莫益军 副教授</w:t>
      </w:r>
    </w:p>
    <w:sectPr w:rsidR="008706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227" w:rsidRDefault="00834227" w:rsidP="007B1DCB">
      <w:r>
        <w:separator/>
      </w:r>
    </w:p>
  </w:endnote>
  <w:endnote w:type="continuationSeparator" w:id="0">
    <w:p w:rsidR="00834227" w:rsidRDefault="00834227" w:rsidP="007B1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227" w:rsidRDefault="00834227" w:rsidP="007B1DCB">
      <w:r>
        <w:separator/>
      </w:r>
    </w:p>
  </w:footnote>
  <w:footnote w:type="continuationSeparator" w:id="0">
    <w:p w:rsidR="00834227" w:rsidRDefault="00834227" w:rsidP="007B1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E2A52"/>
    <w:multiLevelType w:val="singleLevel"/>
    <w:tmpl w:val="111836C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02D86"/>
    <w:rsid w:val="0007642B"/>
    <w:rsid w:val="007B1DCB"/>
    <w:rsid w:val="00834227"/>
    <w:rsid w:val="00862F28"/>
    <w:rsid w:val="008706AE"/>
    <w:rsid w:val="01391AD1"/>
    <w:rsid w:val="14244F41"/>
    <w:rsid w:val="1A802D86"/>
    <w:rsid w:val="20D02707"/>
    <w:rsid w:val="223E75D6"/>
    <w:rsid w:val="227B75A4"/>
    <w:rsid w:val="23785C26"/>
    <w:rsid w:val="23D96061"/>
    <w:rsid w:val="27EA1133"/>
    <w:rsid w:val="29330AC2"/>
    <w:rsid w:val="2A246E1C"/>
    <w:rsid w:val="2C344390"/>
    <w:rsid w:val="315426B1"/>
    <w:rsid w:val="37185DF8"/>
    <w:rsid w:val="37D011B3"/>
    <w:rsid w:val="3FBF32B1"/>
    <w:rsid w:val="40DE0839"/>
    <w:rsid w:val="5801645F"/>
    <w:rsid w:val="5F7A47A3"/>
    <w:rsid w:val="5FEC5C85"/>
    <w:rsid w:val="661B6E1B"/>
    <w:rsid w:val="66884F0F"/>
    <w:rsid w:val="6847594D"/>
    <w:rsid w:val="68751B90"/>
    <w:rsid w:val="689F4F43"/>
    <w:rsid w:val="692748EC"/>
    <w:rsid w:val="6B8106A2"/>
    <w:rsid w:val="705F3A3B"/>
    <w:rsid w:val="75202E70"/>
    <w:rsid w:val="7591429C"/>
    <w:rsid w:val="771278CE"/>
    <w:rsid w:val="782E148E"/>
    <w:rsid w:val="7ACC2E74"/>
    <w:rsid w:val="7C537D34"/>
    <w:rsid w:val="7ECF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DBA5E4-FEA1-6440-AC31-997E52CD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1D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B1DCB"/>
    <w:rPr>
      <w:rFonts w:asciiTheme="minorHAnsi" w:eastAsiaTheme="minorEastAsia" w:hAnsiTheme="minorHAnsi" w:cstheme="minorBidi"/>
      <w:kern w:val="2"/>
      <w:sz w:val="18"/>
      <w:szCs w:val="18"/>
    </w:rPr>
  </w:style>
  <w:style w:type="paragraph" w:styleId="a5">
    <w:name w:val="footer"/>
    <w:basedOn w:val="a"/>
    <w:link w:val="a6"/>
    <w:rsid w:val="007B1DCB"/>
    <w:pPr>
      <w:tabs>
        <w:tab w:val="center" w:pos="4153"/>
        <w:tab w:val="right" w:pos="8306"/>
      </w:tabs>
      <w:snapToGrid w:val="0"/>
      <w:jc w:val="left"/>
    </w:pPr>
    <w:rPr>
      <w:sz w:val="18"/>
      <w:szCs w:val="18"/>
    </w:rPr>
  </w:style>
  <w:style w:type="character" w:customStyle="1" w:styleId="a6">
    <w:name w:val="页脚 字符"/>
    <w:basedOn w:val="a0"/>
    <w:link w:val="a5"/>
    <w:rsid w:val="007B1DCB"/>
    <w:rPr>
      <w:rFonts w:asciiTheme="minorHAnsi" w:eastAsiaTheme="minorEastAsia" w:hAnsiTheme="minorHAnsi" w:cstheme="minorBidi"/>
      <w:kern w:val="2"/>
      <w:sz w:val="18"/>
      <w:szCs w:val="18"/>
    </w:rPr>
  </w:style>
  <w:style w:type="paragraph" w:styleId="a7">
    <w:name w:val="List Paragraph"/>
    <w:basedOn w:val="a"/>
    <w:uiPriority w:val="34"/>
    <w:qFormat/>
    <w:rsid w:val="007B1DCB"/>
    <w:pPr>
      <w:ind w:firstLineChars="200"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qshua</dc:creator>
  <cp:lastModifiedBy>Sky123.Org</cp:lastModifiedBy>
  <cp:revision>4</cp:revision>
  <dcterms:created xsi:type="dcterms:W3CDTF">2020-04-20T11:44:00Z</dcterms:created>
  <dcterms:modified xsi:type="dcterms:W3CDTF">2020-04-27T03:29:00Z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2052-11.1.0.9587</vt:lpwstr>
  </property>
</Properties>
</file>