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>Worked with Tassos to produce several usecases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</w:p>
        </w:tc>
        <w:tc>
          <w:tcPr>
            <w:tcW w:w="1743" w:type="dxa"/>
          </w:tcPr>
          <w:p w:rsidR="00751E33" w:rsidRDefault="00D425DB">
            <w:r>
              <w:t>Attended team meeting</w:t>
            </w:r>
          </w:p>
          <w:p w:rsidR="00D425DB" w:rsidRDefault="000A36D1">
            <w:r>
              <w:t>Introduced team to timescale document, made final changes to it.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DB57FB">
            <w:r>
              <w:t>Worked with Tassos on database creation, basic project layout and  interfacing with database.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Worked on UML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0A36D1">
            <w:r>
              <w:t>Worked on Test Plan</w:t>
            </w:r>
            <w:r w:rsidR="00DB57FB">
              <w:t xml:space="preserve"> and </w:t>
            </w:r>
            <w:r w:rsidR="00DB57FB">
              <w:lastRenderedPageBreak/>
              <w:t>researched Java API frameworks</w:t>
            </w:r>
          </w:p>
        </w:tc>
        <w:tc>
          <w:tcPr>
            <w:tcW w:w="1744" w:type="dxa"/>
          </w:tcPr>
          <w:p w:rsidR="00751E33" w:rsidRDefault="00DB57FB">
            <w:r>
              <w:lastRenderedPageBreak/>
              <w:t xml:space="preserve">Worked on Test Plan and </w:t>
            </w:r>
            <w:r>
              <w:lastRenderedPageBreak/>
              <w:t>researched Java API frameworks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Arranged next Sprint</w:t>
            </w:r>
          </w:p>
          <w:p w:rsidR="000A36D1" w:rsidRDefault="000A36D1">
            <w:r>
              <w:t>Had meeting with Julian</w:t>
            </w:r>
          </w:p>
          <w:p w:rsidR="00DB57FB" w:rsidRDefault="00DB57FB">
            <w:r>
              <w:t>Tested Java API framework</w:t>
            </w:r>
            <w:bookmarkStart w:id="0" w:name="_GoBack"/>
            <w:bookmarkEnd w:id="0"/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A36D1"/>
    <w:rsid w:val="0052373B"/>
    <w:rsid w:val="006C655F"/>
    <w:rsid w:val="00751E33"/>
    <w:rsid w:val="009759D4"/>
    <w:rsid w:val="009A48FB"/>
    <w:rsid w:val="00D425DB"/>
    <w:rsid w:val="00DB57FB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413D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70E75-ED8A-475D-A4E6-1BC9202C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5</cp:revision>
  <dcterms:created xsi:type="dcterms:W3CDTF">2016-11-15T19:36:00Z</dcterms:created>
  <dcterms:modified xsi:type="dcterms:W3CDTF">2016-11-28T22:06:00Z</dcterms:modified>
</cp:coreProperties>
</file>