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Pr="004F0E30" w:rsidRDefault="0047268F" w:rsidP="004F0E3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9F424D" w:rsidP="004F0E30">
      <w:pPr>
        <w:pStyle w:val="Title"/>
      </w:pPr>
      <w:sdt>
        <w:sdtPr>
          <w:alias w:val="Title"/>
          <w:tag w:val=""/>
          <w:id w:val="-2007511817"/>
          <w:placeholder>
            <w:docPart w:val="7CD9B2171C2641E6BDC091EFBFB2F68A"/>
          </w:placeholder>
          <w:dataBinding w:prefixMappings="xmlns:ns0='http://purl.org/dc/elements/1.1/' xmlns:ns1='http://schemas.openxmlformats.org/package/2006/metadata/core-properties' " w:xpath="/ns1:coreProperties[1]/ns0:title[1]" w:storeItemID="{6C3C8BC8-F283-45AE-878A-BAB7291924A1}"/>
          <w:text/>
        </w:sdtPr>
        <w:sdtEndPr/>
        <w:sdtContent>
          <w:r w:rsidR="00AC0419">
            <w:t>Project Status Summary</w:t>
          </w:r>
        </w:sdtContent>
      </w:sdt>
    </w:p>
    <w:p w:rsidR="00174DC8" w:rsidRDefault="00B512F5" w:rsidP="00174DC8">
      <w:pPr>
        <w:pStyle w:val="Subtitle"/>
      </w:pPr>
      <w:r>
        <w:t>Risk Mitigation Metric for Multifactor Authentication Systems (DARPA RA-11-52)</w:t>
      </w:r>
    </w:p>
    <w:p w:rsidR="0047268F" w:rsidRPr="00B512F5" w:rsidRDefault="00AC0419" w:rsidP="00B512F5">
      <w:r>
        <w:t>Report Date:</w:t>
      </w:r>
      <w:r>
        <w:tab/>
      </w:r>
      <w:r>
        <w:tab/>
      </w:r>
      <w:r w:rsidR="00470210">
        <w:t>25</w:t>
      </w:r>
      <w:r w:rsidR="00272C74">
        <w:t>-Aug</w:t>
      </w:r>
      <w:r w:rsidR="00B512F5" w:rsidRPr="00B512F5">
        <w:t>-2013</w:t>
      </w:r>
      <w:r w:rsidR="00170177">
        <w:br/>
      </w:r>
      <w:r w:rsidR="004F0E30">
        <w:t>Project Manager:</w:t>
      </w:r>
      <w:r w:rsidR="004F0E30">
        <w:tab/>
      </w:r>
      <w:r w:rsidR="00A65B8A">
        <w:t>Bob O’Brien</w:t>
      </w:r>
      <w:r w:rsidR="00170177">
        <w:br/>
      </w:r>
      <w:r w:rsidR="0047268F">
        <w:t>Technical Lead:</w:t>
      </w:r>
      <w:r w:rsidR="0047268F">
        <w:tab/>
      </w:r>
      <w:r w:rsidR="00B512F5">
        <w:t>Stephen</w:t>
      </w:r>
      <w:r w:rsidR="00B512F5" w:rsidRPr="00B512F5">
        <w:t xml:space="preserve"> Paul King</w:t>
      </w:r>
    </w:p>
    <w:p w:rsidR="00A65B8A" w:rsidRDefault="00AC0419" w:rsidP="00AC0419">
      <w:pPr>
        <w:pStyle w:val="Heading1"/>
      </w:pPr>
      <w:r>
        <w:t>Project Schedule</w:t>
      </w:r>
    </w:p>
    <w:p w:rsidR="00170177" w:rsidRDefault="003F646C" w:rsidP="00170177">
      <w:r>
        <w:t xml:space="preserve">Overall </w:t>
      </w:r>
      <w:r w:rsidR="00E0207F">
        <w:t>Project is On</w:t>
      </w:r>
      <w:r w:rsidR="00B512F5">
        <w:t xml:space="preserve"> Schedule. </w:t>
      </w:r>
    </w:p>
    <w:p w:rsidR="00470210" w:rsidRDefault="001E084C" w:rsidP="00170177">
      <w:pPr>
        <w:pStyle w:val="ListParagraph"/>
        <w:numPr>
          <w:ilvl w:val="0"/>
          <w:numId w:val="6"/>
        </w:numPr>
      </w:pPr>
      <w:r>
        <w:t>Sprint</w:t>
      </w:r>
      <w:r w:rsidR="0089013A">
        <w:t xml:space="preserve"> 3</w:t>
      </w:r>
      <w:r w:rsidR="00272C74">
        <w:t xml:space="preserve"> </w:t>
      </w:r>
      <w:r w:rsidR="00470210">
        <w:t xml:space="preserve">completed </w:t>
      </w:r>
      <w:r w:rsidR="00272C74">
        <w:t xml:space="preserve">on </w:t>
      </w:r>
      <w:r w:rsidR="00470210">
        <w:t>Sun</w:t>
      </w:r>
      <w:r w:rsidR="00272C74">
        <w:t xml:space="preserve">day, </w:t>
      </w:r>
      <w:r w:rsidR="00470210">
        <w:t>25</w:t>
      </w:r>
      <w:r w:rsidR="00272C74">
        <w:t>-</w:t>
      </w:r>
      <w:r w:rsidR="0089013A">
        <w:t>August</w:t>
      </w:r>
      <w:r w:rsidR="00470210">
        <w:t>.</w:t>
      </w:r>
    </w:p>
    <w:p w:rsidR="001E084C" w:rsidRDefault="00470210" w:rsidP="00170177">
      <w:pPr>
        <w:pStyle w:val="ListParagraph"/>
        <w:numPr>
          <w:ilvl w:val="0"/>
          <w:numId w:val="6"/>
        </w:numPr>
      </w:pPr>
      <w:r>
        <w:t>Sprint 4 begins on Monday, 26-August, and is scheduled to finish on Monday, 09-September</w:t>
      </w:r>
    </w:p>
    <w:p w:rsidR="00AC0419" w:rsidRDefault="00AC0419" w:rsidP="00AC0419">
      <w:pPr>
        <w:pStyle w:val="Heading1"/>
      </w:pPr>
      <w:r>
        <w:t>Project Budget</w:t>
      </w:r>
    </w:p>
    <w:p w:rsidR="001E084C" w:rsidRDefault="001E084C" w:rsidP="00B512F5">
      <w:r>
        <w:t>Project is on budget:</w:t>
      </w:r>
    </w:p>
    <w:p w:rsidR="00850F9A" w:rsidRDefault="00850F9A" w:rsidP="001E084C">
      <w:pPr>
        <w:pStyle w:val="ListParagraph"/>
        <w:numPr>
          <w:ilvl w:val="0"/>
          <w:numId w:val="7"/>
        </w:numPr>
      </w:pPr>
      <w:r>
        <w:t xml:space="preserve">Invoice 004 (Milestone 4) for </w:t>
      </w:r>
      <w:r w:rsidR="0089013A">
        <w:t xml:space="preserve">$12,070 was </w:t>
      </w:r>
      <w:r>
        <w:t>submitted on 12-Aug-13</w:t>
      </w:r>
      <w:r w:rsidR="00470210">
        <w:t xml:space="preserve"> and payment was received on23-August.</w:t>
      </w:r>
    </w:p>
    <w:p w:rsidR="00470210" w:rsidRDefault="00470210" w:rsidP="00470210">
      <w:pPr>
        <w:pStyle w:val="ListParagraph"/>
        <w:numPr>
          <w:ilvl w:val="0"/>
          <w:numId w:val="7"/>
        </w:numPr>
      </w:pPr>
      <w:r>
        <w:t>Invoice 005 (Milestone 5) for $ will be submitted on Tuesday, 27-August.</w:t>
      </w:r>
    </w:p>
    <w:p w:rsidR="00E0207F" w:rsidRDefault="008042C6" w:rsidP="00B512F5">
      <w:pPr>
        <w:pStyle w:val="ListParagraph"/>
        <w:numPr>
          <w:ilvl w:val="0"/>
          <w:numId w:val="7"/>
        </w:numPr>
      </w:pPr>
      <w:r>
        <w:t xml:space="preserve">Invoice being prepared for </w:t>
      </w:r>
      <w:r w:rsidR="00272C74">
        <w:t>lease of AWS Virtual Machine environment for formal testi</w:t>
      </w:r>
      <w:r>
        <w:t>ng and demonstration.</w:t>
      </w:r>
    </w:p>
    <w:p w:rsidR="00A65B8A" w:rsidRDefault="00AC0419" w:rsidP="00A65B8A">
      <w:pPr>
        <w:pStyle w:val="Heading1"/>
      </w:pPr>
      <w:r>
        <w:t>Risks and Issues</w:t>
      </w:r>
    </w:p>
    <w:p w:rsidR="00AC0419" w:rsidRDefault="00AC0419" w:rsidP="00AC0419">
      <w:r>
        <w:t xml:space="preserve">Risks and Issues were last reviewed by the Project Team on </w:t>
      </w:r>
      <w:r w:rsidR="00470210">
        <w:t>25</w:t>
      </w:r>
      <w:r w:rsidR="00272C74">
        <w:t>-Aug</w:t>
      </w:r>
      <w:r w:rsidR="00B512F5">
        <w:t>-2013.</w:t>
      </w:r>
    </w:p>
    <w:p w:rsidR="00FE6D94" w:rsidRDefault="00FE6D94" w:rsidP="001E084C">
      <w:pPr>
        <w:pStyle w:val="ListParagraph"/>
        <w:ind w:left="0"/>
      </w:pPr>
      <w:r>
        <w:t xml:space="preserve">The long-standing risk regarding Adom </w:t>
      </w:r>
      <w:proofErr w:type="spellStart"/>
      <w:r>
        <w:t>Giffin’s</w:t>
      </w:r>
      <w:proofErr w:type="spellEnd"/>
      <w:r>
        <w:t xml:space="preserve"> availability will come to a head this coming week, as Monday, 26-Aug is the first day of classes at Clarkson. We will keep an eye on things.</w:t>
      </w:r>
    </w:p>
    <w:p w:rsidR="00FE6D94" w:rsidRDefault="00FE6D94" w:rsidP="001E084C">
      <w:pPr>
        <w:pStyle w:val="ListParagraph"/>
        <w:ind w:left="0"/>
      </w:pPr>
    </w:p>
    <w:p w:rsidR="00FE6D94" w:rsidRDefault="00FE6D94" w:rsidP="001E084C">
      <w:pPr>
        <w:pStyle w:val="ListParagraph"/>
        <w:ind w:left="0"/>
      </w:pPr>
      <w:bookmarkStart w:id="0" w:name="_GoBack"/>
      <w:bookmarkEnd w:id="0"/>
      <w:r>
        <w:lastRenderedPageBreak/>
        <w:t>A new Risk was identified:  The AT&amp;T APIs we are using for Voice and Face may be changed during the course of this project. These authenticators are not yet “commercially available” – we are accessing them through the AT&amp;T Foundry. If the need arises, we will deal with these (and any other late-appearing code problems) in a “mini-sprint” after Sprint 4.</w:t>
      </w:r>
    </w:p>
    <w:p w:rsidR="00470210" w:rsidRDefault="00FE6D94" w:rsidP="001E084C">
      <w:pPr>
        <w:pStyle w:val="ListParagraph"/>
        <w:ind w:left="0"/>
      </w:pPr>
      <w:r>
        <w:t>Two n</w:t>
      </w:r>
      <w:r w:rsidR="00470210">
        <w:t xml:space="preserve">ew </w:t>
      </w:r>
      <w:proofErr w:type="gramStart"/>
      <w:r w:rsidR="00470210">
        <w:t>Issue</w:t>
      </w:r>
      <w:proofErr w:type="gramEnd"/>
      <w:r w:rsidR="00470210">
        <w:t xml:space="preserve"> arose rather quickly:  The Bench running on our AWS cloud server cannot access Logitech webcams</w:t>
      </w:r>
      <w:r>
        <w:t xml:space="preserve"> or microphones</w:t>
      </w:r>
      <w:r w:rsidR="00470210">
        <w:t xml:space="preserve"> on remote-accessing workstations. A third party software solution is being pursued that </w:t>
      </w:r>
      <w:r>
        <w:t>will resolve this issue – probably by the time the Sprint 3 package is deployed on the Remote Server</w:t>
      </w:r>
    </w:p>
    <w:p w:rsidR="001E084C" w:rsidRPr="00AC0419" w:rsidRDefault="001E084C" w:rsidP="001E084C">
      <w:pPr>
        <w:pStyle w:val="ListParagraph"/>
        <w:ind w:left="0"/>
      </w:pPr>
    </w:p>
    <w:p w:rsidR="00FC33DB" w:rsidRDefault="00AC0419" w:rsidP="001C5E46">
      <w:pPr>
        <w:pStyle w:val="Heading1"/>
      </w:pPr>
      <w:r>
        <w:t xml:space="preserve">Overall Project </w:t>
      </w:r>
      <w:r w:rsidR="00FC33DB">
        <w:t>Health</w:t>
      </w:r>
    </w:p>
    <w:p w:rsidR="00FC33DB" w:rsidRPr="00FC33DB" w:rsidRDefault="00B512F5" w:rsidP="00B512F5">
      <w:r>
        <w:t xml:space="preserve">Project is healthy.  </w:t>
      </w:r>
    </w:p>
    <w:p w:rsidR="001C5E46" w:rsidRDefault="00AC0419" w:rsidP="001C5E46">
      <w:pPr>
        <w:pStyle w:val="Heading1"/>
      </w:pPr>
      <w:r>
        <w:t>Additional Comments</w:t>
      </w:r>
    </w:p>
    <w:p w:rsidR="00470210" w:rsidRDefault="0089013A" w:rsidP="00B512F5">
      <w:r>
        <w:t>Sprint 3</w:t>
      </w:r>
      <w:r w:rsidR="003D4671">
        <w:t xml:space="preserve"> is </w:t>
      </w:r>
      <w:r w:rsidR="00470210">
        <w:t>has completed, but not everything originally planned was completed. Due to some difficulty in accessing the AT&amp;T Voice and Face APIs, a decision was made during the sprint to split originally planned task in two: the capture of voiceprint and facial image, and the delivery of those images to the authentication engines.  The actual capture of Voiceprint and facial image has been completed. In the case of Voice, this includes generating the “random” sentence that a user is asked to repeat, and the speech-to-text portion of the authentication that verifies the voiceprint actually captures the words that were requested.</w:t>
      </w:r>
    </w:p>
    <w:p w:rsidR="00470210" w:rsidRDefault="00470210" w:rsidP="00B512F5">
      <w:r>
        <w:t>The overall user stories for Voice and Face were moved to Sprint 4, but the completed tasks that handle print capture have been archived along with the end-of-sprint code as they are stable.  Thus, the “End of Sprint 3” product is able to interact with a user, request and capture a voiceprint and facial image. (The other authenticators: password, SMS text, and challenge questions were completed as well.)</w:t>
      </w:r>
    </w:p>
    <w:p w:rsidR="002F3C9E" w:rsidRDefault="002F3C9E" w:rsidP="00B512F5">
      <w:r>
        <w:t xml:space="preserve">Additional software installs on the AWS Windows VM have prepped it for capturing voice and image regardless of the desktop equipment in use by testers. Products from </w:t>
      </w:r>
      <w:proofErr w:type="spellStart"/>
      <w:r>
        <w:t>FabulaWare</w:t>
      </w:r>
      <w:proofErr w:type="spellEnd"/>
      <w:r>
        <w:t xml:space="preserve"> create bridges between client and server webcams and microphones. A “how-to” document for testers was prepared.</w:t>
      </w:r>
    </w:p>
    <w:p w:rsidR="00470210" w:rsidRDefault="00470210" w:rsidP="00B512F5">
      <w:r>
        <w:t>Sprint 4 will complete the authentication processing for voice and face, as well as complete the “real-time” demonstration login as we previously planned.  Overall, the project schedule is not impacted as we are still on target to complete all coding within the originally scheduled four sprints.</w:t>
      </w:r>
    </w:p>
    <w:p w:rsidR="0089013A" w:rsidRDefault="0089013A" w:rsidP="00B512F5">
      <w:r>
        <w:t xml:space="preserve">The </w:t>
      </w:r>
      <w:proofErr w:type="spellStart"/>
      <w:r>
        <w:t>Github</w:t>
      </w:r>
      <w:proofErr w:type="spellEnd"/>
      <w:r>
        <w:t xml:space="preserve"> environment </w:t>
      </w:r>
      <w:r w:rsidR="00D878F9">
        <w:t xml:space="preserve">contains the Bench “end of Sprint 3” code. A separate library contains all </w:t>
      </w:r>
      <w:proofErr w:type="spellStart"/>
      <w:r w:rsidR="00D878F9">
        <w:t>MrE</w:t>
      </w:r>
      <w:proofErr w:type="spellEnd"/>
      <w:r w:rsidR="00D878F9">
        <w:t xml:space="preserve"> code as well – both in C# source form as well as in “callable-from-R” DLL form.</w:t>
      </w:r>
    </w:p>
    <w:p w:rsidR="00B512F5" w:rsidRDefault="00B512F5" w:rsidP="00B512F5">
      <w:pPr>
        <w:pStyle w:val="Heading1"/>
      </w:pPr>
      <w:r>
        <w:lastRenderedPageBreak/>
        <w:t>Report Prepared By…</w:t>
      </w:r>
    </w:p>
    <w:p w:rsidR="00B512F5" w:rsidRPr="00B512F5" w:rsidRDefault="002F3C9E" w:rsidP="00B512F5">
      <w:r>
        <w:t>Robert O’Brien</w:t>
      </w:r>
      <w:r>
        <w:br/>
        <w:t>25</w:t>
      </w:r>
      <w:r w:rsidR="00B512F5">
        <w:t>-</w:t>
      </w:r>
      <w:r w:rsidR="003D4671">
        <w:t>August</w:t>
      </w:r>
      <w:r w:rsidR="00B512F5">
        <w:t>y-2013</w:t>
      </w:r>
    </w:p>
    <w:p w:rsidR="00442833" w:rsidRPr="00442833" w:rsidRDefault="00442833" w:rsidP="00442833"/>
    <w:sectPr w:rsidR="00442833" w:rsidRPr="00442833" w:rsidSect="00A65B8A">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24D" w:rsidRDefault="009F424D" w:rsidP="00A65B8A">
      <w:pPr>
        <w:spacing w:after="0" w:line="240" w:lineRule="auto"/>
      </w:pPr>
      <w:r>
        <w:separator/>
      </w:r>
    </w:p>
  </w:endnote>
  <w:endnote w:type="continuationSeparator" w:id="0">
    <w:p w:rsidR="009F424D" w:rsidRDefault="009F424D"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9F424D">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AC0419">
          <w:t>Project Status Summary</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FE6D94">
      <w:rPr>
        <w:noProof/>
      </w:rPr>
      <w:t>8/28/2013 11:39:00 AM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FE6D94">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E6D94">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proofErr w:type="spellStart"/>
    <w:r>
      <w:t>ProvenSecure</w:t>
    </w:r>
    <w:proofErr w:type="spellEnd"/>
    <w:r>
      <w:t xml:space="preserv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FE6D94">
      <w:rPr>
        <w:noProof/>
      </w:rPr>
      <w:t>8/28/2013 11:39:00 AM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24D" w:rsidRDefault="009F424D" w:rsidP="00A65B8A">
      <w:pPr>
        <w:spacing w:after="0" w:line="240" w:lineRule="auto"/>
      </w:pPr>
      <w:r>
        <w:separator/>
      </w:r>
    </w:p>
  </w:footnote>
  <w:footnote w:type="continuationSeparator" w:id="0">
    <w:p w:rsidR="009F424D" w:rsidRDefault="009F424D"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3F10"/>
    <w:multiLevelType w:val="hybridMultilevel"/>
    <w:tmpl w:val="05B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41FEB"/>
    <w:multiLevelType w:val="hybridMultilevel"/>
    <w:tmpl w:val="48C2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2704A"/>
    <w:multiLevelType w:val="hybridMultilevel"/>
    <w:tmpl w:val="494E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F5C97"/>
    <w:multiLevelType w:val="hybridMultilevel"/>
    <w:tmpl w:val="D26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8B6578"/>
    <w:multiLevelType w:val="hybridMultilevel"/>
    <w:tmpl w:val="A574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B787D"/>
    <w:multiLevelType w:val="hybridMultilevel"/>
    <w:tmpl w:val="579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5472A"/>
    <w:multiLevelType w:val="hybridMultilevel"/>
    <w:tmpl w:val="D55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F5"/>
    <w:rsid w:val="00097204"/>
    <w:rsid w:val="000E5947"/>
    <w:rsid w:val="000F66B2"/>
    <w:rsid w:val="0015647C"/>
    <w:rsid w:val="00170177"/>
    <w:rsid w:val="00174DC8"/>
    <w:rsid w:val="001A721B"/>
    <w:rsid w:val="001C5E46"/>
    <w:rsid w:val="001E084C"/>
    <w:rsid w:val="00204E82"/>
    <w:rsid w:val="00233FF8"/>
    <w:rsid w:val="0026591A"/>
    <w:rsid w:val="00272C74"/>
    <w:rsid w:val="002732E9"/>
    <w:rsid w:val="00276F90"/>
    <w:rsid w:val="00277EBD"/>
    <w:rsid w:val="00293E23"/>
    <w:rsid w:val="002E1C27"/>
    <w:rsid w:val="002E1C6D"/>
    <w:rsid w:val="002F3C9E"/>
    <w:rsid w:val="00301571"/>
    <w:rsid w:val="00346084"/>
    <w:rsid w:val="003D4671"/>
    <w:rsid w:val="003F646C"/>
    <w:rsid w:val="00442833"/>
    <w:rsid w:val="00470210"/>
    <w:rsid w:val="0047268F"/>
    <w:rsid w:val="004F0E30"/>
    <w:rsid w:val="005219B6"/>
    <w:rsid w:val="006A0C34"/>
    <w:rsid w:val="006E28F6"/>
    <w:rsid w:val="008042C6"/>
    <w:rsid w:val="00847FDD"/>
    <w:rsid w:val="00850F9A"/>
    <w:rsid w:val="0089013A"/>
    <w:rsid w:val="008B26A8"/>
    <w:rsid w:val="008E4327"/>
    <w:rsid w:val="009F2E35"/>
    <w:rsid w:val="009F424D"/>
    <w:rsid w:val="00A04E08"/>
    <w:rsid w:val="00A42DF3"/>
    <w:rsid w:val="00A65B8A"/>
    <w:rsid w:val="00AC0419"/>
    <w:rsid w:val="00B164BD"/>
    <w:rsid w:val="00B512F5"/>
    <w:rsid w:val="00B879BE"/>
    <w:rsid w:val="00C97A40"/>
    <w:rsid w:val="00CD7B7E"/>
    <w:rsid w:val="00D12536"/>
    <w:rsid w:val="00D37CD1"/>
    <w:rsid w:val="00D878F9"/>
    <w:rsid w:val="00DD1DE5"/>
    <w:rsid w:val="00DD6701"/>
    <w:rsid w:val="00DF3886"/>
    <w:rsid w:val="00E0207F"/>
    <w:rsid w:val="00E33585"/>
    <w:rsid w:val="00EB657E"/>
    <w:rsid w:val="00EC46EE"/>
    <w:rsid w:val="00F34433"/>
    <w:rsid w:val="00FC33DB"/>
    <w:rsid w:val="00FE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AC04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AC0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Status%20Summary%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D9B2171C2641E6BDC091EFBFB2F68A"/>
        <w:category>
          <w:name w:val="General"/>
          <w:gallery w:val="placeholder"/>
        </w:category>
        <w:types>
          <w:type w:val="bbPlcHdr"/>
        </w:types>
        <w:behaviors>
          <w:behavior w:val="content"/>
        </w:behaviors>
        <w:guid w:val="{7526A12C-0F08-4397-A2DA-D160AC0B0BDB}"/>
      </w:docPartPr>
      <w:docPartBody>
        <w:p w:rsidR="009E7D75" w:rsidRDefault="00877F03">
          <w:pPr>
            <w:pStyle w:val="7CD9B2171C2641E6BDC091EFBFB2F68A"/>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F03"/>
    <w:rsid w:val="0006790D"/>
    <w:rsid w:val="00287F7E"/>
    <w:rsid w:val="00527AE0"/>
    <w:rsid w:val="005B2EDE"/>
    <w:rsid w:val="00613344"/>
    <w:rsid w:val="007A3B74"/>
    <w:rsid w:val="007B4F6B"/>
    <w:rsid w:val="00877F03"/>
    <w:rsid w:val="00916C25"/>
    <w:rsid w:val="009E7D75"/>
    <w:rsid w:val="009F0E11"/>
    <w:rsid w:val="00AC41FA"/>
    <w:rsid w:val="00F4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9B2171C2641E6BDC091EFBFB2F68A">
    <w:name w:val="7CD9B2171C2641E6BDC091EFBFB2F6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9B2171C2641E6BDC091EFBFB2F68A">
    <w:name w:val="7CD9B2171C2641E6BDC091EFBFB2F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Status Summary Template.dotx</Template>
  <TotalTime>18</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Status Summary</vt:lpstr>
    </vt:vector>
  </TitlesOfParts>
  <Company>Microsoft</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Summary</dc:title>
  <dc:creator>Robert O'Brien</dc:creator>
  <cp:lastModifiedBy>Robert O'Brien</cp:lastModifiedBy>
  <cp:revision>6</cp:revision>
  <cp:lastPrinted>2013-08-28T15:39:00Z</cp:lastPrinted>
  <dcterms:created xsi:type="dcterms:W3CDTF">2013-08-26T20:00:00Z</dcterms:created>
  <dcterms:modified xsi:type="dcterms:W3CDTF">2013-08-28T15:52:00Z</dcterms:modified>
</cp:coreProperties>
</file>