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64B9C" w14:textId="6670DAF4" w:rsidR="00A02A16" w:rsidRDefault="00087DEF" w:rsidP="00087DEF">
      <w:pPr>
        <w:pStyle w:val="Title"/>
      </w:pPr>
      <w:r>
        <w:t>YSA Welfare and Self Reliance Resources</w:t>
      </w:r>
    </w:p>
    <w:p w14:paraId="7CA64CF3" w14:textId="412E971C" w:rsidR="00087DEF" w:rsidRDefault="00087DEF" w:rsidP="00087DEF">
      <w:r>
        <w:t>Shared at YSA Leadership Training on 4 October 2023</w:t>
      </w:r>
    </w:p>
    <w:p w14:paraId="3AF88CEC" w14:textId="77777777" w:rsidR="00087DEF" w:rsidRDefault="00087DEF" w:rsidP="00087DEF">
      <w:pPr>
        <w:numPr>
          <w:ilvl w:val="0"/>
          <w:numId w:val="1"/>
        </w:numPr>
        <w:shd w:val="clear" w:color="auto" w:fill="FFFFFF"/>
        <w:spacing w:after="0" w:line="240" w:lineRule="auto"/>
        <w:textAlignment w:val="center"/>
        <w:rPr>
          <w:color w:val="242424"/>
          <w:sz w:val="24"/>
          <w:szCs w:val="24"/>
        </w:rPr>
      </w:pPr>
      <w:r>
        <w:rPr>
          <w:b/>
          <w:bCs/>
          <w:color w:val="242424"/>
          <w:shd w:val="clear" w:color="auto" w:fill="FFFFFF"/>
        </w:rPr>
        <w:t>Life Help</w:t>
      </w:r>
      <w:r>
        <w:rPr>
          <w:color w:val="242424"/>
          <w:shd w:val="clear" w:color="auto" w:fill="FFFFFF"/>
        </w:rPr>
        <w:t> - </w:t>
      </w:r>
      <w:hyperlink r:id="rId5" w:tgtFrame="_blank" w:history="1">
        <w:r>
          <w:rPr>
            <w:rStyle w:val="Hyperlink"/>
            <w:shd w:val="clear" w:color="auto" w:fill="FFFFFF"/>
          </w:rPr>
          <w:t>churchofjesuschrist.org/topics/families-and-individuals/lifes-challenges/hope-and-help</w:t>
        </w:r>
      </w:hyperlink>
    </w:p>
    <w:p w14:paraId="6C431DD6" w14:textId="77777777" w:rsidR="00087DEF" w:rsidRDefault="00087DEF" w:rsidP="00087DEF">
      <w:pPr>
        <w:numPr>
          <w:ilvl w:val="1"/>
          <w:numId w:val="1"/>
        </w:numPr>
        <w:shd w:val="clear" w:color="auto" w:fill="FFFFFF"/>
        <w:spacing w:after="0" w:line="240" w:lineRule="auto"/>
        <w:textAlignment w:val="center"/>
        <w:rPr>
          <w:color w:val="242424"/>
        </w:rPr>
      </w:pPr>
      <w:r>
        <w:rPr>
          <w:b/>
          <w:bCs/>
          <w:color w:val="242424"/>
          <w:shd w:val="clear" w:color="auto" w:fill="FFFFFF"/>
        </w:rPr>
        <w:t xml:space="preserve">To get to this page, click on the </w:t>
      </w:r>
      <w:proofErr w:type="gramStart"/>
      <w:r>
        <w:rPr>
          <w:b/>
          <w:bCs/>
          <w:color w:val="242424"/>
          <w:shd w:val="clear" w:color="auto" w:fill="FFFFFF"/>
        </w:rPr>
        <w:t>Libraries</w:t>
      </w:r>
      <w:proofErr w:type="gramEnd"/>
      <w:r>
        <w:rPr>
          <w:b/>
          <w:bCs/>
          <w:color w:val="242424"/>
          <w:shd w:val="clear" w:color="auto" w:fill="FFFFFF"/>
        </w:rPr>
        <w:t xml:space="preserve"> drop down arrow on the main page of the church website, then click on the Life Help link. In Gospel Library app, click on library and scroll to Life Help.</w:t>
      </w:r>
    </w:p>
    <w:p w14:paraId="65DC8E5B" w14:textId="77777777" w:rsidR="00087DEF" w:rsidRDefault="00087DEF" w:rsidP="00087DEF">
      <w:pPr>
        <w:numPr>
          <w:ilvl w:val="1"/>
          <w:numId w:val="1"/>
        </w:numPr>
        <w:shd w:val="clear" w:color="auto" w:fill="FFFFFF"/>
        <w:spacing w:after="0" w:line="240" w:lineRule="auto"/>
        <w:textAlignment w:val="center"/>
        <w:rPr>
          <w:color w:val="242424"/>
        </w:rPr>
      </w:pPr>
      <w:r>
        <w:rPr>
          <w:color w:val="242424"/>
          <w:shd w:val="clear" w:color="auto" w:fill="FFFFFF"/>
        </w:rPr>
        <w:t>This page includes helpful information on 22 different topics.  (abuse, divorce, addiction, emotional health, pornography, same sex attraction, finances, preparedness, parenting etc.)  The information available for each of these topics includes articles, General Conference talks, videos that show experiences from others who have had similar struggles. </w:t>
      </w:r>
    </w:p>
    <w:p w14:paraId="594E1D63" w14:textId="77777777" w:rsidR="00087DEF" w:rsidRDefault="00087DEF" w:rsidP="00087DEF">
      <w:pPr>
        <w:pStyle w:val="NormalWeb"/>
        <w:shd w:val="clear" w:color="auto" w:fill="FFFFFF"/>
        <w:spacing w:before="0" w:beforeAutospacing="0" w:after="0" w:afterAutospacing="0"/>
        <w:rPr>
          <w:color w:val="242424"/>
        </w:rPr>
      </w:pPr>
      <w:r>
        <w:rPr>
          <w:b/>
          <w:bCs/>
          <w:color w:val="242424"/>
          <w:shd w:val="clear" w:color="auto" w:fill="FFFFFF"/>
        </w:rPr>
        <w:t> </w:t>
      </w:r>
    </w:p>
    <w:p w14:paraId="24CA411F" w14:textId="77777777" w:rsidR="00087DEF" w:rsidRDefault="00087DEF" w:rsidP="00087DEF">
      <w:pPr>
        <w:numPr>
          <w:ilvl w:val="0"/>
          <w:numId w:val="2"/>
        </w:numPr>
        <w:shd w:val="clear" w:color="auto" w:fill="FFFFFF"/>
        <w:spacing w:after="0" w:line="240" w:lineRule="auto"/>
        <w:textAlignment w:val="center"/>
        <w:rPr>
          <w:color w:val="242424"/>
          <w:sz w:val="24"/>
          <w:szCs w:val="24"/>
        </w:rPr>
      </w:pPr>
      <w:r>
        <w:rPr>
          <w:b/>
          <w:bCs/>
          <w:color w:val="242424"/>
          <w:shd w:val="clear" w:color="auto" w:fill="FFFFFF"/>
        </w:rPr>
        <w:t>Welfare &amp; Self-reliance Leader Resources</w:t>
      </w:r>
      <w:r>
        <w:rPr>
          <w:color w:val="242424"/>
          <w:shd w:val="clear" w:color="auto" w:fill="FFFFFF"/>
        </w:rPr>
        <w:t>  - </w:t>
      </w:r>
      <w:hyperlink r:id="rId6" w:tgtFrame="_blank" w:history="1">
        <w:r>
          <w:rPr>
            <w:rStyle w:val="Hyperlink"/>
            <w:shd w:val="clear" w:color="auto" w:fill="FFFFFF"/>
          </w:rPr>
          <w:t>churchofjesuschrist.org/callings/welfare-self-reliance</w:t>
        </w:r>
      </w:hyperlink>
    </w:p>
    <w:p w14:paraId="7E311A26" w14:textId="77777777" w:rsidR="00087DEF" w:rsidRDefault="00087DEF" w:rsidP="00087DEF">
      <w:pPr>
        <w:numPr>
          <w:ilvl w:val="1"/>
          <w:numId w:val="2"/>
        </w:numPr>
        <w:shd w:val="clear" w:color="auto" w:fill="FFFFFF"/>
        <w:spacing w:after="0" w:line="240" w:lineRule="auto"/>
        <w:textAlignment w:val="center"/>
        <w:rPr>
          <w:color w:val="242424"/>
        </w:rPr>
      </w:pPr>
      <w:r>
        <w:rPr>
          <w:color w:val="242424"/>
          <w:shd w:val="clear" w:color="auto" w:fill="FFFFFF"/>
        </w:rPr>
        <w:t>This is the webpage that the QR code on the bottom of the Tool Kit document points to. </w:t>
      </w:r>
    </w:p>
    <w:p w14:paraId="3CC5267B" w14:textId="77777777" w:rsidR="00087DEF" w:rsidRDefault="00087DEF" w:rsidP="00087DEF">
      <w:pPr>
        <w:numPr>
          <w:ilvl w:val="1"/>
          <w:numId w:val="2"/>
        </w:numPr>
        <w:shd w:val="clear" w:color="auto" w:fill="FFFFFF"/>
        <w:spacing w:after="0" w:line="240" w:lineRule="auto"/>
        <w:textAlignment w:val="center"/>
        <w:rPr>
          <w:color w:val="242424"/>
        </w:rPr>
      </w:pPr>
      <w:r>
        <w:rPr>
          <w:color w:val="242424"/>
          <w:shd w:val="clear" w:color="auto" w:fill="FFFFFF"/>
        </w:rPr>
        <w:t>This site includes information on Counseling Resources, Services and Programs, and Forms and Resources.</w:t>
      </w:r>
    </w:p>
    <w:p w14:paraId="72620E21" w14:textId="77777777" w:rsidR="00087DEF" w:rsidRDefault="00087DEF" w:rsidP="00087DEF">
      <w:pPr>
        <w:numPr>
          <w:ilvl w:val="1"/>
          <w:numId w:val="2"/>
        </w:numPr>
        <w:shd w:val="clear" w:color="auto" w:fill="FFFFFF"/>
        <w:spacing w:after="0" w:line="240" w:lineRule="auto"/>
        <w:textAlignment w:val="center"/>
        <w:rPr>
          <w:color w:val="242424"/>
        </w:rPr>
      </w:pPr>
      <w:r>
        <w:rPr>
          <w:color w:val="242424"/>
          <w:shd w:val="clear" w:color="auto" w:fill="FFFFFF"/>
        </w:rPr>
        <w:t>The </w:t>
      </w:r>
      <w:r>
        <w:rPr>
          <w:b/>
          <w:bCs/>
          <w:color w:val="242424"/>
          <w:shd w:val="clear" w:color="auto" w:fill="FFFFFF"/>
        </w:rPr>
        <w:t>Counseling Resources</w:t>
      </w:r>
      <w:r>
        <w:rPr>
          <w:color w:val="242424"/>
          <w:shd w:val="clear" w:color="auto" w:fill="FFFFFF"/>
        </w:rPr>
        <w:t> section can help leaders be better prepared as they strive to minister to individuals who may be faced with any of the challenges listed.</w:t>
      </w:r>
    </w:p>
    <w:p w14:paraId="36C4F2D6" w14:textId="77777777" w:rsidR="00087DEF" w:rsidRDefault="00087DEF" w:rsidP="00087DEF">
      <w:pPr>
        <w:numPr>
          <w:ilvl w:val="1"/>
          <w:numId w:val="2"/>
        </w:numPr>
        <w:shd w:val="clear" w:color="auto" w:fill="FFFFFF"/>
        <w:spacing w:after="0" w:line="240" w:lineRule="auto"/>
        <w:textAlignment w:val="center"/>
        <w:rPr>
          <w:color w:val="242424"/>
        </w:rPr>
      </w:pPr>
      <w:r>
        <w:rPr>
          <w:color w:val="242424"/>
          <w:shd w:val="clear" w:color="auto" w:fill="FFFFFF"/>
        </w:rPr>
        <w:t>The Services and Programs section provides information on the many different operations of the church such as Deseret Industries, Family Services, Development Counseling, Employment Services etc. </w:t>
      </w:r>
    </w:p>
    <w:p w14:paraId="3CA4D67B" w14:textId="77777777" w:rsidR="00087DEF" w:rsidRDefault="00087DEF" w:rsidP="00087DEF">
      <w:pPr>
        <w:numPr>
          <w:ilvl w:val="1"/>
          <w:numId w:val="2"/>
        </w:numPr>
        <w:shd w:val="clear" w:color="auto" w:fill="FFFFFF"/>
        <w:spacing w:after="0" w:line="240" w:lineRule="auto"/>
        <w:textAlignment w:val="center"/>
        <w:rPr>
          <w:color w:val="242424"/>
        </w:rPr>
      </w:pPr>
      <w:r>
        <w:rPr>
          <w:color w:val="242424"/>
          <w:shd w:val="clear" w:color="auto" w:fill="FFFFFF"/>
        </w:rPr>
        <w:t>The </w:t>
      </w:r>
      <w:r>
        <w:rPr>
          <w:b/>
          <w:bCs/>
          <w:color w:val="242424"/>
          <w:shd w:val="clear" w:color="auto" w:fill="FFFFFF"/>
        </w:rPr>
        <w:t>Forms and Resources section</w:t>
      </w:r>
      <w:r>
        <w:rPr>
          <w:color w:val="242424"/>
          <w:shd w:val="clear" w:color="auto" w:fill="FFFFFF"/>
        </w:rPr>
        <w:t> includes the links to download the </w:t>
      </w:r>
      <w:hyperlink r:id="rId7" w:tgtFrame="_blank" w:tooltip="https://www.churchofjesuschrist.org/callings/welfare-self-reliance/self-reliance-plan?lang=eng" w:history="1">
        <w:r>
          <w:rPr>
            <w:rStyle w:val="Hyperlink"/>
            <w:b/>
            <w:bCs/>
            <w:shd w:val="clear" w:color="auto" w:fill="FFFFFF"/>
          </w:rPr>
          <w:t>Self-reliance Plan</w:t>
        </w:r>
      </w:hyperlink>
      <w:r>
        <w:rPr>
          <w:b/>
          <w:bCs/>
          <w:color w:val="242424"/>
          <w:shd w:val="clear" w:color="auto" w:fill="FFFFFF"/>
        </w:rPr>
        <w:t>, the </w:t>
      </w:r>
      <w:hyperlink r:id="rId8" w:tgtFrame="_blank" w:tooltip="https://www.churchofjesuschrist.org/bc/content/ldsorg/welfare/pdf/wsrs-products/PD60009991_Tool_Kit.pdf" w:history="1">
        <w:r>
          <w:rPr>
            <w:rStyle w:val="Hyperlink"/>
            <w:b/>
            <w:bCs/>
            <w:shd w:val="clear" w:color="auto" w:fill="FFFFFF"/>
          </w:rPr>
          <w:t>Welfare &amp; Self-Reliance Tool Kit</w:t>
        </w:r>
      </w:hyperlink>
      <w:r>
        <w:rPr>
          <w:b/>
          <w:bCs/>
          <w:color w:val="242424"/>
          <w:shd w:val="clear" w:color="auto" w:fill="FFFFFF"/>
        </w:rPr>
        <w:t> and the </w:t>
      </w:r>
      <w:hyperlink r:id="rId9" w:tgtFrame="_blank" w:tooltip="https://www.churchofjesuschrist.org/bc/content/ldsorg/welfare/pdf/wsrs-products/PD60009936_One_Page_Overviews.pdf" w:history="1">
        <w:r>
          <w:rPr>
            <w:rStyle w:val="Hyperlink"/>
            <w:b/>
            <w:bCs/>
            <w:shd w:val="clear" w:color="auto" w:fill="FFFFFF"/>
          </w:rPr>
          <w:t>Booklet of One Page Overviews</w:t>
        </w:r>
      </w:hyperlink>
      <w:r>
        <w:rPr>
          <w:b/>
          <w:bCs/>
          <w:color w:val="242424"/>
          <w:shd w:val="clear" w:color="auto" w:fill="FFFFFF"/>
        </w:rPr>
        <w:t>.</w:t>
      </w:r>
    </w:p>
    <w:p w14:paraId="1AC50540" w14:textId="77777777" w:rsidR="00087DEF" w:rsidRDefault="00087DEF" w:rsidP="00087DEF">
      <w:pPr>
        <w:pStyle w:val="NormalWeb"/>
        <w:shd w:val="clear" w:color="auto" w:fill="FFFFFF"/>
        <w:spacing w:before="0" w:beforeAutospacing="0" w:after="0" w:afterAutospacing="0"/>
        <w:rPr>
          <w:color w:val="242424"/>
        </w:rPr>
      </w:pPr>
      <w:r>
        <w:rPr>
          <w:color w:val="242424"/>
          <w:shd w:val="clear" w:color="auto" w:fill="FFFFFF"/>
        </w:rPr>
        <w:t> </w:t>
      </w:r>
    </w:p>
    <w:p w14:paraId="1367368E" w14:textId="77777777" w:rsidR="00087DEF" w:rsidRDefault="00087DEF" w:rsidP="00087DEF">
      <w:pPr>
        <w:numPr>
          <w:ilvl w:val="0"/>
          <w:numId w:val="3"/>
        </w:numPr>
        <w:shd w:val="clear" w:color="auto" w:fill="FFFFFF"/>
        <w:spacing w:after="0" w:line="240" w:lineRule="auto"/>
        <w:textAlignment w:val="center"/>
        <w:rPr>
          <w:color w:val="242424"/>
          <w:sz w:val="24"/>
          <w:szCs w:val="24"/>
        </w:rPr>
      </w:pPr>
      <w:r>
        <w:rPr>
          <w:b/>
          <w:bCs/>
          <w:color w:val="242424"/>
          <w:shd w:val="clear" w:color="auto" w:fill="FFFFFF"/>
        </w:rPr>
        <w:t>United Way – 211</w:t>
      </w:r>
      <w:r>
        <w:rPr>
          <w:color w:val="242424"/>
          <w:shd w:val="clear" w:color="auto" w:fill="FFFFFF"/>
        </w:rPr>
        <w:t> - </w:t>
      </w:r>
      <w:hyperlink r:id="rId10" w:tgtFrame="_blank" w:history="1">
        <w:r>
          <w:rPr>
            <w:rStyle w:val="Hyperlink"/>
            <w:shd w:val="clear" w:color="auto" w:fill="FFFFFF"/>
          </w:rPr>
          <w:t>211utah.org</w:t>
        </w:r>
      </w:hyperlink>
    </w:p>
    <w:p w14:paraId="79A491F1" w14:textId="77777777" w:rsidR="00087DEF" w:rsidRDefault="00087DEF" w:rsidP="00087DEF">
      <w:pPr>
        <w:numPr>
          <w:ilvl w:val="1"/>
          <w:numId w:val="3"/>
        </w:numPr>
        <w:shd w:val="clear" w:color="auto" w:fill="FFFFFF"/>
        <w:spacing w:after="0" w:line="240" w:lineRule="auto"/>
        <w:textAlignment w:val="center"/>
        <w:rPr>
          <w:color w:val="242424"/>
          <w:sz w:val="24"/>
          <w:szCs w:val="24"/>
        </w:rPr>
      </w:pPr>
      <w:r>
        <w:rPr>
          <w:color w:val="242424"/>
          <w:shd w:val="clear" w:color="auto" w:fill="FFFFFF"/>
        </w:rPr>
        <w:t>This website is a great tool that we can use to search for available resources in our communities.  We can search for available resources by county or by zip code.  In addition to this website, there is also a 211 app that can be downloaded from the app store.  </w:t>
      </w:r>
    </w:p>
    <w:p w14:paraId="397FB8C5" w14:textId="77777777" w:rsidR="00087DEF" w:rsidRDefault="00087DEF" w:rsidP="00087DEF">
      <w:pPr>
        <w:pStyle w:val="NormalWeb"/>
        <w:shd w:val="clear" w:color="auto" w:fill="FFFFFF"/>
        <w:spacing w:before="0" w:beforeAutospacing="0" w:after="0" w:afterAutospacing="0"/>
        <w:rPr>
          <w:color w:val="242424"/>
        </w:rPr>
      </w:pPr>
      <w:r>
        <w:rPr>
          <w:color w:val="242424"/>
          <w:shd w:val="clear" w:color="auto" w:fill="FFFFFF"/>
        </w:rPr>
        <w:t> </w:t>
      </w:r>
    </w:p>
    <w:p w14:paraId="73E03EE5" w14:textId="77777777" w:rsidR="00087DEF" w:rsidRDefault="00087DEF" w:rsidP="00087DEF">
      <w:pPr>
        <w:numPr>
          <w:ilvl w:val="0"/>
          <w:numId w:val="4"/>
        </w:numPr>
        <w:shd w:val="clear" w:color="auto" w:fill="FFFFFF"/>
        <w:spacing w:after="0" w:line="240" w:lineRule="auto"/>
        <w:textAlignment w:val="center"/>
        <w:rPr>
          <w:color w:val="242424"/>
          <w:sz w:val="24"/>
          <w:szCs w:val="24"/>
        </w:rPr>
      </w:pPr>
      <w:r>
        <w:rPr>
          <w:b/>
          <w:bCs/>
          <w:color w:val="242424"/>
          <w:shd w:val="clear" w:color="auto" w:fill="FFFFFF"/>
        </w:rPr>
        <w:t>Find Help – </w:t>
      </w:r>
      <w:hyperlink r:id="rId11" w:tgtFrame="_blank" w:history="1">
        <w:r>
          <w:rPr>
            <w:rStyle w:val="Hyperlink"/>
            <w:shd w:val="clear" w:color="auto" w:fill="FFFFFF"/>
          </w:rPr>
          <w:t>findhelp.org</w:t>
        </w:r>
      </w:hyperlink>
      <w:r>
        <w:rPr>
          <w:b/>
          <w:bCs/>
          <w:color w:val="242424"/>
          <w:shd w:val="clear" w:color="auto" w:fill="FFFFFF"/>
        </w:rPr>
        <w:t> </w:t>
      </w:r>
    </w:p>
    <w:p w14:paraId="7CD9D584" w14:textId="77777777" w:rsidR="00087DEF" w:rsidRDefault="00087DEF" w:rsidP="00087DEF">
      <w:pPr>
        <w:numPr>
          <w:ilvl w:val="1"/>
          <w:numId w:val="4"/>
        </w:numPr>
        <w:shd w:val="clear" w:color="auto" w:fill="FFFFFF"/>
        <w:spacing w:after="0" w:line="240" w:lineRule="auto"/>
        <w:textAlignment w:val="center"/>
        <w:rPr>
          <w:color w:val="242424"/>
        </w:rPr>
      </w:pPr>
      <w:proofErr w:type="gramStart"/>
      <w:r>
        <w:rPr>
          <w:color w:val="242424"/>
          <w:shd w:val="clear" w:color="auto" w:fill="FFFFFF"/>
        </w:rPr>
        <w:t>Similar to</w:t>
      </w:r>
      <w:proofErr w:type="gramEnd"/>
      <w:r>
        <w:rPr>
          <w:color w:val="242424"/>
          <w:shd w:val="clear" w:color="auto" w:fill="FFFFFF"/>
        </w:rPr>
        <w:t xml:space="preserve"> the </w:t>
      </w:r>
      <w:hyperlink r:id="rId12" w:tgtFrame="_blank" w:history="1">
        <w:r>
          <w:rPr>
            <w:rStyle w:val="Hyperlink"/>
            <w:shd w:val="clear" w:color="auto" w:fill="FFFFFF"/>
          </w:rPr>
          <w:t>211utah.org</w:t>
        </w:r>
      </w:hyperlink>
      <w:r>
        <w:rPr>
          <w:color w:val="242424"/>
          <w:shd w:val="clear" w:color="auto" w:fill="FFFFFF"/>
        </w:rPr>
        <w:t> website, it is a powerful website that we can use to search for available community resources based on our zip codes.  There is also a FindHelp.org app that can be downloaded. </w:t>
      </w:r>
    </w:p>
    <w:p w14:paraId="4BE132BF" w14:textId="77777777" w:rsidR="00087DEF" w:rsidRDefault="00087DEF" w:rsidP="00087DEF">
      <w:pPr>
        <w:shd w:val="clear" w:color="auto" w:fill="FFFFFF"/>
        <w:spacing w:after="0" w:line="240" w:lineRule="auto"/>
        <w:textAlignment w:val="center"/>
        <w:rPr>
          <w:color w:val="242424"/>
        </w:rPr>
      </w:pPr>
    </w:p>
    <w:p w14:paraId="1964A4BA" w14:textId="77777777" w:rsidR="00087DEF" w:rsidRDefault="00087DEF" w:rsidP="00087DEF">
      <w:pPr>
        <w:numPr>
          <w:ilvl w:val="0"/>
          <w:numId w:val="4"/>
        </w:numPr>
        <w:shd w:val="clear" w:color="auto" w:fill="FFFFFF"/>
        <w:spacing w:after="0" w:line="240" w:lineRule="auto"/>
        <w:textAlignment w:val="center"/>
        <w:rPr>
          <w:color w:val="242424"/>
          <w:sz w:val="24"/>
          <w:szCs w:val="24"/>
        </w:rPr>
      </w:pPr>
      <w:r>
        <w:rPr>
          <w:b/>
          <w:bCs/>
          <w:color w:val="000000"/>
          <w:shd w:val="clear" w:color="auto" w:fill="FFFFFF"/>
        </w:rPr>
        <w:t>Government resources</w:t>
      </w:r>
      <w:r>
        <w:rPr>
          <w:color w:val="000000"/>
          <w:shd w:val="clear" w:color="auto" w:fill="FFFFFF"/>
        </w:rPr>
        <w:t> can be found at </w:t>
      </w:r>
      <w:hyperlink r:id="rId13" w:tgtFrame="_blank" w:history="1">
        <w:r>
          <w:rPr>
            <w:rStyle w:val="Hyperlink"/>
            <w:b/>
            <w:bCs/>
            <w:shd w:val="clear" w:color="auto" w:fill="FFFFFF"/>
          </w:rPr>
          <w:t>Utah.gov/services</w:t>
        </w:r>
      </w:hyperlink>
      <w:r>
        <w:rPr>
          <w:color w:val="000000"/>
          <w:shd w:val="clear" w:color="auto" w:fill="FFFFFF"/>
        </w:rPr>
        <w:t> or through the </w:t>
      </w:r>
      <w:hyperlink r:id="rId14" w:tgtFrame="_blank" w:history="1">
        <w:r>
          <w:rPr>
            <w:rStyle w:val="Hyperlink"/>
            <w:b/>
            <w:bCs/>
            <w:shd w:val="clear" w:color="auto" w:fill="FFFFFF"/>
          </w:rPr>
          <w:t>Department of Workforce Services</w:t>
        </w:r>
      </w:hyperlink>
      <w:r>
        <w:rPr>
          <w:color w:val="000000"/>
          <w:shd w:val="clear" w:color="auto" w:fill="FFFFFF"/>
        </w:rPr>
        <w:t>.  </w:t>
      </w:r>
      <w:r>
        <w:rPr>
          <w:color w:val="242424"/>
          <w:sz w:val="24"/>
          <w:szCs w:val="24"/>
        </w:rPr>
        <w:t xml:space="preserve"> </w:t>
      </w:r>
    </w:p>
    <w:p w14:paraId="45103728" w14:textId="77777777" w:rsidR="00087DEF" w:rsidRDefault="00087DEF" w:rsidP="00087DEF">
      <w:pPr>
        <w:shd w:val="clear" w:color="auto" w:fill="FFFFFF"/>
        <w:ind w:left="720"/>
        <w:textAlignment w:val="center"/>
        <w:rPr>
          <w:color w:val="000000"/>
        </w:rPr>
      </w:pPr>
    </w:p>
    <w:p w14:paraId="1A20CD3B" w14:textId="77777777" w:rsidR="00087DEF" w:rsidRDefault="00087DEF" w:rsidP="00087DEF">
      <w:pPr>
        <w:numPr>
          <w:ilvl w:val="0"/>
          <w:numId w:val="4"/>
        </w:numPr>
        <w:shd w:val="clear" w:color="auto" w:fill="FFFFFF"/>
        <w:spacing w:after="0" w:line="240" w:lineRule="auto"/>
        <w:textAlignment w:val="center"/>
        <w:rPr>
          <w:color w:val="000000"/>
        </w:rPr>
      </w:pPr>
      <w:r>
        <w:rPr>
          <w:b/>
          <w:bCs/>
          <w:color w:val="000000"/>
          <w:shd w:val="clear" w:color="auto" w:fill="FFFFFF"/>
        </w:rPr>
        <w:t>BYU Student Resources</w:t>
      </w:r>
      <w:r>
        <w:rPr>
          <w:color w:val="000000"/>
          <w:shd w:val="clear" w:color="auto" w:fill="FFFFFF"/>
        </w:rPr>
        <w:t> - </w:t>
      </w:r>
      <w:hyperlink r:id="rId15" w:tgtFrame="_blank" w:history="1">
        <w:r>
          <w:rPr>
            <w:rStyle w:val="Hyperlink"/>
            <w:shd w:val="clear" w:color="auto" w:fill="FFFFFF"/>
          </w:rPr>
          <w:t>aso.byu.edu/academic-and-campus-resources</w:t>
        </w:r>
      </w:hyperlink>
    </w:p>
    <w:p w14:paraId="776DFFC9" w14:textId="77777777" w:rsidR="00087DEF" w:rsidRDefault="00087DEF" w:rsidP="00087DEF">
      <w:pPr>
        <w:numPr>
          <w:ilvl w:val="1"/>
          <w:numId w:val="4"/>
        </w:numPr>
        <w:shd w:val="clear" w:color="auto" w:fill="FFFFFF"/>
        <w:spacing w:after="0" w:line="240" w:lineRule="auto"/>
        <w:textAlignment w:val="center"/>
        <w:rPr>
          <w:color w:val="000000"/>
        </w:rPr>
      </w:pPr>
      <w:r>
        <w:rPr>
          <w:color w:val="000000"/>
          <w:shd w:val="clear" w:color="auto" w:fill="FFFFFF"/>
        </w:rPr>
        <w:t>Accommodations, Career Services, Financial Fitness Center, Food and Housing, Multi-Cultural Services, BYU Counseling and Psychological Services, Tutoring, Student Employment, Women's Services &amp; Resources, and more.</w:t>
      </w:r>
    </w:p>
    <w:p w14:paraId="51FABA6E" w14:textId="77777777" w:rsidR="00087DEF" w:rsidRDefault="00087DEF" w:rsidP="00087DEF">
      <w:pPr>
        <w:numPr>
          <w:ilvl w:val="1"/>
          <w:numId w:val="4"/>
        </w:numPr>
        <w:shd w:val="clear" w:color="auto" w:fill="FFFFFF"/>
        <w:spacing w:after="0" w:line="240" w:lineRule="auto"/>
        <w:textAlignment w:val="center"/>
        <w:rPr>
          <w:color w:val="000000"/>
        </w:rPr>
      </w:pPr>
      <w:r>
        <w:rPr>
          <w:color w:val="000000"/>
          <w:shd w:val="clear" w:color="auto" w:fill="FFFFFF"/>
        </w:rPr>
        <w:t>A new </w:t>
      </w:r>
      <w:r>
        <w:rPr>
          <w:b/>
          <w:bCs/>
          <w:color w:val="000000"/>
          <w:shd w:val="clear" w:color="auto" w:fill="FFFFFF"/>
        </w:rPr>
        <w:t>BYU YSA Leader Services Website</w:t>
      </w:r>
      <w:r>
        <w:rPr>
          <w:color w:val="000000"/>
          <w:shd w:val="clear" w:color="auto" w:fill="FFFFFF"/>
        </w:rPr>
        <w:t> will launch on October 12</w:t>
      </w:r>
      <w:r>
        <w:rPr>
          <w:color w:val="000000"/>
          <w:shd w:val="clear" w:color="auto" w:fill="FFFFFF"/>
          <w:vertAlign w:val="superscript"/>
        </w:rPr>
        <w:t>th</w:t>
      </w:r>
      <w:r>
        <w:rPr>
          <w:color w:val="000000"/>
          <w:shd w:val="clear" w:color="auto" w:fill="FFFFFF"/>
        </w:rPr>
        <w:t> and will have information on other services of interest to leaders with stakes on campus or surrounding BYU at </w:t>
      </w:r>
      <w:hyperlink r:id="rId16" w:tgtFrame="_blank" w:tooltip="http://ysaservices.byu.edu/" w:history="1">
        <w:r>
          <w:rPr>
            <w:rStyle w:val="Hyperlink"/>
            <w:shd w:val="clear" w:color="auto" w:fill="FFFFFF"/>
          </w:rPr>
          <w:t>ysaservices.byu.edu</w:t>
        </w:r>
      </w:hyperlink>
      <w:r>
        <w:rPr>
          <w:color w:val="000000"/>
          <w:shd w:val="clear" w:color="auto" w:fill="FFFFFF"/>
        </w:rPr>
        <w:t>.</w:t>
      </w:r>
    </w:p>
    <w:p w14:paraId="1ACEE3E8" w14:textId="77777777" w:rsidR="00087DEF" w:rsidRDefault="00087DEF" w:rsidP="00087DEF">
      <w:pPr>
        <w:shd w:val="clear" w:color="auto" w:fill="FFFFFF"/>
        <w:ind w:left="1440"/>
        <w:textAlignment w:val="center"/>
        <w:rPr>
          <w:color w:val="000000"/>
        </w:rPr>
      </w:pPr>
    </w:p>
    <w:p w14:paraId="0E09FBDF" w14:textId="77777777" w:rsidR="00087DEF" w:rsidRDefault="00087DEF" w:rsidP="00087DEF">
      <w:pPr>
        <w:numPr>
          <w:ilvl w:val="0"/>
          <w:numId w:val="4"/>
        </w:numPr>
        <w:shd w:val="clear" w:color="auto" w:fill="FFFFFF"/>
        <w:spacing w:after="0" w:line="240" w:lineRule="auto"/>
        <w:textAlignment w:val="center"/>
        <w:rPr>
          <w:color w:val="000000"/>
        </w:rPr>
      </w:pPr>
      <w:r>
        <w:rPr>
          <w:b/>
          <w:bCs/>
          <w:color w:val="000000"/>
          <w:shd w:val="clear" w:color="auto" w:fill="FFFFFF"/>
        </w:rPr>
        <w:lastRenderedPageBreak/>
        <w:t>UVU Student Resources - </w:t>
      </w:r>
      <w:hyperlink r:id="rId17" w:tgtFrame="_blank" w:history="1">
        <w:r>
          <w:rPr>
            <w:rStyle w:val="Hyperlink"/>
            <w:shd w:val="clear" w:color="auto" w:fill="FFFFFF"/>
          </w:rPr>
          <w:t>uvu.edu/success/resources.html</w:t>
        </w:r>
      </w:hyperlink>
    </w:p>
    <w:p w14:paraId="30106385" w14:textId="77777777" w:rsidR="00087DEF" w:rsidRDefault="00087DEF" w:rsidP="00087DEF">
      <w:pPr>
        <w:numPr>
          <w:ilvl w:val="1"/>
          <w:numId w:val="4"/>
        </w:numPr>
        <w:shd w:val="clear" w:color="auto" w:fill="FFFFFF"/>
        <w:spacing w:after="0" w:line="240" w:lineRule="auto"/>
        <w:textAlignment w:val="center"/>
        <w:rPr>
          <w:color w:val="000000"/>
        </w:rPr>
      </w:pPr>
      <w:r>
        <w:rPr>
          <w:color w:val="000000"/>
          <w:shd w:val="clear" w:color="auto" w:fill="FFFFFF"/>
        </w:rPr>
        <w:t xml:space="preserve">Academic and Career Resources, Student Health Services (medical and mental health), Wellness Programs, Food Pantry, Tutoring, Financial Resources, Technology Resources &amp; Support, Women's Success Center, I Am First, Multicultural Center, TRIO, and </w:t>
      </w:r>
      <w:proofErr w:type="gramStart"/>
      <w:r>
        <w:rPr>
          <w:color w:val="000000"/>
          <w:shd w:val="clear" w:color="auto" w:fill="FFFFFF"/>
        </w:rPr>
        <w:t>more</w:t>
      </w:r>
      <w:proofErr w:type="gramEnd"/>
    </w:p>
    <w:p w14:paraId="7FC6A00E" w14:textId="77777777" w:rsidR="00087DEF" w:rsidRDefault="00087DEF" w:rsidP="00087DEF">
      <w:pPr>
        <w:pStyle w:val="NormalWeb"/>
        <w:shd w:val="clear" w:color="auto" w:fill="FFFFFF"/>
        <w:spacing w:before="0" w:beforeAutospacing="0" w:after="0" w:afterAutospacing="0"/>
        <w:rPr>
          <w:color w:val="242424"/>
          <w:shd w:val="clear" w:color="auto" w:fill="FFFFFF"/>
        </w:rPr>
      </w:pPr>
      <w:r>
        <w:rPr>
          <w:color w:val="242424"/>
          <w:shd w:val="clear" w:color="auto" w:fill="FFFFFF"/>
        </w:rPr>
        <w:t> </w:t>
      </w:r>
    </w:p>
    <w:p w14:paraId="01F748E1" w14:textId="77777777" w:rsidR="00087DEF" w:rsidRDefault="00087DEF" w:rsidP="00087DEF">
      <w:pPr>
        <w:numPr>
          <w:ilvl w:val="0"/>
          <w:numId w:val="5"/>
        </w:numPr>
        <w:shd w:val="clear" w:color="auto" w:fill="FFFFFF"/>
        <w:spacing w:after="0" w:line="240" w:lineRule="auto"/>
        <w:textAlignment w:val="center"/>
        <w:rPr>
          <w:color w:val="242424"/>
          <w:sz w:val="24"/>
          <w:szCs w:val="24"/>
          <w:shd w:val="clear" w:color="auto" w:fill="FFFFFF"/>
        </w:rPr>
      </w:pPr>
      <w:r>
        <w:rPr>
          <w:b/>
          <w:bCs/>
          <w:color w:val="242424"/>
          <w:shd w:val="clear" w:color="auto" w:fill="FFFFFF"/>
        </w:rPr>
        <w:t>Self-Reliance Services - </w:t>
      </w:r>
      <w:hyperlink r:id="rId18" w:tgtFrame="_blank" w:history="1">
        <w:r>
          <w:rPr>
            <w:rStyle w:val="Hyperlink"/>
            <w:b/>
            <w:bCs/>
            <w:shd w:val="clear" w:color="auto" w:fill="FFFFFF"/>
          </w:rPr>
          <w:t>churchofjesuschrist.org/self-reliance</w:t>
        </w:r>
      </w:hyperlink>
    </w:p>
    <w:p w14:paraId="06B382BC" w14:textId="77777777" w:rsidR="00087DEF" w:rsidRDefault="00087DEF" w:rsidP="00087DEF">
      <w:pPr>
        <w:numPr>
          <w:ilvl w:val="1"/>
          <w:numId w:val="5"/>
        </w:numPr>
        <w:shd w:val="clear" w:color="auto" w:fill="FFFFFF"/>
        <w:spacing w:after="0" w:line="240" w:lineRule="auto"/>
        <w:textAlignment w:val="center"/>
        <w:rPr>
          <w:color w:val="242424"/>
          <w:sz w:val="24"/>
          <w:szCs w:val="24"/>
          <w:shd w:val="clear" w:color="auto" w:fill="FFFFFF"/>
        </w:rPr>
      </w:pPr>
      <w:r>
        <w:rPr>
          <w:b/>
          <w:bCs/>
          <w:color w:val="242424"/>
          <w:shd w:val="clear" w:color="auto" w:fill="FFFFFF"/>
        </w:rPr>
        <w:t>To get to this page, navigate to the Life Help web page as shown above, scroll down through the images and topics and click on the link for Self-Reliance Services.</w:t>
      </w:r>
    </w:p>
    <w:p w14:paraId="5108D51B" w14:textId="43D9A09C" w:rsidR="00087DEF" w:rsidRDefault="00087DEF" w:rsidP="00087DEF">
      <w:pPr>
        <w:numPr>
          <w:ilvl w:val="1"/>
          <w:numId w:val="5"/>
        </w:numPr>
        <w:shd w:val="clear" w:color="auto" w:fill="FFFFFF"/>
        <w:spacing w:after="0" w:line="240" w:lineRule="auto"/>
        <w:textAlignment w:val="center"/>
        <w:rPr>
          <w:color w:val="242424"/>
          <w:sz w:val="24"/>
          <w:szCs w:val="24"/>
          <w:shd w:val="clear" w:color="auto" w:fill="FFFFFF"/>
        </w:rPr>
      </w:pPr>
      <w:r>
        <w:rPr>
          <w:color w:val="242424"/>
          <w:shd w:val="clear" w:color="auto" w:fill="FFFFFF"/>
        </w:rPr>
        <w:t xml:space="preserve">This site includes all of the manuals and videos for all of the self-reliance classes (Personal Finances, </w:t>
      </w:r>
      <w:proofErr w:type="gramStart"/>
      <w:r>
        <w:rPr>
          <w:color w:val="242424"/>
          <w:shd w:val="clear" w:color="auto" w:fill="FFFFFF"/>
        </w:rPr>
        <w:t>Find</w:t>
      </w:r>
      <w:proofErr w:type="gramEnd"/>
      <w:r>
        <w:rPr>
          <w:color w:val="242424"/>
          <w:shd w:val="clear" w:color="auto" w:fill="FFFFFF"/>
        </w:rPr>
        <w:t xml:space="preserve"> a Better Job, Education for Better Work, Starting &amp; Growing a Business, and Finding Strength in the Lord - Emotional Resilience).  These self-reliance manuals are also available in the gospel library app. </w:t>
      </w:r>
    </w:p>
    <w:p w14:paraId="2ADE0E80" w14:textId="77777777" w:rsidR="00087DEF" w:rsidRPr="00087DEF" w:rsidRDefault="00087DEF" w:rsidP="00087DEF">
      <w:pPr>
        <w:shd w:val="clear" w:color="auto" w:fill="FFFFFF"/>
        <w:spacing w:after="0" w:line="240" w:lineRule="auto"/>
        <w:textAlignment w:val="center"/>
        <w:rPr>
          <w:color w:val="242424"/>
          <w:sz w:val="24"/>
          <w:szCs w:val="24"/>
          <w:shd w:val="clear" w:color="auto" w:fill="FFFFFF"/>
        </w:rPr>
      </w:pPr>
    </w:p>
    <w:p w14:paraId="5AE44363" w14:textId="77777777" w:rsidR="00087DEF" w:rsidRPr="00087DEF" w:rsidRDefault="00087DEF" w:rsidP="00087DEF">
      <w:pPr>
        <w:numPr>
          <w:ilvl w:val="0"/>
          <w:numId w:val="6"/>
        </w:numPr>
        <w:shd w:val="clear" w:color="auto" w:fill="FFFFFF"/>
        <w:spacing w:after="0" w:line="240" w:lineRule="auto"/>
        <w:rPr>
          <w:rFonts w:cstheme="minorHAnsi"/>
          <w:color w:val="000000"/>
          <w:shd w:val="clear" w:color="auto" w:fill="FFFFFF"/>
        </w:rPr>
      </w:pPr>
      <w:r w:rsidRPr="00087DEF">
        <w:rPr>
          <w:rFonts w:cstheme="minorHAnsi"/>
          <w:b/>
          <w:bCs/>
          <w:color w:val="000000"/>
          <w:shd w:val="clear" w:color="auto" w:fill="FFFFFF"/>
        </w:rPr>
        <w:t>General Handbook: Serving in The Church of Jesus Christ of Latter-day Saints</w:t>
      </w:r>
    </w:p>
    <w:p w14:paraId="01FA1592" w14:textId="77777777" w:rsidR="00087DEF" w:rsidRDefault="00087DEF" w:rsidP="00087DEF">
      <w:pPr>
        <w:numPr>
          <w:ilvl w:val="1"/>
          <w:numId w:val="6"/>
        </w:numPr>
        <w:shd w:val="clear" w:color="auto" w:fill="FFFFFF"/>
        <w:spacing w:after="0" w:line="240" w:lineRule="auto"/>
        <w:rPr>
          <w:rFonts w:ascii="Times New Roman" w:hAnsi="Times New Roman" w:cs="Times New Roman"/>
          <w:color w:val="000000"/>
          <w:sz w:val="24"/>
          <w:szCs w:val="24"/>
        </w:rPr>
      </w:pPr>
      <w:hyperlink r:id="rId19" w:tgtFrame="_blank" w:history="1">
        <w:r>
          <w:rPr>
            <w:rStyle w:val="Hyperlink"/>
            <w:rFonts w:ascii="Times New Roman" w:hAnsi="Times New Roman" w:cs="Times New Roman"/>
            <w:b/>
            <w:bCs/>
            <w:sz w:val="24"/>
            <w:szCs w:val="24"/>
          </w:rPr>
          <w:t>churchofjesuschrist.org/study/manual/</w:t>
        </w:r>
        <w:proofErr w:type="gramStart"/>
        <w:r>
          <w:rPr>
            <w:rStyle w:val="Hyperlink"/>
            <w:rFonts w:ascii="Times New Roman" w:hAnsi="Times New Roman" w:cs="Times New Roman"/>
            <w:b/>
            <w:bCs/>
            <w:sz w:val="24"/>
            <w:szCs w:val="24"/>
          </w:rPr>
          <w:t>general-handbook</w:t>
        </w:r>
        <w:proofErr w:type="gramEnd"/>
      </w:hyperlink>
    </w:p>
    <w:p w14:paraId="721A2507" w14:textId="77777777" w:rsidR="00087DEF" w:rsidRDefault="00087DEF" w:rsidP="00087DEF">
      <w:pPr>
        <w:numPr>
          <w:ilvl w:val="1"/>
          <w:numId w:val="6"/>
        </w:numPr>
        <w:shd w:val="clear" w:color="auto" w:fill="FFFFFF"/>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Section 21 on Ministering</w:t>
      </w:r>
    </w:p>
    <w:p w14:paraId="700B7714" w14:textId="77777777" w:rsidR="00087DEF" w:rsidRDefault="00087DEF" w:rsidP="00087DEF">
      <w:pPr>
        <w:numPr>
          <w:ilvl w:val="1"/>
          <w:numId w:val="6"/>
        </w:numPr>
        <w:shd w:val="clear" w:color="auto" w:fill="FFFFFF"/>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Section 22 on Providing for Temporal Needs and Building Self-Reliance shares church policies, purposes, and procedures as well as the role each ward and stake leader plays in caring for those in need.</w:t>
      </w:r>
    </w:p>
    <w:p w14:paraId="042BD2D1" w14:textId="77777777" w:rsidR="00087DEF" w:rsidRDefault="00087DEF" w:rsidP="00087DEF">
      <w:pPr>
        <w:pStyle w:val="NormalWeb"/>
        <w:shd w:val="clear" w:color="auto" w:fill="FFFFFF"/>
        <w:spacing w:before="0" w:beforeAutospacing="0" w:after="0" w:afterAutospacing="0"/>
        <w:rPr>
          <w:color w:val="000000"/>
          <w:sz w:val="24"/>
          <w:szCs w:val="24"/>
        </w:rPr>
      </w:pPr>
    </w:p>
    <w:p w14:paraId="20434C7C" w14:textId="77777777" w:rsidR="00087DEF" w:rsidRDefault="00087DEF" w:rsidP="00087DEF">
      <w:pPr>
        <w:pStyle w:val="NormalWeb"/>
        <w:shd w:val="clear" w:color="auto" w:fill="FFFFFF"/>
        <w:spacing w:before="0" w:beforeAutospacing="0" w:after="0" w:afterAutospacing="0"/>
        <w:rPr>
          <w:color w:val="000000"/>
          <w:sz w:val="24"/>
          <w:szCs w:val="24"/>
        </w:rPr>
      </w:pPr>
      <w:r>
        <w:rPr>
          <w:b/>
          <w:bCs/>
          <w:color w:val="000000"/>
          <w:sz w:val="24"/>
          <w:szCs w:val="24"/>
          <w:u w:val="single"/>
        </w:rPr>
        <w:t>DIRECT LINKS TO CHURCH RESOURCES </w:t>
      </w:r>
    </w:p>
    <w:p w14:paraId="50D9F020" w14:textId="77777777" w:rsidR="00087DEF" w:rsidRDefault="00087DEF" w:rsidP="00087DEF">
      <w:pPr>
        <w:pStyle w:val="NormalWeb"/>
        <w:numPr>
          <w:ilvl w:val="0"/>
          <w:numId w:val="7"/>
        </w:numPr>
        <w:shd w:val="clear" w:color="auto" w:fill="FFFFFF"/>
        <w:spacing w:before="0" w:beforeAutospacing="0" w:after="0" w:afterAutospacing="0"/>
        <w:rPr>
          <w:color w:val="000000"/>
          <w:sz w:val="24"/>
          <w:szCs w:val="24"/>
        </w:rPr>
      </w:pPr>
      <w:r>
        <w:rPr>
          <w:b/>
          <w:bCs/>
          <w:color w:val="000000"/>
          <w:sz w:val="24"/>
          <w:szCs w:val="24"/>
        </w:rPr>
        <w:t>Counseling Resources</w:t>
      </w:r>
      <w:r>
        <w:rPr>
          <w:color w:val="000000"/>
          <w:sz w:val="24"/>
          <w:szCs w:val="24"/>
        </w:rPr>
        <w:t> </w:t>
      </w:r>
      <w:hyperlink r:id="rId20" w:tgtFrame="_blank" w:history="1">
        <w:r>
          <w:rPr>
            <w:rStyle w:val="Hyperlink"/>
            <w:sz w:val="24"/>
            <w:szCs w:val="24"/>
          </w:rPr>
          <w:t>counselingresources.ChurchofJesusChrist.org</w:t>
        </w:r>
      </w:hyperlink>
      <w:r>
        <w:rPr>
          <w:color w:val="000000"/>
          <w:sz w:val="24"/>
          <w:szCs w:val="24"/>
        </w:rPr>
        <w:t> </w:t>
      </w:r>
    </w:p>
    <w:p w14:paraId="53DDEA55" w14:textId="77777777" w:rsidR="00087DEF" w:rsidRDefault="00087DEF" w:rsidP="00087DEF">
      <w:pPr>
        <w:pStyle w:val="NormalWeb"/>
        <w:shd w:val="clear" w:color="auto" w:fill="FFFFFF"/>
        <w:spacing w:before="0" w:beforeAutospacing="0" w:after="0" w:afterAutospacing="0"/>
        <w:rPr>
          <w:color w:val="000000"/>
          <w:sz w:val="24"/>
          <w:szCs w:val="24"/>
        </w:rPr>
      </w:pPr>
    </w:p>
    <w:p w14:paraId="037393DA" w14:textId="77777777" w:rsidR="00087DEF" w:rsidRDefault="00087DEF" w:rsidP="00087DEF">
      <w:pPr>
        <w:pStyle w:val="NormalWeb"/>
        <w:numPr>
          <w:ilvl w:val="0"/>
          <w:numId w:val="7"/>
        </w:numPr>
        <w:shd w:val="clear" w:color="auto" w:fill="FFFFFF"/>
        <w:spacing w:before="0" w:beforeAutospacing="0" w:after="0" w:afterAutospacing="0"/>
        <w:rPr>
          <w:color w:val="000000"/>
          <w:sz w:val="24"/>
          <w:szCs w:val="24"/>
        </w:rPr>
      </w:pPr>
      <w:r>
        <w:rPr>
          <w:b/>
          <w:bCs/>
          <w:color w:val="000000"/>
          <w:sz w:val="24"/>
          <w:szCs w:val="24"/>
        </w:rPr>
        <w:t>Addressing Pornography </w:t>
      </w:r>
      <w:hyperlink r:id="rId21" w:tgtFrame="_blank" w:history="1">
        <w:r>
          <w:rPr>
            <w:rStyle w:val="Hyperlink"/>
            <w:sz w:val="24"/>
            <w:szCs w:val="24"/>
          </w:rPr>
          <w:t>addressingpornography.ChurchofJesusChrist.org</w:t>
        </w:r>
      </w:hyperlink>
      <w:r>
        <w:rPr>
          <w:color w:val="000000"/>
          <w:sz w:val="24"/>
          <w:szCs w:val="24"/>
        </w:rPr>
        <w:t> </w:t>
      </w:r>
    </w:p>
    <w:p w14:paraId="6CBE6A72" w14:textId="5D8DD836" w:rsidR="00087DEF" w:rsidRDefault="00087DEF" w:rsidP="00087DEF">
      <w:pPr>
        <w:pStyle w:val="NormalWeb"/>
        <w:numPr>
          <w:ilvl w:val="0"/>
          <w:numId w:val="7"/>
        </w:numPr>
        <w:shd w:val="clear" w:color="auto" w:fill="FFFFFF"/>
        <w:spacing w:before="0" w:beforeAutospacing="0" w:after="0" w:afterAutospacing="0"/>
        <w:rPr>
          <w:color w:val="000000"/>
          <w:sz w:val="24"/>
          <w:szCs w:val="24"/>
        </w:rPr>
      </w:pPr>
      <w:r>
        <w:rPr>
          <w:b/>
          <w:bCs/>
          <w:color w:val="000000"/>
          <w:sz w:val="24"/>
          <w:szCs w:val="24"/>
        </w:rPr>
        <w:t>Addiction Recovery Program</w:t>
      </w:r>
      <w:r>
        <w:rPr>
          <w:color w:val="000000"/>
          <w:sz w:val="24"/>
          <w:szCs w:val="24"/>
        </w:rPr>
        <w:t> </w:t>
      </w:r>
      <w:hyperlink r:id="rId22" w:tgtFrame="_blank" w:history="1">
        <w:r>
          <w:rPr>
            <w:rStyle w:val="Hyperlink"/>
            <w:sz w:val="24"/>
            <w:szCs w:val="24"/>
          </w:rPr>
          <w:t>addictionrecovery.churchofjesuschrist.org</w:t>
        </w:r>
      </w:hyperlink>
    </w:p>
    <w:p w14:paraId="784F5601" w14:textId="2D3DE929" w:rsidR="00087DEF" w:rsidRPr="00087DEF" w:rsidRDefault="00087DEF" w:rsidP="00087DEF">
      <w:pPr>
        <w:pStyle w:val="NormalWeb"/>
        <w:numPr>
          <w:ilvl w:val="0"/>
          <w:numId w:val="7"/>
        </w:numPr>
        <w:shd w:val="clear" w:color="auto" w:fill="FFFFFF"/>
        <w:spacing w:before="0" w:beforeAutospacing="0" w:after="0" w:afterAutospacing="0"/>
        <w:rPr>
          <w:color w:val="000000"/>
          <w:sz w:val="24"/>
          <w:szCs w:val="24"/>
        </w:rPr>
      </w:pPr>
      <w:r>
        <w:rPr>
          <w:b/>
          <w:bCs/>
          <w:color w:val="000000"/>
          <w:sz w:val="24"/>
          <w:szCs w:val="24"/>
        </w:rPr>
        <w:t>Mental Health</w:t>
      </w:r>
      <w:r>
        <w:rPr>
          <w:color w:val="000000"/>
          <w:sz w:val="24"/>
          <w:szCs w:val="24"/>
        </w:rPr>
        <w:t> </w:t>
      </w:r>
      <w:hyperlink r:id="rId23" w:tgtFrame="_blank" w:history="1">
        <w:r>
          <w:rPr>
            <w:rStyle w:val="Hyperlink"/>
            <w:sz w:val="24"/>
            <w:szCs w:val="24"/>
          </w:rPr>
          <w:t>mentalhealth.ChurchofJesusChrist.org</w:t>
        </w:r>
      </w:hyperlink>
      <w:r>
        <w:rPr>
          <w:color w:val="000000"/>
          <w:sz w:val="24"/>
          <w:szCs w:val="24"/>
        </w:rPr>
        <w:t> </w:t>
      </w:r>
    </w:p>
    <w:p w14:paraId="13CC1238" w14:textId="66AD2F6A" w:rsidR="00087DEF" w:rsidRPr="00087DEF" w:rsidRDefault="00087DEF" w:rsidP="00087DEF">
      <w:pPr>
        <w:pStyle w:val="NormalWeb"/>
        <w:numPr>
          <w:ilvl w:val="0"/>
          <w:numId w:val="7"/>
        </w:numPr>
        <w:shd w:val="clear" w:color="auto" w:fill="FFFFFF"/>
        <w:spacing w:before="0" w:beforeAutospacing="0" w:after="0" w:afterAutospacing="0"/>
        <w:rPr>
          <w:color w:val="000000"/>
          <w:sz w:val="24"/>
          <w:szCs w:val="24"/>
        </w:rPr>
      </w:pPr>
      <w:r>
        <w:rPr>
          <w:b/>
          <w:bCs/>
          <w:color w:val="000000"/>
          <w:sz w:val="24"/>
          <w:szCs w:val="24"/>
        </w:rPr>
        <w:t>Suicide Prevention Resources</w:t>
      </w:r>
      <w:r>
        <w:rPr>
          <w:color w:val="000000"/>
          <w:sz w:val="24"/>
          <w:szCs w:val="24"/>
        </w:rPr>
        <w:t> </w:t>
      </w:r>
      <w:hyperlink r:id="rId24" w:tgtFrame="_blank" w:history="1">
        <w:r>
          <w:rPr>
            <w:rStyle w:val="Hyperlink"/>
            <w:sz w:val="24"/>
            <w:szCs w:val="24"/>
          </w:rPr>
          <w:t>ChurchofJesusChrist.org/get-help/suicide</w:t>
        </w:r>
      </w:hyperlink>
      <w:r>
        <w:rPr>
          <w:color w:val="000000"/>
          <w:sz w:val="24"/>
          <w:szCs w:val="24"/>
        </w:rPr>
        <w:t> </w:t>
      </w:r>
    </w:p>
    <w:p w14:paraId="3628626F" w14:textId="0943BCE5" w:rsidR="00087DEF" w:rsidRPr="00087DEF" w:rsidRDefault="00087DEF" w:rsidP="00087DEF">
      <w:pPr>
        <w:pStyle w:val="ListParagraph"/>
        <w:numPr>
          <w:ilvl w:val="0"/>
          <w:numId w:val="7"/>
        </w:numPr>
        <w:shd w:val="clear" w:color="auto" w:fill="FFFFFF"/>
        <w:rPr>
          <w:color w:val="000000"/>
          <w:sz w:val="24"/>
          <w:szCs w:val="24"/>
        </w:rPr>
      </w:pPr>
      <w:r w:rsidRPr="00087DEF">
        <w:rPr>
          <w:b/>
          <w:bCs/>
          <w:color w:val="000000"/>
          <w:sz w:val="24"/>
          <w:szCs w:val="24"/>
          <w:shd w:val="clear" w:color="auto" w:fill="FFFFFF"/>
        </w:rPr>
        <w:t>Development Counseling Services</w:t>
      </w:r>
      <w:r w:rsidRPr="00087DEF">
        <w:rPr>
          <w:color w:val="000000"/>
          <w:sz w:val="24"/>
          <w:szCs w:val="24"/>
          <w:shd w:val="clear" w:color="auto" w:fill="FFFFFF"/>
        </w:rPr>
        <w:t>  </w:t>
      </w:r>
      <w:hyperlink r:id="rId25" w:tgtFrame="_blank" w:history="1">
        <w:r w:rsidRPr="00087DEF">
          <w:rPr>
            <w:rStyle w:val="Hyperlink"/>
            <w:color w:val="0C64C0"/>
            <w:sz w:val="24"/>
            <w:szCs w:val="24"/>
            <w:shd w:val="clear" w:color="auto" w:fill="FFFFFF"/>
          </w:rPr>
          <w:t>providentliving.churchofjesuschrist.org/development-counseling-services</w:t>
        </w:r>
      </w:hyperlink>
    </w:p>
    <w:p w14:paraId="4A906BCC" w14:textId="3241045A" w:rsidR="00087DEF" w:rsidRPr="00087DEF" w:rsidRDefault="00087DEF" w:rsidP="00087DEF">
      <w:pPr>
        <w:pStyle w:val="ListParagraph"/>
        <w:numPr>
          <w:ilvl w:val="0"/>
          <w:numId w:val="7"/>
        </w:numPr>
        <w:shd w:val="clear" w:color="auto" w:fill="FFFFFF"/>
        <w:rPr>
          <w:color w:val="000000"/>
          <w:sz w:val="24"/>
          <w:szCs w:val="24"/>
        </w:rPr>
      </w:pPr>
      <w:r w:rsidRPr="00087DEF">
        <w:rPr>
          <w:b/>
          <w:bCs/>
          <w:color w:val="000000"/>
          <w:sz w:val="24"/>
          <w:szCs w:val="24"/>
          <w:shd w:val="clear" w:color="auto" w:fill="FFFFFF"/>
        </w:rPr>
        <w:t>Deseret Industries</w:t>
      </w:r>
      <w:r w:rsidRPr="00087DEF">
        <w:rPr>
          <w:color w:val="0C64C0"/>
          <w:sz w:val="24"/>
          <w:szCs w:val="24"/>
          <w:shd w:val="clear" w:color="auto" w:fill="FFFFFF"/>
        </w:rPr>
        <w:t>  </w:t>
      </w:r>
      <w:hyperlink r:id="rId26" w:tgtFrame="_blank" w:history="1">
        <w:r w:rsidRPr="00087DEF">
          <w:rPr>
            <w:rStyle w:val="Hyperlink"/>
            <w:b/>
            <w:bCs/>
            <w:color w:val="0C64C0"/>
            <w:sz w:val="24"/>
            <w:szCs w:val="24"/>
            <w:shd w:val="clear" w:color="auto" w:fill="FFFFFF"/>
          </w:rPr>
          <w:t>deseretindustries.org/what-we-do</w:t>
        </w:r>
      </w:hyperlink>
    </w:p>
    <w:p w14:paraId="21845B0F" w14:textId="77777777" w:rsidR="00087DEF" w:rsidRPr="00087DEF" w:rsidRDefault="00087DEF" w:rsidP="00087DEF">
      <w:pPr>
        <w:pStyle w:val="ListParagraph"/>
        <w:numPr>
          <w:ilvl w:val="0"/>
          <w:numId w:val="7"/>
        </w:numPr>
        <w:shd w:val="clear" w:color="auto" w:fill="FFFFFF"/>
        <w:rPr>
          <w:color w:val="000000"/>
          <w:sz w:val="24"/>
          <w:szCs w:val="24"/>
        </w:rPr>
      </w:pPr>
      <w:r w:rsidRPr="00087DEF">
        <w:rPr>
          <w:b/>
          <w:bCs/>
          <w:color w:val="000000"/>
          <w:sz w:val="24"/>
          <w:szCs w:val="24"/>
          <w:shd w:val="clear" w:color="auto" w:fill="FFFFFF"/>
        </w:rPr>
        <w:t>BYU Pathway </w:t>
      </w:r>
      <w:hyperlink r:id="rId27" w:tgtFrame="_blank" w:history="1">
        <w:r w:rsidRPr="00087DEF">
          <w:rPr>
            <w:rStyle w:val="Hyperlink"/>
            <w:sz w:val="24"/>
            <w:szCs w:val="24"/>
          </w:rPr>
          <w:t>byupathway.org/church-leaders</w:t>
        </w:r>
      </w:hyperlink>
    </w:p>
    <w:p w14:paraId="1978BB29" w14:textId="25609FFC" w:rsidR="00087DEF" w:rsidRPr="00087DEF" w:rsidRDefault="00087DEF" w:rsidP="00087DEF">
      <w:pPr>
        <w:pStyle w:val="ListParagraph"/>
        <w:numPr>
          <w:ilvl w:val="0"/>
          <w:numId w:val="7"/>
        </w:numPr>
        <w:shd w:val="clear" w:color="auto" w:fill="FFFFFF"/>
        <w:rPr>
          <w:color w:val="000000"/>
          <w:sz w:val="24"/>
          <w:szCs w:val="24"/>
          <w:shd w:val="clear" w:color="auto" w:fill="FFFFFF"/>
        </w:rPr>
      </w:pPr>
      <w:r w:rsidRPr="00087DEF">
        <w:rPr>
          <w:b/>
          <w:bCs/>
          <w:color w:val="000000"/>
          <w:sz w:val="24"/>
          <w:szCs w:val="24"/>
          <w:shd w:val="clear" w:color="auto" w:fill="FFFFFF"/>
        </w:rPr>
        <w:t>Utah Area Education Initiative </w:t>
      </w:r>
      <w:r w:rsidRPr="00087DEF">
        <w:rPr>
          <w:color w:val="000000"/>
          <w:sz w:val="24"/>
          <w:szCs w:val="24"/>
          <w:shd w:val="clear" w:color="auto" w:fill="FFFFFF"/>
        </w:rPr>
        <w:t> </w:t>
      </w:r>
      <w:hyperlink r:id="rId28" w:tgtFrame="_blank" w:history="1">
        <w:r w:rsidRPr="00087DEF">
          <w:rPr>
            <w:rStyle w:val="Hyperlink"/>
            <w:b/>
            <w:bCs/>
            <w:sz w:val="24"/>
            <w:szCs w:val="24"/>
            <w:shd w:val="clear" w:color="auto" w:fill="FFFFFF"/>
          </w:rPr>
          <w:t>utah.churchofjesuschrist.org/stake-education-mentor-training</w:t>
        </w:r>
      </w:hyperlink>
    </w:p>
    <w:p w14:paraId="6872246B" w14:textId="0459DA34" w:rsidR="00087DEF" w:rsidRPr="00087DEF" w:rsidRDefault="00087DEF" w:rsidP="00087DEF">
      <w:pPr>
        <w:pStyle w:val="ListParagraph"/>
        <w:numPr>
          <w:ilvl w:val="0"/>
          <w:numId w:val="7"/>
        </w:numPr>
        <w:shd w:val="clear" w:color="auto" w:fill="FFFFFF"/>
        <w:rPr>
          <w:color w:val="000000"/>
          <w:sz w:val="24"/>
          <w:szCs w:val="24"/>
          <w:shd w:val="clear" w:color="auto" w:fill="FFFFFF"/>
        </w:rPr>
      </w:pPr>
      <w:r w:rsidRPr="00087DEF">
        <w:rPr>
          <w:b/>
          <w:bCs/>
          <w:color w:val="000000"/>
          <w:sz w:val="24"/>
          <w:szCs w:val="24"/>
          <w:shd w:val="clear" w:color="auto" w:fill="FFFFFF"/>
        </w:rPr>
        <w:t>Employment Services Center </w:t>
      </w:r>
      <w:hyperlink r:id="rId29" w:tgtFrame="_blank" w:tooltip="https://www.churchofjesuschrist.org/life/employment-services?lang=eng" w:history="1">
        <w:r w:rsidRPr="00087DEF">
          <w:rPr>
            <w:rStyle w:val="Hyperlink"/>
            <w:b/>
            <w:bCs/>
            <w:sz w:val="24"/>
            <w:szCs w:val="24"/>
            <w:shd w:val="clear" w:color="auto" w:fill="FFFFFF"/>
          </w:rPr>
          <w:t>employment.churchofjesuschrist.org</w:t>
        </w:r>
      </w:hyperlink>
    </w:p>
    <w:p w14:paraId="7DEBFCDA" w14:textId="77777777" w:rsidR="00087DEF" w:rsidRPr="00087DEF" w:rsidRDefault="00087DEF" w:rsidP="00087DEF">
      <w:pPr>
        <w:pStyle w:val="ListParagraph"/>
        <w:numPr>
          <w:ilvl w:val="0"/>
          <w:numId w:val="7"/>
        </w:numPr>
        <w:shd w:val="clear" w:color="auto" w:fill="FFFFFF"/>
        <w:rPr>
          <w:color w:val="000000"/>
          <w:sz w:val="24"/>
          <w:szCs w:val="24"/>
          <w:shd w:val="clear" w:color="auto" w:fill="FFFFFF"/>
        </w:rPr>
      </w:pPr>
      <w:r w:rsidRPr="00087DEF">
        <w:rPr>
          <w:b/>
          <w:bCs/>
          <w:color w:val="000000"/>
          <w:sz w:val="24"/>
          <w:szCs w:val="24"/>
          <w:shd w:val="clear" w:color="auto" w:fill="FFFFFF"/>
        </w:rPr>
        <w:t>Bishops' Storehouse</w:t>
      </w:r>
      <w:r w:rsidRPr="00087DEF">
        <w:rPr>
          <w:color w:val="000000"/>
          <w:sz w:val="24"/>
          <w:szCs w:val="24"/>
          <w:shd w:val="clear" w:color="auto" w:fill="FFFFFF"/>
        </w:rPr>
        <w:t>  </w:t>
      </w:r>
      <w:hyperlink r:id="rId30" w:tgtFrame="_blank" w:history="1">
        <w:r w:rsidRPr="00087DEF">
          <w:rPr>
            <w:rStyle w:val="Hyperlink"/>
            <w:b/>
            <w:bCs/>
            <w:sz w:val="24"/>
            <w:szCs w:val="24"/>
            <w:shd w:val="clear" w:color="auto" w:fill="FFFFFF"/>
          </w:rPr>
          <w:t>providentliving.churchofjesuschrist.org/bishops-storehouse</w:t>
        </w:r>
      </w:hyperlink>
    </w:p>
    <w:p w14:paraId="5B958ACE" w14:textId="2942679B" w:rsidR="00087DEF" w:rsidRPr="00087DEF" w:rsidRDefault="00087DEF" w:rsidP="00087DEF">
      <w:pPr>
        <w:pStyle w:val="ListParagraph"/>
        <w:numPr>
          <w:ilvl w:val="0"/>
          <w:numId w:val="7"/>
        </w:numPr>
        <w:shd w:val="clear" w:color="auto" w:fill="FFFFFF"/>
        <w:rPr>
          <w:b/>
          <w:bCs/>
          <w:color w:val="000000"/>
          <w:sz w:val="24"/>
          <w:szCs w:val="24"/>
          <w:shd w:val="clear" w:color="auto" w:fill="FFFFFF"/>
        </w:rPr>
      </w:pPr>
      <w:r w:rsidRPr="00087DEF">
        <w:rPr>
          <w:b/>
          <w:bCs/>
          <w:color w:val="000000"/>
          <w:sz w:val="24"/>
          <w:szCs w:val="24"/>
          <w:shd w:val="clear" w:color="auto" w:fill="FFFFFF"/>
        </w:rPr>
        <w:t>Preparing Bishop's Orders</w:t>
      </w:r>
      <w:r w:rsidRPr="00087DEF">
        <w:rPr>
          <w:color w:val="000000"/>
          <w:sz w:val="24"/>
          <w:szCs w:val="24"/>
          <w:shd w:val="clear" w:color="auto" w:fill="FFFFFF"/>
        </w:rPr>
        <w:t>  </w:t>
      </w:r>
      <w:hyperlink r:id="rId31" w:tgtFrame="_blank" w:history="1">
        <w:r w:rsidRPr="00087DEF">
          <w:rPr>
            <w:rStyle w:val="Hyperlink"/>
            <w:sz w:val="24"/>
            <w:szCs w:val="24"/>
            <w:shd w:val="clear" w:color="auto" w:fill="FFFFFF"/>
          </w:rPr>
          <w:t>churchofjesuschrist.org/tools/help/preparing-bishops-orders</w:t>
        </w:r>
      </w:hyperlink>
    </w:p>
    <w:p w14:paraId="32BA5F69" w14:textId="75ED64CD" w:rsidR="00087DEF" w:rsidRPr="00087DEF" w:rsidRDefault="00087DEF" w:rsidP="00087DEF">
      <w:pPr>
        <w:pStyle w:val="ListParagraph"/>
        <w:numPr>
          <w:ilvl w:val="0"/>
          <w:numId w:val="7"/>
        </w:numPr>
      </w:pPr>
      <w:r w:rsidRPr="00087DEF">
        <w:rPr>
          <w:b/>
          <w:bCs/>
          <w:color w:val="000000"/>
          <w:sz w:val="24"/>
          <w:szCs w:val="24"/>
          <w:shd w:val="clear" w:color="auto" w:fill="FFFFFF"/>
        </w:rPr>
        <w:t>Family Services</w:t>
      </w:r>
      <w:r w:rsidRPr="00087DEF">
        <w:rPr>
          <w:color w:val="000000"/>
          <w:sz w:val="24"/>
          <w:szCs w:val="24"/>
          <w:shd w:val="clear" w:color="auto" w:fill="FFFFFF"/>
        </w:rPr>
        <w:t> </w:t>
      </w:r>
      <w:hyperlink r:id="rId32" w:tgtFrame="_blank" w:history="1">
        <w:r w:rsidRPr="00087DEF">
          <w:rPr>
            <w:rStyle w:val="Hyperlink"/>
            <w:sz w:val="24"/>
            <w:szCs w:val="24"/>
            <w:shd w:val="clear" w:color="auto" w:fill="FFFFFF"/>
          </w:rPr>
          <w:t>providentliving.ChurchofJes</w:t>
        </w:r>
        <w:r w:rsidRPr="00087DEF">
          <w:rPr>
            <w:rStyle w:val="Hyperlink"/>
            <w:sz w:val="24"/>
            <w:szCs w:val="24"/>
            <w:shd w:val="clear" w:color="auto" w:fill="FFFFFF"/>
          </w:rPr>
          <w:t>u</w:t>
        </w:r>
        <w:r w:rsidRPr="00087DEF">
          <w:rPr>
            <w:rStyle w:val="Hyperlink"/>
            <w:sz w:val="24"/>
            <w:szCs w:val="24"/>
            <w:shd w:val="clear" w:color="auto" w:fill="FFFFFF"/>
          </w:rPr>
          <w:t>sChrist.org/lds-family-services</w:t>
        </w:r>
      </w:hyperlink>
      <w:r w:rsidRPr="00087DEF">
        <w:rPr>
          <w:color w:val="000000"/>
          <w:sz w:val="24"/>
          <w:szCs w:val="24"/>
          <w:shd w:val="clear" w:color="auto" w:fill="FFFFFF"/>
        </w:rPr>
        <w:t> </w:t>
      </w:r>
    </w:p>
    <w:sectPr w:rsidR="00087DEF" w:rsidRPr="00087DEF" w:rsidSect="00087DEF">
      <w:pgSz w:w="12240" w:h="15840"/>
      <w:pgMar w:top="108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A0D58"/>
    <w:multiLevelType w:val="multilevel"/>
    <w:tmpl w:val="28968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2A0566"/>
    <w:multiLevelType w:val="multilevel"/>
    <w:tmpl w:val="7292A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166856"/>
    <w:multiLevelType w:val="multilevel"/>
    <w:tmpl w:val="118EEC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6429DC"/>
    <w:multiLevelType w:val="multilevel"/>
    <w:tmpl w:val="1D604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D964400"/>
    <w:multiLevelType w:val="multilevel"/>
    <w:tmpl w:val="D40EA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CCF75EE"/>
    <w:multiLevelType w:val="multilevel"/>
    <w:tmpl w:val="E1C4A7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ECD4B70"/>
    <w:multiLevelType w:val="hybridMultilevel"/>
    <w:tmpl w:val="82626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7905551">
    <w:abstractNumId w:val="0"/>
    <w:lvlOverride w:ilvl="0"/>
    <w:lvlOverride w:ilvl="1"/>
    <w:lvlOverride w:ilvl="2"/>
    <w:lvlOverride w:ilvl="3"/>
    <w:lvlOverride w:ilvl="4"/>
    <w:lvlOverride w:ilvl="5"/>
    <w:lvlOverride w:ilvl="6"/>
    <w:lvlOverride w:ilvl="7"/>
    <w:lvlOverride w:ilvl="8"/>
  </w:num>
  <w:num w:numId="2" w16cid:durableId="994532447">
    <w:abstractNumId w:val="1"/>
    <w:lvlOverride w:ilvl="0"/>
    <w:lvlOverride w:ilvl="1"/>
    <w:lvlOverride w:ilvl="2"/>
    <w:lvlOverride w:ilvl="3"/>
    <w:lvlOverride w:ilvl="4"/>
    <w:lvlOverride w:ilvl="5"/>
    <w:lvlOverride w:ilvl="6"/>
    <w:lvlOverride w:ilvl="7"/>
    <w:lvlOverride w:ilvl="8"/>
  </w:num>
  <w:num w:numId="3" w16cid:durableId="283998123">
    <w:abstractNumId w:val="5"/>
    <w:lvlOverride w:ilvl="0"/>
    <w:lvlOverride w:ilvl="1"/>
    <w:lvlOverride w:ilvl="2"/>
    <w:lvlOverride w:ilvl="3"/>
    <w:lvlOverride w:ilvl="4"/>
    <w:lvlOverride w:ilvl="5"/>
    <w:lvlOverride w:ilvl="6"/>
    <w:lvlOverride w:ilvl="7"/>
    <w:lvlOverride w:ilvl="8"/>
  </w:num>
  <w:num w:numId="4" w16cid:durableId="1899436078">
    <w:abstractNumId w:val="4"/>
    <w:lvlOverride w:ilvl="0"/>
    <w:lvlOverride w:ilvl="1"/>
    <w:lvlOverride w:ilvl="2"/>
    <w:lvlOverride w:ilvl="3"/>
    <w:lvlOverride w:ilvl="4"/>
    <w:lvlOverride w:ilvl="5"/>
    <w:lvlOverride w:ilvl="6"/>
    <w:lvlOverride w:ilvl="7"/>
    <w:lvlOverride w:ilvl="8"/>
  </w:num>
  <w:num w:numId="5" w16cid:durableId="1426344745">
    <w:abstractNumId w:val="3"/>
    <w:lvlOverride w:ilvl="0"/>
    <w:lvlOverride w:ilvl="1"/>
    <w:lvlOverride w:ilvl="2"/>
    <w:lvlOverride w:ilvl="3"/>
    <w:lvlOverride w:ilvl="4"/>
    <w:lvlOverride w:ilvl="5"/>
    <w:lvlOverride w:ilvl="6"/>
    <w:lvlOverride w:ilvl="7"/>
    <w:lvlOverride w:ilvl="8"/>
  </w:num>
  <w:num w:numId="6" w16cid:durableId="723481397">
    <w:abstractNumId w:val="2"/>
    <w:lvlOverride w:ilvl="0"/>
    <w:lvlOverride w:ilvl="1"/>
    <w:lvlOverride w:ilvl="2"/>
    <w:lvlOverride w:ilvl="3"/>
    <w:lvlOverride w:ilvl="4"/>
    <w:lvlOverride w:ilvl="5"/>
    <w:lvlOverride w:ilvl="6"/>
    <w:lvlOverride w:ilvl="7"/>
    <w:lvlOverride w:ilvl="8"/>
  </w:num>
  <w:num w:numId="7" w16cid:durableId="3658365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DEF"/>
    <w:rsid w:val="000677E1"/>
    <w:rsid w:val="00087DEF"/>
    <w:rsid w:val="006B4915"/>
    <w:rsid w:val="00A02A16"/>
    <w:rsid w:val="00BC1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4BC20"/>
  <w15:chartTrackingRefBased/>
  <w15:docId w15:val="{727BFC79-C72A-449C-874F-EBC36D21F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7D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7DE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87D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7DE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087DEF"/>
    <w:rPr>
      <w:color w:val="0000FF"/>
      <w:u w:val="single"/>
    </w:rPr>
  </w:style>
  <w:style w:type="paragraph" w:styleId="NormalWeb">
    <w:name w:val="Normal (Web)"/>
    <w:basedOn w:val="Normal"/>
    <w:uiPriority w:val="99"/>
    <w:unhideWhenUsed/>
    <w:rsid w:val="00087DEF"/>
    <w:pPr>
      <w:spacing w:before="100" w:beforeAutospacing="1" w:after="100" w:afterAutospacing="1" w:line="240" w:lineRule="auto"/>
    </w:pPr>
    <w:rPr>
      <w:rFonts w:ascii="Calibri" w:hAnsi="Calibri" w:cs="Calibri"/>
      <w:kern w:val="0"/>
      <w14:ligatures w14:val="none"/>
    </w:rPr>
  </w:style>
  <w:style w:type="paragraph" w:styleId="ListParagraph">
    <w:name w:val="List Paragraph"/>
    <w:basedOn w:val="Normal"/>
    <w:uiPriority w:val="34"/>
    <w:qFormat/>
    <w:rsid w:val="00087DEF"/>
    <w:pPr>
      <w:ind w:left="720"/>
      <w:contextualSpacing/>
    </w:pPr>
  </w:style>
  <w:style w:type="character" w:styleId="FollowedHyperlink">
    <w:name w:val="FollowedHyperlink"/>
    <w:basedOn w:val="DefaultParagraphFont"/>
    <w:uiPriority w:val="99"/>
    <w:semiHidden/>
    <w:unhideWhenUsed/>
    <w:rsid w:val="00087D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275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tah.gov/services/" TargetMode="External"/><Relationship Id="rId18" Type="http://schemas.openxmlformats.org/officeDocument/2006/relationships/hyperlink" Target="https://www.churchofjesuschrist.org/self-reliance?lang=eng" TargetMode="External"/><Relationship Id="rId26" Type="http://schemas.openxmlformats.org/officeDocument/2006/relationships/hyperlink" Target="https://www.deseretindustries.org/what-we-do" TargetMode="External"/><Relationship Id="rId3" Type="http://schemas.openxmlformats.org/officeDocument/2006/relationships/settings" Target="settings.xml"/><Relationship Id="rId21" Type="http://schemas.openxmlformats.org/officeDocument/2006/relationships/hyperlink" Target="https://www.churchofjesuschrist.org/addressing-pornography?lang=eng" TargetMode="External"/><Relationship Id="rId34" Type="http://schemas.openxmlformats.org/officeDocument/2006/relationships/theme" Target="theme/theme1.xml"/><Relationship Id="rId7" Type="http://schemas.openxmlformats.org/officeDocument/2006/relationships/hyperlink" Target="https://www.churchofjesuschrist.org/callings/welfare-self-reliance/self-reliance-plan?lang=eng" TargetMode="External"/><Relationship Id="rId12" Type="http://schemas.openxmlformats.org/officeDocument/2006/relationships/hyperlink" Target="http://211utah.org" TargetMode="External"/><Relationship Id="rId17" Type="http://schemas.openxmlformats.org/officeDocument/2006/relationships/hyperlink" Target="https://www.uvu.edu/success/resources.html" TargetMode="External"/><Relationship Id="rId25" Type="http://schemas.openxmlformats.org/officeDocument/2006/relationships/hyperlink" Target="https://providentliving.churchofjesuschrist.org/development-counseling-services?lang=eng"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ysaservices.byu.edu/" TargetMode="External"/><Relationship Id="rId20" Type="http://schemas.openxmlformats.org/officeDocument/2006/relationships/hyperlink" Target="https://www.churchofjesuschrist.org/study/manual/counseling-resources?lang=eng" TargetMode="External"/><Relationship Id="rId29" Type="http://schemas.openxmlformats.org/officeDocument/2006/relationships/hyperlink" Target="https://www.churchofjesuschrist.org/life/employment-services?lang=eng" TargetMode="External"/><Relationship Id="rId1" Type="http://schemas.openxmlformats.org/officeDocument/2006/relationships/numbering" Target="numbering.xml"/><Relationship Id="rId6" Type="http://schemas.openxmlformats.org/officeDocument/2006/relationships/hyperlink" Target="https://www.churchofjesuschrist.org/callings/welfare-self-reliance/?lang=eng" TargetMode="External"/><Relationship Id="rId11" Type="http://schemas.openxmlformats.org/officeDocument/2006/relationships/hyperlink" Target="http://findhelp.org/" TargetMode="External"/><Relationship Id="rId24" Type="http://schemas.openxmlformats.org/officeDocument/2006/relationships/hyperlink" Target="https://www.churchofjesuschrist.org/get-help/suicide?lang=eng" TargetMode="External"/><Relationship Id="rId32" Type="http://schemas.openxmlformats.org/officeDocument/2006/relationships/hyperlink" Target="https://providentliving.churchofjesuschrist.org/lds-family-services?lang=eng" TargetMode="External"/><Relationship Id="rId5" Type="http://schemas.openxmlformats.org/officeDocument/2006/relationships/hyperlink" Target="https://www.churchofjesuschrist.org/topics/families-and-individuals/lifes-challenges/hope-and-help?lang=eng" TargetMode="External"/><Relationship Id="rId15" Type="http://schemas.openxmlformats.org/officeDocument/2006/relationships/hyperlink" Target="https://aso.byu.edu/academic-and-campus-resources" TargetMode="External"/><Relationship Id="rId23" Type="http://schemas.openxmlformats.org/officeDocument/2006/relationships/hyperlink" Target="https://www.churchofjesuschrist.org/get-help/mental-health?lang=eng" TargetMode="External"/><Relationship Id="rId28" Type="http://schemas.openxmlformats.org/officeDocument/2006/relationships/hyperlink" Target="https://utah.churchofjesuschrist.org/stake-education-mentor-training?lang=eng-ut" TargetMode="External"/><Relationship Id="rId10" Type="http://schemas.openxmlformats.org/officeDocument/2006/relationships/hyperlink" Target="https://211utah.org/" TargetMode="External"/><Relationship Id="rId19" Type="http://schemas.openxmlformats.org/officeDocument/2006/relationships/hyperlink" Target="https://www.churchofjesuschrist.org/study/manual/general-handbook?lang=eng" TargetMode="External"/><Relationship Id="rId31" Type="http://schemas.openxmlformats.org/officeDocument/2006/relationships/hyperlink" Target="https://www.churchofjesuschrist.org/tools/help/preparing-bishops-orders?lang=eng" TargetMode="External"/><Relationship Id="rId4" Type="http://schemas.openxmlformats.org/officeDocument/2006/relationships/webSettings" Target="webSettings.xml"/><Relationship Id="rId9" Type="http://schemas.openxmlformats.org/officeDocument/2006/relationships/hyperlink" Target="https://www.churchofjesuschrist.org/bc/content/ldsorg/welfare/pdf/wsrs-products/PD60009936_One_Page_Overviews.pdf" TargetMode="External"/><Relationship Id="rId14" Type="http://schemas.openxmlformats.org/officeDocument/2006/relationships/hyperlink" Target="https://jobs.utah.gov/assistance/" TargetMode="External"/><Relationship Id="rId22" Type="http://schemas.openxmlformats.org/officeDocument/2006/relationships/hyperlink" Target="https://addictionrecovery.churchofjesuschrist.org/" TargetMode="External"/><Relationship Id="rId27" Type="http://schemas.openxmlformats.org/officeDocument/2006/relationships/hyperlink" Target="https://www.byupathway.org/church-leaders" TargetMode="External"/><Relationship Id="rId30" Type="http://schemas.openxmlformats.org/officeDocument/2006/relationships/hyperlink" Target="https://providentliving.churchofjesuschrist.org/bishops-storehouse?lang=eng" TargetMode="External"/><Relationship Id="rId8" Type="http://schemas.openxmlformats.org/officeDocument/2006/relationships/hyperlink" Target="https://www.churchofjesuschrist.org/bc/content/ldsorg/welfare/pdf/wsrs-products/PD60009991_Tool_Ki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1166</Words>
  <Characters>6647</Characters>
  <Application>Microsoft Office Word</Application>
  <DocSecurity>0</DocSecurity>
  <Lines>55</Lines>
  <Paragraphs>15</Paragraphs>
  <ScaleCrop>false</ScaleCrop>
  <Company/>
  <LinksUpToDate>false</LinksUpToDate>
  <CharactersWithSpaces>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Brandt Redd</dc:creator>
  <cp:keywords/>
  <dc:description/>
  <cp:lastModifiedBy>Brandt Redd</cp:lastModifiedBy>
  <cp:revision>1</cp:revision>
  <dcterms:created xsi:type="dcterms:W3CDTF">2023-10-09T02:27:00Z</dcterms:created>
  <dcterms:modified xsi:type="dcterms:W3CDTF">2023-10-09T02:37:00Z</dcterms:modified>
</cp:coreProperties>
</file>