
<file path=[Content_Types].xml><?xml version="1.0" encoding="utf-8"?>
<Types xmlns="http://schemas.openxmlformats.org/package/2006/content-types">
  <Override PartName="/_rels/.rels" ContentType="application/vnd.openxmlformats-package.relationships+xml"/>
  <Override PartName="/word/theme/theme1.xml" ContentType="application/vnd.openxmlformats-officedocument.theme+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word/settings.xml" ContentType="application/vnd.openxmlformats-officedocument.wordprocessingml.setting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Roboto" w:hAnsi="Roboto"/>
        </w:rPr>
      </w:pPr>
      <w:r>
        <w:rPr>
          <w:rFonts w:ascii="Roboto" w:hAnsi="Roboto"/>
        </w:rPr>
        <mc:AlternateContent>
          <mc:Choice Requires="wps">
            <w:drawing>
              <wp:anchor behindDoc="1" distT="0" distB="0" distL="114300" distR="114300" simplePos="0" locked="0" layoutInCell="1" allowOverlap="1" relativeHeight="11" wp14:anchorId="023F0D8F">
                <wp:simplePos x="0" y="0"/>
                <wp:positionH relativeFrom="column">
                  <wp:posOffset>-1028700</wp:posOffset>
                </wp:positionH>
                <wp:positionV relativeFrom="paragraph">
                  <wp:posOffset>-962660</wp:posOffset>
                </wp:positionV>
                <wp:extent cx="8163560" cy="10212070"/>
                <wp:effectExtent l="0" t="0" r="0" b="0"/>
                <wp:wrapNone/>
                <wp:docPr id="1" name="Text Box 221"/>
                <a:graphic xmlns:a="http://schemas.openxmlformats.org/drawingml/2006/main">
                  <a:graphicData uri="http://schemas.microsoft.com/office/word/2010/wordprocessingShape">
                    <wps:wsp>
                      <wps:cNvSpPr/>
                      <wps:spPr>
                        <a:xfrm>
                          <a:off x="0" y="0"/>
                          <a:ext cx="8163000" cy="10211400"/>
                        </a:xfrm>
                        <a:prstGeom prst="rect">
                          <a:avLst/>
                        </a:prstGeom>
                        <a:noFill/>
                        <a:ln>
                          <a:noFill/>
                        </a:ln>
                      </wps:spPr>
                      <wps:style>
                        <a:lnRef idx="0"/>
                        <a:fillRef idx="0"/>
                        <a:effectRef idx="0"/>
                        <a:fontRef idx="minor"/>
                      </wps:style>
                      <wps:txbx>
                        <w:txbxContent>
                          <w:p>
                            <w:pPr>
                              <w:pStyle w:val="FrameContents"/>
                              <w:rPr/>
                            </w:pPr>
                            <w:r>
                              <w:rPr/>
                              <w:drawing>
                                <wp:inline distT="0" distB="0" distL="19050" distR="9525">
                                  <wp:extent cx="7781925" cy="10058400"/>
                                  <wp:effectExtent l="0" t="0" r="0" b="0"/>
                                  <wp:docPr id="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descr=""/>
                                          <pic:cNvPicPr>
                                            <a:picLocks noChangeAspect="1" noChangeArrowheads="1"/>
                                          </pic:cNvPicPr>
                                        </pic:nvPicPr>
                                        <pic:blipFill>
                                          <a:blip r:embed="rId2"/>
                                          <a:stretch>
                                            <a:fillRect/>
                                          </a:stretch>
                                        </pic:blipFill>
                                        <pic:spPr bwMode="auto">
                                          <a:xfrm>
                                            <a:off x="0" y="0"/>
                                            <a:ext cx="7781925" cy="100584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221" stroked="f" style="position:absolute;margin-left:-81pt;margin-top:-75.8pt;width:642.7pt;height:804pt" wp14:anchorId="023F0D8F">
                <w10:wrap type="none"/>
                <v:fill o:detectmouseclick="t" on="false"/>
                <v:stroke color="#3465a4" joinstyle="round" endcap="flat"/>
                <v:textbox>
                  <w:txbxContent>
                    <w:p>
                      <w:pPr>
                        <w:pStyle w:val="FrameContents"/>
                        <w:rPr/>
                      </w:pPr>
                      <w:r>
                        <w:rPr/>
                        <w:drawing>
                          <wp:inline distT="0" distB="0" distL="19050" distR="9525">
                            <wp:extent cx="7781925" cy="10058400"/>
                            <wp:effectExtent l="0" t="0" r="0" b="0"/>
                            <wp:docPr id="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descr=""/>
                                    <pic:cNvPicPr>
                                      <a:picLocks noChangeAspect="1" noChangeArrowheads="1"/>
                                    </pic:cNvPicPr>
                                  </pic:nvPicPr>
                                  <pic:blipFill>
                                    <a:blip r:embed="rId2"/>
                                    <a:stretch>
                                      <a:fillRect/>
                                    </a:stretch>
                                  </pic:blipFill>
                                  <pic:spPr bwMode="auto">
                                    <a:xfrm>
                                      <a:off x="0" y="0"/>
                                      <a:ext cx="7781925" cy="10058400"/>
                                    </a:xfrm>
                                    <a:prstGeom prst="rect">
                                      <a:avLst/>
                                    </a:prstGeom>
                                  </pic:spPr>
                                </pic:pic>
                              </a:graphicData>
                            </a:graphic>
                          </wp:inline>
                        </w:drawing>
                      </w:r>
                    </w:p>
                  </w:txbxContent>
                </v:textbox>
              </v:rect>
            </w:pict>
          </mc:Fallback>
        </mc:AlternateContent>
        <mc:AlternateContent>
          <mc:Choice Requires="wps">
            <w:drawing>
              <wp:anchor behindDoc="0" distT="0" distB="0" distL="114300" distR="114300" simplePos="0" locked="0" layoutInCell="1" allowOverlap="1" relativeHeight="12" wp14:anchorId="29EE1B07">
                <wp:simplePos x="0" y="0"/>
                <wp:positionH relativeFrom="page">
                  <wp:posOffset>371475</wp:posOffset>
                </wp:positionH>
                <wp:positionV relativeFrom="paragraph">
                  <wp:posOffset>-838200</wp:posOffset>
                </wp:positionV>
                <wp:extent cx="7392670" cy="843280"/>
                <wp:effectExtent l="0" t="0" r="0" b="0"/>
                <wp:wrapNone/>
                <wp:docPr id="5" name="Text Box 62"/>
                <a:graphic xmlns:a="http://schemas.openxmlformats.org/drawingml/2006/main">
                  <a:graphicData uri="http://schemas.microsoft.com/office/word/2010/wordprocessingShape">
                    <wps:wsp>
                      <wps:cNvSpPr/>
                      <wps:spPr>
                        <a:xfrm>
                          <a:off x="0" y="0"/>
                          <a:ext cx="7391880" cy="842760"/>
                        </a:xfrm>
                        <a:prstGeom prst="rect">
                          <a:avLst/>
                        </a:prstGeom>
                        <a:noFill/>
                        <a:ln>
                          <a:noFill/>
                        </a:ln>
                      </wps:spPr>
                      <wps:style>
                        <a:lnRef idx="0"/>
                        <a:fillRef idx="0"/>
                        <a:effectRef idx="0"/>
                        <a:fontRef idx="minor"/>
                      </wps:style>
                      <wps:txbx>
                        <w:txbxContent>
                          <w:p>
                            <w:pPr>
                              <w:pStyle w:val="FrameContents"/>
                              <w:ind w:left="5040" w:hanging="0"/>
                              <w:jc w:val="right"/>
                              <w:rPr>
                                <w:rFonts w:cs="Calibri" w:cstheme="minorHAnsi"/>
                                <w:color w:val="D9D9D9" w:themeColor="background1" w:themeShade="d9"/>
                                <w:sz w:val="28"/>
                                <w:szCs w:val="28"/>
                              </w:rPr>
                            </w:pPr>
                            <w:r>
                              <w:rPr>
                                <w:rFonts w:cs="Calibri" w:cstheme="minorHAnsi"/>
                                <w:color w:val="D9D9D9" w:themeColor="background1" w:themeShade="d9"/>
                                <w:sz w:val="28"/>
                                <w:szCs w:val="28"/>
                              </w:rPr>
                              <w:t>Doc Name: Requirement Document</w:t>
                            </w:r>
                          </w:p>
                          <w:p>
                            <w:pPr>
                              <w:pStyle w:val="FrameContents"/>
                              <w:jc w:val="right"/>
                              <w:rPr>
                                <w:rFonts w:cs="Calibri" w:cstheme="minorHAnsi"/>
                                <w:color w:val="D9D9D9" w:themeColor="background1" w:themeShade="d9"/>
                              </w:rPr>
                            </w:pPr>
                            <w:r>
                              <w:rPr>
                                <w:rFonts w:cs="Calibri" w:cstheme="minorHAnsi"/>
                                <w:color w:val="D9D9D9" w:themeColor="background1" w:themeShade="d9"/>
                              </w:rPr>
                            </w:r>
                          </w:p>
                          <w:p>
                            <w:pPr>
                              <w:pStyle w:val="FrameContents"/>
                              <w:jc w:val="right"/>
                              <w:rPr/>
                            </w:pPr>
                            <w:r>
                              <w:rPr>
                                <w:rFonts w:cs="Calibri" w:ascii="Roboto" w:hAnsi="Roboto" w:cstheme="minorHAnsi"/>
                                <w:color w:val="D9D9D9" w:themeColor="background1" w:themeShade="d9"/>
                              </w:rPr>
                              <w:t>Version: 1.0 | Date: Dec 20, 2016</w:t>
                            </w:r>
                          </w:p>
                        </w:txbxContent>
                      </wps:txbx>
                      <wps:bodyPr>
                        <a:noAutofit/>
                      </wps:bodyPr>
                    </wps:wsp>
                  </a:graphicData>
                </a:graphic>
              </wp:anchor>
            </w:drawing>
          </mc:Choice>
          <mc:Fallback>
            <w:pict>
              <v:rect id="shape_0" ID="Text Box 62" stroked="f" style="position:absolute;margin-left:29.25pt;margin-top:-66pt;width:582pt;height:66.3pt;mso-position-horizontal-relative:page" wp14:anchorId="29EE1B07">
                <w10:wrap type="square"/>
                <v:fill o:detectmouseclick="t" on="false"/>
                <v:stroke color="#3465a4" joinstyle="round" endcap="flat"/>
                <v:textbox>
                  <w:txbxContent>
                    <w:p>
                      <w:pPr>
                        <w:pStyle w:val="FrameContents"/>
                        <w:ind w:left="5040" w:hanging="0"/>
                        <w:jc w:val="right"/>
                        <w:rPr>
                          <w:rFonts w:cs="Calibri" w:cstheme="minorHAnsi"/>
                          <w:color w:val="D9D9D9" w:themeColor="background1" w:themeShade="d9"/>
                          <w:sz w:val="28"/>
                          <w:szCs w:val="28"/>
                        </w:rPr>
                      </w:pPr>
                      <w:r>
                        <w:rPr>
                          <w:rFonts w:cs="Calibri" w:cstheme="minorHAnsi"/>
                          <w:color w:val="D9D9D9" w:themeColor="background1" w:themeShade="d9"/>
                          <w:sz w:val="28"/>
                          <w:szCs w:val="28"/>
                        </w:rPr>
                        <w:t>Doc Name: Requirement Document</w:t>
                      </w:r>
                    </w:p>
                    <w:p>
                      <w:pPr>
                        <w:pStyle w:val="FrameContents"/>
                        <w:jc w:val="right"/>
                        <w:rPr>
                          <w:rFonts w:cs="Calibri" w:cstheme="minorHAnsi"/>
                          <w:color w:val="D9D9D9" w:themeColor="background1" w:themeShade="d9"/>
                        </w:rPr>
                      </w:pPr>
                      <w:r>
                        <w:rPr>
                          <w:rFonts w:cs="Calibri" w:cstheme="minorHAnsi"/>
                          <w:color w:val="D9D9D9" w:themeColor="background1" w:themeShade="d9"/>
                        </w:rPr>
                      </w:r>
                    </w:p>
                    <w:p>
                      <w:pPr>
                        <w:pStyle w:val="FrameContents"/>
                        <w:jc w:val="right"/>
                        <w:rPr/>
                      </w:pPr>
                      <w:r>
                        <w:rPr>
                          <w:rFonts w:cs="Calibri" w:ascii="Roboto" w:hAnsi="Roboto" w:cstheme="minorHAnsi"/>
                          <w:color w:val="D9D9D9" w:themeColor="background1" w:themeShade="d9"/>
                        </w:rPr>
                        <w:t>Version: 1.0 | Date: Dec 20, 2016</w:t>
                      </w:r>
                    </w:p>
                  </w:txbxContent>
                </v:textbox>
              </v:rect>
            </w:pict>
          </mc:Fallback>
        </mc:AlternateContent>
        <mc:AlternateContent>
          <mc:Choice Requires="wps">
            <w:drawing>
              <wp:anchor behindDoc="0" distT="0" distB="0" distL="114300" distR="114300" simplePos="0" locked="0" layoutInCell="1" allowOverlap="1" relativeHeight="13" wp14:anchorId="57E99C65">
                <wp:simplePos x="0" y="0"/>
                <wp:positionH relativeFrom="column">
                  <wp:posOffset>-628650</wp:posOffset>
                </wp:positionH>
                <wp:positionV relativeFrom="paragraph">
                  <wp:posOffset>-514350</wp:posOffset>
                </wp:positionV>
                <wp:extent cx="2620010" cy="1296035"/>
                <wp:effectExtent l="0" t="0" r="0" b="0"/>
                <wp:wrapNone/>
                <wp:docPr id="7" name="Text Box 278"/>
                <a:graphic xmlns:a="http://schemas.openxmlformats.org/drawingml/2006/main">
                  <a:graphicData uri="http://schemas.microsoft.com/office/word/2010/wordprocessingShape">
                    <wps:wsp>
                      <wps:cNvSpPr/>
                      <wps:spPr>
                        <a:xfrm>
                          <a:off x="0" y="0"/>
                          <a:ext cx="2619360" cy="129528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2466975" cy="1103630"/>
                                  <wp:effectExtent l="0" t="0" r="0" b="0"/>
                                  <wp:docPr id="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3" descr=""/>
                                          <pic:cNvPicPr>
                                            <a:picLocks noChangeAspect="1" noChangeArrowheads="1"/>
                                          </pic:cNvPicPr>
                                        </pic:nvPicPr>
                                        <pic:blipFill>
                                          <a:blip r:embed="rId3"/>
                                          <a:stretch>
                                            <a:fillRect/>
                                          </a:stretch>
                                        </pic:blipFill>
                                        <pic:spPr bwMode="auto">
                                          <a:xfrm>
                                            <a:off x="0" y="0"/>
                                            <a:ext cx="2466975" cy="110363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278" stroked="f" style="position:absolute;margin-left:-49.5pt;margin-top:-40.5pt;width:206.2pt;height:101.95pt" wp14:anchorId="57E99C65">
                <w10:wrap type="none"/>
                <v:fill o:detectmouseclick="t" on="false"/>
                <v:stroke color="#3465a4" joinstyle="round" endcap="flat"/>
                <v:textbox>
                  <w:txbxContent>
                    <w:p>
                      <w:pPr>
                        <w:pStyle w:val="FrameContents"/>
                        <w:rPr/>
                      </w:pPr>
                      <w:r>
                        <w:rPr/>
                        <w:drawing>
                          <wp:inline distT="0" distB="0" distL="0" distR="0">
                            <wp:extent cx="2466975" cy="1103630"/>
                            <wp:effectExtent l="0" t="0" r="0" b="0"/>
                            <wp:docPr id="1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3" descr=""/>
                                    <pic:cNvPicPr>
                                      <a:picLocks noChangeAspect="1" noChangeArrowheads="1"/>
                                    </pic:cNvPicPr>
                                  </pic:nvPicPr>
                                  <pic:blipFill>
                                    <a:blip r:embed="rId3"/>
                                    <a:stretch>
                                      <a:fillRect/>
                                    </a:stretch>
                                  </pic:blipFill>
                                  <pic:spPr bwMode="auto">
                                    <a:xfrm>
                                      <a:off x="0" y="0"/>
                                      <a:ext cx="2466975" cy="1103630"/>
                                    </a:xfrm>
                                    <a:prstGeom prst="rect">
                                      <a:avLst/>
                                    </a:prstGeom>
                                  </pic:spPr>
                                </pic:pic>
                              </a:graphicData>
                            </a:graphic>
                          </wp:inline>
                        </w:drawing>
                      </w:r>
                    </w:p>
                  </w:txbxContent>
                </v:textbox>
              </v:rect>
            </w:pict>
          </mc:Fallback>
        </mc:AlternateContent>
        <mc:AlternateContent>
          <mc:Choice Requires="wps">
            <w:drawing>
              <wp:anchor behindDoc="0" distT="0" distB="0" distL="114300" distR="114300" simplePos="0" locked="0" layoutInCell="1" allowOverlap="1" relativeHeight="15" wp14:anchorId="53C2F8F5">
                <wp:simplePos x="0" y="0"/>
                <wp:positionH relativeFrom="column">
                  <wp:posOffset>-586105</wp:posOffset>
                </wp:positionH>
                <wp:positionV relativeFrom="paragraph">
                  <wp:posOffset>6794500</wp:posOffset>
                </wp:positionV>
                <wp:extent cx="3046730" cy="1365885"/>
                <wp:effectExtent l="0" t="0" r="0" b="6350"/>
                <wp:wrapNone/>
                <wp:docPr id="11" name="Text Box 271"/>
                <a:graphic xmlns:a="http://schemas.openxmlformats.org/drawingml/2006/main">
                  <a:graphicData uri="http://schemas.microsoft.com/office/word/2010/wordprocessingShape">
                    <wps:wsp>
                      <wps:cNvSpPr/>
                      <wps:spPr>
                        <a:xfrm>
                          <a:off x="0" y="0"/>
                          <a:ext cx="3045960" cy="1365120"/>
                        </a:xfrm>
                        <a:prstGeom prst="rect">
                          <a:avLst/>
                        </a:prstGeom>
                        <a:noFill/>
                        <a:ln>
                          <a:noFill/>
                        </a:ln>
                      </wps:spPr>
                      <wps:style>
                        <a:lnRef idx="0"/>
                        <a:fillRef idx="0"/>
                        <a:effectRef idx="0"/>
                        <a:fontRef idx="minor"/>
                      </wps:style>
                      <wps:txbx>
                        <w:txbxContent>
                          <w:p>
                            <w:pPr>
                              <w:pStyle w:val="FrameContents"/>
                              <w:rPr>
                                <w:rFonts w:ascii="Roboto" w:hAnsi="Roboto" w:eastAsia="Times New Roman" w:cs="Calibri" w:cstheme="minorHAnsi"/>
                                <w:sz w:val="36"/>
                                <w:szCs w:val="36"/>
                              </w:rPr>
                            </w:pPr>
                            <w:r>
                              <w:rPr>
                                <w:rFonts w:eastAsia="Times New Roman" w:cs="Calibri" w:ascii="Roboto" w:hAnsi="Roboto" w:cstheme="minorHAnsi"/>
                                <w:color w:val="auto"/>
                                <w:sz w:val="36"/>
                                <w:szCs w:val="36"/>
                              </w:rPr>
                              <w:t xml:space="preserve">USA Corporate Office </w:t>
                            </w:r>
                          </w:p>
                          <w:p>
                            <w:pPr>
                              <w:pStyle w:val="FrameContents"/>
                              <w:rPr>
                                <w:rFonts w:ascii="Roboto" w:hAnsi="Roboto" w:eastAsia="Times New Roman" w:cs="Calibri" w:cstheme="minorHAnsi"/>
                                <w:sz w:val="20"/>
                                <w:szCs w:val="20"/>
                              </w:rPr>
                            </w:pPr>
                            <w:r>
                              <w:rPr>
                                <w:rFonts w:eastAsia="Times New Roman" w:cs="Calibri" w:ascii="Roboto" w:hAnsi="Roboto" w:cstheme="minorHAnsi"/>
                                <w:color w:val="auto"/>
                                <w:sz w:val="20"/>
                                <w:szCs w:val="20"/>
                              </w:rPr>
                              <w:t>4014 Gunn Highway, Suite 248</w:t>
                            </w:r>
                          </w:p>
                          <w:p>
                            <w:pPr>
                              <w:pStyle w:val="FrameContents"/>
                              <w:rPr>
                                <w:rFonts w:ascii="Roboto" w:hAnsi="Roboto" w:eastAsia="Times New Roman" w:cs="Calibri" w:cstheme="minorHAnsi"/>
                                <w:sz w:val="20"/>
                                <w:szCs w:val="20"/>
                              </w:rPr>
                            </w:pPr>
                            <w:r>
                              <w:rPr>
                                <w:rFonts w:eastAsia="Times New Roman" w:cs="Calibri" w:ascii="Roboto" w:hAnsi="Roboto" w:cstheme="minorHAnsi"/>
                                <w:color w:val="auto"/>
                                <w:sz w:val="20"/>
                                <w:szCs w:val="20"/>
                              </w:rPr>
                              <w:t>Tampa, FL 33618, USA</w:t>
                            </w:r>
                          </w:p>
                          <w:p>
                            <w:pPr>
                              <w:pStyle w:val="FrameContents"/>
                              <w:rPr>
                                <w:rFonts w:ascii="Roboto" w:hAnsi="Roboto" w:eastAsia="Times New Roman" w:cs="Calibri" w:cstheme="minorHAnsi"/>
                                <w:sz w:val="20"/>
                                <w:szCs w:val="20"/>
                              </w:rPr>
                            </w:pPr>
                            <w:r>
                              <w:rPr>
                                <w:rFonts w:eastAsia="Times New Roman" w:cs="Calibri" w:ascii="Roboto" w:hAnsi="Roboto" w:cstheme="minorHAnsi"/>
                                <w:color w:val="auto"/>
                                <w:sz w:val="20"/>
                                <w:szCs w:val="20"/>
                              </w:rPr>
                              <w:t xml:space="preserve">Phone: (813) 490-4260 </w:t>
                            </w:r>
                          </w:p>
                          <w:p>
                            <w:pPr>
                              <w:pStyle w:val="FrameContents"/>
                              <w:rPr>
                                <w:color w:val="auto"/>
                              </w:rPr>
                            </w:pPr>
                            <w:r>
                              <w:rPr>
                                <w:rFonts w:eastAsia="Times New Roman" w:cs="Calibri" w:ascii="Roboto" w:hAnsi="Roboto" w:cstheme="minorHAnsi"/>
                                <w:color w:val="auto"/>
                                <w:sz w:val="20"/>
                                <w:szCs w:val="20"/>
                              </w:rPr>
                              <w:t>Email: sales@shieldwatch.com</w:t>
                            </w:r>
                          </w:p>
                        </w:txbxContent>
                      </wps:txbx>
                      <wps:bodyPr>
                        <a:noAutofit/>
                      </wps:bodyPr>
                    </wps:wsp>
                  </a:graphicData>
                </a:graphic>
              </wp:anchor>
            </w:drawing>
          </mc:Choice>
          <mc:Fallback>
            <w:pict>
              <v:rect id="shape_0" ID="Text Box 271" stroked="f" style="position:absolute;margin-left:-46.15pt;margin-top:535pt;width:239.8pt;height:107.45pt" wp14:anchorId="53C2F8F5">
                <w10:wrap type="square"/>
                <v:fill o:detectmouseclick="t" on="false"/>
                <v:stroke color="#3465a4" joinstyle="round" endcap="flat"/>
                <v:textbox>
                  <w:txbxContent>
                    <w:p>
                      <w:pPr>
                        <w:pStyle w:val="FrameContents"/>
                        <w:rPr>
                          <w:rFonts w:ascii="Roboto" w:hAnsi="Roboto" w:eastAsia="Times New Roman" w:cs="Calibri" w:cstheme="minorHAnsi"/>
                          <w:sz w:val="36"/>
                          <w:szCs w:val="36"/>
                        </w:rPr>
                      </w:pPr>
                      <w:r>
                        <w:rPr>
                          <w:rFonts w:eastAsia="Times New Roman" w:cs="Calibri" w:ascii="Roboto" w:hAnsi="Roboto" w:cstheme="minorHAnsi"/>
                          <w:color w:val="auto"/>
                          <w:sz w:val="36"/>
                          <w:szCs w:val="36"/>
                        </w:rPr>
                        <w:t xml:space="preserve">USA Corporate Office </w:t>
                      </w:r>
                    </w:p>
                    <w:p>
                      <w:pPr>
                        <w:pStyle w:val="FrameContents"/>
                        <w:rPr>
                          <w:rFonts w:ascii="Roboto" w:hAnsi="Roboto" w:eastAsia="Times New Roman" w:cs="Calibri" w:cstheme="minorHAnsi"/>
                          <w:sz w:val="20"/>
                          <w:szCs w:val="20"/>
                        </w:rPr>
                      </w:pPr>
                      <w:r>
                        <w:rPr>
                          <w:rFonts w:eastAsia="Times New Roman" w:cs="Calibri" w:ascii="Roboto" w:hAnsi="Roboto" w:cstheme="minorHAnsi"/>
                          <w:color w:val="auto"/>
                          <w:sz w:val="20"/>
                          <w:szCs w:val="20"/>
                        </w:rPr>
                        <w:t>4014 Gunn Highway, Suite 248</w:t>
                      </w:r>
                    </w:p>
                    <w:p>
                      <w:pPr>
                        <w:pStyle w:val="FrameContents"/>
                        <w:rPr>
                          <w:rFonts w:ascii="Roboto" w:hAnsi="Roboto" w:eastAsia="Times New Roman" w:cs="Calibri" w:cstheme="minorHAnsi"/>
                          <w:sz w:val="20"/>
                          <w:szCs w:val="20"/>
                        </w:rPr>
                      </w:pPr>
                      <w:r>
                        <w:rPr>
                          <w:rFonts w:eastAsia="Times New Roman" w:cs="Calibri" w:ascii="Roboto" w:hAnsi="Roboto" w:cstheme="minorHAnsi"/>
                          <w:color w:val="auto"/>
                          <w:sz w:val="20"/>
                          <w:szCs w:val="20"/>
                        </w:rPr>
                        <w:t>Tampa, FL 33618, USA</w:t>
                      </w:r>
                    </w:p>
                    <w:p>
                      <w:pPr>
                        <w:pStyle w:val="FrameContents"/>
                        <w:rPr>
                          <w:rFonts w:ascii="Roboto" w:hAnsi="Roboto" w:eastAsia="Times New Roman" w:cs="Calibri" w:cstheme="minorHAnsi"/>
                          <w:sz w:val="20"/>
                          <w:szCs w:val="20"/>
                        </w:rPr>
                      </w:pPr>
                      <w:r>
                        <w:rPr>
                          <w:rFonts w:eastAsia="Times New Roman" w:cs="Calibri" w:ascii="Roboto" w:hAnsi="Roboto" w:cstheme="minorHAnsi"/>
                          <w:color w:val="auto"/>
                          <w:sz w:val="20"/>
                          <w:szCs w:val="20"/>
                        </w:rPr>
                        <w:t xml:space="preserve">Phone: (813) 490-4260 </w:t>
                      </w:r>
                    </w:p>
                    <w:p>
                      <w:pPr>
                        <w:pStyle w:val="FrameContents"/>
                        <w:rPr>
                          <w:color w:val="auto"/>
                        </w:rPr>
                      </w:pPr>
                      <w:r>
                        <w:rPr>
                          <w:rFonts w:eastAsia="Times New Roman" w:cs="Calibri" w:ascii="Roboto" w:hAnsi="Roboto" w:cstheme="minorHAnsi"/>
                          <w:color w:val="auto"/>
                          <w:sz w:val="20"/>
                          <w:szCs w:val="20"/>
                        </w:rPr>
                        <w:t>Email: sales@shieldwatch.com</w:t>
                      </w:r>
                    </w:p>
                  </w:txbxContent>
                </v:textbox>
              </v:rect>
            </w:pict>
          </mc:Fallback>
        </mc:AlternateContent>
        <mc:AlternateContent>
          <mc:Choice Requires="wps">
            <w:drawing>
              <wp:anchor behindDoc="0" distT="0" distB="0" distL="114300" distR="114300" simplePos="0" locked="0" layoutInCell="1" allowOverlap="1" relativeHeight="17" wp14:anchorId="35E1CAB1">
                <wp:simplePos x="0" y="0"/>
                <wp:positionH relativeFrom="column">
                  <wp:posOffset>-923925</wp:posOffset>
                </wp:positionH>
                <wp:positionV relativeFrom="paragraph">
                  <wp:posOffset>8280400</wp:posOffset>
                </wp:positionV>
                <wp:extent cx="7811770" cy="427990"/>
                <wp:effectExtent l="0" t="0" r="0" b="0"/>
                <wp:wrapNone/>
                <wp:docPr id="13" name="Text Box 281"/>
                <a:graphic xmlns:a="http://schemas.openxmlformats.org/drawingml/2006/main">
                  <a:graphicData uri="http://schemas.microsoft.com/office/word/2010/wordprocessingShape">
                    <wps:wsp>
                      <wps:cNvSpPr/>
                      <wps:spPr>
                        <a:xfrm>
                          <a:off x="0" y="0"/>
                          <a:ext cx="7811280" cy="427320"/>
                        </a:xfrm>
                        <a:prstGeom prst="rect">
                          <a:avLst/>
                        </a:prstGeom>
                        <a:noFill/>
                        <a:ln>
                          <a:noFill/>
                        </a:ln>
                      </wps:spPr>
                      <wps:style>
                        <a:lnRef idx="0"/>
                        <a:fillRef idx="0"/>
                        <a:effectRef idx="0"/>
                        <a:fontRef idx="minor"/>
                      </wps:style>
                      <wps:txbx>
                        <w:txbxContent>
                          <w:p>
                            <w:pPr>
                              <w:pStyle w:val="FrameContents"/>
                              <w:jc w:val="center"/>
                              <w:rPr/>
                            </w:pPr>
                            <w:r>
                              <w:rPr>
                                <w:rFonts w:cs="Calibri" w:ascii="Roboto" w:hAnsi="Roboto" w:cstheme="minorHAnsi"/>
                                <w:color w:val="36A2CB"/>
                                <w:sz w:val="32"/>
                                <w:szCs w:val="32"/>
                                <w:lang w:val="en-GB"/>
                              </w:rPr>
                              <w:t>www.</w:t>
                            </w:r>
                            <w:r>
                              <w:rPr>
                                <w:rFonts w:cs="Calibri" w:ascii="Roboto" w:hAnsi="Roboto" w:cstheme="minorHAnsi"/>
                                <w:color w:val="36A2CB"/>
                                <w:sz w:val="44"/>
                                <w:szCs w:val="44"/>
                                <w:lang w:val="en-GB"/>
                              </w:rPr>
                              <w:t>shieldwatch</w:t>
                            </w:r>
                            <w:r>
                              <w:rPr>
                                <w:rFonts w:cs="Calibri" w:ascii="Roboto" w:hAnsi="Roboto" w:cstheme="minorHAnsi"/>
                                <w:color w:val="36A2CB"/>
                                <w:sz w:val="32"/>
                                <w:szCs w:val="32"/>
                                <w:lang w:val="en-GB"/>
                              </w:rPr>
                              <w:t>.com</w:t>
                            </w:r>
                          </w:p>
                        </w:txbxContent>
                      </wps:txbx>
                      <wps:bodyPr>
                        <a:noAutofit/>
                      </wps:bodyPr>
                    </wps:wsp>
                  </a:graphicData>
                </a:graphic>
              </wp:anchor>
            </w:drawing>
          </mc:Choice>
          <mc:Fallback>
            <w:pict>
              <v:rect id="shape_0" ID="Text Box 281" stroked="f" style="position:absolute;margin-left:-72.75pt;margin-top:652pt;width:615pt;height:33.6pt" wp14:anchorId="35E1CAB1">
                <w10:wrap type="square"/>
                <v:fill o:detectmouseclick="t" on="false"/>
                <v:stroke color="#3465a4" joinstyle="round" endcap="flat"/>
                <v:textbox>
                  <w:txbxContent>
                    <w:p>
                      <w:pPr>
                        <w:pStyle w:val="FrameContents"/>
                        <w:jc w:val="center"/>
                        <w:rPr/>
                      </w:pPr>
                      <w:r>
                        <w:rPr>
                          <w:rFonts w:cs="Calibri" w:ascii="Roboto" w:hAnsi="Roboto" w:cstheme="minorHAnsi"/>
                          <w:color w:val="36A2CB"/>
                          <w:sz w:val="32"/>
                          <w:szCs w:val="32"/>
                          <w:lang w:val="en-GB"/>
                        </w:rPr>
                        <w:t>www.</w:t>
                      </w:r>
                      <w:r>
                        <w:rPr>
                          <w:rFonts w:cs="Calibri" w:ascii="Roboto" w:hAnsi="Roboto" w:cstheme="minorHAnsi"/>
                          <w:color w:val="36A2CB"/>
                          <w:sz w:val="44"/>
                          <w:szCs w:val="44"/>
                          <w:lang w:val="en-GB"/>
                        </w:rPr>
                        <w:t>shieldwatch</w:t>
                      </w:r>
                      <w:r>
                        <w:rPr>
                          <w:rFonts w:cs="Calibri" w:ascii="Roboto" w:hAnsi="Roboto" w:cstheme="minorHAnsi"/>
                          <w:color w:val="36A2CB"/>
                          <w:sz w:val="32"/>
                          <w:szCs w:val="32"/>
                          <w:lang w:val="en-GB"/>
                        </w:rPr>
                        <w:t>.com</w:t>
                      </w:r>
                    </w:p>
                  </w:txbxContent>
                </v:textbox>
              </v:rect>
            </w:pict>
          </mc:Fallback>
        </mc:AlternateContent>
        <mc:AlternateContent>
          <mc:Choice Requires="wps">
            <w:drawing>
              <wp:anchor behindDoc="0" distT="0" distB="0" distL="114300" distR="114300" simplePos="0" locked="0" layoutInCell="1" allowOverlap="1" relativeHeight="18" wp14:anchorId="618660DD">
                <wp:simplePos x="0" y="0"/>
                <wp:positionH relativeFrom="column">
                  <wp:posOffset>-928370</wp:posOffset>
                </wp:positionH>
                <wp:positionV relativeFrom="paragraph">
                  <wp:posOffset>8710295</wp:posOffset>
                </wp:positionV>
                <wp:extent cx="7811770" cy="427990"/>
                <wp:effectExtent l="0" t="0" r="0" b="0"/>
                <wp:wrapNone/>
                <wp:docPr id="15" name="Text Box 380"/>
                <a:graphic xmlns:a="http://schemas.openxmlformats.org/drawingml/2006/main">
                  <a:graphicData uri="http://schemas.microsoft.com/office/word/2010/wordprocessingShape">
                    <wps:wsp>
                      <wps:cNvSpPr/>
                      <wps:spPr>
                        <a:xfrm>
                          <a:off x="0" y="0"/>
                          <a:ext cx="7811280" cy="427320"/>
                        </a:xfrm>
                        <a:prstGeom prst="rect">
                          <a:avLst/>
                        </a:prstGeom>
                        <a:noFill/>
                        <a:ln>
                          <a:noFill/>
                        </a:ln>
                      </wps:spPr>
                      <wps:style>
                        <a:lnRef idx="0"/>
                        <a:fillRef idx="0"/>
                        <a:effectRef idx="0"/>
                        <a:fontRef idx="minor"/>
                      </wps:style>
                      <wps:txbx>
                        <w:txbxContent>
                          <w:p>
                            <w:pPr>
                              <w:pStyle w:val="FrameContents"/>
                              <w:jc w:val="center"/>
                              <w:rPr/>
                            </w:pPr>
                            <w:r>
                              <w:rPr>
                                <w:rFonts w:cs="Calibri" w:ascii="Roboto" w:hAnsi="Roboto" w:cstheme="minorHAnsi"/>
                                <w:i/>
                                <w:color w:val="FFFFFF" w:themeColor="background1"/>
                                <w:sz w:val="18"/>
                                <w:szCs w:val="18"/>
                              </w:rPr>
                              <w:t>No part of this publication can be reproduced, transmitted, transcribed, stored in a retrieval system, or translated into any language, in any form or by any means, electronic, mechanical, photocopying, recording, or otherwise, without prior written permission from ShieldWatch</w:t>
                            </w:r>
                            <w:r>
                              <w:rPr>
                                <w:rFonts w:cs="Calibri" w:ascii="Roboto" w:hAnsi="Roboto" w:cstheme="minorHAnsi"/>
                                <w:i/>
                                <w:color w:val="FFFFFF" w:themeColor="background1"/>
                                <w:sz w:val="18"/>
                                <w:szCs w:val="18"/>
                                <w:vertAlign w:val="superscript"/>
                              </w:rPr>
                              <w:t>(SM)</w:t>
                            </w:r>
                            <w:r>
                              <w:rPr>
                                <w:rFonts w:cs="Calibri" w:ascii="Roboto" w:hAnsi="Roboto" w:cstheme="minorHAnsi"/>
                                <w:i/>
                                <w:color w:val="FFFFFF" w:themeColor="background1"/>
                                <w:sz w:val="18"/>
                                <w:szCs w:val="18"/>
                              </w:rPr>
                              <w:t xml:space="preserve"> </w:t>
                            </w:r>
                          </w:p>
                        </w:txbxContent>
                      </wps:txbx>
                      <wps:bodyPr>
                        <a:noAutofit/>
                      </wps:bodyPr>
                    </wps:wsp>
                  </a:graphicData>
                </a:graphic>
              </wp:anchor>
            </w:drawing>
          </mc:Choice>
          <mc:Fallback>
            <w:pict>
              <v:rect id="shape_0" ID="Text Box 380" stroked="f" style="position:absolute;margin-left:-73.1pt;margin-top:685.85pt;width:615pt;height:33.6pt" wp14:anchorId="618660DD">
                <w10:wrap type="square"/>
                <v:fill o:detectmouseclick="t" on="false"/>
                <v:stroke color="#3465a4" joinstyle="round" endcap="flat"/>
                <v:textbox>
                  <w:txbxContent>
                    <w:p>
                      <w:pPr>
                        <w:pStyle w:val="FrameContents"/>
                        <w:jc w:val="center"/>
                        <w:rPr/>
                      </w:pPr>
                      <w:r>
                        <w:rPr>
                          <w:rFonts w:cs="Calibri" w:ascii="Roboto" w:hAnsi="Roboto" w:cstheme="minorHAnsi"/>
                          <w:i/>
                          <w:color w:val="FFFFFF" w:themeColor="background1"/>
                          <w:sz w:val="18"/>
                          <w:szCs w:val="18"/>
                        </w:rPr>
                        <w:t>No part of this publication can be reproduced, transmitted, transcribed, stored in a retrieval system, or translated into any language, in any form or by any means, electronic, mechanical, photocopying, recording, or otherwise, without prior written permission from ShieldWatch</w:t>
                      </w:r>
                      <w:r>
                        <w:rPr>
                          <w:rFonts w:cs="Calibri" w:ascii="Roboto" w:hAnsi="Roboto" w:cstheme="minorHAnsi"/>
                          <w:i/>
                          <w:color w:val="FFFFFF" w:themeColor="background1"/>
                          <w:sz w:val="18"/>
                          <w:szCs w:val="18"/>
                          <w:vertAlign w:val="superscript"/>
                        </w:rPr>
                        <w:t>(SM)</w:t>
                      </w:r>
                      <w:r>
                        <w:rPr>
                          <w:rFonts w:cs="Calibri" w:ascii="Roboto" w:hAnsi="Roboto" w:cstheme="minorHAnsi"/>
                          <w:i/>
                          <w:color w:val="FFFFFF" w:themeColor="background1"/>
                          <w:sz w:val="18"/>
                          <w:szCs w:val="18"/>
                        </w:rPr>
                        <w:t xml:space="preserve"> </w:t>
                      </w:r>
                    </w:p>
                  </w:txbxContent>
                </v:textbox>
              </v:rect>
            </w:pict>
          </mc:Fallback>
        </mc:AlternateContent>
      </w:r>
    </w:p>
    <w:p>
      <w:pPr>
        <w:pStyle w:val="Normal"/>
        <w:rPr>
          <w:rFonts w:ascii="Roboto" w:hAnsi="Roboto"/>
        </w:rPr>
      </w:pPr>
      <w:r>
        <w:rPr>
          <w:rFonts w:ascii="Roboto" w:hAnsi="Roboto"/>
        </w:rPr>
      </w:r>
    </w:p>
    <w:p>
      <w:pPr>
        <w:pStyle w:val="Normal"/>
        <w:rPr>
          <w:rFonts w:ascii="Roboto" w:hAnsi="Roboto"/>
          <w:b/>
          <w:b/>
          <w:color w:val="4F81BD" w:themeColor="accent1"/>
          <w:sz w:val="28"/>
          <w:szCs w:val="28"/>
        </w:rPr>
      </w:pPr>
      <w:r>
        <w:rPr>
          <w:rFonts w:ascii="Roboto" w:hAnsi="Roboto"/>
          <w:b/>
          <w:color w:val="4F81BD" w:themeColor="accent1"/>
          <w:sz w:val="28"/>
          <w:szCs w:val="28"/>
        </w:rPr>
        <mc:AlternateContent>
          <mc:Choice Requires="wps">
            <w:drawing>
              <wp:anchor behindDoc="0" distT="0" distB="0" distL="114300" distR="114300" simplePos="0" locked="0" layoutInCell="1" allowOverlap="1" relativeHeight="14" wp14:anchorId="4C400E33">
                <wp:simplePos x="0" y="0"/>
                <wp:positionH relativeFrom="column">
                  <wp:posOffset>-923925</wp:posOffset>
                </wp:positionH>
                <wp:positionV relativeFrom="paragraph">
                  <wp:posOffset>1504950</wp:posOffset>
                </wp:positionV>
                <wp:extent cx="7753985" cy="619760"/>
                <wp:effectExtent l="0" t="0" r="0" b="9525"/>
                <wp:wrapNone/>
                <wp:docPr id="17" name="Text Box 85"/>
                <a:graphic xmlns:a="http://schemas.openxmlformats.org/drawingml/2006/main">
                  <a:graphicData uri="http://schemas.microsoft.com/office/word/2010/wordprocessingShape">
                    <wps:wsp>
                      <wps:cNvSpPr/>
                      <wps:spPr>
                        <a:xfrm>
                          <a:off x="0" y="0"/>
                          <a:ext cx="7753320" cy="619200"/>
                        </a:xfrm>
                        <a:prstGeom prst="rect">
                          <a:avLst/>
                        </a:prstGeom>
                        <a:noFill/>
                        <a:ln>
                          <a:noFill/>
                        </a:ln>
                      </wps:spPr>
                      <wps:style>
                        <a:lnRef idx="0"/>
                        <a:fillRef idx="0"/>
                        <a:effectRef idx="0"/>
                        <a:fontRef idx="minor"/>
                      </wps:style>
                      <wps:txbx>
                        <w:txbxContent>
                          <w:p>
                            <w:pPr>
                              <w:pStyle w:val="FrameContents"/>
                              <w:rPr/>
                            </w:pPr>
                            <w:r>
                              <w:rPr>
                                <w:rFonts w:eastAsia="Times New Roman" w:cs="Calibri" w:ascii="Roboto" w:hAnsi="Roboto" w:cstheme="minorHAnsi"/>
                                <w:color w:val="FFFFFF" w:themeColor="background1"/>
                                <w:sz w:val="56"/>
                                <w:szCs w:val="56"/>
                              </w:rPr>
                              <w:t>USER MANUAL – ADVANCED MICRO SYSTEMS</w:t>
                            </w:r>
                          </w:p>
                        </w:txbxContent>
                      </wps:txbx>
                      <wps:bodyPr>
                        <a:noAutofit/>
                      </wps:bodyPr>
                    </wps:wsp>
                  </a:graphicData>
                </a:graphic>
              </wp:anchor>
            </w:drawing>
          </mc:Choice>
          <mc:Fallback>
            <w:pict>
              <v:rect id="shape_0" ID="Text Box 85" stroked="f" style="position:absolute;margin-left:-72.75pt;margin-top:118.5pt;width:610.45pt;height:48.7pt" wp14:anchorId="4C400E33">
                <w10:wrap type="square"/>
                <v:fill o:detectmouseclick="t" on="false"/>
                <v:stroke color="#3465a4" joinstyle="round" endcap="flat"/>
                <v:textbox>
                  <w:txbxContent>
                    <w:p>
                      <w:pPr>
                        <w:pStyle w:val="FrameContents"/>
                        <w:rPr/>
                      </w:pPr>
                      <w:r>
                        <w:rPr>
                          <w:rFonts w:eastAsia="Times New Roman" w:cs="Calibri" w:ascii="Roboto" w:hAnsi="Roboto" w:cstheme="minorHAnsi"/>
                          <w:color w:val="FFFFFF" w:themeColor="background1"/>
                          <w:sz w:val="56"/>
                          <w:szCs w:val="56"/>
                        </w:rPr>
                        <w:t>USER MANUAL – ADVANCED MICRO SYSTEMS</w:t>
                      </w:r>
                    </w:p>
                  </w:txbxContent>
                </v:textbox>
              </v:rect>
            </w:pict>
          </mc:Fallback>
        </mc:AlternateContent>
        <mc:AlternateContent>
          <mc:Choice Requires="wps">
            <w:drawing>
              <wp:anchor behindDoc="0" distT="0" distB="0" distL="114300" distR="114300" simplePos="0" locked="0" layoutInCell="1" allowOverlap="1" relativeHeight="16" wp14:anchorId="5FCC105F">
                <wp:simplePos x="0" y="0"/>
                <wp:positionH relativeFrom="column">
                  <wp:posOffset>3937000</wp:posOffset>
                </wp:positionH>
                <wp:positionV relativeFrom="paragraph">
                  <wp:posOffset>6441440</wp:posOffset>
                </wp:positionV>
                <wp:extent cx="3046730" cy="1302385"/>
                <wp:effectExtent l="0" t="0" r="0" b="0"/>
                <wp:wrapNone/>
                <wp:docPr id="19" name="Text Box 284"/>
                <a:graphic xmlns:a="http://schemas.openxmlformats.org/drawingml/2006/main">
                  <a:graphicData uri="http://schemas.microsoft.com/office/word/2010/wordprocessingShape">
                    <wps:wsp>
                      <wps:cNvSpPr/>
                      <wps:spPr>
                        <a:xfrm>
                          <a:off x="0" y="0"/>
                          <a:ext cx="3045960" cy="1301760"/>
                        </a:xfrm>
                        <a:prstGeom prst="rect">
                          <a:avLst/>
                        </a:prstGeom>
                        <a:noFill/>
                        <a:ln>
                          <a:noFill/>
                        </a:ln>
                      </wps:spPr>
                      <wps:style>
                        <a:lnRef idx="0"/>
                        <a:fillRef idx="0"/>
                        <a:effectRef idx="0"/>
                        <a:fontRef idx="minor"/>
                      </wps:style>
                      <wps:txbx>
                        <w:txbxContent>
                          <w:p>
                            <w:pPr>
                              <w:pStyle w:val="FrameContents"/>
                              <w:rPr>
                                <w:rFonts w:ascii="Roboto" w:hAnsi="Roboto" w:eastAsia="Times New Roman" w:cs="Calibri" w:cstheme="minorHAnsi"/>
                                <w:sz w:val="20"/>
                                <w:szCs w:val="20"/>
                              </w:rPr>
                            </w:pPr>
                            <w:r>
                              <w:rPr>
                                <w:rFonts w:eastAsia="Times New Roman" w:cs="Calibri" w:ascii="Roboto" w:hAnsi="Roboto" w:cstheme="minorHAnsi"/>
                                <w:color w:val="0F243E" w:themeColor="text2" w:themeShade="80"/>
                                <w:sz w:val="32"/>
                                <w:szCs w:val="32"/>
                              </w:rPr>
                              <w:t>India Development Center</w:t>
                            </w:r>
                            <w:r>
                              <w:rPr>
                                <w:rFonts w:eastAsia="Times New Roman" w:cs="Calibri" w:ascii="Roboto" w:hAnsi="Roboto" w:cstheme="minorHAnsi"/>
                                <w:color w:val="0D5C9C"/>
                                <w:sz w:val="20"/>
                                <w:szCs w:val="20"/>
                              </w:rPr>
                              <w:br/>
                            </w:r>
                            <w:r>
                              <w:rPr>
                                <w:rFonts w:eastAsia="Times New Roman" w:cs="Calibri" w:ascii="Roboto" w:hAnsi="Roboto" w:cstheme="minorHAnsi"/>
                                <w:sz w:val="20"/>
                                <w:szCs w:val="20"/>
                              </w:rPr>
                              <w:t>Merlin Infinite, Office #609, 6th Floor,</w:t>
                            </w:r>
                          </w:p>
                          <w:p>
                            <w:pPr>
                              <w:pStyle w:val="FrameContents"/>
                              <w:rPr>
                                <w:rFonts w:ascii="Roboto" w:hAnsi="Roboto" w:eastAsia="Times New Roman" w:cs="Calibri" w:cstheme="minorHAnsi"/>
                                <w:sz w:val="20"/>
                                <w:szCs w:val="20"/>
                              </w:rPr>
                            </w:pPr>
                            <w:r>
                              <w:rPr>
                                <w:rFonts w:eastAsia="Times New Roman" w:cs="Calibri" w:ascii="Roboto" w:hAnsi="Roboto" w:cstheme="minorHAnsi"/>
                                <w:sz w:val="20"/>
                                <w:szCs w:val="20"/>
                              </w:rPr>
                              <w:t xml:space="preserve">DN 51, Sector - V, Salt Lake City, </w:t>
                            </w:r>
                          </w:p>
                          <w:p>
                            <w:pPr>
                              <w:pStyle w:val="FrameContents"/>
                              <w:rPr>
                                <w:rFonts w:ascii="Roboto" w:hAnsi="Roboto" w:eastAsia="Times New Roman" w:cs="Calibri" w:cstheme="minorHAnsi"/>
                                <w:sz w:val="20"/>
                                <w:szCs w:val="20"/>
                              </w:rPr>
                            </w:pPr>
                            <w:r>
                              <w:rPr>
                                <w:rFonts w:eastAsia="Times New Roman" w:cs="Calibri" w:ascii="Roboto" w:hAnsi="Roboto" w:cstheme="minorHAnsi"/>
                                <w:sz w:val="20"/>
                                <w:szCs w:val="20"/>
                              </w:rPr>
                              <w:t xml:space="preserve">Kolkata - 700 091, West Bengal, India </w:t>
                            </w:r>
                          </w:p>
                          <w:p>
                            <w:pPr>
                              <w:pStyle w:val="FrameContents"/>
                              <w:rPr>
                                <w:rFonts w:ascii="Roboto" w:hAnsi="Roboto" w:eastAsia="Times New Roman" w:cs="Calibri" w:cstheme="minorHAnsi"/>
                                <w:sz w:val="20"/>
                                <w:szCs w:val="20"/>
                              </w:rPr>
                            </w:pPr>
                            <w:r>
                              <w:rPr>
                                <w:rFonts w:eastAsia="Times New Roman" w:cs="Calibri" w:ascii="Roboto" w:hAnsi="Roboto" w:cstheme="minorHAnsi"/>
                                <w:sz w:val="20"/>
                                <w:szCs w:val="20"/>
                              </w:rPr>
                              <w:t>Phone: (813)  200-7229</w:t>
                            </w:r>
                          </w:p>
                          <w:p>
                            <w:pPr>
                              <w:pStyle w:val="FrameContents"/>
                              <w:rPr>
                                <w:rFonts w:ascii="Roboto" w:hAnsi="Roboto" w:eastAsia="Times New Roman" w:cs="Calibri" w:cstheme="minorHAnsi"/>
                                <w:sz w:val="20"/>
                                <w:szCs w:val="20"/>
                              </w:rPr>
                            </w:pPr>
                            <w:r>
                              <w:rPr>
                                <w:rFonts w:eastAsia="Times New Roman" w:cs="Calibri" w:ascii="Roboto" w:hAnsi="Roboto" w:cstheme="minorHAnsi"/>
                                <w:sz w:val="20"/>
                                <w:szCs w:val="20"/>
                              </w:rPr>
                              <w:t>Email: marketing@shieldwatch.com</w:t>
                            </w:r>
                          </w:p>
                          <w:p>
                            <w:pPr>
                              <w:pStyle w:val="FrameContents"/>
                              <w:rPr/>
                            </w:pPr>
                            <w:r>
                              <w:rPr/>
                            </w:r>
                          </w:p>
                        </w:txbxContent>
                      </wps:txbx>
                      <wps:bodyPr>
                        <a:noAutofit/>
                      </wps:bodyPr>
                    </wps:wsp>
                  </a:graphicData>
                </a:graphic>
              </wp:anchor>
            </w:drawing>
          </mc:Choice>
          <mc:Fallback>
            <w:pict>
              <v:rect id="shape_0" ID="Text Box 284" stroked="f" style="position:absolute;margin-left:310pt;margin-top:507.2pt;width:239.8pt;height:102.45pt" wp14:anchorId="5FCC105F">
                <w10:wrap type="square"/>
                <v:fill o:detectmouseclick="t" on="false"/>
                <v:stroke color="#3465a4" joinstyle="round" endcap="flat"/>
                <v:textbox>
                  <w:txbxContent>
                    <w:p>
                      <w:pPr>
                        <w:pStyle w:val="FrameContents"/>
                        <w:rPr>
                          <w:rFonts w:ascii="Roboto" w:hAnsi="Roboto" w:eastAsia="Times New Roman" w:cs="Calibri" w:cstheme="minorHAnsi"/>
                          <w:sz w:val="20"/>
                          <w:szCs w:val="20"/>
                        </w:rPr>
                      </w:pPr>
                      <w:r>
                        <w:rPr>
                          <w:rFonts w:eastAsia="Times New Roman" w:cs="Calibri" w:ascii="Roboto" w:hAnsi="Roboto" w:cstheme="minorHAnsi"/>
                          <w:color w:val="0F243E" w:themeColor="text2" w:themeShade="80"/>
                          <w:sz w:val="32"/>
                          <w:szCs w:val="32"/>
                        </w:rPr>
                        <w:t>India Development Center</w:t>
                      </w:r>
                      <w:r>
                        <w:rPr>
                          <w:rFonts w:eastAsia="Times New Roman" w:cs="Calibri" w:ascii="Roboto" w:hAnsi="Roboto" w:cstheme="minorHAnsi"/>
                          <w:color w:val="0D5C9C"/>
                          <w:sz w:val="20"/>
                          <w:szCs w:val="20"/>
                        </w:rPr>
                        <w:br/>
                      </w:r>
                      <w:r>
                        <w:rPr>
                          <w:rFonts w:eastAsia="Times New Roman" w:cs="Calibri" w:ascii="Roboto" w:hAnsi="Roboto" w:cstheme="minorHAnsi"/>
                          <w:sz w:val="20"/>
                          <w:szCs w:val="20"/>
                        </w:rPr>
                        <w:t>Merlin Infinite, Office #609, 6th Floor,</w:t>
                      </w:r>
                    </w:p>
                    <w:p>
                      <w:pPr>
                        <w:pStyle w:val="FrameContents"/>
                        <w:rPr>
                          <w:rFonts w:ascii="Roboto" w:hAnsi="Roboto" w:eastAsia="Times New Roman" w:cs="Calibri" w:cstheme="minorHAnsi"/>
                          <w:sz w:val="20"/>
                          <w:szCs w:val="20"/>
                        </w:rPr>
                      </w:pPr>
                      <w:r>
                        <w:rPr>
                          <w:rFonts w:eastAsia="Times New Roman" w:cs="Calibri" w:ascii="Roboto" w:hAnsi="Roboto" w:cstheme="minorHAnsi"/>
                          <w:sz w:val="20"/>
                          <w:szCs w:val="20"/>
                        </w:rPr>
                        <w:t xml:space="preserve">DN 51, Sector - V, Salt Lake City, </w:t>
                      </w:r>
                    </w:p>
                    <w:p>
                      <w:pPr>
                        <w:pStyle w:val="FrameContents"/>
                        <w:rPr>
                          <w:rFonts w:ascii="Roboto" w:hAnsi="Roboto" w:eastAsia="Times New Roman" w:cs="Calibri" w:cstheme="minorHAnsi"/>
                          <w:sz w:val="20"/>
                          <w:szCs w:val="20"/>
                        </w:rPr>
                      </w:pPr>
                      <w:r>
                        <w:rPr>
                          <w:rFonts w:eastAsia="Times New Roman" w:cs="Calibri" w:ascii="Roboto" w:hAnsi="Roboto" w:cstheme="minorHAnsi"/>
                          <w:sz w:val="20"/>
                          <w:szCs w:val="20"/>
                        </w:rPr>
                        <w:t xml:space="preserve">Kolkata - 700 091, West Bengal, India </w:t>
                      </w:r>
                    </w:p>
                    <w:p>
                      <w:pPr>
                        <w:pStyle w:val="FrameContents"/>
                        <w:rPr>
                          <w:rFonts w:ascii="Roboto" w:hAnsi="Roboto" w:eastAsia="Times New Roman" w:cs="Calibri" w:cstheme="minorHAnsi"/>
                          <w:sz w:val="20"/>
                          <w:szCs w:val="20"/>
                        </w:rPr>
                      </w:pPr>
                      <w:r>
                        <w:rPr>
                          <w:rFonts w:eastAsia="Times New Roman" w:cs="Calibri" w:ascii="Roboto" w:hAnsi="Roboto" w:cstheme="minorHAnsi"/>
                          <w:sz w:val="20"/>
                          <w:szCs w:val="20"/>
                        </w:rPr>
                        <w:t>Phone: (813)  200-7229</w:t>
                      </w:r>
                    </w:p>
                    <w:p>
                      <w:pPr>
                        <w:pStyle w:val="FrameContents"/>
                        <w:rPr>
                          <w:rFonts w:ascii="Roboto" w:hAnsi="Roboto" w:eastAsia="Times New Roman" w:cs="Calibri" w:cstheme="minorHAnsi"/>
                          <w:sz w:val="20"/>
                          <w:szCs w:val="20"/>
                        </w:rPr>
                      </w:pPr>
                      <w:r>
                        <w:rPr>
                          <w:rFonts w:eastAsia="Times New Roman" w:cs="Calibri" w:ascii="Roboto" w:hAnsi="Roboto" w:cstheme="minorHAnsi"/>
                          <w:sz w:val="20"/>
                          <w:szCs w:val="20"/>
                        </w:rPr>
                        <w:t>Email: marketing@shieldwatch.com</w:t>
                      </w:r>
                    </w:p>
                    <w:p>
                      <w:pPr>
                        <w:pStyle w:val="FrameContents"/>
                        <w:rPr/>
                      </w:pPr>
                      <w:r>
                        <w:rPr/>
                      </w:r>
                    </w:p>
                  </w:txbxContent>
                </v:textbox>
              </v:rect>
            </w:pict>
          </mc:Fallback>
        </mc:AlternateContent>
      </w:r>
      <w:r>
        <w:br w:type="page"/>
      </w:r>
    </w:p>
    <w:p>
      <w:pPr>
        <w:pStyle w:val="Normal"/>
        <w:rPr>
          <w:rFonts w:ascii="Roboto" w:hAnsi="Roboto"/>
          <w:b/>
          <w:b/>
          <w:color w:val="4F81BD" w:themeColor="accent1"/>
          <w:sz w:val="28"/>
          <w:szCs w:val="28"/>
        </w:rPr>
      </w:pPr>
      <w:r>
        <w:rPr>
          <w:rFonts w:ascii="Roboto" w:hAnsi="Roboto"/>
          <w:b/>
          <w:color w:val="4F81BD" w:themeColor="accent1"/>
          <w:sz w:val="28"/>
          <w:szCs w:val="28"/>
        </w:rPr>
      </w:r>
    </w:p>
    <w:p>
      <w:pPr>
        <w:pStyle w:val="Normal"/>
        <w:rPr>
          <w:rFonts w:ascii="Roboto" w:hAnsi="Roboto"/>
          <w:b/>
          <w:b/>
          <w:color w:val="E36C0A" w:themeColor="accent6" w:themeShade="bf"/>
          <w:sz w:val="28"/>
          <w:szCs w:val="28"/>
        </w:rPr>
      </w:pPr>
      <w:r>
        <w:rPr>
          <w:rFonts w:ascii="Roboto" w:hAnsi="Roboto"/>
          <w:b/>
          <w:color w:val="4F81BD" w:themeColor="accent1"/>
          <w:sz w:val="28"/>
          <w:szCs w:val="28"/>
        </w:rPr>
        <w:t>Table of Contents</w:t>
      </w:r>
      <w:r>
        <w:rPr>
          <w:rFonts w:ascii="Roboto" w:hAnsi="Roboto"/>
          <w:color w:val="E36C0A" w:themeColor="accent6" w:themeShade="bf"/>
          <w:sz w:val="28"/>
          <w:szCs w:val="28"/>
        </w:rPr>
        <w:br/>
      </w:r>
    </w:p>
    <w:p>
      <w:pPr>
        <w:pStyle w:val="Normal"/>
        <w:rPr/>
      </w:pPr>
      <w:r>
        <w:rPr/>
      </w:r>
    </w:p>
    <w:p>
      <w:pPr>
        <w:pStyle w:val="Contents1"/>
        <w:tabs>
          <w:tab w:val="left" w:pos="480" w:leader="none"/>
          <w:tab w:val="right" w:pos="9350" w:leader="dot"/>
        </w:tabs>
        <w:rPr>
          <w:rFonts w:eastAsia="" w:cs="" w:cstheme="minorBidi" w:eastAsiaTheme="minorEastAsia"/>
          <w:sz w:val="22"/>
          <w:szCs w:val="22"/>
        </w:rPr>
      </w:pPr>
      <w:r>
        <w:fldChar w:fldCharType="begin"/>
      </w:r>
      <w:r>
        <w:instrText> TOC \z \o "1-3" \u \h</w:instrText>
      </w:r>
      <w:r>
        <w:fldChar w:fldCharType="separate"/>
      </w:r>
      <w:hyperlink w:anchor="_Toc470026442">
        <w:r>
          <w:rPr>
            <w:webHidden/>
            <w:rStyle w:val="IndexLink"/>
            <w:rFonts w:ascii="Roboto" w:hAnsi="Roboto"/>
          </w:rPr>
          <w:t>1</w:t>
        </w:r>
        <w:r>
          <w:rPr>
            <w:rStyle w:val="IndexLink"/>
            <w:rFonts w:eastAsia="" w:cs="" w:cstheme="minorBidi" w:eastAsiaTheme="minorEastAsia"/>
            <w:sz w:val="22"/>
            <w:szCs w:val="22"/>
          </w:rPr>
          <w:tab/>
        </w:r>
        <w:r>
          <w:rPr>
            <w:rStyle w:val="IndexLink"/>
            <w:rFonts w:ascii="Roboto" w:hAnsi="Roboto"/>
          </w:rPr>
          <w:t>INTRODUCTION</w:t>
        </w:r>
        <w:r>
          <w:rPr>
            <w:webHidden/>
          </w:rPr>
          <w:fldChar w:fldCharType="begin"/>
        </w:r>
        <w:r>
          <w:rPr>
            <w:webHidden/>
          </w:rPr>
          <w:instrText>PAGEREF _Toc470026442 \h</w:instrText>
        </w:r>
        <w:r>
          <w:rPr>
            <w:webHidden/>
          </w:rPr>
          <w:fldChar w:fldCharType="separate"/>
        </w:r>
        <w:r>
          <w:rPr>
            <w:rStyle w:val="IndexLink"/>
            <w:vanish w:val="false"/>
          </w:rPr>
          <w:tab/>
          <w:t>3</w:t>
        </w:r>
        <w:r>
          <w:rPr>
            <w:webHidden/>
          </w:rPr>
          <w:fldChar w:fldCharType="end"/>
        </w:r>
      </w:hyperlink>
    </w:p>
    <w:p>
      <w:pPr>
        <w:pStyle w:val="Contents2"/>
        <w:tabs>
          <w:tab w:val="left" w:pos="880" w:leader="none"/>
          <w:tab w:val="right" w:pos="9350" w:leader="dot"/>
        </w:tabs>
        <w:rPr>
          <w:rFonts w:eastAsia="" w:cs="" w:cstheme="minorBidi" w:eastAsiaTheme="minorEastAsia"/>
          <w:sz w:val="22"/>
          <w:szCs w:val="22"/>
        </w:rPr>
      </w:pPr>
      <w:hyperlink w:anchor="_Toc470026443">
        <w:r>
          <w:rPr>
            <w:webHidden/>
            <w:rStyle w:val="IndexLink"/>
          </w:rPr>
          <w:t>1.1</w:t>
        </w:r>
        <w:r>
          <w:rPr>
            <w:rStyle w:val="IndexLink"/>
            <w:rFonts w:eastAsia="" w:cs="" w:cstheme="minorBidi" w:eastAsiaTheme="minorEastAsia"/>
            <w:sz w:val="22"/>
            <w:szCs w:val="22"/>
          </w:rPr>
          <w:tab/>
        </w:r>
        <w:r>
          <w:rPr>
            <w:rStyle w:val="IndexLink"/>
          </w:rPr>
          <w:t>DOCUMENT INFORMATION</w:t>
        </w:r>
        <w:r>
          <w:rPr>
            <w:webHidden/>
          </w:rPr>
          <w:fldChar w:fldCharType="begin"/>
        </w:r>
        <w:r>
          <w:rPr>
            <w:webHidden/>
          </w:rPr>
          <w:instrText>PAGEREF _Toc470026443 \h</w:instrText>
        </w:r>
        <w:r>
          <w:rPr>
            <w:webHidden/>
          </w:rPr>
          <w:fldChar w:fldCharType="separate"/>
        </w:r>
        <w:r>
          <w:rPr>
            <w:rStyle w:val="IndexLink"/>
            <w:vanish w:val="false"/>
          </w:rPr>
          <w:tab/>
          <w:t>3</w:t>
        </w:r>
        <w:r>
          <w:rPr>
            <w:webHidden/>
          </w:rPr>
          <w:fldChar w:fldCharType="end"/>
        </w:r>
      </w:hyperlink>
    </w:p>
    <w:p>
      <w:pPr>
        <w:pStyle w:val="Contents1"/>
        <w:tabs>
          <w:tab w:val="left" w:pos="480" w:leader="none"/>
          <w:tab w:val="right" w:pos="9350" w:leader="dot"/>
        </w:tabs>
        <w:rPr>
          <w:rFonts w:eastAsia="" w:cs="" w:cstheme="minorBidi" w:eastAsiaTheme="minorEastAsia"/>
          <w:sz w:val="22"/>
          <w:szCs w:val="22"/>
        </w:rPr>
      </w:pPr>
      <w:hyperlink w:anchor="_Toc470026444">
        <w:r>
          <w:rPr>
            <w:webHidden/>
            <w:rStyle w:val="IndexLink"/>
            <w:rFonts w:ascii="Roboto" w:hAnsi="Roboto"/>
          </w:rPr>
          <w:t>2</w:t>
        </w:r>
        <w:r>
          <w:rPr>
            <w:rStyle w:val="IndexLink"/>
            <w:rFonts w:eastAsia="" w:cs="" w:cstheme="minorBidi" w:eastAsiaTheme="minorEastAsia"/>
            <w:sz w:val="22"/>
            <w:szCs w:val="22"/>
          </w:rPr>
          <w:tab/>
        </w:r>
        <w:r>
          <w:rPr>
            <w:rStyle w:val="IndexLink"/>
            <w:rFonts w:ascii="Roboto" w:hAnsi="Roboto"/>
          </w:rPr>
          <w:t>HOW TO REACH THE WEB APPLICATION</w:t>
        </w:r>
        <w:r>
          <w:rPr>
            <w:webHidden/>
          </w:rPr>
          <w:fldChar w:fldCharType="begin"/>
        </w:r>
        <w:r>
          <w:rPr>
            <w:webHidden/>
          </w:rPr>
          <w:instrText>PAGEREF _Toc470026444 \h</w:instrText>
        </w:r>
        <w:r>
          <w:rPr>
            <w:webHidden/>
          </w:rPr>
          <w:fldChar w:fldCharType="separate"/>
        </w:r>
        <w:r>
          <w:rPr>
            <w:rStyle w:val="IndexLink"/>
            <w:vanish w:val="false"/>
          </w:rPr>
          <w:tab/>
          <w:t>3</w:t>
        </w:r>
        <w:r>
          <w:rPr>
            <w:webHidden/>
          </w:rPr>
          <w:fldChar w:fldCharType="end"/>
        </w:r>
      </w:hyperlink>
    </w:p>
    <w:p>
      <w:pPr>
        <w:pStyle w:val="Contents1"/>
        <w:tabs>
          <w:tab w:val="left" w:pos="480" w:leader="none"/>
          <w:tab w:val="right" w:pos="9350" w:leader="dot"/>
        </w:tabs>
        <w:rPr>
          <w:rFonts w:eastAsia="" w:cs="" w:cstheme="minorBidi" w:eastAsiaTheme="minorEastAsia"/>
          <w:sz w:val="22"/>
          <w:szCs w:val="22"/>
        </w:rPr>
      </w:pPr>
      <w:hyperlink w:anchor="_Toc470026445">
        <w:r>
          <w:rPr>
            <w:webHidden/>
            <w:rStyle w:val="IndexLink"/>
            <w:rFonts w:ascii="Roboto" w:hAnsi="Roboto"/>
          </w:rPr>
          <w:t>3</w:t>
        </w:r>
        <w:r>
          <w:rPr>
            <w:rStyle w:val="IndexLink"/>
            <w:rFonts w:eastAsia="" w:cs="" w:cstheme="minorBidi" w:eastAsiaTheme="minorEastAsia"/>
            <w:sz w:val="22"/>
            <w:szCs w:val="22"/>
          </w:rPr>
          <w:tab/>
        </w:r>
        <w:r>
          <w:rPr>
            <w:rStyle w:val="IndexLink"/>
            <w:rFonts w:ascii="Roboto" w:hAnsi="Roboto"/>
          </w:rPr>
          <w:t>OPERATIONAL DESCRIPTION</w:t>
        </w:r>
        <w:r>
          <w:rPr>
            <w:webHidden/>
          </w:rPr>
          <w:fldChar w:fldCharType="begin"/>
        </w:r>
        <w:r>
          <w:rPr>
            <w:webHidden/>
          </w:rPr>
          <w:instrText>PAGEREF _Toc470026445 \h</w:instrText>
        </w:r>
        <w:r>
          <w:rPr>
            <w:webHidden/>
          </w:rPr>
          <w:fldChar w:fldCharType="separate"/>
        </w:r>
        <w:r>
          <w:rPr>
            <w:rStyle w:val="IndexLink"/>
            <w:vanish w:val="false"/>
          </w:rPr>
          <w:tab/>
          <w:t>3</w:t>
        </w:r>
        <w:r>
          <w:rPr>
            <w:webHidden/>
          </w:rPr>
          <w:fldChar w:fldCharType="end"/>
        </w:r>
      </w:hyperlink>
    </w:p>
    <w:p>
      <w:pPr>
        <w:pStyle w:val="Contents2"/>
        <w:tabs>
          <w:tab w:val="left" w:pos="880" w:leader="none"/>
          <w:tab w:val="right" w:pos="9350" w:leader="dot"/>
        </w:tabs>
        <w:rPr>
          <w:rFonts w:eastAsia="" w:cs="" w:cstheme="minorBidi" w:eastAsiaTheme="minorEastAsia"/>
          <w:sz w:val="22"/>
          <w:szCs w:val="22"/>
        </w:rPr>
      </w:pPr>
      <w:hyperlink w:anchor="_Toc470026446">
        <w:r>
          <w:rPr>
            <w:webHidden/>
            <w:rStyle w:val="IndexLink"/>
          </w:rPr>
          <w:t>3.1</w:t>
        </w:r>
        <w:r>
          <w:rPr>
            <w:rStyle w:val="IndexLink"/>
            <w:rFonts w:eastAsia="" w:cs="" w:cstheme="minorBidi" w:eastAsiaTheme="minorEastAsia"/>
            <w:sz w:val="22"/>
            <w:szCs w:val="22"/>
          </w:rPr>
          <w:tab/>
        </w:r>
        <w:r>
          <w:rPr>
            <w:rStyle w:val="IndexLink"/>
          </w:rPr>
          <w:t>ADMIN PANEL LOGIN PROCESS</w:t>
        </w:r>
        <w:r>
          <w:rPr>
            <w:webHidden/>
          </w:rPr>
          <w:fldChar w:fldCharType="begin"/>
        </w:r>
        <w:r>
          <w:rPr>
            <w:webHidden/>
          </w:rPr>
          <w:instrText>PAGEREF _Toc470026446 \h</w:instrText>
        </w:r>
        <w:r>
          <w:rPr>
            <w:webHidden/>
          </w:rPr>
          <w:fldChar w:fldCharType="separate"/>
        </w:r>
        <w:r>
          <w:rPr>
            <w:rStyle w:val="IndexLink"/>
            <w:vanish w:val="false"/>
          </w:rPr>
          <w:tab/>
          <w:t>3</w:t>
        </w:r>
        <w:r>
          <w:rPr>
            <w:webHidden/>
          </w:rPr>
          <w:fldChar w:fldCharType="end"/>
        </w:r>
      </w:hyperlink>
    </w:p>
    <w:p>
      <w:pPr>
        <w:pStyle w:val="Contents2"/>
        <w:tabs>
          <w:tab w:val="left" w:pos="880" w:leader="none"/>
          <w:tab w:val="right" w:pos="9350" w:leader="dot"/>
        </w:tabs>
        <w:rPr>
          <w:rFonts w:eastAsia="" w:cs="" w:cstheme="minorBidi" w:eastAsiaTheme="minorEastAsia"/>
          <w:sz w:val="22"/>
          <w:szCs w:val="22"/>
        </w:rPr>
      </w:pPr>
      <w:hyperlink w:anchor="_Toc470026447">
        <w:r>
          <w:rPr>
            <w:webHidden/>
            <w:rStyle w:val="IndexLink"/>
          </w:rPr>
          <w:t>3.2</w:t>
        </w:r>
        <w:r>
          <w:rPr>
            <w:rStyle w:val="IndexLink"/>
            <w:rFonts w:eastAsia="" w:cs="" w:cstheme="minorBidi" w:eastAsiaTheme="minorEastAsia"/>
            <w:sz w:val="22"/>
            <w:szCs w:val="22"/>
          </w:rPr>
          <w:tab/>
        </w:r>
        <w:r>
          <w:rPr>
            <w:rStyle w:val="IndexLink"/>
          </w:rPr>
          <w:t>BATCH INFORMATION</w:t>
        </w:r>
        <w:r>
          <w:rPr>
            <w:webHidden/>
          </w:rPr>
          <w:fldChar w:fldCharType="begin"/>
        </w:r>
        <w:r>
          <w:rPr>
            <w:webHidden/>
          </w:rPr>
          <w:instrText>PAGEREF _Toc470026447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350" w:leader="dot"/>
        </w:tabs>
        <w:rPr>
          <w:rFonts w:eastAsia="" w:cs="" w:cstheme="minorBidi" w:eastAsiaTheme="minorEastAsia"/>
          <w:sz w:val="22"/>
          <w:szCs w:val="22"/>
        </w:rPr>
      </w:pPr>
      <w:hyperlink w:anchor="_Toc470026448">
        <w:r>
          <w:rPr>
            <w:webHidden/>
            <w:rStyle w:val="IndexLink"/>
          </w:rPr>
          <w:t>3.3</w:t>
        </w:r>
        <w:r>
          <w:rPr>
            <w:rStyle w:val="IndexLink"/>
            <w:rFonts w:eastAsia="" w:cs="" w:cstheme="minorBidi" w:eastAsiaTheme="minorEastAsia"/>
            <w:sz w:val="22"/>
            <w:szCs w:val="22"/>
          </w:rPr>
          <w:tab/>
        </w:r>
        <w:r>
          <w:rPr>
            <w:rStyle w:val="IndexLink"/>
          </w:rPr>
          <w:t>DOWNLOADED ASCII FILE</w:t>
        </w:r>
        <w:r>
          <w:rPr>
            <w:webHidden/>
          </w:rPr>
          <w:fldChar w:fldCharType="begin"/>
        </w:r>
        <w:r>
          <w:rPr>
            <w:webHidden/>
          </w:rPr>
          <w:instrText>PAGEREF _Toc470026448 \h</w:instrText>
        </w:r>
        <w:r>
          <w:rPr>
            <w:webHidden/>
          </w:rPr>
          <w:fldChar w:fldCharType="separate"/>
        </w:r>
        <w:r>
          <w:rPr>
            <w:rStyle w:val="IndexLink"/>
            <w:vanish w:val="false"/>
          </w:rPr>
          <w:tab/>
          <w:t>8</w:t>
        </w:r>
        <w:r>
          <w:rPr>
            <w:webHidden/>
          </w:rPr>
          <w:fldChar w:fldCharType="end"/>
        </w:r>
      </w:hyperlink>
    </w:p>
    <w:p>
      <w:pPr>
        <w:pStyle w:val="Normal"/>
        <w:rPr>
          <w:rFonts w:ascii="Roboto" w:hAnsi="Roboto"/>
          <w:sz w:val="20"/>
          <w:szCs w:val="20"/>
        </w:rPr>
      </w:pPr>
      <w:r>
        <w:rPr>
          <w:rFonts w:ascii="Roboto" w:hAnsi="Roboto"/>
          <w:sz w:val="20"/>
          <w:szCs w:val="20"/>
        </w:rPr>
      </w:r>
      <w:r>
        <w:fldChar w:fldCharType="end"/>
      </w:r>
    </w:p>
    <w:p>
      <w:pPr>
        <w:pStyle w:val="Normal"/>
        <w:rPr>
          <w:rFonts w:ascii="Roboto" w:hAnsi="Roboto"/>
          <w:sz w:val="20"/>
          <w:szCs w:val="20"/>
        </w:rPr>
      </w:pPr>
      <w:r>
        <w:rPr>
          <w:rFonts w:ascii="Roboto" w:hAnsi="Roboto"/>
          <w:sz w:val="20"/>
          <w:szCs w:val="20"/>
        </w:rPr>
      </w:r>
    </w:p>
    <w:p>
      <w:pPr>
        <w:pStyle w:val="Normal"/>
        <w:rPr>
          <w:rFonts w:ascii="Roboto" w:hAnsi="Roboto"/>
          <w:sz w:val="20"/>
          <w:szCs w:val="20"/>
        </w:rPr>
      </w:pPr>
      <w:r>
        <w:rPr>
          <w:rFonts w:ascii="Roboto" w:hAnsi="Roboto"/>
          <w:sz w:val="20"/>
          <w:szCs w:val="20"/>
        </w:rPr>
        <w:br/>
      </w:r>
    </w:p>
    <w:p>
      <w:pPr>
        <w:pStyle w:val="Normal"/>
        <w:rPr>
          <w:rFonts w:ascii="Roboto" w:hAnsi="Roboto"/>
          <w:sz w:val="20"/>
          <w:szCs w:val="20"/>
        </w:rPr>
      </w:pPr>
      <w:r>
        <w:rPr>
          <w:rFonts w:ascii="Roboto" w:hAnsi="Roboto"/>
          <w:sz w:val="20"/>
          <w:szCs w:val="20"/>
        </w:rPr>
      </w:r>
    </w:p>
    <w:p>
      <w:pPr>
        <w:pStyle w:val="Normal"/>
        <w:rPr>
          <w:rFonts w:ascii="Roboto" w:hAnsi="Roboto"/>
          <w:sz w:val="20"/>
          <w:szCs w:val="20"/>
        </w:rPr>
      </w:pPr>
      <w:r>
        <w:rPr>
          <w:rFonts w:ascii="Roboto" w:hAnsi="Roboto"/>
          <w:sz w:val="20"/>
          <w:szCs w:val="20"/>
        </w:rPr>
      </w:r>
    </w:p>
    <w:p>
      <w:pPr>
        <w:pStyle w:val="Normal"/>
        <w:rPr>
          <w:rFonts w:ascii="Roboto" w:hAnsi="Roboto"/>
          <w:sz w:val="20"/>
          <w:szCs w:val="20"/>
        </w:rPr>
      </w:pPr>
      <w:r>
        <w:rPr>
          <w:rFonts w:ascii="Roboto" w:hAnsi="Roboto"/>
          <w:sz w:val="20"/>
          <w:szCs w:val="20"/>
        </w:rPr>
      </w:r>
    </w:p>
    <w:p>
      <w:pPr>
        <w:pStyle w:val="Normal"/>
        <w:rPr>
          <w:rFonts w:ascii="Roboto" w:hAnsi="Roboto"/>
          <w:sz w:val="20"/>
          <w:szCs w:val="20"/>
        </w:rPr>
      </w:pPr>
      <w:bookmarkStart w:id="0" w:name="_GoBack"/>
      <w:bookmarkStart w:id="1" w:name="_GoBack"/>
      <w:bookmarkEnd w:id="1"/>
      <w:r>
        <w:rPr>
          <w:rFonts w:ascii="Roboto" w:hAnsi="Roboto"/>
          <w:sz w:val="20"/>
          <w:szCs w:val="20"/>
        </w:rPr>
      </w:r>
      <w:r>
        <w:br w:type="page"/>
      </w:r>
    </w:p>
    <w:p>
      <w:pPr>
        <w:pStyle w:val="Normal"/>
        <w:rPr>
          <w:rFonts w:ascii="Roboto" w:hAnsi="Roboto"/>
          <w:sz w:val="20"/>
          <w:szCs w:val="20"/>
        </w:rPr>
      </w:pPr>
      <w:r>
        <w:rPr>
          <w:rFonts w:ascii="Roboto" w:hAnsi="Roboto"/>
          <w:sz w:val="20"/>
          <w:szCs w:val="20"/>
        </w:rPr>
      </w:r>
    </w:p>
    <w:p>
      <w:pPr>
        <w:pStyle w:val="Heading1"/>
        <w:numPr>
          <w:ilvl w:val="0"/>
          <w:numId w:val="0"/>
        </w:numPr>
        <w:ind w:left="432" w:hanging="0"/>
        <w:rPr>
          <w:rFonts w:ascii="Roboto" w:hAnsi="Roboto"/>
        </w:rPr>
      </w:pPr>
      <w:r>
        <w:rPr>
          <w:rFonts w:ascii="Roboto" w:hAnsi="Roboto"/>
        </w:rPr>
      </w:r>
    </w:p>
    <w:p>
      <w:pPr>
        <w:pStyle w:val="Heading1"/>
        <w:numPr>
          <w:ilvl w:val="0"/>
          <w:numId w:val="2"/>
        </w:numPr>
        <w:rPr>
          <w:rFonts w:ascii="Roboto" w:hAnsi="Roboto"/>
        </w:rPr>
      </w:pPr>
      <w:bookmarkStart w:id="2" w:name="_Toc470026442"/>
      <w:bookmarkEnd w:id="2"/>
      <w:r>
        <w:rPr>
          <w:rFonts w:ascii="Roboto" w:hAnsi="Roboto"/>
        </w:rPr>
        <w:t>INTRODUCTION</w:t>
      </w:r>
    </w:p>
    <w:p>
      <w:pPr>
        <w:pStyle w:val="Normal"/>
        <w:rPr>
          <w:rFonts w:ascii="Roboto" w:hAnsi="Roboto"/>
        </w:rPr>
      </w:pPr>
      <w:r>
        <w:rPr>
          <w:rFonts w:ascii="Roboto" w:hAnsi="Roboto"/>
        </w:rPr>
      </w:r>
    </w:p>
    <w:p>
      <w:pPr>
        <w:pStyle w:val="Normal"/>
        <w:rPr>
          <w:rFonts w:ascii="Roboto" w:hAnsi="Roboto" w:cs="Calibri" w:cstheme="minorHAnsi"/>
        </w:rPr>
      </w:pPr>
      <w:r>
        <w:rPr>
          <w:rFonts w:cs="Calibri" w:ascii="Roboto" w:hAnsi="Roboto" w:cstheme="minorHAnsi"/>
        </w:rPr>
        <w:t>The Admin Manual documentation for Advanced Micro Systems can be presented systematically by a discussion on each of the various technical aspects incorporated into the system. The system is discussed in details below with modules as implemented.</w:t>
      </w:r>
    </w:p>
    <w:p>
      <w:pPr>
        <w:pStyle w:val="Normal"/>
        <w:rPr>
          <w:rFonts w:ascii="Roboto" w:hAnsi="Roboto"/>
        </w:rPr>
      </w:pPr>
      <w:r>
        <w:rPr>
          <w:rFonts w:ascii="Roboto" w:hAnsi="Roboto"/>
        </w:rPr>
      </w:r>
    </w:p>
    <w:p>
      <w:pPr>
        <w:pStyle w:val="Normal"/>
        <w:rPr>
          <w:rFonts w:ascii="Roboto" w:hAnsi="Roboto"/>
        </w:rPr>
      </w:pPr>
      <w:r>
        <w:rPr>
          <w:rFonts w:ascii="Roboto" w:hAnsi="Roboto"/>
        </w:rPr>
      </w:r>
    </w:p>
    <w:p>
      <w:pPr>
        <w:pStyle w:val="Heading2"/>
        <w:numPr>
          <w:ilvl w:val="1"/>
          <w:numId w:val="2"/>
        </w:numPr>
        <w:rPr/>
      </w:pPr>
      <w:bookmarkStart w:id="3" w:name="_Toc470026443"/>
      <w:bookmarkEnd w:id="3"/>
      <w:r>
        <w:rPr/>
        <w:t>DOCUMENT INFORMATION</w:t>
      </w:r>
    </w:p>
    <w:p>
      <w:pPr>
        <w:pStyle w:val="Normal"/>
        <w:rPr>
          <w:rFonts w:ascii="Roboto" w:hAnsi="Roboto"/>
        </w:rPr>
      </w:pPr>
      <w:r>
        <w:rPr>
          <w:rFonts w:ascii="Roboto" w:hAnsi="Roboto"/>
        </w:rPr>
      </w:r>
    </w:p>
    <w:tbl>
      <w:tblPr>
        <w:tblStyle w:val="TableGrid"/>
        <w:tblW w:w="9350" w:type="dxa"/>
        <w:jc w:val="left"/>
        <w:tblInd w:w="0" w:type="dxa"/>
        <w:tblCellMar>
          <w:top w:w="0" w:type="dxa"/>
          <w:left w:w="108" w:type="dxa"/>
          <w:bottom w:w="0" w:type="dxa"/>
          <w:right w:w="108" w:type="dxa"/>
        </w:tblCellMar>
        <w:tblLook w:val="04a0" w:noVBand="1" w:noHBand="0" w:lastColumn="0" w:firstColumn="1" w:lastRow="0" w:firstRow="1"/>
      </w:tblPr>
      <w:tblGrid>
        <w:gridCol w:w="2059"/>
        <w:gridCol w:w="2430"/>
        <w:gridCol w:w="2430"/>
        <w:gridCol w:w="2430"/>
      </w:tblGrid>
      <w:tr>
        <w:trPr/>
        <w:tc>
          <w:tcPr>
            <w:tcW w:w="2059" w:type="dxa"/>
            <w:tcBorders/>
            <w:shd w:fill="auto" w:val="clear"/>
            <w:tcMar>
              <w:left w:w="108" w:type="dxa"/>
            </w:tcMar>
          </w:tcPr>
          <w:p>
            <w:pPr>
              <w:pStyle w:val="Normal"/>
              <w:rPr>
                <w:rFonts w:ascii="Roboto" w:hAnsi="Roboto" w:cs="Calibri" w:cstheme="minorHAnsi"/>
                <w:b/>
                <w:b/>
                <w:sz w:val="22"/>
                <w:szCs w:val="22"/>
              </w:rPr>
            </w:pPr>
            <w:r>
              <w:rPr>
                <w:rFonts w:eastAsia="Times New Roman" w:cs="Calibri" w:ascii="Roboto" w:hAnsi="Roboto" w:cstheme="minorHAnsi"/>
                <w:b/>
                <w:sz w:val="22"/>
                <w:szCs w:val="22"/>
              </w:rPr>
              <w:t>Date</w:t>
            </w:r>
          </w:p>
        </w:tc>
        <w:tc>
          <w:tcPr>
            <w:tcW w:w="2430" w:type="dxa"/>
            <w:tcBorders/>
            <w:shd w:fill="auto" w:val="clear"/>
            <w:tcMar>
              <w:left w:w="108" w:type="dxa"/>
            </w:tcMar>
          </w:tcPr>
          <w:p>
            <w:pPr>
              <w:pStyle w:val="Normal"/>
              <w:rPr>
                <w:rFonts w:ascii="Roboto" w:hAnsi="Roboto" w:cs="Calibri" w:cstheme="minorHAnsi"/>
                <w:b/>
                <w:b/>
                <w:sz w:val="22"/>
                <w:szCs w:val="22"/>
              </w:rPr>
            </w:pPr>
            <w:r>
              <w:rPr>
                <w:rFonts w:eastAsia="Times New Roman" w:cs="Calibri" w:ascii="Roboto" w:hAnsi="Roboto" w:cstheme="minorHAnsi"/>
                <w:b/>
                <w:sz w:val="22"/>
                <w:szCs w:val="22"/>
              </w:rPr>
              <w:t>Document Prepared By</w:t>
            </w:r>
          </w:p>
        </w:tc>
        <w:tc>
          <w:tcPr>
            <w:tcW w:w="2430" w:type="dxa"/>
            <w:tcBorders/>
            <w:shd w:fill="auto" w:val="clear"/>
            <w:tcMar>
              <w:left w:w="108" w:type="dxa"/>
            </w:tcMar>
          </w:tcPr>
          <w:p>
            <w:pPr>
              <w:pStyle w:val="Normal"/>
              <w:rPr>
                <w:rFonts w:ascii="Roboto" w:hAnsi="Roboto" w:cs="Calibri" w:cstheme="minorHAnsi"/>
                <w:b/>
                <w:b/>
                <w:sz w:val="22"/>
                <w:szCs w:val="22"/>
              </w:rPr>
            </w:pPr>
            <w:r>
              <w:rPr>
                <w:rFonts w:eastAsia="Times New Roman" w:cs="Calibri" w:ascii="Roboto" w:hAnsi="Roboto" w:cstheme="minorHAnsi"/>
                <w:b/>
                <w:sz w:val="22"/>
                <w:szCs w:val="22"/>
              </w:rPr>
              <w:t>Document Revised By</w:t>
            </w:r>
          </w:p>
        </w:tc>
        <w:tc>
          <w:tcPr>
            <w:tcW w:w="2430" w:type="dxa"/>
            <w:tcBorders/>
            <w:shd w:fill="auto" w:val="clear"/>
            <w:tcMar>
              <w:left w:w="108" w:type="dxa"/>
            </w:tcMar>
          </w:tcPr>
          <w:p>
            <w:pPr>
              <w:pStyle w:val="Normal"/>
              <w:rPr>
                <w:rFonts w:ascii="Roboto" w:hAnsi="Roboto" w:cs="Calibri" w:cstheme="minorHAnsi"/>
                <w:b/>
                <w:b/>
                <w:sz w:val="22"/>
                <w:szCs w:val="22"/>
              </w:rPr>
            </w:pPr>
            <w:r>
              <w:rPr>
                <w:rFonts w:eastAsia="Times New Roman" w:cs="Calibri" w:ascii="Roboto" w:hAnsi="Roboto" w:cstheme="minorHAnsi"/>
                <w:b/>
                <w:sz w:val="22"/>
                <w:szCs w:val="22"/>
              </w:rPr>
              <w:t>Document Version</w:t>
            </w:r>
          </w:p>
        </w:tc>
      </w:tr>
      <w:tr>
        <w:trPr>
          <w:trHeight w:val="431" w:hRule="atLeast"/>
        </w:trPr>
        <w:tc>
          <w:tcPr>
            <w:tcW w:w="2059" w:type="dxa"/>
            <w:tcBorders/>
            <w:shd w:fill="auto" w:val="clear"/>
            <w:tcMar>
              <w:left w:w="108" w:type="dxa"/>
            </w:tcMar>
          </w:tcPr>
          <w:p>
            <w:pPr>
              <w:pStyle w:val="Normal"/>
              <w:rPr>
                <w:rFonts w:ascii="Roboto" w:hAnsi="Roboto" w:cs="Calibri" w:cstheme="minorHAnsi"/>
              </w:rPr>
            </w:pPr>
            <w:r>
              <w:rPr>
                <w:rFonts w:eastAsia="Times New Roman" w:cs="Calibri" w:ascii="Roboto" w:hAnsi="Roboto" w:cstheme="minorHAnsi"/>
              </w:rPr>
              <w:t>12/20/2016</w:t>
            </w:r>
          </w:p>
        </w:tc>
        <w:tc>
          <w:tcPr>
            <w:tcW w:w="2430" w:type="dxa"/>
            <w:tcBorders/>
            <w:shd w:fill="auto" w:val="clear"/>
            <w:tcMar>
              <w:left w:w="108" w:type="dxa"/>
            </w:tcMar>
          </w:tcPr>
          <w:p>
            <w:pPr>
              <w:pStyle w:val="Normal"/>
              <w:rPr>
                <w:rFonts w:ascii="Roboto" w:hAnsi="Roboto" w:cs="Calibri" w:cstheme="minorHAnsi"/>
              </w:rPr>
            </w:pPr>
            <w:r>
              <w:rPr>
                <w:rFonts w:eastAsia="Times New Roman" w:cs="Calibri" w:ascii="Roboto" w:hAnsi="Roboto" w:cstheme="minorHAnsi"/>
              </w:rPr>
              <w:t>Payel Mukherjee</w:t>
            </w:r>
          </w:p>
        </w:tc>
        <w:tc>
          <w:tcPr>
            <w:tcW w:w="2430" w:type="dxa"/>
            <w:tcBorders/>
            <w:shd w:fill="auto" w:val="clear"/>
            <w:tcMar>
              <w:left w:w="108" w:type="dxa"/>
            </w:tcMar>
          </w:tcPr>
          <w:p>
            <w:pPr>
              <w:pStyle w:val="Normal"/>
              <w:rPr>
                <w:rFonts w:ascii="Roboto" w:hAnsi="Roboto" w:cs="Calibri" w:cstheme="minorHAnsi"/>
              </w:rPr>
            </w:pPr>
            <w:r>
              <w:rPr>
                <w:rFonts w:eastAsia="Times New Roman" w:cs="Calibri" w:ascii="Roboto" w:hAnsi="Roboto" w:cstheme="minorHAnsi"/>
              </w:rPr>
              <w:t>Kausik Sarkar</w:t>
            </w:r>
          </w:p>
        </w:tc>
        <w:tc>
          <w:tcPr>
            <w:tcW w:w="2430" w:type="dxa"/>
            <w:tcBorders/>
            <w:shd w:fill="auto" w:val="clear"/>
            <w:tcMar>
              <w:left w:w="108" w:type="dxa"/>
            </w:tcMar>
          </w:tcPr>
          <w:p>
            <w:pPr>
              <w:pStyle w:val="Normal"/>
              <w:rPr>
                <w:rFonts w:ascii="Roboto" w:hAnsi="Roboto" w:cs="Calibri" w:cstheme="minorHAnsi"/>
              </w:rPr>
            </w:pPr>
            <w:r>
              <w:rPr>
                <w:rFonts w:eastAsia="Times New Roman" w:cs="Calibri" w:ascii="Roboto" w:hAnsi="Roboto" w:cstheme="minorHAnsi"/>
              </w:rPr>
              <w:t>1.0</w:t>
            </w:r>
          </w:p>
        </w:tc>
      </w:tr>
    </w:tbl>
    <w:p>
      <w:pPr>
        <w:pStyle w:val="Normal"/>
        <w:rPr>
          <w:rFonts w:ascii="Roboto" w:hAnsi="Roboto" w:cs="Calibri" w:cstheme="minorHAnsi"/>
        </w:rPr>
      </w:pPr>
      <w:r>
        <w:rPr>
          <w:rFonts w:cs="Calibri" w:cstheme="minorHAnsi" w:ascii="Roboto" w:hAnsi="Roboto"/>
        </w:rPr>
      </w:r>
    </w:p>
    <w:p>
      <w:pPr>
        <w:pStyle w:val="Normal"/>
        <w:rPr>
          <w:rFonts w:ascii="Roboto" w:hAnsi="Roboto"/>
        </w:rPr>
      </w:pPr>
      <w:r>
        <w:rPr>
          <w:rFonts w:ascii="Roboto" w:hAnsi="Roboto"/>
        </w:rPr>
      </w:r>
    </w:p>
    <w:p>
      <w:pPr>
        <w:pStyle w:val="Heading1"/>
        <w:numPr>
          <w:ilvl w:val="0"/>
          <w:numId w:val="2"/>
        </w:numPr>
        <w:rPr>
          <w:rFonts w:ascii="Roboto" w:hAnsi="Roboto"/>
        </w:rPr>
      </w:pPr>
      <w:bookmarkStart w:id="4" w:name="_Toc470026444"/>
      <w:r>
        <w:rPr>
          <w:rFonts w:ascii="Roboto" w:hAnsi="Roboto"/>
        </w:rPr>
        <w:t>HOW TO REACH THE WEB APPLICATION</w:t>
      </w:r>
      <w:bookmarkEnd w:id="4"/>
      <w:r>
        <w:rPr>
          <w:rFonts w:ascii="Roboto" w:hAnsi="Roboto"/>
        </w:rPr>
        <w:t xml:space="preserve"> </w:t>
      </w:r>
    </w:p>
    <w:p>
      <w:pPr>
        <w:pStyle w:val="Normal"/>
        <w:jc w:val="both"/>
        <w:rPr>
          <w:rFonts w:ascii="Roboto" w:hAnsi="Roboto" w:cs="Calibri" w:cstheme="minorHAnsi"/>
        </w:rPr>
      </w:pPr>
      <w:r>
        <w:rPr>
          <w:rFonts w:cs="Calibri" w:cstheme="minorHAnsi" w:ascii="Roboto" w:hAnsi="Roboto"/>
        </w:rPr>
      </w:r>
    </w:p>
    <w:p>
      <w:pPr>
        <w:pStyle w:val="Normal"/>
        <w:jc w:val="both"/>
        <w:rPr>
          <w:rFonts w:ascii="Roboto" w:hAnsi="Roboto" w:cs="Calibri" w:cstheme="minorHAnsi"/>
        </w:rPr>
      </w:pPr>
      <w:r>
        <w:rPr>
          <w:rFonts w:cs="Calibri" w:ascii="Roboto" w:hAnsi="Roboto" w:cstheme="minorHAnsi"/>
        </w:rPr>
        <w:t xml:space="preserve">The web application can be reached by entering the following URLs in the address bar of the browser. The Admin User will be able to login to the control panel using the admin panel credentials. </w:t>
      </w:r>
    </w:p>
    <w:p>
      <w:pPr>
        <w:pStyle w:val="Normal"/>
        <w:jc w:val="both"/>
        <w:rPr>
          <w:rFonts w:ascii="Roboto" w:hAnsi="Roboto" w:cs="Calibri" w:cstheme="minorHAnsi"/>
        </w:rPr>
      </w:pPr>
      <w:r>
        <w:rPr>
          <w:rFonts w:cs="Calibri" w:cstheme="minorHAnsi" w:ascii="Roboto" w:hAnsi="Roboto"/>
        </w:rPr>
      </w:r>
    </w:p>
    <w:p>
      <w:pPr>
        <w:pStyle w:val="Normal"/>
        <w:jc w:val="both"/>
        <w:rPr>
          <w:rFonts w:ascii="Roboto" w:hAnsi="Roboto" w:cs="Calibri" w:cstheme="minorHAnsi"/>
        </w:rPr>
      </w:pPr>
      <w:r>
        <w:rPr>
          <w:rFonts w:cs="Calibri" w:cstheme="minorHAnsi" w:ascii="Roboto" w:hAnsi="Roboto"/>
        </w:rPr>
      </w:r>
    </w:p>
    <w:p>
      <w:pPr>
        <w:pStyle w:val="Normal"/>
        <w:jc w:val="both"/>
        <w:rPr>
          <w:rFonts w:ascii="Roboto" w:hAnsi="Roboto" w:cs="Calibri" w:cstheme="minorHAnsi"/>
          <w:b/>
          <w:b/>
        </w:rPr>
      </w:pPr>
      <w:r>
        <w:rPr>
          <w:rFonts w:cs="Calibri" w:ascii="Roboto" w:hAnsi="Roboto" w:cstheme="minorHAnsi"/>
          <w:b/>
        </w:rPr>
        <w:t>Login Details:</w:t>
      </w:r>
    </w:p>
    <w:p>
      <w:pPr>
        <w:pStyle w:val="Normal"/>
        <w:jc w:val="both"/>
        <w:rPr/>
      </w:pPr>
      <w:r>
        <w:rPr>
          <w:rFonts w:cs="Calibri" w:ascii="Roboto" w:hAnsi="Roboto" w:cstheme="minorHAnsi"/>
        </w:rPr>
        <w:t xml:space="preserve">Admin URL: </w:t>
      </w:r>
      <w:hyperlink r:id="rId4">
        <w:r>
          <w:rPr>
            <w:webHidden/>
            <w:rStyle w:val="InternetLink"/>
            <w:rFonts w:cs="Calibri" w:ascii="Roboto" w:hAnsi="Roboto" w:cstheme="minorHAnsi"/>
          </w:rPr>
          <w:t>http://stagingapi.spiceandtea.com/ams/web_master/</w:t>
        </w:r>
      </w:hyperlink>
    </w:p>
    <w:p>
      <w:pPr>
        <w:pStyle w:val="Normal"/>
        <w:jc w:val="both"/>
        <w:rPr>
          <w:rFonts w:ascii="Roboto" w:hAnsi="Roboto" w:cs="Calibri" w:cstheme="minorHAnsi"/>
        </w:rPr>
      </w:pPr>
      <w:r>
        <w:rPr>
          <w:rFonts w:cs="Calibri" w:ascii="Roboto" w:hAnsi="Roboto" w:cstheme="minorHAnsi"/>
        </w:rPr>
        <w:t>User ID: sys_admin</w:t>
      </w:r>
    </w:p>
    <w:p>
      <w:pPr>
        <w:pStyle w:val="Normal"/>
        <w:jc w:val="both"/>
        <w:rPr>
          <w:rFonts w:ascii="Roboto" w:hAnsi="Roboto" w:cs="Calibri" w:cstheme="minorHAnsi"/>
        </w:rPr>
      </w:pPr>
      <w:r>
        <w:rPr>
          <w:rFonts w:cs="Calibri" w:ascii="Roboto" w:hAnsi="Roboto" w:cstheme="minorHAnsi"/>
        </w:rPr>
        <w:t>Password: $hld321#</w:t>
      </w:r>
    </w:p>
    <w:p>
      <w:pPr>
        <w:pStyle w:val="Normal"/>
        <w:jc w:val="both"/>
        <w:rPr/>
      </w:pPr>
      <w:r>
        <w:rPr>
          <w:rFonts w:cs="Calibri" w:ascii="Roboto" w:hAnsi="Roboto" w:cstheme="minorHAnsi"/>
        </w:rPr>
        <w:t xml:space="preserve">WSDL-Generator: </w:t>
      </w:r>
      <w:hyperlink r:id="rId5">
        <w:r>
          <w:rPr>
            <w:webHidden/>
            <w:rStyle w:val="InternetLink"/>
            <w:rFonts w:cs="Calibri" w:ascii="Roboto" w:hAnsi="Roboto" w:cstheme="minorHAnsi"/>
          </w:rPr>
          <w:t>http://stagingapi.spiceandtea.com/wsdl-generator/wsdl_server.php</w:t>
        </w:r>
      </w:hyperlink>
    </w:p>
    <w:p>
      <w:pPr>
        <w:pStyle w:val="Normal"/>
        <w:jc w:val="both"/>
        <w:rPr>
          <w:rFonts w:ascii="Roboto" w:hAnsi="Roboto"/>
        </w:rPr>
      </w:pPr>
      <w:r>
        <w:rPr>
          <w:rFonts w:ascii="Roboto" w:hAnsi="Roboto"/>
        </w:rPr>
        <w:t>This is the Web Services Description Language (WSDL) generator system. The admin needs to use both the systems simultaneously.</w:t>
      </w:r>
    </w:p>
    <w:p>
      <w:pPr>
        <w:pStyle w:val="Normal"/>
        <w:jc w:val="both"/>
        <w:rPr>
          <w:rFonts w:ascii="Roboto" w:hAnsi="Roboto"/>
        </w:rPr>
      </w:pPr>
      <w:r>
        <w:rPr>
          <w:rFonts w:ascii="Roboto" w:hAnsi="Roboto"/>
        </w:rPr>
      </w:r>
    </w:p>
    <w:p>
      <w:pPr>
        <w:pStyle w:val="Normal"/>
        <w:jc w:val="both"/>
        <w:rPr>
          <w:rFonts w:ascii="Roboto" w:hAnsi="Roboto"/>
        </w:rPr>
      </w:pPr>
      <w:r>
        <w:rPr>
          <w:rFonts w:ascii="Roboto" w:hAnsi="Roboto"/>
        </w:rPr>
      </w:r>
    </w:p>
    <w:p>
      <w:pPr>
        <w:pStyle w:val="Heading1"/>
        <w:numPr>
          <w:ilvl w:val="0"/>
          <w:numId w:val="2"/>
        </w:numPr>
        <w:rPr>
          <w:rFonts w:ascii="Roboto" w:hAnsi="Roboto"/>
        </w:rPr>
      </w:pPr>
      <w:bookmarkStart w:id="5" w:name="_Toc470026445"/>
      <w:r>
        <w:rPr>
          <w:rFonts w:ascii="Roboto" w:hAnsi="Roboto"/>
        </w:rPr>
        <w:t>OPERATIONAL DESCRIPTION</w:t>
      </w:r>
      <w:bookmarkEnd w:id="5"/>
      <w:r>
        <w:rPr>
          <w:rFonts w:ascii="Roboto" w:hAnsi="Roboto"/>
        </w:rPr>
        <w:t xml:space="preserve"> </w:t>
      </w:r>
    </w:p>
    <w:p>
      <w:pPr>
        <w:pStyle w:val="Normal"/>
        <w:rPr>
          <w:rFonts w:ascii="Roboto" w:hAnsi="Roboto"/>
        </w:rPr>
      </w:pPr>
      <w:r>
        <w:rPr>
          <w:rFonts w:ascii="Roboto" w:hAnsi="Roboto"/>
        </w:rPr>
      </w:r>
    </w:p>
    <w:p>
      <w:pPr>
        <w:pStyle w:val="Heading2"/>
        <w:numPr>
          <w:ilvl w:val="1"/>
          <w:numId w:val="2"/>
        </w:numPr>
        <w:rPr/>
      </w:pPr>
      <w:bookmarkStart w:id="6" w:name="_Toc470026446"/>
      <w:bookmarkEnd w:id="6"/>
      <w:r>
        <w:rPr/>
        <w:t>ADMIN PANEL LOGIN PROCESS</w:t>
      </w:r>
    </w:p>
    <w:p>
      <w:pPr>
        <w:pStyle w:val="Normal"/>
        <w:rPr>
          <w:rFonts w:ascii="Roboto" w:hAnsi="Roboto"/>
        </w:rPr>
      </w:pPr>
      <w:r>
        <w:rPr>
          <w:rFonts w:ascii="Roboto" w:hAnsi="Roboto"/>
        </w:rPr>
      </w:r>
    </w:p>
    <w:p>
      <w:pPr>
        <w:pStyle w:val="Caption1"/>
        <w:rPr>
          <w:rFonts w:ascii="Roboto" w:hAnsi="Roboto" w:cs="Calibri" w:cstheme="minorHAnsi"/>
          <w:i w:val="false"/>
          <w:i w:val="false"/>
        </w:rPr>
      </w:pPr>
      <w:r>
        <w:rPr>
          <w:rFonts w:cs="Calibri" w:ascii="Roboto" w:hAnsi="Roboto" w:cstheme="minorHAnsi"/>
          <w:b/>
          <w:i w:val="false"/>
        </w:rPr>
        <w:t>Admin Panel Login:</w:t>
      </w:r>
    </w:p>
    <w:p>
      <w:pPr>
        <w:pStyle w:val="Normal"/>
        <w:jc w:val="both"/>
        <w:rPr>
          <w:rFonts w:ascii="Roboto" w:hAnsi="Roboto" w:cs="Calibri" w:cstheme="minorHAnsi"/>
        </w:rPr>
      </w:pPr>
      <w:r>
        <w:rPr>
          <w:rFonts w:cs="Calibri" w:ascii="Roboto" w:hAnsi="Roboto" w:cstheme="minorHAnsi"/>
        </w:rPr>
        <w:t>The web-app admin will be able to login to the admin panel using secure login credentials from the admin panel login page.</w:t>
      </w:r>
    </w:p>
    <w:p>
      <w:pPr>
        <w:pStyle w:val="Normal"/>
        <w:jc w:val="both"/>
        <w:rPr>
          <w:rFonts w:ascii="Roboto" w:hAnsi="Roboto" w:cs="Calibri" w:cstheme="minorHAnsi"/>
          <w:b/>
          <w:b/>
          <w:bCs/>
          <w:color w:val="000000"/>
        </w:rPr>
      </w:pPr>
      <w:r>
        <w:rPr>
          <w:rFonts w:cs="Calibri" w:cstheme="minorHAnsi" w:ascii="Roboto" w:hAnsi="Roboto"/>
          <w:b/>
          <w:bCs/>
          <w:color w:val="000000"/>
        </w:rPr>
      </w:r>
    </w:p>
    <w:p>
      <w:pPr>
        <w:pStyle w:val="Normal"/>
        <w:rPr>
          <w:rStyle w:val="IntenseReference"/>
          <w:rFonts w:ascii="Roboto" w:hAnsi="Roboto"/>
          <w:b w:val="false"/>
          <w:b w:val="false"/>
        </w:rPr>
      </w:pPr>
      <w:r>
        <w:rPr>
          <w:rFonts w:ascii="Roboto" w:hAnsi="Roboto"/>
          <w:bCs/>
          <w:smallCaps/>
          <w:color w:val="C0504D" w:themeColor="accent2"/>
          <w:spacing w:val="5"/>
          <w:u w:val="single"/>
        </w:rPr>
        <w:t xml:space="preserve"> </w:t>
      </w:r>
      <w:r>
        <w:rPr>
          <w:rFonts w:ascii="Roboto" w:hAnsi="Roboto"/>
          <w:bCs/>
          <w:smallCaps/>
          <w:color w:val="C0504D" w:themeColor="accent2"/>
          <w:spacing w:val="5"/>
          <w:u w:val="single"/>
        </w:rPr>
        <w:drawing>
          <wp:inline distT="0" distB="5715" distL="0" distR="0">
            <wp:extent cx="5029200" cy="2413635"/>
            <wp:effectExtent l="0" t="0" r="0" b="0"/>
            <wp:docPr id="2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
                    <pic:cNvPicPr>
                      <a:picLocks noChangeAspect="1" noChangeArrowheads="1"/>
                    </pic:cNvPicPr>
                  </pic:nvPicPr>
                  <pic:blipFill>
                    <a:blip r:embed="rId6"/>
                    <a:stretch>
                      <a:fillRect/>
                    </a:stretch>
                  </pic:blipFill>
                  <pic:spPr bwMode="auto">
                    <a:xfrm>
                      <a:off x="0" y="0"/>
                      <a:ext cx="5029200" cy="2413635"/>
                    </a:xfrm>
                    <a:prstGeom prst="rect">
                      <a:avLst/>
                    </a:prstGeom>
                  </pic:spPr>
                </pic:pic>
              </a:graphicData>
            </a:graphic>
          </wp:inline>
        </w:drawing>
      </w:r>
    </w:p>
    <w:p>
      <w:pPr>
        <w:pStyle w:val="Normal"/>
        <w:rPr>
          <w:rStyle w:val="IntenseReference"/>
          <w:rFonts w:ascii="Roboto" w:hAnsi="Roboto"/>
          <w:b w:val="false"/>
          <w:b w:val="false"/>
        </w:rPr>
      </w:pPr>
      <w:r>
        <w:rPr>
          <w:rFonts w:ascii="Roboto" w:hAnsi="Roboto"/>
          <w:b w:val="false"/>
        </w:rPr>
      </w:r>
    </w:p>
    <w:p>
      <w:pPr>
        <w:pStyle w:val="ListParagraph"/>
        <w:numPr>
          <w:ilvl w:val="0"/>
          <w:numId w:val="3"/>
        </w:numPr>
        <w:spacing w:lineRule="auto" w:line="276" w:before="0" w:after="200"/>
        <w:contextualSpacing/>
        <w:rPr>
          <w:rFonts w:ascii="Roboto" w:hAnsi="Roboto" w:cs="Calibri" w:cstheme="minorHAnsi"/>
        </w:rPr>
      </w:pPr>
      <w:r>
        <w:rPr>
          <w:rFonts w:cs="Calibri" w:ascii="Roboto" w:hAnsi="Roboto" w:cstheme="minorHAnsi"/>
        </w:rPr>
        <w:t>Enter the Username</w:t>
      </w:r>
    </w:p>
    <w:p>
      <w:pPr>
        <w:pStyle w:val="ListParagraph"/>
        <w:numPr>
          <w:ilvl w:val="0"/>
          <w:numId w:val="3"/>
        </w:numPr>
        <w:spacing w:lineRule="auto" w:line="276" w:before="0" w:after="200"/>
        <w:contextualSpacing/>
        <w:rPr>
          <w:rFonts w:ascii="Roboto" w:hAnsi="Roboto" w:cs="Calibri" w:cstheme="minorHAnsi"/>
        </w:rPr>
      </w:pPr>
      <w:r>
        <w:rPr>
          <w:rFonts w:cs="Calibri" w:ascii="Roboto" w:hAnsi="Roboto" w:cstheme="minorHAnsi"/>
        </w:rPr>
        <w:t>Enter the password</w:t>
      </w:r>
    </w:p>
    <w:p>
      <w:pPr>
        <w:pStyle w:val="ListParagraph"/>
        <w:numPr>
          <w:ilvl w:val="0"/>
          <w:numId w:val="3"/>
        </w:numPr>
        <w:spacing w:lineRule="auto" w:line="276" w:before="0" w:after="200"/>
        <w:contextualSpacing/>
        <w:rPr>
          <w:rFonts w:ascii="Roboto" w:hAnsi="Roboto" w:cs="Calibri" w:cstheme="minorHAnsi"/>
        </w:rPr>
      </w:pPr>
      <w:r>
        <w:rPr>
          <w:rFonts w:cs="Calibri" w:ascii="Roboto" w:hAnsi="Roboto" w:cstheme="minorHAnsi"/>
        </w:rPr>
        <w:t>Click on “</w:t>
      </w:r>
      <w:r>
        <w:rPr>
          <w:rFonts w:cs="Calibri" w:ascii="Roboto" w:hAnsi="Roboto" w:cstheme="minorHAnsi"/>
          <w:b/>
        </w:rPr>
        <w:t>Submit</w:t>
      </w:r>
      <w:r>
        <w:rPr>
          <w:rFonts w:cs="Calibri" w:ascii="Roboto" w:hAnsi="Roboto" w:cstheme="minorHAnsi"/>
        </w:rPr>
        <w:t>”</w:t>
      </w:r>
    </w:p>
    <w:p>
      <w:pPr>
        <w:pStyle w:val="ListParagraph"/>
        <w:rPr>
          <w:rFonts w:ascii="Roboto" w:hAnsi="Roboto"/>
        </w:rPr>
      </w:pPr>
      <w:r>
        <w:rPr>
          <w:rFonts w:ascii="Roboto" w:hAnsi="Roboto"/>
        </w:rPr>
      </w:r>
    </w:p>
    <w:p>
      <w:pPr>
        <w:pStyle w:val="Normal"/>
        <w:rPr>
          <w:rFonts w:ascii="Roboto" w:hAnsi="Roboto"/>
        </w:rPr>
      </w:pPr>
      <w:r>
        <w:rPr>
          <w:rFonts w:ascii="Roboto" w:hAnsi="Roboto"/>
        </w:rPr>
        <w:t>Once the admin logs-in, the Dashboard appears with the Menu Options listed on the left hand side.</w:t>
      </w:r>
    </w:p>
    <w:p>
      <w:pPr>
        <w:pStyle w:val="Normal"/>
        <w:rPr>
          <w:rFonts w:ascii="Roboto" w:hAnsi="Roboto"/>
        </w:rPr>
      </w:pPr>
      <w:r>
        <w:rPr>
          <w:rFonts w:ascii="Roboto" w:hAnsi="Roboto"/>
        </w:rPr>
      </w:r>
    </w:p>
    <w:p>
      <w:pPr>
        <w:pStyle w:val="Normal"/>
        <w:rPr>
          <w:rFonts w:ascii="Roboto" w:hAnsi="Roboto"/>
        </w:rPr>
      </w:pPr>
      <w:r>
        <w:rPr/>
        <w:drawing>
          <wp:inline distT="0" distB="0" distL="0" distR="9525">
            <wp:extent cx="3971925" cy="2686050"/>
            <wp:effectExtent l="0" t="0" r="0" b="0"/>
            <wp:docPr id="2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
                    <pic:cNvPicPr>
                      <a:picLocks noChangeAspect="1" noChangeArrowheads="1"/>
                    </pic:cNvPicPr>
                  </pic:nvPicPr>
                  <pic:blipFill>
                    <a:blip r:embed="rId7"/>
                    <a:stretch>
                      <a:fillRect/>
                    </a:stretch>
                  </pic:blipFill>
                  <pic:spPr bwMode="auto">
                    <a:xfrm>
                      <a:off x="0" y="0"/>
                      <a:ext cx="3971925" cy="2686050"/>
                    </a:xfrm>
                    <a:prstGeom prst="rect">
                      <a:avLst/>
                    </a:prstGeom>
                  </pic:spPr>
                </pic:pic>
              </a:graphicData>
            </a:graphic>
          </wp:inline>
        </w:drawing>
      </w:r>
    </w:p>
    <w:p>
      <w:pPr>
        <w:pStyle w:val="Normal"/>
        <w:rPr>
          <w:rFonts w:ascii="Roboto" w:hAnsi="Roboto"/>
        </w:rPr>
      </w:pPr>
      <w:r>
        <w:rPr>
          <w:rFonts w:ascii="Roboto" w:hAnsi="Roboto"/>
        </w:rPr>
      </w:r>
    </w:p>
    <w:p>
      <w:pPr>
        <w:pStyle w:val="Normal"/>
        <w:rPr>
          <w:rFonts w:ascii="Roboto" w:hAnsi="Roboto"/>
        </w:rPr>
      </w:pPr>
      <w:r>
        <w:rPr>
          <w:rFonts w:ascii="Roboto" w:hAnsi="Roboto"/>
        </w:rPr>
        <w:t>In this manual, we shall discuss the two features under the “</w:t>
      </w:r>
      <w:r>
        <w:rPr>
          <w:rFonts w:ascii="Roboto" w:hAnsi="Roboto"/>
          <w:b/>
        </w:rPr>
        <w:t>Download</w:t>
      </w:r>
      <w:r>
        <w:rPr>
          <w:rFonts w:ascii="Roboto" w:hAnsi="Roboto"/>
        </w:rPr>
        <w:t>” section of the menu (highlighted in red).</w:t>
      </w:r>
    </w:p>
    <w:p>
      <w:pPr>
        <w:pStyle w:val="Normal"/>
        <w:rPr>
          <w:rFonts w:ascii="Roboto" w:hAnsi="Roboto"/>
        </w:rPr>
      </w:pPr>
      <w:r>
        <w:rPr>
          <w:rFonts w:ascii="Roboto" w:hAnsi="Roboto"/>
        </w:rPr>
      </w:r>
    </w:p>
    <w:p>
      <w:pPr>
        <w:pStyle w:val="Normal"/>
        <w:rPr>
          <w:rFonts w:ascii="Roboto" w:hAnsi="Roboto"/>
        </w:rPr>
      </w:pPr>
      <w:r>
        <w:rPr>
          <w:rFonts w:ascii="Roboto" w:hAnsi="Roboto"/>
        </w:rPr>
      </w:r>
    </w:p>
    <w:p>
      <w:pPr>
        <w:pStyle w:val="Normal"/>
        <w:rPr>
          <w:rFonts w:ascii="Roboto" w:hAnsi="Roboto"/>
        </w:rPr>
      </w:pPr>
      <w:r>
        <w:rPr>
          <w:rFonts w:ascii="Roboto" w:hAnsi="Roboto"/>
        </w:rPr>
        <w:t>Clicking on the WSDL-Generator link, the following page is displayed.</w:t>
      </w:r>
    </w:p>
    <w:p>
      <w:pPr>
        <w:pStyle w:val="Normal"/>
        <w:rPr>
          <w:rFonts w:ascii="Roboto" w:hAnsi="Roboto"/>
        </w:rPr>
      </w:pPr>
      <w:r>
        <w:rPr>
          <w:rFonts w:ascii="Roboto" w:hAnsi="Roboto"/>
        </w:rPr>
      </w:r>
    </w:p>
    <w:p>
      <w:pPr>
        <w:pStyle w:val="Normal"/>
        <w:rPr>
          <w:rFonts w:ascii="Roboto" w:hAnsi="Roboto"/>
        </w:rPr>
      </w:pPr>
      <w:r>
        <w:rPr>
          <w:rFonts w:ascii="Roboto" w:hAnsi="Roboto"/>
        </w:rPr>
      </w:r>
    </w:p>
    <w:p>
      <w:pPr>
        <w:pStyle w:val="Normal"/>
        <w:rPr>
          <w:rFonts w:ascii="Roboto" w:hAnsi="Roboto"/>
        </w:rPr>
      </w:pPr>
      <w:r>
        <w:rPr>
          <w:rFonts w:ascii="Roboto" w:hAnsi="Roboto"/>
        </w:rPr>
      </w:r>
    </w:p>
    <w:p>
      <w:pPr>
        <w:pStyle w:val="Normal"/>
        <w:rPr>
          <w:rFonts w:ascii="Roboto" w:hAnsi="Roboto"/>
        </w:rPr>
      </w:pPr>
      <w:r>
        <w:rPr>
          <w:rFonts w:ascii="Roboto" w:hAnsi="Roboto"/>
        </w:rPr>
      </w:r>
    </w:p>
    <w:p>
      <w:pPr>
        <w:pStyle w:val="Normal"/>
        <w:rPr>
          <w:rFonts w:ascii="Roboto" w:hAnsi="Roboto"/>
        </w:rPr>
      </w:pPr>
      <w:r>
        <w:rPr>
          <w:rFonts w:ascii="Roboto" w:hAnsi="Roboto"/>
        </w:rPr>
        <w:t xml:space="preserve">                         </w:t>
      </w:r>
      <w:r>
        <w:rPr>
          <w:rFonts w:ascii="Roboto" w:hAnsi="Roboto"/>
        </w:rPr>
        <w:drawing>
          <wp:inline distT="0" distB="0" distL="0" distR="0">
            <wp:extent cx="5238750" cy="3048000"/>
            <wp:effectExtent l="0" t="0" r="0" b="0"/>
            <wp:docPr id="2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
                    <pic:cNvPicPr>
                      <a:picLocks noChangeAspect="1" noChangeArrowheads="1"/>
                    </pic:cNvPicPr>
                  </pic:nvPicPr>
                  <pic:blipFill>
                    <a:blip r:embed="rId8"/>
                    <a:stretch>
                      <a:fillRect/>
                    </a:stretch>
                  </pic:blipFill>
                  <pic:spPr bwMode="auto">
                    <a:xfrm>
                      <a:off x="0" y="0"/>
                      <a:ext cx="5238750" cy="3048000"/>
                    </a:xfrm>
                    <a:prstGeom prst="rect">
                      <a:avLst/>
                    </a:prstGeom>
                  </pic:spPr>
                </pic:pic>
              </a:graphicData>
            </a:graphic>
          </wp:inline>
        </w:drawing>
      </w:r>
    </w:p>
    <w:p>
      <w:pPr>
        <w:pStyle w:val="Normal"/>
        <w:rPr>
          <w:rFonts w:ascii="Roboto" w:hAnsi="Roboto"/>
        </w:rPr>
      </w:pPr>
      <w:r>
        <w:rPr>
          <w:rFonts w:ascii="Roboto" w:hAnsi="Roboto"/>
        </w:rPr>
      </w:r>
    </w:p>
    <w:p>
      <w:pPr>
        <w:pStyle w:val="Normal"/>
        <w:rPr>
          <w:rFonts w:ascii="Roboto" w:hAnsi="Roboto"/>
        </w:rPr>
      </w:pPr>
      <w:r>
        <w:rPr>
          <w:rFonts w:ascii="Roboto" w:hAnsi="Roboto"/>
        </w:rPr>
        <w:t>If the admin clicks on the “</w:t>
      </w:r>
      <w:r>
        <w:rPr>
          <w:rFonts w:ascii="Roboto" w:hAnsi="Roboto"/>
          <w:b/>
        </w:rPr>
        <w:t>Transmit</w:t>
      </w:r>
      <w:r>
        <w:rPr>
          <w:rFonts w:ascii="Roboto" w:hAnsi="Roboto"/>
        </w:rPr>
        <w:t>” function, the details populate as indicated on the right hand side of the image.</w:t>
      </w:r>
    </w:p>
    <w:p>
      <w:pPr>
        <w:pStyle w:val="Normal"/>
        <w:rPr>
          <w:rFonts w:ascii="Roboto" w:hAnsi="Roboto"/>
        </w:rPr>
      </w:pPr>
      <w:r>
        <w:rPr>
          <w:rFonts w:ascii="Roboto" w:hAnsi="Roboto"/>
        </w:rPr>
        <w:t>When the admin calls the “</w:t>
      </w:r>
      <w:r>
        <w:rPr>
          <w:rFonts w:ascii="Roboto" w:hAnsi="Roboto"/>
          <w:b/>
        </w:rPr>
        <w:t>Transmit</w:t>
      </w:r>
      <w:r>
        <w:rPr>
          <w:rFonts w:ascii="Roboto" w:hAnsi="Roboto"/>
        </w:rPr>
        <w:t>” function usi</w:t>
      </w:r>
      <w:r>
        <w:rPr>
          <w:rFonts w:ascii="Roboto" w:hAnsi="Roboto"/>
        </w:rPr>
        <w:t>n</w:t>
      </w:r>
      <w:r>
        <w:rPr>
          <w:rFonts w:ascii="Roboto" w:hAnsi="Roboto"/>
        </w:rPr>
        <w:t xml:space="preserve">g the corresponding XML file, the data from the XML file is transferred to the database and is saved there. The </w:t>
      </w:r>
      <w:r>
        <w:rPr>
          <w:rFonts w:ascii="Roboto" w:hAnsi="Roboto"/>
          <w:b/>
        </w:rPr>
        <w:t>XML file</w:t>
      </w:r>
      <w:r>
        <w:rPr>
          <w:rFonts w:ascii="Roboto" w:hAnsi="Roboto"/>
        </w:rPr>
        <w:t xml:space="preserve"> contains details of the </w:t>
      </w:r>
      <w:r>
        <w:rPr>
          <w:rFonts w:ascii="Roboto" w:hAnsi="Roboto"/>
          <w:b/>
        </w:rPr>
        <w:t>Company, Payer Information and Recipient Information</w:t>
      </w:r>
      <w:r>
        <w:rPr>
          <w:rFonts w:ascii="Roboto" w:hAnsi="Roboto"/>
        </w:rPr>
        <w:t>. There can be details of one or more than one Company, Payer or Recipient. A sample XML file has been demonstrated for your reference:</w:t>
      </w:r>
    </w:p>
    <w:p>
      <w:pPr>
        <w:pStyle w:val="Normal"/>
        <w:rPr>
          <w:rFonts w:ascii="Roboto" w:hAnsi="Roboto"/>
        </w:rPr>
      </w:pPr>
      <w:r>
        <w:rPr>
          <w:rFonts w:ascii="Roboto" w:hAnsi="Roboto"/>
        </w:rPr>
      </w:r>
    </w:p>
    <w:p>
      <w:pPr>
        <w:pStyle w:val="Normal"/>
        <w:rPr>
          <w:rFonts w:ascii="Courier New" w:hAnsi="Courier New" w:cs="Courier New"/>
          <w:sz w:val="22"/>
          <w:szCs w:val="22"/>
        </w:rPr>
      </w:pPr>
      <w:r>
        <w:rPr>
          <w:rFonts w:cs="Courier New" w:ascii="Courier New" w:hAnsi="Courier New"/>
          <w:sz w:val="22"/>
          <w:szCs w:val="22"/>
        </w:rPr>
        <w:t>&lt;?xml version="1.0" encoding="UTF-8"?&gt;</w:t>
      </w:r>
    </w:p>
    <w:p>
      <w:pPr>
        <w:pStyle w:val="Normal"/>
        <w:rPr>
          <w:rFonts w:ascii="Courier New" w:hAnsi="Courier New" w:cs="Courier New"/>
          <w:sz w:val="22"/>
          <w:szCs w:val="22"/>
        </w:rPr>
      </w:pPr>
      <w:r>
        <w:rPr>
          <w:rFonts w:cs="Courier New" w:ascii="Courier New" w:hAnsi="Courier New"/>
          <w:sz w:val="22"/>
          <w:szCs w:val="22"/>
        </w:rPr>
        <w:t>&lt;item&gt;</w:t>
      </w:r>
    </w:p>
    <w:p>
      <w:pPr>
        <w:pStyle w:val="Normal"/>
        <w:rPr>
          <w:rFonts w:ascii="Courier New" w:hAnsi="Courier New" w:cs="Courier New"/>
          <w:sz w:val="22"/>
          <w:szCs w:val="22"/>
        </w:rPr>
      </w:pPr>
      <w:r>
        <w:rPr>
          <w:rFonts w:cs="Courier New" w:ascii="Courier New" w:hAnsi="Courier New"/>
          <w:sz w:val="22"/>
          <w:szCs w:val="22"/>
        </w:rPr>
        <w:t>&lt;userName&gt;shieldwatch&lt;/userName&gt;</w:t>
      </w:r>
    </w:p>
    <w:p>
      <w:pPr>
        <w:pStyle w:val="Normal"/>
        <w:rPr>
          <w:rFonts w:ascii="Courier New" w:hAnsi="Courier New" w:cs="Courier New"/>
          <w:sz w:val="22"/>
          <w:szCs w:val="22"/>
        </w:rPr>
      </w:pPr>
      <w:r>
        <w:rPr>
          <w:rFonts w:cs="Courier New" w:ascii="Courier New" w:hAnsi="Courier New"/>
          <w:sz w:val="22"/>
          <w:szCs w:val="22"/>
        </w:rPr>
        <w:t>&lt;passWord&gt;test123&lt;/passWord&gt;</w:t>
      </w:r>
    </w:p>
    <w:p>
      <w:pPr>
        <w:pStyle w:val="Normal"/>
        <w:rPr>
          <w:rFonts w:ascii="Courier New" w:hAnsi="Courier New" w:cs="Courier New"/>
          <w:sz w:val="22"/>
          <w:szCs w:val="22"/>
        </w:rPr>
      </w:pPr>
      <w:r>
        <w:rPr>
          <w:rFonts w:cs="Courier New" w:ascii="Courier New" w:hAnsi="Courier New"/>
          <w:sz w:val="22"/>
          <w:szCs w:val="22"/>
        </w:rPr>
        <w:t>&lt;dataProcessFor&gt;1&lt;/dataProcessFor&gt;</w:t>
      </w:r>
    </w:p>
    <w:p>
      <w:pPr>
        <w:pStyle w:val="Normal"/>
        <w:rPr>
          <w:rFonts w:ascii="Courier New" w:hAnsi="Courier New" w:cs="Courier New"/>
          <w:sz w:val="22"/>
          <w:szCs w:val="22"/>
        </w:rPr>
      </w:pPr>
      <w:r>
        <w:rPr>
          <w:rFonts w:cs="Courier New" w:ascii="Courier New" w:hAnsi="Courier New"/>
          <w:sz w:val="22"/>
          <w:szCs w:val="22"/>
        </w:rPr>
        <w:t>&lt;Company FormType='1099A'&gt;</w:t>
      </w:r>
    </w:p>
    <w:p>
      <w:pPr>
        <w:pStyle w:val="Normal"/>
        <w:rPr>
          <w:rFonts w:ascii="Courier New" w:hAnsi="Courier New" w:cs="Courier New"/>
          <w:sz w:val="22"/>
          <w:szCs w:val="22"/>
        </w:rPr>
      </w:pPr>
      <w:r>
        <w:rPr>
          <w:rFonts w:cs="Courier New" w:ascii="Courier New" w:hAnsi="Courier New"/>
          <w:sz w:val="22"/>
          <w:szCs w:val="22"/>
        </w:rPr>
        <w:t>&lt;PayerInfo&gt;</w:t>
      </w:r>
    </w:p>
    <w:p>
      <w:pPr>
        <w:pStyle w:val="Normal"/>
        <w:rPr>
          <w:rFonts w:ascii="Courier New" w:hAnsi="Courier New" w:cs="Courier New"/>
          <w:sz w:val="22"/>
          <w:szCs w:val="22"/>
        </w:rPr>
      </w:pPr>
      <w:r>
        <w:rPr>
          <w:rFonts w:cs="Courier New" w:ascii="Courier New" w:hAnsi="Courier New"/>
          <w:sz w:val="22"/>
          <w:szCs w:val="22"/>
        </w:rPr>
        <w:t>&lt;TIN&gt;56679988&lt;/TIN&gt;</w:t>
      </w:r>
    </w:p>
    <w:p>
      <w:pPr>
        <w:pStyle w:val="Normal"/>
        <w:rPr>
          <w:rFonts w:ascii="Courier New" w:hAnsi="Courier New" w:cs="Courier New"/>
          <w:sz w:val="22"/>
          <w:szCs w:val="22"/>
        </w:rPr>
      </w:pPr>
      <w:r>
        <w:rPr>
          <w:rFonts w:cs="Courier New" w:ascii="Courier New" w:hAnsi="Courier New"/>
          <w:sz w:val="22"/>
          <w:szCs w:val="22"/>
        </w:rPr>
        <w:t>&lt;Year&gt;2015&lt;/Year&gt;</w:t>
        <w:tab/>
      </w:r>
    </w:p>
    <w:p>
      <w:pPr>
        <w:pStyle w:val="Normal"/>
        <w:rPr>
          <w:rFonts w:ascii="Courier New" w:hAnsi="Courier New" w:cs="Courier New"/>
          <w:sz w:val="22"/>
          <w:szCs w:val="22"/>
        </w:rPr>
      </w:pPr>
      <w:r>
        <w:rPr>
          <w:rFonts w:cs="Courier New" w:ascii="Courier New" w:hAnsi="Courier New"/>
          <w:sz w:val="22"/>
          <w:szCs w:val="22"/>
        </w:rPr>
        <w:t>&lt;TypeOfTIN&gt;4&lt;/TypeOfTIN&gt;</w:t>
      </w:r>
    </w:p>
    <w:p>
      <w:pPr>
        <w:pStyle w:val="Normal"/>
        <w:rPr>
          <w:rFonts w:ascii="Courier New" w:hAnsi="Courier New" w:cs="Courier New"/>
          <w:sz w:val="22"/>
          <w:szCs w:val="22"/>
        </w:rPr>
      </w:pPr>
      <w:r>
        <w:rPr>
          <w:rFonts w:cs="Courier New" w:ascii="Courier New" w:hAnsi="Courier New"/>
          <w:sz w:val="22"/>
          <w:szCs w:val="22"/>
        </w:rPr>
        <w:t>&lt;TransferAgentIndicator&gt;0&lt;/TransferAgentIndicator&gt;</w:t>
      </w:r>
    </w:p>
    <w:p>
      <w:pPr>
        <w:pStyle w:val="Normal"/>
        <w:rPr>
          <w:rFonts w:ascii="Courier New" w:hAnsi="Courier New" w:cs="Courier New"/>
          <w:sz w:val="22"/>
          <w:szCs w:val="22"/>
        </w:rPr>
      </w:pPr>
      <w:r>
        <w:rPr>
          <w:rFonts w:cs="Courier New" w:ascii="Courier New" w:hAnsi="Courier New"/>
          <w:sz w:val="22"/>
          <w:szCs w:val="22"/>
        </w:rPr>
        <w:t>&lt;CompanyName&gt;ABC Company&lt;/CompanyName&gt;</w:t>
      </w:r>
    </w:p>
    <w:p>
      <w:pPr>
        <w:pStyle w:val="Normal"/>
        <w:rPr>
          <w:rFonts w:ascii="Courier New" w:hAnsi="Courier New" w:cs="Courier New"/>
          <w:sz w:val="22"/>
          <w:szCs w:val="22"/>
        </w:rPr>
      </w:pPr>
      <w:r>
        <w:rPr>
          <w:rFonts w:cs="Courier New" w:ascii="Courier New" w:hAnsi="Courier New"/>
          <w:sz w:val="22"/>
          <w:szCs w:val="22"/>
        </w:rPr>
        <w:t>&lt;CompanyNameLine2&gt;ABC Company&lt;/CompanyNameLine2&gt;</w:t>
      </w:r>
    </w:p>
    <w:p>
      <w:pPr>
        <w:pStyle w:val="Normal"/>
        <w:rPr>
          <w:rFonts w:ascii="Courier New" w:hAnsi="Courier New" w:cs="Courier New"/>
          <w:sz w:val="22"/>
          <w:szCs w:val="22"/>
        </w:rPr>
      </w:pPr>
      <w:r>
        <w:rPr>
          <w:rFonts w:cs="Courier New" w:ascii="Courier New" w:hAnsi="Courier New"/>
          <w:sz w:val="22"/>
          <w:szCs w:val="22"/>
        </w:rPr>
        <w:t>&lt;CompanyAddress&gt;123 Some Street&lt;/CompanyAddress&gt;</w:t>
      </w:r>
    </w:p>
    <w:p>
      <w:pPr>
        <w:pStyle w:val="Normal"/>
        <w:rPr>
          <w:rFonts w:ascii="Courier New" w:hAnsi="Courier New" w:cs="Courier New"/>
          <w:sz w:val="22"/>
          <w:szCs w:val="22"/>
        </w:rPr>
      </w:pPr>
      <w:r>
        <w:rPr>
          <w:rFonts w:cs="Courier New" w:ascii="Courier New" w:hAnsi="Courier New"/>
          <w:sz w:val="22"/>
          <w:szCs w:val="22"/>
        </w:rPr>
        <w:t>&lt;City&gt;Some City&lt;/City&gt;</w:t>
      </w:r>
    </w:p>
    <w:p>
      <w:pPr>
        <w:pStyle w:val="Normal"/>
        <w:rPr>
          <w:rFonts w:ascii="Courier New" w:hAnsi="Courier New" w:cs="Courier New"/>
          <w:sz w:val="22"/>
          <w:szCs w:val="22"/>
        </w:rPr>
      </w:pPr>
      <w:r>
        <w:rPr>
          <w:rFonts w:cs="Courier New" w:ascii="Courier New" w:hAnsi="Courier New"/>
          <w:sz w:val="22"/>
          <w:szCs w:val="22"/>
        </w:rPr>
        <w:t>&lt;State&gt;ST&lt;/State&gt;</w:t>
      </w:r>
    </w:p>
    <w:p>
      <w:pPr>
        <w:pStyle w:val="Normal"/>
        <w:rPr>
          <w:rFonts w:ascii="Courier New" w:hAnsi="Courier New" w:cs="Courier New"/>
          <w:sz w:val="22"/>
          <w:szCs w:val="22"/>
        </w:rPr>
      </w:pPr>
      <w:r>
        <w:rPr>
          <w:rFonts w:cs="Courier New" w:ascii="Courier New" w:hAnsi="Courier New"/>
          <w:sz w:val="22"/>
          <w:szCs w:val="22"/>
        </w:rPr>
        <w:t>&lt;Zipcode&gt;123445&lt;/Zipcode&gt;</w:t>
      </w:r>
    </w:p>
    <w:p>
      <w:pPr>
        <w:pStyle w:val="Normal"/>
        <w:rPr>
          <w:rFonts w:ascii="Courier New" w:hAnsi="Courier New" w:cs="Courier New"/>
          <w:sz w:val="22"/>
          <w:szCs w:val="22"/>
        </w:rPr>
      </w:pPr>
      <w:r>
        <w:rPr>
          <w:rFonts w:cs="Courier New" w:ascii="Courier New" w:hAnsi="Courier New"/>
          <w:sz w:val="22"/>
          <w:szCs w:val="22"/>
        </w:rPr>
        <w:t>&lt;Phone&gt;8152264352&lt;/Phone&gt;</w:t>
      </w:r>
    </w:p>
    <w:p>
      <w:pPr>
        <w:pStyle w:val="Normal"/>
        <w:rPr>
          <w:rFonts w:ascii="Courier New" w:hAnsi="Courier New" w:cs="Courier New"/>
          <w:sz w:val="22"/>
          <w:szCs w:val="22"/>
        </w:rPr>
      </w:pPr>
      <w:r>
        <w:rPr>
          <w:rFonts w:cs="Courier New" w:ascii="Courier New" w:hAnsi="Courier New"/>
          <w:sz w:val="22"/>
          <w:szCs w:val="22"/>
        </w:rPr>
        <w:t>&lt;/PayerInfo&gt;</w:t>
      </w:r>
    </w:p>
    <w:p>
      <w:pPr>
        <w:pStyle w:val="Normal"/>
        <w:rPr>
          <w:rFonts w:ascii="Courier New" w:hAnsi="Courier New" w:cs="Courier New"/>
          <w:sz w:val="22"/>
          <w:szCs w:val="22"/>
        </w:rPr>
      </w:pPr>
      <w:r>
        <w:rPr>
          <w:rFonts w:cs="Courier New" w:ascii="Courier New" w:hAnsi="Courier New"/>
          <w:sz w:val="22"/>
          <w:szCs w:val="22"/>
        </w:rPr>
        <w:t>&lt;Recipient id="11"&gt;</w:t>
      </w:r>
    </w:p>
    <w:p>
      <w:pPr>
        <w:pStyle w:val="Normal"/>
        <w:rPr>
          <w:rFonts w:ascii="Courier New" w:hAnsi="Courier New" w:cs="Courier New"/>
          <w:sz w:val="22"/>
          <w:szCs w:val="22"/>
        </w:rPr>
      </w:pPr>
      <w:r>
        <w:rPr>
          <w:rFonts w:cs="Courier New" w:ascii="Courier New" w:hAnsi="Courier New"/>
          <w:sz w:val="22"/>
          <w:szCs w:val="22"/>
        </w:rPr>
        <w:t>&lt;PayeeTIN&gt;374476543&lt;/PayeeTIN&gt;</w:t>
      </w:r>
    </w:p>
    <w:p>
      <w:pPr>
        <w:pStyle w:val="Normal"/>
        <w:rPr>
          <w:rFonts w:ascii="Courier New" w:hAnsi="Courier New" w:cs="Courier New"/>
          <w:sz w:val="22"/>
          <w:szCs w:val="22"/>
        </w:rPr>
      </w:pPr>
      <w:r>
        <w:rPr>
          <w:rFonts w:cs="Courier New" w:ascii="Courier New" w:hAnsi="Courier New"/>
          <w:sz w:val="22"/>
          <w:szCs w:val="22"/>
        </w:rPr>
        <w:t>&lt;PayeeTypeOfTIN&gt;1&lt;/PayeeTypeOfTIN&gt;</w:t>
      </w:r>
    </w:p>
    <w:p>
      <w:pPr>
        <w:pStyle w:val="Normal"/>
        <w:rPr>
          <w:rFonts w:ascii="Courier New" w:hAnsi="Courier New" w:cs="Courier New"/>
          <w:sz w:val="22"/>
          <w:szCs w:val="22"/>
        </w:rPr>
      </w:pPr>
      <w:r>
        <w:rPr>
          <w:rFonts w:cs="Courier New" w:ascii="Courier New" w:hAnsi="Courier New"/>
          <w:sz w:val="22"/>
          <w:szCs w:val="22"/>
        </w:rPr>
        <w:t>&lt;PayeeName&gt;RONALDO TRUEDOE&lt;/PayeeName&gt;</w:t>
      </w:r>
    </w:p>
    <w:p>
      <w:pPr>
        <w:pStyle w:val="Normal"/>
        <w:rPr>
          <w:rFonts w:ascii="Courier New" w:hAnsi="Courier New" w:cs="Courier New"/>
          <w:sz w:val="22"/>
          <w:szCs w:val="22"/>
        </w:rPr>
      </w:pPr>
      <w:r>
        <w:rPr>
          <w:rFonts w:cs="Courier New" w:ascii="Courier New" w:hAnsi="Courier New"/>
          <w:sz w:val="22"/>
          <w:szCs w:val="22"/>
        </w:rPr>
        <w:t>&lt;PayeeName2&gt;RE&lt;/PayeeName2&gt;</w:t>
      </w:r>
    </w:p>
    <w:p>
      <w:pPr>
        <w:pStyle w:val="Normal"/>
        <w:rPr>
          <w:rFonts w:ascii="Courier New" w:hAnsi="Courier New" w:cs="Courier New"/>
          <w:sz w:val="22"/>
          <w:szCs w:val="22"/>
        </w:rPr>
      </w:pPr>
      <w:r>
        <w:rPr>
          <w:rFonts w:cs="Courier New" w:ascii="Courier New" w:hAnsi="Courier New"/>
          <w:sz w:val="22"/>
          <w:szCs w:val="22"/>
        </w:rPr>
      </w:r>
    </w:p>
    <w:p>
      <w:pPr>
        <w:pStyle w:val="Normal"/>
        <w:rPr>
          <w:rFonts w:ascii="Courier New" w:hAnsi="Courier New" w:cs="Courier New"/>
          <w:sz w:val="22"/>
          <w:szCs w:val="22"/>
        </w:rPr>
      </w:pPr>
      <w:r>
        <w:rPr>
          <w:rFonts w:cs="Courier New" w:ascii="Courier New" w:hAnsi="Courier New"/>
          <w:sz w:val="22"/>
          <w:szCs w:val="22"/>
        </w:rPr>
        <w:t>&lt;PayeeAddr&gt;111 S PALMTREE CT&lt;/PayeeAddr&gt;</w:t>
      </w:r>
    </w:p>
    <w:p>
      <w:pPr>
        <w:pStyle w:val="Normal"/>
        <w:rPr>
          <w:rFonts w:ascii="Courier New" w:hAnsi="Courier New" w:cs="Courier New"/>
          <w:sz w:val="22"/>
          <w:szCs w:val="22"/>
        </w:rPr>
      </w:pPr>
      <w:r>
        <w:rPr>
          <w:rFonts w:cs="Courier New" w:ascii="Courier New" w:hAnsi="Courier New"/>
          <w:sz w:val="22"/>
          <w:szCs w:val="22"/>
        </w:rPr>
        <w:t>&lt;PayeeCity&gt;SOMECITY&lt;/PayeeCity&gt;</w:t>
      </w:r>
    </w:p>
    <w:p>
      <w:pPr>
        <w:pStyle w:val="Normal"/>
        <w:rPr>
          <w:rFonts w:ascii="Courier New" w:hAnsi="Courier New" w:cs="Courier New"/>
          <w:sz w:val="22"/>
          <w:szCs w:val="22"/>
        </w:rPr>
      </w:pPr>
      <w:r>
        <w:rPr>
          <w:rFonts w:cs="Courier New" w:ascii="Courier New" w:hAnsi="Courier New"/>
          <w:sz w:val="22"/>
          <w:szCs w:val="22"/>
        </w:rPr>
        <w:t>&lt;PayeeState&gt;OK&lt;/PayeeState&gt;</w:t>
      </w:r>
    </w:p>
    <w:p>
      <w:pPr>
        <w:pStyle w:val="Normal"/>
        <w:rPr>
          <w:rFonts w:ascii="Courier New" w:hAnsi="Courier New" w:cs="Courier New"/>
          <w:sz w:val="22"/>
          <w:szCs w:val="22"/>
        </w:rPr>
      </w:pPr>
      <w:r>
        <w:rPr>
          <w:rFonts w:cs="Courier New" w:ascii="Courier New" w:hAnsi="Courier New"/>
          <w:sz w:val="22"/>
          <w:szCs w:val="22"/>
        </w:rPr>
        <w:t>&lt;PayeeZipcode&gt;743451111&lt;/PayeeZipcode&gt;</w:t>
      </w:r>
    </w:p>
    <w:p>
      <w:pPr>
        <w:pStyle w:val="Normal"/>
        <w:rPr>
          <w:rFonts w:ascii="Courier New" w:hAnsi="Courier New" w:cs="Courier New"/>
          <w:sz w:val="22"/>
          <w:szCs w:val="22"/>
        </w:rPr>
      </w:pPr>
      <w:r>
        <w:rPr>
          <w:rFonts w:cs="Courier New" w:ascii="Courier New" w:hAnsi="Courier New"/>
          <w:sz w:val="22"/>
          <w:szCs w:val="22"/>
        </w:rPr>
        <w:t>&lt;Box1&gt;452.67&lt;/Box1&gt;</w:t>
      </w:r>
    </w:p>
    <w:p>
      <w:pPr>
        <w:pStyle w:val="Normal"/>
        <w:rPr>
          <w:rFonts w:ascii="Courier New" w:hAnsi="Courier New" w:cs="Courier New"/>
          <w:sz w:val="22"/>
          <w:szCs w:val="22"/>
        </w:rPr>
      </w:pPr>
      <w:r>
        <w:rPr>
          <w:rFonts w:cs="Courier New" w:ascii="Courier New" w:hAnsi="Courier New"/>
          <w:sz w:val="22"/>
          <w:szCs w:val="22"/>
        </w:rPr>
        <w:t>&lt;Box2&gt;125.51&lt;/Box2&gt;</w:t>
      </w:r>
    </w:p>
    <w:p>
      <w:pPr>
        <w:pStyle w:val="Normal"/>
        <w:rPr>
          <w:rFonts w:ascii="Courier New" w:hAnsi="Courier New" w:cs="Courier New"/>
          <w:sz w:val="22"/>
          <w:szCs w:val="22"/>
        </w:rPr>
      </w:pPr>
      <w:r>
        <w:rPr>
          <w:rFonts w:cs="Courier New" w:ascii="Courier New" w:hAnsi="Courier New"/>
          <w:sz w:val="22"/>
          <w:szCs w:val="22"/>
        </w:rPr>
        <w:t>&lt;AcctNumber&gt;0245896005&lt;/AcctNumber&gt;</w:t>
      </w:r>
    </w:p>
    <w:p>
      <w:pPr>
        <w:pStyle w:val="Normal"/>
        <w:rPr>
          <w:rFonts w:ascii="Courier New" w:hAnsi="Courier New" w:cs="Courier New"/>
          <w:sz w:val="22"/>
          <w:szCs w:val="22"/>
        </w:rPr>
      </w:pPr>
      <w:r>
        <w:rPr>
          <w:rFonts w:cs="Courier New" w:ascii="Courier New" w:hAnsi="Courier New"/>
          <w:sz w:val="22"/>
          <w:szCs w:val="22"/>
        </w:rPr>
        <w:t>&lt;DateofAcquisition&gt;2014-04-18&lt;/DateofAcquisition&gt;</w:t>
      </w:r>
    </w:p>
    <w:p>
      <w:pPr>
        <w:pStyle w:val="Normal"/>
        <w:rPr>
          <w:rFonts w:ascii="Courier New" w:hAnsi="Courier New" w:cs="Courier New"/>
          <w:sz w:val="22"/>
          <w:szCs w:val="22"/>
        </w:rPr>
      </w:pPr>
      <w:r>
        <w:rPr>
          <w:rFonts w:cs="Courier New" w:ascii="Courier New" w:hAnsi="Courier New"/>
          <w:sz w:val="22"/>
          <w:szCs w:val="22"/>
        </w:rPr>
        <w:t>&lt;BalOfPrincipal&gt;12598.00&lt;/BalOfPrincipal&gt;</w:t>
      </w:r>
    </w:p>
    <w:p>
      <w:pPr>
        <w:pStyle w:val="Normal"/>
        <w:rPr>
          <w:rFonts w:ascii="Courier New" w:hAnsi="Courier New" w:cs="Courier New"/>
          <w:sz w:val="22"/>
          <w:szCs w:val="22"/>
        </w:rPr>
      </w:pPr>
      <w:r>
        <w:rPr>
          <w:rFonts w:cs="Courier New" w:ascii="Courier New" w:hAnsi="Courier New"/>
          <w:sz w:val="22"/>
          <w:szCs w:val="22"/>
        </w:rPr>
        <w:t>&lt;BorrowerLiabInd&gt;false&lt;/BorrowerLiabInd&gt;</w:t>
      </w:r>
    </w:p>
    <w:p>
      <w:pPr>
        <w:pStyle w:val="Normal"/>
        <w:rPr>
          <w:rFonts w:ascii="Courier New" w:hAnsi="Courier New" w:cs="Courier New"/>
          <w:sz w:val="22"/>
          <w:szCs w:val="22"/>
        </w:rPr>
      </w:pPr>
      <w:r>
        <w:rPr>
          <w:rFonts w:cs="Courier New" w:ascii="Courier New" w:hAnsi="Courier New"/>
          <w:sz w:val="22"/>
          <w:szCs w:val="22"/>
        </w:rPr>
        <w:t>&lt;DescrOne&gt;2009 TOYOTA HIGHLANDER&lt;/DescrOne&gt;</w:t>
      </w:r>
    </w:p>
    <w:p>
      <w:pPr>
        <w:pStyle w:val="Normal"/>
        <w:rPr>
          <w:rFonts w:ascii="Courier New" w:hAnsi="Courier New" w:cs="Courier New"/>
          <w:sz w:val="22"/>
          <w:szCs w:val="22"/>
        </w:rPr>
      </w:pPr>
      <w:r>
        <w:rPr>
          <w:rFonts w:cs="Courier New" w:ascii="Courier New" w:hAnsi="Courier New"/>
          <w:sz w:val="22"/>
          <w:szCs w:val="22"/>
        </w:rPr>
        <w:t>&lt;/Recipient&gt;</w:t>
      </w:r>
    </w:p>
    <w:p>
      <w:pPr>
        <w:pStyle w:val="Normal"/>
        <w:rPr>
          <w:rFonts w:ascii="Courier New" w:hAnsi="Courier New" w:cs="Courier New"/>
          <w:sz w:val="22"/>
          <w:szCs w:val="22"/>
        </w:rPr>
      </w:pPr>
      <w:r>
        <w:rPr>
          <w:rFonts w:cs="Courier New" w:ascii="Courier New" w:hAnsi="Courier New"/>
          <w:sz w:val="22"/>
          <w:szCs w:val="22"/>
        </w:rPr>
        <w:t>&lt;Recipient id="22"&gt;</w:t>
      </w:r>
    </w:p>
    <w:p>
      <w:pPr>
        <w:pStyle w:val="Normal"/>
        <w:rPr>
          <w:rFonts w:ascii="Courier New" w:hAnsi="Courier New" w:cs="Courier New"/>
          <w:sz w:val="22"/>
          <w:szCs w:val="22"/>
        </w:rPr>
      </w:pPr>
      <w:r>
        <w:rPr>
          <w:rFonts w:cs="Courier New" w:ascii="Courier New" w:hAnsi="Courier New"/>
          <w:sz w:val="22"/>
          <w:szCs w:val="22"/>
        </w:rPr>
        <w:t>&lt;PayeeTIN&gt;387576982&lt;/PayeeTIN&gt;</w:t>
      </w:r>
    </w:p>
    <w:p>
      <w:pPr>
        <w:pStyle w:val="Normal"/>
        <w:rPr>
          <w:rFonts w:ascii="Courier New" w:hAnsi="Courier New" w:cs="Courier New"/>
          <w:sz w:val="22"/>
          <w:szCs w:val="22"/>
        </w:rPr>
      </w:pPr>
      <w:r>
        <w:rPr>
          <w:rFonts w:cs="Courier New" w:ascii="Courier New" w:hAnsi="Courier New"/>
          <w:sz w:val="22"/>
          <w:szCs w:val="22"/>
        </w:rPr>
        <w:t>&lt;PayeeTypeOfTIN&gt;1&lt;/PayeeTypeOfTIN&gt;</w:t>
      </w:r>
    </w:p>
    <w:p>
      <w:pPr>
        <w:pStyle w:val="Normal"/>
        <w:rPr>
          <w:rFonts w:ascii="Courier New" w:hAnsi="Courier New" w:cs="Courier New"/>
          <w:sz w:val="22"/>
          <w:szCs w:val="22"/>
        </w:rPr>
      </w:pPr>
      <w:r>
        <w:rPr>
          <w:rFonts w:cs="Courier New" w:ascii="Courier New" w:hAnsi="Courier New"/>
          <w:sz w:val="22"/>
          <w:szCs w:val="22"/>
        </w:rPr>
        <w:t>&lt;PayeeName&gt;ALLENO CAPSTONE&lt;/PayeeName&gt;</w:t>
      </w:r>
    </w:p>
    <w:p>
      <w:pPr>
        <w:pStyle w:val="Normal"/>
        <w:rPr>
          <w:rFonts w:ascii="Courier New" w:hAnsi="Courier New" w:cs="Courier New"/>
          <w:sz w:val="22"/>
          <w:szCs w:val="22"/>
        </w:rPr>
      </w:pPr>
      <w:r>
        <w:rPr>
          <w:rFonts w:cs="Courier New" w:ascii="Courier New" w:hAnsi="Courier New"/>
          <w:sz w:val="22"/>
          <w:szCs w:val="22"/>
        </w:rPr>
        <w:t>&lt;PayeeName2&gt;AC&lt;/PayeeName2&gt;</w:t>
      </w:r>
    </w:p>
    <w:p>
      <w:pPr>
        <w:pStyle w:val="Normal"/>
        <w:rPr>
          <w:rFonts w:ascii="Courier New" w:hAnsi="Courier New" w:cs="Courier New"/>
          <w:sz w:val="22"/>
          <w:szCs w:val="22"/>
        </w:rPr>
      </w:pPr>
      <w:r>
        <w:rPr>
          <w:rFonts w:cs="Courier New" w:ascii="Courier New" w:hAnsi="Courier New"/>
          <w:sz w:val="22"/>
          <w:szCs w:val="22"/>
        </w:rPr>
        <w:t>&lt;PayeeAddr&gt;222 W STONEWAY PL&lt;/PayeeAddr&gt;</w:t>
      </w:r>
    </w:p>
    <w:p>
      <w:pPr>
        <w:pStyle w:val="Normal"/>
        <w:rPr>
          <w:rFonts w:ascii="Courier New" w:hAnsi="Courier New" w:cs="Courier New"/>
          <w:sz w:val="22"/>
          <w:szCs w:val="22"/>
        </w:rPr>
      </w:pPr>
      <w:r>
        <w:rPr>
          <w:rFonts w:cs="Courier New" w:ascii="Courier New" w:hAnsi="Courier New"/>
          <w:sz w:val="22"/>
          <w:szCs w:val="22"/>
        </w:rPr>
        <w:t>&lt;PayeeCity&gt;RIGHTHERE&lt;/PayeeCity&gt;</w:t>
      </w:r>
    </w:p>
    <w:p>
      <w:pPr>
        <w:pStyle w:val="Normal"/>
        <w:rPr>
          <w:rFonts w:ascii="Courier New" w:hAnsi="Courier New" w:cs="Courier New"/>
          <w:sz w:val="22"/>
          <w:szCs w:val="22"/>
        </w:rPr>
      </w:pPr>
      <w:r>
        <w:rPr>
          <w:rFonts w:cs="Courier New" w:ascii="Courier New" w:hAnsi="Courier New"/>
          <w:sz w:val="22"/>
          <w:szCs w:val="22"/>
        </w:rPr>
        <w:t>&lt;PayeeState&gt;OK&lt;/PayeeState&gt;</w:t>
      </w:r>
    </w:p>
    <w:p>
      <w:pPr>
        <w:pStyle w:val="Normal"/>
        <w:rPr>
          <w:rFonts w:ascii="Courier New" w:hAnsi="Courier New" w:cs="Courier New"/>
          <w:sz w:val="22"/>
          <w:szCs w:val="22"/>
        </w:rPr>
      </w:pPr>
      <w:r>
        <w:rPr>
          <w:rFonts w:cs="Courier New" w:ascii="Courier New" w:hAnsi="Courier New"/>
          <w:sz w:val="22"/>
          <w:szCs w:val="22"/>
        </w:rPr>
        <w:t>&lt;PayeeZipcode&gt;733452222&lt;/PayeeZipcode&gt;</w:t>
      </w:r>
    </w:p>
    <w:p>
      <w:pPr>
        <w:pStyle w:val="Normal"/>
        <w:rPr>
          <w:rFonts w:ascii="Courier New" w:hAnsi="Courier New" w:cs="Courier New"/>
          <w:sz w:val="22"/>
          <w:szCs w:val="22"/>
        </w:rPr>
      </w:pPr>
      <w:r>
        <w:rPr>
          <w:rFonts w:cs="Courier New" w:ascii="Courier New" w:hAnsi="Courier New"/>
          <w:sz w:val="22"/>
          <w:szCs w:val="22"/>
        </w:rPr>
        <w:t>&lt;Box1&gt;4520.67&lt;/Box1&gt;</w:t>
      </w:r>
    </w:p>
    <w:p>
      <w:pPr>
        <w:pStyle w:val="Normal"/>
        <w:rPr>
          <w:rFonts w:ascii="Courier New" w:hAnsi="Courier New" w:cs="Courier New"/>
          <w:sz w:val="22"/>
          <w:szCs w:val="22"/>
        </w:rPr>
      </w:pPr>
      <w:r>
        <w:rPr>
          <w:rFonts w:cs="Courier New" w:ascii="Courier New" w:hAnsi="Courier New"/>
          <w:sz w:val="22"/>
          <w:szCs w:val="22"/>
        </w:rPr>
        <w:t>&lt;Box2&gt;1250.51&lt;/Box2&gt;</w:t>
      </w:r>
    </w:p>
    <w:p>
      <w:pPr>
        <w:pStyle w:val="Normal"/>
        <w:rPr>
          <w:rFonts w:ascii="Courier New" w:hAnsi="Courier New" w:cs="Courier New"/>
          <w:sz w:val="22"/>
          <w:szCs w:val="22"/>
        </w:rPr>
      </w:pPr>
      <w:r>
        <w:rPr>
          <w:rFonts w:cs="Courier New" w:ascii="Courier New" w:hAnsi="Courier New"/>
          <w:sz w:val="22"/>
          <w:szCs w:val="22"/>
        </w:rPr>
        <w:t>&lt;AcctNumber&gt;0245865998&lt;/AcctNumber&gt;</w:t>
      </w:r>
    </w:p>
    <w:p>
      <w:pPr>
        <w:pStyle w:val="Normal"/>
        <w:rPr>
          <w:rFonts w:ascii="Courier New" w:hAnsi="Courier New" w:cs="Courier New"/>
          <w:sz w:val="22"/>
          <w:szCs w:val="22"/>
        </w:rPr>
      </w:pPr>
      <w:r>
        <w:rPr>
          <w:rFonts w:cs="Courier New" w:ascii="Courier New" w:hAnsi="Courier New"/>
          <w:sz w:val="22"/>
          <w:szCs w:val="22"/>
        </w:rPr>
        <w:t>&lt;DateofAcquisition&gt;2014-04-18&lt;/DateofAcquisition&gt;</w:t>
      </w:r>
    </w:p>
    <w:p>
      <w:pPr>
        <w:pStyle w:val="Normal"/>
        <w:rPr>
          <w:rFonts w:ascii="Courier New" w:hAnsi="Courier New" w:cs="Courier New"/>
          <w:sz w:val="22"/>
          <w:szCs w:val="22"/>
        </w:rPr>
      </w:pPr>
      <w:r>
        <w:rPr>
          <w:rFonts w:cs="Courier New" w:ascii="Courier New" w:hAnsi="Courier New"/>
          <w:sz w:val="22"/>
          <w:szCs w:val="22"/>
        </w:rPr>
        <w:t>&lt;BalOfPrincipal&gt;12598.00&lt;/BalOfPrincipal&gt;</w:t>
      </w:r>
    </w:p>
    <w:p>
      <w:pPr>
        <w:pStyle w:val="Normal"/>
        <w:rPr>
          <w:rFonts w:ascii="Courier New" w:hAnsi="Courier New" w:cs="Courier New"/>
          <w:sz w:val="22"/>
          <w:szCs w:val="22"/>
        </w:rPr>
      </w:pPr>
      <w:r>
        <w:rPr>
          <w:rFonts w:cs="Courier New" w:ascii="Courier New" w:hAnsi="Courier New"/>
          <w:sz w:val="22"/>
          <w:szCs w:val="22"/>
        </w:rPr>
        <w:t>&lt;BorrowerLiabInd&gt;false&lt;/BorrowerLiabInd&gt;</w:t>
      </w:r>
    </w:p>
    <w:p>
      <w:pPr>
        <w:pStyle w:val="Normal"/>
        <w:rPr>
          <w:rFonts w:ascii="Courier New" w:hAnsi="Courier New" w:cs="Courier New"/>
          <w:sz w:val="22"/>
          <w:szCs w:val="22"/>
        </w:rPr>
      </w:pPr>
      <w:r>
        <w:rPr>
          <w:rFonts w:cs="Courier New" w:ascii="Courier New" w:hAnsi="Courier New"/>
          <w:sz w:val="22"/>
          <w:szCs w:val="22"/>
        </w:rPr>
        <w:t>&lt;DescrOne&gt;2009 TOYOTA HIGHLANDER&lt;/DescrOne&gt;</w:t>
      </w:r>
    </w:p>
    <w:p>
      <w:pPr>
        <w:pStyle w:val="Normal"/>
        <w:rPr>
          <w:rFonts w:ascii="Courier New" w:hAnsi="Courier New" w:cs="Courier New"/>
          <w:sz w:val="22"/>
          <w:szCs w:val="22"/>
        </w:rPr>
      </w:pPr>
      <w:r>
        <w:rPr>
          <w:rFonts w:cs="Courier New" w:ascii="Courier New" w:hAnsi="Courier New"/>
          <w:sz w:val="22"/>
          <w:szCs w:val="22"/>
        </w:rPr>
        <w:t>&lt;/Recipient&gt;</w:t>
      </w:r>
    </w:p>
    <w:p>
      <w:pPr>
        <w:pStyle w:val="Normal"/>
        <w:rPr>
          <w:rFonts w:ascii="Courier New" w:hAnsi="Courier New" w:cs="Courier New"/>
          <w:sz w:val="22"/>
          <w:szCs w:val="22"/>
        </w:rPr>
      </w:pPr>
      <w:r>
        <w:rPr>
          <w:rFonts w:cs="Courier New" w:ascii="Courier New" w:hAnsi="Courier New"/>
          <w:sz w:val="22"/>
          <w:szCs w:val="22"/>
        </w:rPr>
        <w:t>&lt;/Company&gt;</w:t>
      </w:r>
    </w:p>
    <w:p>
      <w:pPr>
        <w:pStyle w:val="Normal"/>
        <w:rPr>
          <w:rFonts w:ascii="Courier New" w:hAnsi="Courier New" w:cs="Courier New"/>
          <w:sz w:val="22"/>
          <w:szCs w:val="22"/>
        </w:rPr>
      </w:pPr>
      <w:r>
        <w:rPr>
          <w:rFonts w:cs="Courier New" w:ascii="Courier New" w:hAnsi="Courier New"/>
          <w:sz w:val="22"/>
          <w:szCs w:val="22"/>
        </w:rPr>
        <w:t>&lt;/item&gt;</w:t>
      </w:r>
    </w:p>
    <w:p>
      <w:pPr>
        <w:pStyle w:val="Normal"/>
        <w:rPr>
          <w:rFonts w:ascii="Courier New" w:hAnsi="Courier New" w:cs="Courier New"/>
          <w:sz w:val="22"/>
          <w:szCs w:val="22"/>
        </w:rPr>
      </w:pPr>
      <w:r>
        <w:rPr>
          <w:rFonts w:cs="Courier New" w:ascii="Courier New" w:hAnsi="Courier New"/>
          <w:sz w:val="22"/>
          <w:szCs w:val="22"/>
        </w:rPr>
      </w:r>
    </w:p>
    <w:p>
      <w:pPr>
        <w:pStyle w:val="Normal"/>
        <w:rPr>
          <w:rFonts w:ascii="Roboto" w:hAnsi="Roboto"/>
        </w:rPr>
      </w:pPr>
      <w:r>
        <w:rPr>
          <w:rFonts w:ascii="Roboto" w:hAnsi="Roboto"/>
        </w:rPr>
      </w:r>
    </w:p>
    <w:p>
      <w:pPr>
        <w:pStyle w:val="Normal"/>
        <w:rPr>
          <w:rFonts w:ascii="Roboto" w:hAnsi="Roboto"/>
        </w:rPr>
      </w:pPr>
      <w:r>
        <w:rPr>
          <w:rFonts w:ascii="Roboto" w:hAnsi="Roboto"/>
        </w:rPr>
      </w:r>
    </w:p>
    <w:p>
      <w:pPr>
        <w:pStyle w:val="Normal"/>
        <w:rPr>
          <w:rFonts w:ascii="Roboto" w:hAnsi="Roboto"/>
        </w:rPr>
      </w:pPr>
      <w:r>
        <w:rPr>
          <w:rFonts w:ascii="Roboto" w:hAnsi="Roboto"/>
        </w:rPr>
      </w:r>
    </w:p>
    <w:p>
      <w:pPr>
        <w:pStyle w:val="Normal"/>
        <w:rPr>
          <w:rFonts w:ascii="Roboto" w:hAnsi="Roboto"/>
        </w:rPr>
      </w:pPr>
      <w:r>
        <w:rPr>
          <w:rFonts w:ascii="Roboto" w:hAnsi="Roboto"/>
        </w:rPr>
        <w:t>Now, let’s discuss the two functions of the “</w:t>
      </w:r>
      <w:r>
        <w:rPr>
          <w:rFonts w:ascii="Roboto" w:hAnsi="Roboto"/>
          <w:b/>
        </w:rPr>
        <w:t>Download</w:t>
      </w:r>
      <w:r>
        <w:rPr>
          <w:rFonts w:ascii="Roboto" w:hAnsi="Roboto"/>
        </w:rPr>
        <w:t>” section in details.</w:t>
      </w:r>
    </w:p>
    <w:p>
      <w:pPr>
        <w:pStyle w:val="Normal"/>
        <w:rPr>
          <w:rFonts w:ascii="Roboto" w:hAnsi="Roboto"/>
        </w:rPr>
      </w:pPr>
      <w:r>
        <w:rPr>
          <w:rFonts w:ascii="Roboto" w:hAnsi="Roboto"/>
        </w:rPr>
      </w:r>
    </w:p>
    <w:p>
      <w:pPr>
        <w:pStyle w:val="Heading2"/>
        <w:numPr>
          <w:ilvl w:val="1"/>
          <w:numId w:val="2"/>
        </w:numPr>
        <w:rPr/>
      </w:pPr>
      <w:bookmarkStart w:id="7" w:name="_Toc470026447"/>
      <w:bookmarkEnd w:id="7"/>
      <w:r>
        <w:rPr/>
        <w:t>BATCH INFORMATION</w:t>
      </w:r>
    </w:p>
    <w:p>
      <w:pPr>
        <w:pStyle w:val="Normal"/>
        <w:ind w:left="576" w:hanging="0"/>
        <w:rPr/>
      </w:pPr>
      <w:r>
        <w:rPr/>
      </w:r>
    </w:p>
    <w:p>
      <w:pPr>
        <w:pStyle w:val="Normal"/>
        <w:ind w:left="576" w:hanging="0"/>
        <w:rPr>
          <w:rFonts w:ascii="Roboto" w:hAnsi="Roboto"/>
        </w:rPr>
      </w:pPr>
      <w:r>
        <w:rPr>
          <w:rFonts w:ascii="Roboto" w:hAnsi="Roboto"/>
        </w:rPr>
        <w:t>Clicking on the “</w:t>
      </w:r>
      <w:r>
        <w:rPr>
          <w:rFonts w:ascii="Roboto" w:hAnsi="Roboto"/>
          <w:b/>
        </w:rPr>
        <w:t>Batch Information</w:t>
      </w:r>
      <w:r>
        <w:rPr>
          <w:rFonts w:ascii="Roboto" w:hAnsi="Roboto"/>
        </w:rPr>
        <w:t>” option under the “</w:t>
      </w:r>
      <w:r>
        <w:rPr>
          <w:rFonts w:ascii="Roboto" w:hAnsi="Roboto"/>
          <w:b/>
        </w:rPr>
        <w:t>Download</w:t>
      </w:r>
      <w:r>
        <w:rPr>
          <w:rFonts w:ascii="Roboto" w:hAnsi="Roboto"/>
        </w:rPr>
        <w:t>” section of the menu brings up the following page, where the details of the companies are listed. The “</w:t>
      </w:r>
      <w:r>
        <w:rPr>
          <w:rFonts w:ascii="Roboto" w:hAnsi="Roboto"/>
          <w:b/>
        </w:rPr>
        <w:t>Batch Number</w:t>
      </w:r>
      <w:r>
        <w:rPr>
          <w:rFonts w:ascii="Roboto" w:hAnsi="Roboto"/>
        </w:rPr>
        <w:t>” corresponds to a particular company (which is mentioned as “</w:t>
      </w:r>
      <w:r>
        <w:rPr>
          <w:rFonts w:ascii="Roboto" w:hAnsi="Roboto"/>
          <w:b/>
        </w:rPr>
        <w:t>Username</w:t>
      </w:r>
      <w:r>
        <w:rPr>
          <w:rFonts w:ascii="Roboto" w:hAnsi="Roboto"/>
        </w:rPr>
        <w:t>”). The following image shows the “</w:t>
      </w:r>
      <w:r>
        <w:rPr>
          <w:rFonts w:ascii="Roboto" w:hAnsi="Roboto"/>
          <w:b/>
        </w:rPr>
        <w:t>Batch Number</w:t>
      </w:r>
      <w:r>
        <w:rPr>
          <w:rFonts w:ascii="Roboto" w:hAnsi="Roboto"/>
        </w:rPr>
        <w:t>” corresponding to a particular company.</w:t>
      </w:r>
    </w:p>
    <w:p>
      <w:pPr>
        <w:pStyle w:val="Normal"/>
        <w:ind w:left="576" w:hanging="0"/>
        <w:rPr>
          <w:rFonts w:ascii="Roboto" w:hAnsi="Roboto"/>
        </w:rPr>
      </w:pPr>
      <w:r>
        <w:rPr>
          <w:rFonts w:ascii="Roboto" w:hAnsi="Roboto"/>
        </w:rPr>
      </w:r>
    </w:p>
    <w:p>
      <w:pPr>
        <w:pStyle w:val="Normal"/>
        <w:ind w:left="576" w:hanging="0"/>
        <w:rPr>
          <w:rFonts w:ascii="Roboto" w:hAnsi="Roboto"/>
        </w:rPr>
      </w:pPr>
      <w:r>
        <w:rPr/>
        <w:drawing>
          <wp:inline distT="0" distB="0" distL="0" distR="0">
            <wp:extent cx="5715000" cy="628650"/>
            <wp:effectExtent l="0" t="0" r="0" b="0"/>
            <wp:docPr id="2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
                    <pic:cNvPicPr>
                      <a:picLocks noChangeAspect="1" noChangeArrowheads="1"/>
                    </pic:cNvPicPr>
                  </pic:nvPicPr>
                  <pic:blipFill>
                    <a:blip r:embed="rId9"/>
                    <a:stretch>
                      <a:fillRect/>
                    </a:stretch>
                  </pic:blipFill>
                  <pic:spPr bwMode="auto">
                    <a:xfrm>
                      <a:off x="0" y="0"/>
                      <a:ext cx="5715000" cy="628650"/>
                    </a:xfrm>
                    <a:prstGeom prst="rect">
                      <a:avLst/>
                    </a:prstGeom>
                  </pic:spPr>
                </pic:pic>
              </a:graphicData>
            </a:graphic>
          </wp:inline>
        </w:drawing>
      </w:r>
    </w:p>
    <w:p>
      <w:pPr>
        <w:pStyle w:val="Normal"/>
        <w:ind w:left="576" w:hanging="0"/>
        <w:rPr>
          <w:rFonts w:ascii="Roboto" w:hAnsi="Roboto"/>
        </w:rPr>
      </w:pPr>
      <w:r>
        <w:rPr>
          <w:rFonts w:ascii="Roboto" w:hAnsi="Roboto"/>
        </w:rPr>
      </w:r>
    </w:p>
    <w:p>
      <w:pPr>
        <w:pStyle w:val="Normal"/>
        <w:ind w:left="576" w:hanging="0"/>
        <w:rPr>
          <w:rFonts w:ascii="Roboto" w:hAnsi="Roboto"/>
        </w:rPr>
      </w:pPr>
      <w:r>
        <w:rPr>
          <w:rFonts w:ascii="Roboto" w:hAnsi="Roboto"/>
        </w:rPr>
      </w:r>
    </w:p>
    <w:p>
      <w:pPr>
        <w:pStyle w:val="Normal"/>
        <w:ind w:left="576" w:hanging="0"/>
        <w:rPr>
          <w:rFonts w:ascii="Roboto" w:hAnsi="Roboto"/>
        </w:rPr>
      </w:pPr>
      <w:r>
        <w:rPr>
          <w:rFonts w:ascii="Roboto" w:hAnsi="Roboto"/>
        </w:rPr>
        <w:t xml:space="preserve">The information which is stored in the </w:t>
      </w:r>
      <w:r>
        <w:rPr>
          <w:rFonts w:ascii="Roboto" w:hAnsi="Roboto"/>
          <w:b/>
        </w:rPr>
        <w:t>XML file</w:t>
      </w:r>
      <w:r>
        <w:rPr>
          <w:rFonts w:ascii="Roboto" w:hAnsi="Roboto"/>
        </w:rPr>
        <w:t xml:space="preserve"> has to be verified using the </w:t>
      </w:r>
      <w:r>
        <w:rPr>
          <w:rFonts w:ascii="Roboto" w:hAnsi="Roboto"/>
          <w:b/>
        </w:rPr>
        <w:t>ASCII file</w:t>
      </w:r>
      <w:r>
        <w:rPr>
          <w:rFonts w:ascii="Roboto" w:hAnsi="Roboto"/>
        </w:rPr>
        <w:t xml:space="preserve"> through the </w:t>
      </w:r>
      <w:r>
        <w:rPr>
          <w:rFonts w:ascii="Roboto" w:hAnsi="Roboto"/>
          <w:b/>
        </w:rPr>
        <w:t>IRS Fire System</w:t>
      </w:r>
      <w:r>
        <w:rPr>
          <w:rFonts w:ascii="Roboto" w:hAnsi="Roboto"/>
        </w:rPr>
        <w:t xml:space="preserve">. In order to download the ASCII file corresponding </w:t>
      </w:r>
    </w:p>
    <w:p>
      <w:pPr>
        <w:pStyle w:val="Normal"/>
        <w:ind w:left="576" w:hanging="0"/>
        <w:rPr>
          <w:rFonts w:ascii="Roboto" w:hAnsi="Roboto"/>
        </w:rPr>
      </w:pPr>
      <w:r>
        <w:rPr>
          <w:rFonts w:ascii="Roboto" w:hAnsi="Roboto"/>
        </w:rPr>
        <w:t>to a specific company, the admin first has to check the box beside the Batch Number and Name of the company and then click on “</w:t>
      </w:r>
      <w:r>
        <w:rPr>
          <w:rFonts w:ascii="Roboto" w:hAnsi="Roboto"/>
          <w:b/>
        </w:rPr>
        <w:t>Download ASCII</w:t>
      </w:r>
      <w:r>
        <w:rPr>
          <w:rFonts w:ascii="Roboto" w:hAnsi="Roboto"/>
        </w:rPr>
        <w:t>”. This is shown in the image below:</w:t>
      </w:r>
    </w:p>
    <w:p>
      <w:pPr>
        <w:pStyle w:val="Normal"/>
        <w:ind w:left="576" w:hanging="0"/>
        <w:rPr>
          <w:rFonts w:ascii="Roboto" w:hAnsi="Roboto"/>
        </w:rPr>
      </w:pPr>
      <w:r>
        <w:rPr>
          <w:rFonts w:ascii="Roboto" w:hAnsi="Roboto"/>
        </w:rPr>
      </w:r>
    </w:p>
    <w:p>
      <w:pPr>
        <w:pStyle w:val="Normal"/>
        <w:ind w:left="576" w:hanging="0"/>
        <w:rPr>
          <w:rFonts w:ascii="Roboto" w:hAnsi="Roboto"/>
        </w:rPr>
      </w:pPr>
      <w:r>
        <w:rPr/>
        <w:drawing>
          <wp:inline distT="0" distB="9525" distL="0" distR="0">
            <wp:extent cx="5667375" cy="866775"/>
            <wp:effectExtent l="0" t="0" r="0" b="0"/>
            <wp:docPr id="2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
                    <pic:cNvPicPr>
                      <a:picLocks noChangeAspect="1" noChangeArrowheads="1"/>
                    </pic:cNvPicPr>
                  </pic:nvPicPr>
                  <pic:blipFill>
                    <a:blip r:embed="rId10"/>
                    <a:stretch>
                      <a:fillRect/>
                    </a:stretch>
                  </pic:blipFill>
                  <pic:spPr bwMode="auto">
                    <a:xfrm>
                      <a:off x="0" y="0"/>
                      <a:ext cx="5667375" cy="866775"/>
                    </a:xfrm>
                    <a:prstGeom prst="rect">
                      <a:avLst/>
                    </a:prstGeom>
                  </pic:spPr>
                </pic:pic>
              </a:graphicData>
            </a:graphic>
          </wp:inline>
        </w:drawing>
      </w:r>
    </w:p>
    <w:p>
      <w:pPr>
        <w:pStyle w:val="Normal"/>
        <w:rPr>
          <w:rFonts w:ascii="Roboto" w:hAnsi="Roboto"/>
        </w:rPr>
      </w:pPr>
      <w:r>
        <w:rPr>
          <w:rFonts w:ascii="Roboto" w:hAnsi="Roboto"/>
        </w:rPr>
      </w:r>
    </w:p>
    <w:p>
      <w:pPr>
        <w:pStyle w:val="Normal"/>
        <w:ind w:left="576" w:hanging="0"/>
        <w:rPr>
          <w:rFonts w:ascii="Roboto" w:hAnsi="Roboto"/>
        </w:rPr>
      </w:pPr>
      <w:r>
        <w:rPr>
          <w:rFonts w:ascii="Roboto" w:hAnsi="Roboto"/>
        </w:rPr>
        <w:t>Once you click on “</w:t>
      </w:r>
      <w:r>
        <w:rPr>
          <w:rFonts w:ascii="Roboto" w:hAnsi="Roboto"/>
          <w:b/>
        </w:rPr>
        <w:t>Download ASCII</w:t>
      </w:r>
      <w:r>
        <w:rPr>
          <w:rFonts w:ascii="Roboto" w:hAnsi="Roboto"/>
        </w:rPr>
        <w:t>”, there is a pop-up to save the file. This is shown in the image below:</w:t>
      </w:r>
    </w:p>
    <w:p>
      <w:pPr>
        <w:pStyle w:val="Normal"/>
        <w:ind w:left="576" w:hanging="0"/>
        <w:rPr>
          <w:rFonts w:ascii="Roboto" w:hAnsi="Roboto"/>
        </w:rPr>
      </w:pPr>
      <w:r>
        <w:rPr>
          <w:rFonts w:ascii="Roboto" w:hAnsi="Roboto"/>
        </w:rPr>
      </w:r>
    </w:p>
    <w:p>
      <w:pPr>
        <w:pStyle w:val="Normal"/>
        <w:ind w:left="576" w:hanging="0"/>
        <w:rPr>
          <w:rFonts w:ascii="Roboto" w:hAnsi="Roboto"/>
        </w:rPr>
      </w:pPr>
      <w:r>
        <w:rPr/>
        <w:drawing>
          <wp:inline distT="0" distB="0" distL="0" distR="9525">
            <wp:extent cx="4752975" cy="3105150"/>
            <wp:effectExtent l="0" t="0" r="0" b="0"/>
            <wp:docPr id="2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descr=""/>
                    <pic:cNvPicPr>
                      <a:picLocks noChangeAspect="1" noChangeArrowheads="1"/>
                    </pic:cNvPicPr>
                  </pic:nvPicPr>
                  <pic:blipFill>
                    <a:blip r:embed="rId11"/>
                    <a:stretch>
                      <a:fillRect/>
                    </a:stretch>
                  </pic:blipFill>
                  <pic:spPr bwMode="auto">
                    <a:xfrm>
                      <a:off x="0" y="0"/>
                      <a:ext cx="4752975" cy="3105150"/>
                    </a:xfrm>
                    <a:prstGeom prst="rect">
                      <a:avLst/>
                    </a:prstGeom>
                  </pic:spPr>
                </pic:pic>
              </a:graphicData>
            </a:graphic>
          </wp:inline>
        </w:drawing>
      </w:r>
    </w:p>
    <w:p>
      <w:pPr>
        <w:pStyle w:val="Normal"/>
        <w:ind w:left="576" w:hanging="0"/>
        <w:rPr>
          <w:rFonts w:ascii="Roboto" w:hAnsi="Roboto"/>
        </w:rPr>
      </w:pPr>
      <w:r>
        <w:rPr>
          <w:rFonts w:ascii="Roboto" w:hAnsi="Roboto"/>
        </w:rPr>
      </w:r>
    </w:p>
    <w:p>
      <w:pPr>
        <w:pStyle w:val="ListParagraph"/>
        <w:numPr>
          <w:ilvl w:val="0"/>
          <w:numId w:val="4"/>
        </w:numPr>
        <w:rPr>
          <w:rFonts w:ascii="Roboto" w:hAnsi="Roboto"/>
        </w:rPr>
      </w:pPr>
      <w:r>
        <w:rPr>
          <w:rFonts w:ascii="Roboto" w:hAnsi="Roboto"/>
        </w:rPr>
        <w:t xml:space="preserve">This is the </w:t>
      </w:r>
      <w:r>
        <w:rPr>
          <w:rFonts w:ascii="Roboto" w:hAnsi="Roboto"/>
          <w:b/>
        </w:rPr>
        <w:t>Name of the ASCII file</w:t>
      </w:r>
      <w:r>
        <w:rPr>
          <w:rFonts w:ascii="Roboto" w:hAnsi="Roboto"/>
        </w:rPr>
        <w:t xml:space="preserve"> which has to be downloaded. It is a “</w:t>
      </w:r>
      <w:r>
        <w:rPr>
          <w:rFonts w:ascii="Roboto" w:hAnsi="Roboto"/>
          <w:b/>
        </w:rPr>
        <w:t>text</w:t>
      </w:r>
      <w:r>
        <w:rPr>
          <w:rFonts w:ascii="Roboto" w:hAnsi="Roboto"/>
        </w:rPr>
        <w:t>” file and the name consists of the “</w:t>
      </w:r>
      <w:r>
        <w:rPr>
          <w:rFonts w:ascii="Roboto" w:hAnsi="Roboto"/>
          <w:b/>
        </w:rPr>
        <w:t>Time Stamp</w:t>
      </w:r>
      <w:r>
        <w:rPr>
          <w:rFonts w:ascii="Roboto" w:hAnsi="Roboto"/>
        </w:rPr>
        <w:t>”.</w:t>
      </w:r>
    </w:p>
    <w:p>
      <w:pPr>
        <w:pStyle w:val="Normal"/>
        <w:rPr>
          <w:rFonts w:ascii="Roboto" w:hAnsi="Roboto"/>
        </w:rPr>
      </w:pPr>
      <w:r>
        <w:rPr>
          <w:rFonts w:ascii="Roboto" w:hAnsi="Roboto"/>
        </w:rPr>
      </w:r>
    </w:p>
    <w:p>
      <w:pPr>
        <w:pStyle w:val="Normal"/>
        <w:ind w:left="576" w:hanging="0"/>
        <w:rPr>
          <w:rFonts w:ascii="Roboto" w:hAnsi="Roboto"/>
        </w:rPr>
      </w:pPr>
      <w:r>
        <w:rPr>
          <w:rFonts w:ascii="Roboto" w:hAnsi="Roboto"/>
        </w:rPr>
        <w:t>Admin needs to select the option “</w:t>
      </w:r>
      <w:r>
        <w:rPr>
          <w:rFonts w:ascii="Roboto" w:hAnsi="Roboto"/>
          <w:b/>
        </w:rPr>
        <w:t>Save File</w:t>
      </w:r>
      <w:r>
        <w:rPr>
          <w:rFonts w:ascii="Roboto" w:hAnsi="Roboto"/>
        </w:rPr>
        <w:t>” and click on “</w:t>
      </w:r>
      <w:r>
        <w:rPr>
          <w:rFonts w:ascii="Roboto" w:hAnsi="Roboto"/>
          <w:b/>
        </w:rPr>
        <w:t>OK</w:t>
      </w:r>
      <w:r>
        <w:rPr>
          <w:rFonts w:ascii="Roboto" w:hAnsi="Roboto"/>
        </w:rPr>
        <w:t>”.</w:t>
      </w:r>
    </w:p>
    <w:p>
      <w:pPr>
        <w:pStyle w:val="Normal"/>
        <w:ind w:left="576" w:hanging="0"/>
        <w:rPr>
          <w:rFonts w:ascii="Roboto" w:hAnsi="Roboto"/>
        </w:rPr>
      </w:pPr>
      <w:r>
        <w:rPr>
          <w:rFonts w:ascii="Roboto" w:hAnsi="Roboto"/>
        </w:rPr>
        <w:t xml:space="preserve">Once the file is downloaded, the admin can send it to the </w:t>
      </w:r>
      <w:r>
        <w:rPr>
          <w:rFonts w:ascii="Roboto" w:hAnsi="Roboto"/>
          <w:b/>
        </w:rPr>
        <w:t>IRS Fire System</w:t>
      </w:r>
      <w:r>
        <w:rPr>
          <w:rFonts w:ascii="Roboto" w:hAnsi="Roboto"/>
        </w:rPr>
        <w:t xml:space="preserve"> for verification purpose.</w:t>
      </w:r>
    </w:p>
    <w:p>
      <w:pPr>
        <w:pStyle w:val="Normal"/>
        <w:ind w:left="576" w:hanging="0"/>
        <w:rPr>
          <w:rFonts w:ascii="Roboto" w:hAnsi="Roboto"/>
        </w:rPr>
      </w:pPr>
      <w:r>
        <w:rPr>
          <w:rFonts w:ascii="Roboto" w:hAnsi="Roboto"/>
        </w:rPr>
      </w:r>
    </w:p>
    <w:p>
      <w:pPr>
        <w:pStyle w:val="Normal"/>
        <w:ind w:left="576" w:hanging="0"/>
        <w:rPr>
          <w:rFonts w:ascii="Roboto" w:hAnsi="Roboto"/>
        </w:rPr>
      </w:pPr>
      <w:r>
        <w:rPr>
          <w:rFonts w:ascii="Roboto" w:hAnsi="Roboto"/>
        </w:rPr>
        <w:t xml:space="preserve">The admin will be able to change the </w:t>
      </w:r>
      <w:r>
        <w:rPr>
          <w:rFonts w:ascii="Roboto" w:hAnsi="Roboto"/>
          <w:b/>
        </w:rPr>
        <w:t>Status of Payment</w:t>
      </w:r>
      <w:r>
        <w:rPr>
          <w:rFonts w:ascii="Roboto" w:hAnsi="Roboto"/>
        </w:rPr>
        <w:t xml:space="preserve"> by clicking on the “</w:t>
      </w:r>
      <w:r>
        <w:rPr>
          <w:rFonts w:ascii="Roboto" w:hAnsi="Roboto"/>
          <w:b/>
        </w:rPr>
        <w:t>Change Status</w:t>
      </w:r>
      <w:r>
        <w:rPr>
          <w:rFonts w:ascii="Roboto" w:hAnsi="Roboto"/>
        </w:rPr>
        <w:t>” icon as shown below:</w:t>
      </w:r>
    </w:p>
    <w:p>
      <w:pPr>
        <w:pStyle w:val="Normal"/>
        <w:ind w:left="576" w:hanging="0"/>
        <w:rPr>
          <w:rFonts w:ascii="Roboto" w:hAnsi="Roboto"/>
        </w:rPr>
      </w:pPr>
      <w:r>
        <w:rPr>
          <w:rFonts w:ascii="Roboto" w:hAnsi="Roboto"/>
        </w:rPr>
      </w:r>
    </w:p>
    <w:p>
      <w:pPr>
        <w:pStyle w:val="Normal"/>
        <w:ind w:left="576" w:hanging="0"/>
        <w:rPr>
          <w:rFonts w:ascii="Roboto" w:hAnsi="Roboto"/>
        </w:rPr>
      </w:pPr>
      <w:r>
        <w:rPr>
          <w:rFonts w:ascii="Roboto" w:hAnsi="Roboto"/>
        </w:rPr>
      </w:r>
    </w:p>
    <w:p>
      <w:pPr>
        <w:pStyle w:val="Normal"/>
        <w:ind w:left="576" w:hanging="0"/>
        <w:rPr>
          <w:rFonts w:ascii="Roboto" w:hAnsi="Roboto"/>
        </w:rPr>
      </w:pPr>
      <w:r>
        <w:rPr>
          <w:rFonts w:ascii="Roboto" w:hAnsi="Roboto"/>
        </w:rPr>
      </w:r>
    </w:p>
    <w:p>
      <w:pPr>
        <w:pStyle w:val="Normal"/>
        <w:ind w:left="576" w:hanging="0"/>
        <w:rPr>
          <w:rFonts w:ascii="Roboto" w:hAnsi="Roboto"/>
        </w:rPr>
      </w:pPr>
      <w:r>
        <w:rPr>
          <w:rFonts w:ascii="Roboto" w:hAnsi="Roboto"/>
        </w:rPr>
      </w:r>
    </w:p>
    <w:p>
      <w:pPr>
        <w:pStyle w:val="Normal"/>
        <w:ind w:left="576" w:hanging="0"/>
        <w:rPr>
          <w:rFonts w:ascii="Roboto" w:hAnsi="Roboto"/>
        </w:rPr>
      </w:pPr>
      <w:r>
        <w:rPr>
          <w:rFonts w:ascii="Roboto" w:hAnsi="Roboto"/>
        </w:rPr>
      </w:r>
    </w:p>
    <w:p>
      <w:pPr>
        <w:pStyle w:val="Normal"/>
        <w:ind w:left="576" w:hanging="0"/>
        <w:rPr>
          <w:rFonts w:ascii="Roboto" w:hAnsi="Roboto"/>
        </w:rPr>
      </w:pPr>
      <w:r>
        <w:rPr>
          <w:rFonts w:ascii="Roboto" w:hAnsi="Roboto"/>
        </w:rPr>
      </w:r>
    </w:p>
    <w:p>
      <w:pPr>
        <w:pStyle w:val="Normal"/>
        <w:ind w:left="576" w:hanging="0"/>
        <w:rPr>
          <w:rFonts w:ascii="Roboto" w:hAnsi="Roboto"/>
        </w:rPr>
      </w:pPr>
      <w:r>
        <w:rPr/>
        <w:drawing>
          <wp:inline distT="0" distB="0" distL="0" distR="8890">
            <wp:extent cx="4220845" cy="1866900"/>
            <wp:effectExtent l="0" t="0" r="0" b="0"/>
            <wp:docPr id="2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pic:cNvPicPr>
                      <a:picLocks noChangeAspect="1" noChangeArrowheads="1"/>
                    </pic:cNvPicPr>
                  </pic:nvPicPr>
                  <pic:blipFill>
                    <a:blip r:embed="rId12"/>
                    <a:stretch>
                      <a:fillRect/>
                    </a:stretch>
                  </pic:blipFill>
                  <pic:spPr bwMode="auto">
                    <a:xfrm>
                      <a:off x="0" y="0"/>
                      <a:ext cx="4220845" cy="1866900"/>
                    </a:xfrm>
                    <a:prstGeom prst="rect">
                      <a:avLst/>
                    </a:prstGeom>
                  </pic:spPr>
                </pic:pic>
              </a:graphicData>
            </a:graphic>
          </wp:inline>
        </w:drawing>
      </w:r>
    </w:p>
    <w:p>
      <w:pPr>
        <w:pStyle w:val="Normal"/>
        <w:ind w:left="576" w:hanging="0"/>
        <w:rPr>
          <w:rFonts w:ascii="Roboto" w:hAnsi="Roboto"/>
        </w:rPr>
      </w:pPr>
      <w:r>
        <w:rPr>
          <w:rFonts w:ascii="Roboto" w:hAnsi="Roboto"/>
        </w:rPr>
      </w:r>
    </w:p>
    <w:p>
      <w:pPr>
        <w:pStyle w:val="Normal"/>
        <w:ind w:left="576" w:hanging="0"/>
        <w:rPr>
          <w:rFonts w:ascii="Roboto" w:hAnsi="Roboto"/>
        </w:rPr>
      </w:pPr>
      <w:r>
        <w:rPr>
          <w:rFonts w:ascii="Roboto" w:hAnsi="Roboto"/>
        </w:rPr>
        <w:t>Clicking on this icon displays the following screen:</w:t>
      </w:r>
    </w:p>
    <w:p>
      <w:pPr>
        <w:pStyle w:val="Normal"/>
        <w:ind w:left="576" w:hanging="0"/>
        <w:rPr>
          <w:rFonts w:ascii="Roboto" w:hAnsi="Roboto"/>
        </w:rPr>
      </w:pPr>
      <w:r>
        <w:rPr>
          <w:rFonts w:ascii="Roboto" w:hAnsi="Roboto"/>
        </w:rPr>
      </w:r>
    </w:p>
    <w:p>
      <w:pPr>
        <w:pStyle w:val="Normal"/>
        <w:ind w:left="576" w:hanging="0"/>
        <w:rPr>
          <w:rFonts w:ascii="Roboto" w:hAnsi="Roboto"/>
        </w:rPr>
      </w:pPr>
      <w:r>
        <w:rPr/>
        <w:drawing>
          <wp:inline distT="0" distB="0" distL="0" distR="0">
            <wp:extent cx="4383405" cy="2343150"/>
            <wp:effectExtent l="0" t="0" r="0" b="0"/>
            <wp:docPr id="2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descr=""/>
                    <pic:cNvPicPr>
                      <a:picLocks noChangeAspect="1" noChangeArrowheads="1"/>
                    </pic:cNvPicPr>
                  </pic:nvPicPr>
                  <pic:blipFill>
                    <a:blip r:embed="rId13"/>
                    <a:stretch>
                      <a:fillRect/>
                    </a:stretch>
                  </pic:blipFill>
                  <pic:spPr bwMode="auto">
                    <a:xfrm>
                      <a:off x="0" y="0"/>
                      <a:ext cx="4383405" cy="2343150"/>
                    </a:xfrm>
                    <a:prstGeom prst="rect">
                      <a:avLst/>
                    </a:prstGeom>
                  </pic:spPr>
                </pic:pic>
              </a:graphicData>
            </a:graphic>
          </wp:inline>
        </w:drawing>
      </w:r>
    </w:p>
    <w:p>
      <w:pPr>
        <w:pStyle w:val="Normal"/>
        <w:ind w:left="576" w:hanging="0"/>
        <w:rPr>
          <w:rFonts w:ascii="Roboto" w:hAnsi="Roboto"/>
        </w:rPr>
      </w:pPr>
      <w:r>
        <w:rPr>
          <w:rFonts w:ascii="Roboto" w:hAnsi="Roboto"/>
        </w:rPr>
      </w:r>
    </w:p>
    <w:p>
      <w:pPr>
        <w:pStyle w:val="ListParagraph"/>
        <w:numPr>
          <w:ilvl w:val="0"/>
          <w:numId w:val="5"/>
        </w:numPr>
        <w:rPr>
          <w:rFonts w:ascii="Roboto" w:hAnsi="Roboto"/>
        </w:rPr>
      </w:pPr>
      <w:r>
        <w:rPr>
          <w:rFonts w:ascii="Roboto" w:hAnsi="Roboto"/>
        </w:rPr>
        <w:t xml:space="preserve">Admin needs to select the </w:t>
      </w:r>
      <w:r>
        <w:rPr>
          <w:rFonts w:ascii="Roboto" w:hAnsi="Roboto"/>
          <w:b/>
        </w:rPr>
        <w:t>Payment Status</w:t>
      </w:r>
      <w:r>
        <w:rPr>
          <w:rFonts w:ascii="Roboto" w:hAnsi="Roboto"/>
        </w:rPr>
        <w:t xml:space="preserve"> from the dropdown list. The Status to be selected depends on the response received from the IRS Fire System post verification.</w:t>
      </w:r>
    </w:p>
    <w:p>
      <w:pPr>
        <w:pStyle w:val="ListParagraph"/>
        <w:numPr>
          <w:ilvl w:val="0"/>
          <w:numId w:val="5"/>
        </w:numPr>
        <w:rPr>
          <w:rFonts w:ascii="Roboto" w:hAnsi="Roboto"/>
        </w:rPr>
      </w:pPr>
      <w:r>
        <w:rPr>
          <w:rFonts w:ascii="Roboto" w:hAnsi="Roboto"/>
        </w:rPr>
        <w:t>Admin can add any comment if required.</w:t>
      </w:r>
    </w:p>
    <w:p>
      <w:pPr>
        <w:pStyle w:val="ListParagraph"/>
        <w:numPr>
          <w:ilvl w:val="0"/>
          <w:numId w:val="5"/>
        </w:numPr>
        <w:rPr>
          <w:rFonts w:ascii="Roboto" w:hAnsi="Roboto"/>
        </w:rPr>
      </w:pPr>
      <w:r>
        <w:rPr>
          <w:rFonts w:ascii="Roboto" w:hAnsi="Roboto"/>
        </w:rPr>
        <w:t>Click on “</w:t>
      </w:r>
      <w:r>
        <w:rPr>
          <w:rFonts w:ascii="Roboto" w:hAnsi="Roboto"/>
          <w:b/>
        </w:rPr>
        <w:t>Change Status</w:t>
      </w:r>
      <w:r>
        <w:rPr>
          <w:rFonts w:ascii="Roboto" w:hAnsi="Roboto"/>
        </w:rPr>
        <w:t>”.</w:t>
      </w:r>
    </w:p>
    <w:p>
      <w:pPr>
        <w:pStyle w:val="Normal"/>
        <w:ind w:left="576" w:hanging="0"/>
        <w:rPr>
          <w:rFonts w:ascii="Roboto" w:hAnsi="Roboto"/>
        </w:rPr>
      </w:pPr>
      <w:r>
        <w:rPr>
          <w:rFonts w:ascii="Roboto" w:hAnsi="Roboto"/>
        </w:rPr>
      </w:r>
    </w:p>
    <w:p>
      <w:pPr>
        <w:pStyle w:val="Normal"/>
        <w:ind w:left="576" w:hanging="0"/>
        <w:rPr>
          <w:rFonts w:ascii="Roboto" w:hAnsi="Roboto"/>
        </w:rPr>
      </w:pPr>
      <w:r>
        <w:rPr>
          <w:rFonts w:ascii="Roboto" w:hAnsi="Roboto"/>
          <w:b/>
        </w:rPr>
        <w:t>Please Note</w:t>
      </w:r>
      <w:r>
        <w:rPr>
          <w:rFonts w:ascii="Roboto" w:hAnsi="Roboto"/>
        </w:rPr>
        <w:t>: This is a manual process.</w:t>
      </w:r>
    </w:p>
    <w:p>
      <w:pPr>
        <w:pStyle w:val="Normal"/>
        <w:rPr>
          <w:rFonts w:ascii="Roboto" w:hAnsi="Roboto"/>
        </w:rPr>
      </w:pPr>
      <w:r>
        <w:rPr>
          <w:rFonts w:ascii="Roboto" w:hAnsi="Roboto"/>
        </w:rPr>
        <w:tab/>
      </w:r>
    </w:p>
    <w:p>
      <w:pPr>
        <w:pStyle w:val="Normal"/>
        <w:rPr>
          <w:rFonts w:ascii="Roboto" w:hAnsi="Roboto"/>
        </w:rPr>
      </w:pPr>
      <w:r>
        <w:rPr>
          <w:rFonts w:ascii="Roboto" w:hAnsi="Roboto"/>
        </w:rPr>
      </w:r>
    </w:p>
    <w:p>
      <w:pPr>
        <w:pStyle w:val="Normal"/>
        <w:ind w:left="1080" w:hanging="0"/>
        <w:jc w:val="both"/>
        <w:rPr>
          <w:rFonts w:ascii="Roboto" w:hAnsi="Roboto"/>
        </w:rPr>
      </w:pPr>
      <w:r>
        <w:rPr>
          <w:rFonts w:ascii="Roboto" w:hAnsi="Roboto"/>
        </w:rPr>
      </w:r>
    </w:p>
    <w:p>
      <w:pPr>
        <w:pStyle w:val="Heading2"/>
        <w:numPr>
          <w:ilvl w:val="1"/>
          <w:numId w:val="2"/>
        </w:numPr>
        <w:rPr/>
      </w:pPr>
      <w:bookmarkStart w:id="8" w:name="_Toc470026448"/>
      <w:bookmarkEnd w:id="8"/>
      <w:r>
        <w:rPr/>
        <w:t>DOWNLOADED ASCII FILE</w:t>
      </w:r>
    </w:p>
    <w:p>
      <w:pPr>
        <w:pStyle w:val="Normal"/>
        <w:rPr/>
      </w:pPr>
      <w:r>
        <w:rPr/>
      </w:r>
    </w:p>
    <w:p>
      <w:pPr>
        <w:pStyle w:val="Normal"/>
        <w:ind w:left="576" w:hanging="0"/>
        <w:rPr>
          <w:rFonts w:ascii="Roboto" w:hAnsi="Roboto"/>
        </w:rPr>
      </w:pPr>
      <w:r>
        <w:rPr>
          <w:rFonts w:ascii="Roboto" w:hAnsi="Roboto"/>
        </w:rPr>
        <w:t>Clicking on the “</w:t>
      </w:r>
      <w:r>
        <w:rPr>
          <w:rFonts w:ascii="Roboto" w:hAnsi="Roboto"/>
          <w:b/>
        </w:rPr>
        <w:t>ASCII File Downloaded</w:t>
      </w:r>
      <w:r>
        <w:rPr>
          <w:rFonts w:ascii="Roboto" w:hAnsi="Roboto"/>
        </w:rPr>
        <w:t>” option under the “</w:t>
      </w:r>
      <w:r>
        <w:rPr>
          <w:rFonts w:ascii="Roboto" w:hAnsi="Roboto"/>
          <w:b/>
        </w:rPr>
        <w:t>Download</w:t>
      </w:r>
      <w:r>
        <w:rPr>
          <w:rFonts w:ascii="Roboto" w:hAnsi="Roboto"/>
        </w:rPr>
        <w:t>” section of the menu populates the following page which lists all the ASCII files downloaded so far. Two actions can be performed from this screen. They have been described below:</w:t>
      </w:r>
    </w:p>
    <w:p>
      <w:pPr>
        <w:pStyle w:val="Normal"/>
        <w:ind w:left="576" w:hanging="0"/>
        <w:rPr>
          <w:rFonts w:ascii="Roboto" w:hAnsi="Roboto"/>
        </w:rPr>
      </w:pPr>
      <w:r>
        <w:rPr>
          <w:rFonts w:ascii="Roboto" w:hAnsi="Roboto"/>
        </w:rPr>
      </w:r>
    </w:p>
    <w:p>
      <w:pPr>
        <w:pStyle w:val="Normal"/>
        <w:ind w:left="576" w:hanging="0"/>
        <w:rPr>
          <w:rFonts w:ascii="Roboto" w:hAnsi="Roboto"/>
        </w:rPr>
      </w:pPr>
      <w:r>
        <w:rPr>
          <w:rFonts w:ascii="Roboto" w:hAnsi="Roboto"/>
        </w:rPr>
      </w:r>
    </w:p>
    <w:p>
      <w:pPr>
        <w:pStyle w:val="Normal"/>
        <w:ind w:left="576" w:hanging="0"/>
        <w:rPr>
          <w:rFonts w:ascii="Roboto" w:hAnsi="Roboto"/>
        </w:rPr>
      </w:pPr>
      <w:r>
        <w:rPr>
          <w:rFonts w:ascii="Roboto" w:hAnsi="Roboto"/>
        </w:rPr>
      </w:r>
    </w:p>
    <w:p>
      <w:pPr>
        <w:pStyle w:val="Normal"/>
        <w:ind w:left="576" w:hanging="0"/>
        <w:rPr>
          <w:rFonts w:ascii="Roboto" w:hAnsi="Roboto"/>
        </w:rPr>
      </w:pPr>
      <w:r>
        <w:rPr>
          <w:rFonts w:ascii="Roboto" w:hAnsi="Roboto"/>
        </w:rPr>
      </w:r>
    </w:p>
    <w:p>
      <w:pPr>
        <w:pStyle w:val="Normal"/>
        <w:ind w:left="576" w:hanging="0"/>
        <w:rPr>
          <w:rFonts w:ascii="Roboto" w:hAnsi="Roboto"/>
        </w:rPr>
      </w:pPr>
      <w:r>
        <w:rPr/>
        <w:drawing>
          <wp:inline distT="0" distB="9525" distL="0" distR="9525">
            <wp:extent cx="5934075" cy="1419225"/>
            <wp:effectExtent l="0" t="0" r="0" b="0"/>
            <wp:docPr id="2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
                    <pic:cNvPicPr>
                      <a:picLocks noChangeAspect="1" noChangeArrowheads="1"/>
                    </pic:cNvPicPr>
                  </pic:nvPicPr>
                  <pic:blipFill>
                    <a:blip r:embed="rId14"/>
                    <a:stretch>
                      <a:fillRect/>
                    </a:stretch>
                  </pic:blipFill>
                  <pic:spPr bwMode="auto">
                    <a:xfrm>
                      <a:off x="0" y="0"/>
                      <a:ext cx="5934075" cy="1419225"/>
                    </a:xfrm>
                    <a:prstGeom prst="rect">
                      <a:avLst/>
                    </a:prstGeom>
                  </pic:spPr>
                </pic:pic>
              </a:graphicData>
            </a:graphic>
          </wp:inline>
        </w:drawing>
      </w:r>
    </w:p>
    <w:p>
      <w:pPr>
        <w:pStyle w:val="Normal"/>
        <w:ind w:left="576" w:hanging="0"/>
        <w:rPr>
          <w:rFonts w:ascii="Roboto" w:hAnsi="Roboto"/>
        </w:rPr>
      </w:pPr>
      <w:r>
        <w:rPr>
          <w:rFonts w:ascii="Roboto" w:hAnsi="Roboto"/>
        </w:rPr>
      </w:r>
    </w:p>
    <w:p>
      <w:pPr>
        <w:pStyle w:val="ListParagraph"/>
        <w:numPr>
          <w:ilvl w:val="0"/>
          <w:numId w:val="6"/>
        </w:numPr>
        <w:rPr>
          <w:rFonts w:ascii="Roboto" w:hAnsi="Roboto"/>
        </w:rPr>
      </w:pPr>
      <w:r>
        <w:rPr>
          <w:rFonts w:ascii="Roboto" w:hAnsi="Roboto"/>
        </w:rPr>
        <w:t>“</w:t>
      </w:r>
      <w:r>
        <w:rPr>
          <w:rFonts w:ascii="Roboto" w:hAnsi="Roboto"/>
          <w:b/>
        </w:rPr>
        <w:t>DOWNLOAD ASCII</w:t>
      </w:r>
      <w:r>
        <w:rPr>
          <w:rFonts w:ascii="Roboto" w:hAnsi="Roboto"/>
        </w:rPr>
        <w:t>” – With the help of this icon, admin will be able to download the ASCII file corresponding to a particular company.</w:t>
      </w:r>
    </w:p>
    <w:p>
      <w:pPr>
        <w:pStyle w:val="Normal"/>
        <w:rPr>
          <w:rFonts w:ascii="Roboto" w:hAnsi="Roboto"/>
        </w:rPr>
      </w:pPr>
      <w:r>
        <w:rPr>
          <w:rFonts w:ascii="Roboto" w:hAnsi="Roboto"/>
        </w:rPr>
      </w:r>
    </w:p>
    <w:p>
      <w:pPr>
        <w:pStyle w:val="ListParagraph"/>
        <w:numPr>
          <w:ilvl w:val="0"/>
          <w:numId w:val="6"/>
        </w:numPr>
        <w:rPr>
          <w:rFonts w:ascii="Roboto" w:hAnsi="Roboto"/>
        </w:rPr>
      </w:pPr>
      <w:r>
        <w:rPr>
          <w:rFonts w:ascii="Roboto" w:hAnsi="Roboto"/>
        </w:rPr>
        <w:t>“</w:t>
      </w:r>
      <w:r>
        <w:rPr>
          <w:rFonts w:ascii="Roboto" w:hAnsi="Roboto"/>
          <w:b/>
        </w:rPr>
        <w:t>VIEW DETAILS</w:t>
      </w:r>
      <w:r>
        <w:rPr>
          <w:rFonts w:ascii="Roboto" w:hAnsi="Roboto"/>
        </w:rPr>
        <w:t>” – If the admin clicks on this icon, the details of the downloaded ASCII file will show up. This has been demonstrated in the image below:</w:t>
      </w:r>
    </w:p>
    <w:p>
      <w:pPr>
        <w:pStyle w:val="ListParagraph"/>
        <w:rPr>
          <w:rFonts w:ascii="Roboto" w:hAnsi="Roboto"/>
        </w:rPr>
      </w:pPr>
      <w:r>
        <w:rPr>
          <w:rFonts w:ascii="Roboto" w:hAnsi="Roboto"/>
        </w:rPr>
      </w:r>
    </w:p>
    <w:p>
      <w:pPr>
        <w:pStyle w:val="Normal"/>
        <w:ind w:left="936" w:hanging="0"/>
        <w:rPr>
          <w:rFonts w:ascii="Roboto" w:hAnsi="Roboto"/>
        </w:rPr>
      </w:pPr>
      <w:r>
        <w:rPr/>
        <w:drawing>
          <wp:inline distT="0" distB="8890" distL="0" distR="0">
            <wp:extent cx="3810000" cy="2182495"/>
            <wp:effectExtent l="0" t="0" r="0" b="0"/>
            <wp:docPr id="3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descr=""/>
                    <pic:cNvPicPr>
                      <a:picLocks noChangeAspect="1" noChangeArrowheads="1"/>
                    </pic:cNvPicPr>
                  </pic:nvPicPr>
                  <pic:blipFill>
                    <a:blip r:embed="rId15"/>
                    <a:stretch>
                      <a:fillRect/>
                    </a:stretch>
                  </pic:blipFill>
                  <pic:spPr bwMode="auto">
                    <a:xfrm>
                      <a:off x="0" y="0"/>
                      <a:ext cx="3810000" cy="2182495"/>
                    </a:xfrm>
                    <a:prstGeom prst="rect">
                      <a:avLst/>
                    </a:prstGeom>
                  </pic:spPr>
                </pic:pic>
              </a:graphicData>
            </a:graphic>
          </wp:inline>
        </w:drawing>
      </w:r>
    </w:p>
    <w:p>
      <w:pPr>
        <w:pStyle w:val="Normal"/>
        <w:ind w:left="576" w:hanging="0"/>
        <w:rPr/>
      </w:pPr>
      <w:r>
        <w:rPr/>
      </w:r>
    </w:p>
    <w:sectPr>
      <w:headerReference w:type="default" r:id="rId16"/>
      <w:headerReference w:type="first" r:id="rId17"/>
      <w:footerReference w:type="default" r:id="rId18"/>
      <w:footerReference w:type="first" r:id="rId19"/>
      <w:type w:val="nextPage"/>
      <w:pgSz w:w="12240" w:h="15840"/>
      <w:pgMar w:left="1440" w:right="1440" w:header="706" w:top="763" w:footer="706" w:bottom="763"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Roboto">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Futura Hv">
    <w:charset w:val="01"/>
    <w:family w:val="roman"/>
    <w:pitch w:val="variable"/>
  </w:font>
  <w:font w:name="Futura Bk">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4300" simplePos="0" locked="0" layoutInCell="1" allowOverlap="1" relativeHeight="34" wp14:anchorId="29ED1222">
              <wp:simplePos x="0" y="0"/>
              <wp:positionH relativeFrom="column">
                <wp:posOffset>-941070</wp:posOffset>
              </wp:positionH>
              <wp:positionV relativeFrom="paragraph">
                <wp:posOffset>48260</wp:posOffset>
              </wp:positionV>
              <wp:extent cx="7833360" cy="610235"/>
              <wp:effectExtent l="19050" t="19050" r="34925" b="57150"/>
              <wp:wrapNone/>
              <wp:docPr id="35" name="Rectangle 2"/>
              <a:graphic xmlns:a="http://schemas.openxmlformats.org/drawingml/2006/main">
                <a:graphicData uri="http://schemas.microsoft.com/office/word/2010/wordprocessingShape">
                  <wps:wsp>
                    <wps:cNvSpPr/>
                    <wps:spPr>
                      <a:xfrm>
                        <a:off x="0" y="0"/>
                        <a:ext cx="7832880" cy="609480"/>
                      </a:xfrm>
                      <a:prstGeom prst="rect">
                        <a:avLst/>
                      </a:prstGeom>
                      <a:solidFill>
                        <a:srgbClr val="36a2cb"/>
                      </a:solidFill>
                      <a:ln w="38160">
                        <a:solidFill>
                          <a:srgbClr val="f2f2f2"/>
                        </a:solidFill>
                        <a:miter/>
                      </a:ln>
                      <a:effectLst>
                        <a:outerShdw algn="ctr" dir="3806097" dist="28398" rotWithShape="0">
                          <a:srgbClr val="974706">
                            <a:alpha val="50000"/>
                          </a:srgbClr>
                        </a:outerShdw>
                      </a:effectLst>
                    </wps:spPr>
                    <wps:style>
                      <a:lnRef idx="0"/>
                      <a:fillRef idx="0"/>
                      <a:effectRef idx="0"/>
                      <a:fontRef idx="minor"/>
                    </wps:style>
                    <wps:txbx>
                      <w:txbxContent>
                        <w:p>
                          <w:pPr>
                            <w:pStyle w:val="FrameContents"/>
                            <w:rPr>
                              <w:color w:val="FFFFFF" w:themeColor="background1"/>
                              <w:lang w:val="en-GB"/>
                            </w:rPr>
                          </w:pPr>
                          <w:r>
                            <w:rPr>
                              <w:color w:val="FFFFFF" w:themeColor="background1"/>
                              <w:lang w:val="en-GB"/>
                            </w:rPr>
                          </w:r>
                        </w:p>
                        <w:p>
                          <w:pPr>
                            <w:pStyle w:val="FrameContents"/>
                            <w:rPr/>
                          </w:pPr>
                          <w:r>
                            <w:rPr>
                              <w:rFonts w:cs="Calibri" w:cstheme="minorHAnsi"/>
                              <w:color w:val="FFFFFF" w:themeColor="background1"/>
                              <w:lang w:val="en-GB"/>
                            </w:rPr>
                            <w:t xml:space="preserve">         </w:t>
                          </w:r>
                          <w:r>
                            <w:rPr>
                              <w:rFonts w:cs="Calibri" w:cstheme="minorHAnsi"/>
                              <w:color w:val="FFFFFF" w:themeColor="background1"/>
                              <w:lang w:val="en-GB"/>
                            </w:rPr>
                            <w:t>Copyright © 2016 Shield Watch</w:t>
                            <w:tab/>
                            <w:tab/>
                            <w:tab/>
                            <w:tab/>
                            <w:tab/>
                            <w:t xml:space="preserve">            </w:t>
                            <w:tab/>
                            <w:tab/>
                            <w:tab/>
                            <w:tab/>
                            <w:t xml:space="preserve">      Page No: </w:t>
                          </w:r>
                          <w:r>
                            <w:rPr>
                              <w:rFonts w:cs="Calibri" w:cstheme="minorHAnsi"/>
                              <w:color w:val="FFFFFF" w:themeColor="background1"/>
                              <w:lang w:val="en-GB"/>
                            </w:rPr>
                            <w:fldChar w:fldCharType="begin"/>
                          </w:r>
                          <w:r>
                            <w:instrText> PAGE </w:instrText>
                          </w:r>
                          <w:r>
                            <w:fldChar w:fldCharType="separate"/>
                          </w:r>
                          <w:r>
                            <w:t>9</w:t>
                          </w:r>
                          <w:r>
                            <w:fldChar w:fldCharType="end"/>
                          </w:r>
                        </w:p>
                      </w:txbxContent>
                    </wps:txbx>
                    <wps:bodyPr>
                      <a:noAutofit/>
                    </wps:bodyPr>
                  </wps:wsp>
                </a:graphicData>
              </a:graphic>
            </wp:anchor>
          </w:drawing>
        </mc:Choice>
        <mc:Fallback>
          <w:pict>
            <v:rect id="shape_0" ID="Rectangle 2" fillcolor="#36a2cb" stroked="t" style="position:absolute;margin-left:-74.1pt;margin-top:3.8pt;width:616.7pt;height:47.95pt" wp14:anchorId="29ED1222">
              <w10:wrap type="square"/>
              <v:fill o:detectmouseclick="t" type="solid" color2="#c95d34"/>
              <v:stroke color="#f2f2f2" weight="38160" joinstyle="miter" endcap="flat"/>
              <v:shadow on="t" obscured="f" color="#974706"/>
              <v:textbox>
                <w:txbxContent>
                  <w:p>
                    <w:pPr>
                      <w:pStyle w:val="FrameContents"/>
                      <w:rPr>
                        <w:color w:val="FFFFFF" w:themeColor="background1"/>
                        <w:lang w:val="en-GB"/>
                      </w:rPr>
                    </w:pPr>
                    <w:r>
                      <w:rPr>
                        <w:color w:val="FFFFFF" w:themeColor="background1"/>
                        <w:lang w:val="en-GB"/>
                      </w:rPr>
                    </w:r>
                  </w:p>
                  <w:p>
                    <w:pPr>
                      <w:pStyle w:val="FrameContents"/>
                      <w:rPr/>
                    </w:pPr>
                    <w:r>
                      <w:rPr>
                        <w:rFonts w:cs="Calibri" w:cstheme="minorHAnsi"/>
                        <w:color w:val="FFFFFF" w:themeColor="background1"/>
                        <w:lang w:val="en-GB"/>
                      </w:rPr>
                      <w:t xml:space="preserve">         </w:t>
                    </w:r>
                    <w:r>
                      <w:rPr>
                        <w:rFonts w:cs="Calibri" w:cstheme="minorHAnsi"/>
                        <w:color w:val="FFFFFF" w:themeColor="background1"/>
                        <w:lang w:val="en-GB"/>
                      </w:rPr>
                      <w:t>Copyright © 2016 Shield Watch</w:t>
                      <w:tab/>
                      <w:tab/>
                      <w:tab/>
                      <w:tab/>
                      <w:tab/>
                      <w:t xml:space="preserve">            </w:t>
                      <w:tab/>
                      <w:tab/>
                      <w:tab/>
                      <w:tab/>
                      <w:t xml:space="preserve">      Page No: </w:t>
                    </w:r>
                    <w:r>
                      <w:rPr>
                        <w:rFonts w:cs="Calibri" w:cstheme="minorHAnsi"/>
                        <w:color w:val="FFFFFF" w:themeColor="background1"/>
                        <w:lang w:val="en-GB"/>
                      </w:rPr>
                      <w:fldChar w:fldCharType="begin"/>
                    </w:r>
                    <w:r>
                      <w:instrText> PAGE </w:instrText>
                    </w:r>
                    <w:r>
                      <w:fldChar w:fldCharType="separate"/>
                    </w:r>
                    <w:r>
                      <w:t>9</w:t>
                    </w:r>
                    <w: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114300" distR="114300" simplePos="0" locked="0" layoutInCell="1" allowOverlap="1" relativeHeight="26" wp14:anchorId="3CC07D7B">
              <wp:simplePos x="0" y="0"/>
              <wp:positionH relativeFrom="column">
                <wp:posOffset>-914400</wp:posOffset>
              </wp:positionH>
              <wp:positionV relativeFrom="paragraph">
                <wp:posOffset>-449580</wp:posOffset>
              </wp:positionV>
              <wp:extent cx="7773035" cy="610235"/>
              <wp:effectExtent l="0" t="0" r="38100" b="57150"/>
              <wp:wrapNone/>
              <wp:docPr id="31" name="Rectangle 1"/>
              <a:graphic xmlns:a="http://schemas.openxmlformats.org/drawingml/2006/main">
                <a:graphicData uri="http://schemas.microsoft.com/office/word/2010/wordprocessingShape">
                  <wps:wsp>
                    <wps:cNvSpPr/>
                    <wps:spPr>
                      <a:xfrm>
                        <a:off x="0" y="0"/>
                        <a:ext cx="7772400" cy="609480"/>
                      </a:xfrm>
                      <a:prstGeom prst="rect">
                        <a:avLst/>
                      </a:prstGeom>
                      <a:solidFill>
                        <a:srgbClr val="36a2cb"/>
                      </a:solidFill>
                      <a:ln w="12600">
                        <a:solidFill>
                          <a:srgbClr val="404040"/>
                        </a:solidFill>
                        <a:miter/>
                      </a:ln>
                      <a:effectLst>
                        <a:outerShdw algn="ctr" dir="3806097" dist="28398" rotWithShape="0">
                          <a:srgbClr val="205867">
                            <a:alpha val="50000"/>
                          </a:srgbClr>
                        </a:outerShdw>
                      </a:effectLst>
                    </wps:spPr>
                    <wps:style>
                      <a:lnRef idx="0"/>
                      <a:fillRef idx="0"/>
                      <a:effectRef idx="0"/>
                      <a:fontRef idx="minor"/>
                    </wps:style>
                    <wps:txbx>
                      <w:txbxContent>
                        <w:p>
                          <w:pPr>
                            <w:pStyle w:val="FrameContents"/>
                            <w:rPr>
                              <w:color w:val="FFFFFF"/>
                              <w:sz w:val="16"/>
                              <w:szCs w:val="16"/>
                              <w:lang w:val="en-GB"/>
                            </w:rPr>
                          </w:pPr>
                          <w:r>
                            <w:rPr>
                              <w:color w:val="FFFFFF"/>
                              <w:sz w:val="16"/>
                              <w:szCs w:val="16"/>
                              <w:lang w:val="en-GB"/>
                            </w:rPr>
                          </w:r>
                        </w:p>
                        <w:p>
                          <w:pPr>
                            <w:pStyle w:val="FrameContents"/>
                            <w:rPr>
                              <w:rFonts w:cs="Calibri" w:cstheme="minorHAnsi"/>
                              <w:color w:val="FFFFFF" w:themeColor="background1"/>
                              <w:sz w:val="32"/>
                              <w:szCs w:val="32"/>
                            </w:rPr>
                          </w:pPr>
                          <w:r>
                            <w:rPr>
                              <w:rFonts w:cs="Calibri" w:cstheme="minorHAnsi"/>
                              <w:color w:val="FFFFFF" w:themeColor="background1"/>
                              <w:sz w:val="32"/>
                              <w:szCs w:val="32"/>
                              <w:lang w:val="en-GB"/>
                            </w:rPr>
                            <w:t xml:space="preserve">  </w:t>
                          </w:r>
                          <w:r>
                            <w:rPr>
                              <w:rFonts w:cs="Calibri" w:cstheme="minorHAnsi"/>
                              <w:color w:val="FFFFFF" w:themeColor="background1"/>
                              <w:sz w:val="32"/>
                              <w:szCs w:val="32"/>
                              <w:lang w:val="en-GB"/>
                            </w:rPr>
                            <w:t xml:space="preserve">User Manual – ADVANCED MICRO SYSTEMS </w:t>
                          </w:r>
                        </w:p>
                      </w:txbxContent>
                    </wps:txbx>
                    <wps:bodyPr>
                      <a:noAutofit/>
                    </wps:bodyPr>
                  </wps:wsp>
                </a:graphicData>
              </a:graphic>
            </wp:anchor>
          </w:drawing>
        </mc:Choice>
        <mc:Fallback>
          <w:pict>
            <v:rect id="shape_0" ID="Rectangle 1" fillcolor="#36a2cb" stroked="t" style="position:absolute;margin-left:-72pt;margin-top:-35.4pt;width:611.95pt;height:47.95pt" wp14:anchorId="3CC07D7B">
              <w10:wrap type="square"/>
              <v:fill o:detectmouseclick="t" type="solid" color2="#c95d34"/>
              <v:stroke color="#404040" weight="12600" joinstyle="miter" endcap="flat"/>
              <v:shadow on="t" obscured="f" color="#205867"/>
              <v:textbox>
                <w:txbxContent>
                  <w:p>
                    <w:pPr>
                      <w:pStyle w:val="FrameContents"/>
                      <w:rPr>
                        <w:color w:val="FFFFFF"/>
                        <w:sz w:val="16"/>
                        <w:szCs w:val="16"/>
                        <w:lang w:val="en-GB"/>
                      </w:rPr>
                    </w:pPr>
                    <w:r>
                      <w:rPr>
                        <w:color w:val="FFFFFF"/>
                        <w:sz w:val="16"/>
                        <w:szCs w:val="16"/>
                        <w:lang w:val="en-GB"/>
                      </w:rPr>
                    </w:r>
                  </w:p>
                  <w:p>
                    <w:pPr>
                      <w:pStyle w:val="FrameContents"/>
                      <w:rPr>
                        <w:rFonts w:cs="Calibri" w:cstheme="minorHAnsi"/>
                        <w:color w:val="FFFFFF" w:themeColor="background1"/>
                        <w:sz w:val="32"/>
                        <w:szCs w:val="32"/>
                      </w:rPr>
                    </w:pPr>
                    <w:r>
                      <w:rPr>
                        <w:rFonts w:cs="Calibri" w:cstheme="minorHAnsi"/>
                        <w:color w:val="FFFFFF" w:themeColor="background1"/>
                        <w:sz w:val="32"/>
                        <w:szCs w:val="32"/>
                        <w:lang w:val="en-GB"/>
                      </w:rPr>
                      <w:t xml:space="preserve">  </w:t>
                    </w:r>
                    <w:r>
                      <w:rPr>
                        <w:rFonts w:cs="Calibri" w:cstheme="minorHAnsi"/>
                        <w:color w:val="FFFFFF" w:themeColor="background1"/>
                        <w:sz w:val="32"/>
                        <w:szCs w:val="32"/>
                        <w:lang w:val="en-GB"/>
                      </w:rPr>
                      <w:t xml:space="preserve">User Manual – ADVANCED MICRO SYSTEMS </w:t>
                    </w:r>
                  </w:p>
                </w:txbxContent>
              </v:textbox>
            </v:rect>
          </w:pict>
        </mc:Fallback>
      </mc:AlternateContent>
      <mc:AlternateContent>
        <mc:Choice Requires="wps">
          <w:drawing>
            <wp:anchor behindDoc="1" distT="0" distB="0" distL="0" distR="0" simplePos="0" locked="0" layoutInCell="1" allowOverlap="1" relativeHeight="10">
              <wp:simplePos x="0" y="0"/>
              <wp:positionH relativeFrom="column">
                <wp:align>center</wp:align>
              </wp:positionH>
              <wp:positionV relativeFrom="margin">
                <wp:align>center</wp:align>
              </wp:positionV>
              <wp:extent cx="5943600" cy="7028180"/>
              <wp:effectExtent l="0" t="0" r="0" b="0"/>
              <wp:wrapNone/>
              <wp:docPr id="33" name="WordPictureWatermark26860831"/>
              <a:graphic xmlns:a="http://schemas.openxmlformats.org/drawingml/2006/main">
                <a:graphicData uri="http://schemas.openxmlformats.org/drawingml/2006/picture">
                  <pic:pic xmlns:pic="http://schemas.openxmlformats.org/drawingml/2006/picture">
                    <pic:nvPicPr>
                      <pic:cNvPr id="0" name="WordPictureWatermark26860831" descr=""/>
                      <pic:cNvPicPr/>
                    </pic:nvPicPr>
                    <pic:blipFill>
                      <a:blip r:embed="rId1"/>
                      <a:stretch/>
                    </pic:blipFill>
                    <pic:spPr>
                      <a:xfrm>
                        <a:off x="0" y="0"/>
                        <a:ext cx="5942880" cy="7027560"/>
                      </a:xfrm>
                      <a:prstGeom prst="rect">
                        <a:avLst/>
                      </a:prstGeom>
                      <a:ln>
                        <a:noFill/>
                      </a:ln>
                    </pic:spPr>
                  </pic:pic>
                </a:graphicData>
              </a:graphic>
            </wp:anchor>
          </w:drawing>
        </mc:Choice>
        <mc:Fallback>
          <w:pict>
            <v:rect id="WordPictureWatermark26860831" stroked="f" style="position:absolute;margin-left:0pt;margin-top:70pt;width:467.9pt;height:553.3pt;mso-position-horizontal:center;mso-position-vertical:center;mso-position-vertical-relative:margin">
              <v:imagedata r:id="rId2" o:detectmouseclick="t"/>
              <w10:wrap type="none"/>
              <v:stroke color="#3465a4" joinstyle="round" endcap="fla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2">
              <wp:simplePos x="0" y="0"/>
              <wp:positionH relativeFrom="column">
                <wp:align>center</wp:align>
              </wp:positionH>
              <wp:positionV relativeFrom="margin">
                <wp:align>center</wp:align>
              </wp:positionV>
              <wp:extent cx="5942965" cy="7064375"/>
              <wp:effectExtent l="0" t="0" r="0" b="0"/>
              <wp:wrapNone/>
              <wp:docPr id="34" name="WordPictureWatermark20239788"/>
              <a:graphic xmlns:a="http://schemas.openxmlformats.org/drawingml/2006/main">
                <a:graphicData uri="http://schemas.openxmlformats.org/drawingml/2006/picture">
                  <pic:pic xmlns:pic="http://schemas.openxmlformats.org/drawingml/2006/picture">
                    <pic:nvPicPr>
                      <pic:cNvPr id="1" name="WordPictureWatermark20239788" descr=""/>
                      <pic:cNvPicPr/>
                    </pic:nvPicPr>
                    <pic:blipFill>
                      <a:blip r:embed="rId1"/>
                      <a:stretch/>
                    </pic:blipFill>
                    <pic:spPr>
                      <a:xfrm>
                        <a:off x="0" y="0"/>
                        <a:ext cx="5942160" cy="7063920"/>
                      </a:xfrm>
                      <a:prstGeom prst="rect">
                        <a:avLst/>
                      </a:prstGeom>
                      <a:ln>
                        <a:noFill/>
                      </a:ln>
                    </pic:spPr>
                  </pic:pic>
                </a:graphicData>
              </a:graphic>
            </wp:anchor>
          </w:drawing>
        </mc:Choice>
        <mc:Fallback>
          <w:pict>
            <v:rect id="WordPictureWatermark20239788" stroked="f" style="position:absolute;margin-left:0.05pt;margin-top:68.6pt;width:467.85pt;height:556.15pt;mso-position-horizontal:center;mso-position-vertical:center;mso-position-vertical-relative:margin">
              <v:imagedata r:id="rId2" o:detectmouseclick="t"/>
              <w10:wrap type="none"/>
              <v:stroke color="#3465a4" joinstyle="round" endcap="fla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720" w:hanging="360"/>
      </w:pPr>
      <w:rPr>
        <w:sz w:val="24"/>
        <w:szCs w:val="24"/>
        <w:rFonts w:ascii="Roboto" w:hAnsi="Robo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embedSystemFont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head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lsdException w:name="Salutation" w:semiHidden="0" w:unhideWhenUsed="0"/>
    <w:lsdException w:name="Date" w:semiHidden="0" w:unhideWhenUsed="0"/>
    <w:lsdException w:name="Body Text First Indent" w:semiHidden="0" w:unhideWhenUsed="0"/>
    <w:lsdException w:name="Hyperlink" w:locked="1" w:uiPriority="99"/>
    <w:lsdException w:name="Strong" w:locked="1" w:uiPriority="22" w:semiHidden="0" w:unhideWhenUsed="0" w:qFormat="1"/>
    <w:lsdException w:name="Emphasis" w:locked="1" w:semiHidden="0" w:unhideWhenUsed="0" w:qFormat="1"/>
    <w:lsdException w:name="Normal (Web)" w:uiPriority="99"/>
    <w:lsdException w:name="Table Grid" w:locked="1" w:semiHidden="0" w:unhideWhenUsed="0"/>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776e3"/>
    <w:pPr>
      <w:widowControl/>
      <w:bidi w:val="0"/>
      <w:jc w:val="left"/>
    </w:pPr>
    <w:rPr>
      <w:rFonts w:ascii="Calibri" w:hAnsi="Calibri" w:asciiTheme="minorHAnsi" w:hAnsiTheme="minorHAnsi" w:eastAsia="Calibri" w:cs="Times New Roman"/>
      <w:color w:val="auto"/>
      <w:sz w:val="24"/>
      <w:szCs w:val="24"/>
      <w:lang w:val="en-US" w:eastAsia="en-US" w:bidi="ar-SA"/>
    </w:rPr>
  </w:style>
  <w:style w:type="paragraph" w:styleId="Heading1">
    <w:name w:val="Heading 1"/>
    <w:next w:val="Normal"/>
    <w:link w:val="Heading1Char"/>
    <w:autoRedefine/>
    <w:qFormat/>
    <w:locked/>
    <w:rsid w:val="00121790"/>
    <w:pPr>
      <w:keepNext/>
      <w:widowControl w:val="false"/>
      <w:numPr>
        <w:ilvl w:val="0"/>
        <w:numId w:val="1"/>
      </w:numPr>
      <w:spacing w:lineRule="auto" w:line="360"/>
      <w:outlineLvl w:val="0"/>
      <w:outlineLvl w:val="0"/>
    </w:pPr>
    <w:rPr>
      <w:rFonts w:ascii="Cambria" w:hAnsi="Cambria" w:asciiTheme="majorHAnsi" w:hAnsiTheme="majorHAnsi" w:eastAsia="Calibri" w:cs="Times New Roman"/>
      <w:b/>
      <w:bCs/>
      <w:color w:val="4F81BD" w:themeColor="accent1"/>
      <w:sz w:val="32"/>
      <w:szCs w:val="32"/>
      <w:lang w:val="en-US" w:eastAsia="en-US" w:bidi="ar-SA"/>
    </w:rPr>
  </w:style>
  <w:style w:type="paragraph" w:styleId="Heading2">
    <w:name w:val="Heading 2"/>
    <w:basedOn w:val="Normal"/>
    <w:next w:val="Normal"/>
    <w:link w:val="Heading2Char"/>
    <w:autoRedefine/>
    <w:qFormat/>
    <w:rsid w:val="00e420c8"/>
    <w:pPr>
      <w:numPr>
        <w:ilvl w:val="1"/>
        <w:numId w:val="1"/>
      </w:numPr>
      <w:spacing w:before="120" w:after="120"/>
      <w:contextualSpacing/>
      <w:outlineLvl w:val="1"/>
      <w:outlineLvl w:val="1"/>
    </w:pPr>
    <w:rPr>
      <w:rFonts w:ascii="Roboto" w:hAnsi="Roboto"/>
      <w:b/>
      <w:color w:val="4F81BD" w:themeColor="accent1"/>
      <w:sz w:val="28"/>
      <w:szCs w:val="28"/>
    </w:rPr>
  </w:style>
  <w:style w:type="paragraph" w:styleId="Heading3">
    <w:name w:val="Heading 3"/>
    <w:basedOn w:val="Normal"/>
    <w:next w:val="Normal"/>
    <w:link w:val="Heading3Char"/>
    <w:unhideWhenUsed/>
    <w:qFormat/>
    <w:locked/>
    <w:rsid w:val="00121790"/>
    <w:pPr>
      <w:keepNext/>
      <w:keepLines/>
      <w:numPr>
        <w:ilvl w:val="2"/>
        <w:numId w:val="1"/>
      </w:numPr>
      <w:spacing w:before="160" w:after="120"/>
      <w:outlineLvl w:val="2"/>
      <w:outlineLvl w:val="2"/>
    </w:pPr>
    <w:rPr>
      <w:rFonts w:ascii="Cambria" w:hAnsi="Cambria" w:eastAsia="" w:cs="" w:asciiTheme="majorHAnsi" w:cstheme="majorBidi" w:eastAsiaTheme="majorEastAsia" w:hAnsiTheme="majorHAnsi"/>
      <w:b/>
      <w:color w:val="4F81BD" w:themeColor="accent1"/>
      <w:sz w:val="26"/>
    </w:rPr>
  </w:style>
  <w:style w:type="paragraph" w:styleId="Heading4">
    <w:name w:val="Heading 4"/>
    <w:basedOn w:val="Normal"/>
    <w:next w:val="Normal"/>
    <w:link w:val="Heading4Char"/>
    <w:unhideWhenUsed/>
    <w:qFormat/>
    <w:locked/>
    <w:rsid w:val="00121790"/>
    <w:pPr>
      <w:keepNext/>
      <w:keepLines/>
      <w:numPr>
        <w:ilvl w:val="3"/>
        <w:numId w:val="1"/>
      </w:numPr>
      <w:spacing w:before="40" w:after="0"/>
      <w:outlineLvl w:val="3"/>
      <w:outlineLvl w:val="3"/>
    </w:pPr>
    <w:rPr>
      <w:rFonts w:ascii="Cambria" w:hAnsi="Cambria" w:eastAsia="" w:cs="" w:asciiTheme="majorHAnsi" w:cstheme="majorBidi" w:eastAsiaTheme="majorEastAsia" w:hAnsiTheme="majorHAnsi"/>
      <w:iCs/>
      <w:color w:val="4F81BD" w:themeColor="accent1"/>
    </w:rPr>
  </w:style>
  <w:style w:type="paragraph" w:styleId="Heading5">
    <w:name w:val="Heading 5"/>
    <w:basedOn w:val="Normal"/>
    <w:next w:val="Normal"/>
    <w:link w:val="Heading5Char"/>
    <w:unhideWhenUsed/>
    <w:qFormat/>
    <w:locked/>
    <w:rsid w:val="00121790"/>
    <w:pPr>
      <w:keepNext/>
      <w:keepLines/>
      <w:numPr>
        <w:ilvl w:val="4"/>
        <w:numId w:val="1"/>
      </w:numPr>
      <w:spacing w:before="40" w:after="0"/>
      <w:outlineLvl w:val="4"/>
      <w:outlineLvl w:val="4"/>
    </w:pPr>
    <w:rPr>
      <w:rFonts w:ascii="Cambria" w:hAnsi="Cambria" w:eastAsia="" w:cs="" w:asciiTheme="majorHAnsi" w:cstheme="majorBidi" w:eastAsiaTheme="majorEastAsia" w:hAnsiTheme="majorHAnsi"/>
      <w:color w:val="4F81BD" w:themeColor="accent1"/>
    </w:rPr>
  </w:style>
  <w:style w:type="paragraph" w:styleId="Heading6">
    <w:name w:val="Heading 6"/>
    <w:basedOn w:val="Normal"/>
    <w:next w:val="Normal"/>
    <w:link w:val="Heading6Char"/>
    <w:unhideWhenUsed/>
    <w:qFormat/>
    <w:locked/>
    <w:rsid w:val="00622dbb"/>
    <w:pPr>
      <w:keepNext/>
      <w:keepLines/>
      <w:numPr>
        <w:ilvl w:val="5"/>
        <w:numId w:val="1"/>
      </w:numPr>
      <w:spacing w:before="40" w:after="0"/>
      <w:outlineLvl w:val="5"/>
      <w:outlineLvl w:val="5"/>
    </w:pPr>
    <w:rPr>
      <w:rFonts w:ascii="Cambria" w:hAnsi="Cambria" w:eastAsia="" w:cs="" w:asciiTheme="majorHAnsi" w:cstheme="majorBidi" w:eastAsiaTheme="majorEastAsia" w:hAnsiTheme="majorHAnsi"/>
      <w:color w:val="243F60" w:themeColor="accent1" w:themeShade="7f"/>
    </w:rPr>
  </w:style>
  <w:style w:type="paragraph" w:styleId="Heading7">
    <w:name w:val="Heading 7"/>
    <w:basedOn w:val="Normal"/>
    <w:next w:val="Normal"/>
    <w:link w:val="Heading7Char"/>
    <w:semiHidden/>
    <w:unhideWhenUsed/>
    <w:qFormat/>
    <w:locked/>
    <w:rsid w:val="00622dbb"/>
    <w:pPr>
      <w:keepNext/>
      <w:keepLines/>
      <w:numPr>
        <w:ilvl w:val="6"/>
        <w:numId w:val="1"/>
      </w:numPr>
      <w:spacing w:before="40" w:after="0"/>
      <w:outlineLvl w:val="6"/>
      <w:outlineLvl w:val="6"/>
    </w:pPr>
    <w:rPr>
      <w:rFonts w:ascii="Cambria" w:hAnsi="Cambria" w:eastAsia="" w:cs="" w:asciiTheme="majorHAnsi" w:cstheme="majorBidi" w:eastAsiaTheme="majorEastAsia" w:hAnsiTheme="majorHAnsi"/>
      <w:i/>
      <w:iCs/>
      <w:color w:val="243F60" w:themeColor="accent1" w:themeShade="7f"/>
    </w:rPr>
  </w:style>
  <w:style w:type="paragraph" w:styleId="Heading8">
    <w:name w:val="Heading 8"/>
    <w:basedOn w:val="Normal"/>
    <w:next w:val="Normal"/>
    <w:link w:val="Heading8Char"/>
    <w:semiHidden/>
    <w:unhideWhenUsed/>
    <w:qFormat/>
    <w:locked/>
    <w:rsid w:val="00622dbb"/>
    <w:pPr>
      <w:keepNext/>
      <w:keepLines/>
      <w:numPr>
        <w:ilvl w:val="7"/>
        <w:numId w:val="1"/>
      </w:numPr>
      <w:spacing w:before="40" w:after="0"/>
      <w:outlineLvl w:val="7"/>
      <w:outlineLvl w:val="7"/>
    </w:pPr>
    <w:rPr>
      <w:rFonts w:ascii="Cambria" w:hAnsi="Cambria"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semiHidden/>
    <w:unhideWhenUsed/>
    <w:qFormat/>
    <w:locked/>
    <w:rsid w:val="00622dbb"/>
    <w:pPr>
      <w:keepNext/>
      <w:keepLines/>
      <w:numPr>
        <w:ilvl w:val="8"/>
        <w:numId w:val="1"/>
      </w:numPr>
      <w:spacing w:before="40" w:after="0"/>
      <w:outlineLvl w:val="8"/>
      <w:outlineLvl w:val="8"/>
    </w:pPr>
    <w:rPr>
      <w:rFonts w:ascii="Cambria" w:hAnsi="Cambria"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2Char" w:customStyle="1">
    <w:name w:val="Heading 2 Char"/>
    <w:link w:val="Heading2"/>
    <w:qFormat/>
    <w:locked/>
    <w:rsid w:val="00e420c8"/>
    <w:rPr>
      <w:rFonts w:ascii="Roboto" w:hAnsi="Roboto"/>
      <w:b/>
      <w:color w:val="4F81BD" w:themeColor="accent1"/>
      <w:sz w:val="28"/>
      <w:szCs w:val="28"/>
    </w:rPr>
  </w:style>
  <w:style w:type="character" w:styleId="InternetLink">
    <w:name w:val="Internet Link"/>
    <w:uiPriority w:val="99"/>
    <w:rsid w:val="003313dd"/>
    <w:rPr>
      <w:rFonts w:cs="Times New Roman"/>
      <w:color w:val="0000FF"/>
      <w:u w:val="single"/>
    </w:rPr>
  </w:style>
  <w:style w:type="character" w:styleId="Strong">
    <w:name w:val="Strong"/>
    <w:uiPriority w:val="22"/>
    <w:qFormat/>
    <w:rsid w:val="009b5e69"/>
    <w:rPr>
      <w:rFonts w:cs="Times New Roman"/>
      <w:b/>
      <w:bCs/>
    </w:rPr>
  </w:style>
  <w:style w:type="character" w:styleId="BalloonTextChar" w:customStyle="1">
    <w:name w:val="Balloon Text Char"/>
    <w:link w:val="BalloonText"/>
    <w:semiHidden/>
    <w:qFormat/>
    <w:locked/>
    <w:rsid w:val="00485d8e"/>
    <w:rPr>
      <w:rFonts w:ascii="Tahoma" w:hAnsi="Tahoma" w:cs="Tahoma"/>
      <w:sz w:val="16"/>
      <w:szCs w:val="16"/>
    </w:rPr>
  </w:style>
  <w:style w:type="character" w:styleId="HeaderChar" w:customStyle="1">
    <w:name w:val="Header Char"/>
    <w:link w:val="Header"/>
    <w:uiPriority w:val="99"/>
    <w:qFormat/>
    <w:locked/>
    <w:rsid w:val="00966c7c"/>
    <w:rPr>
      <w:rFonts w:ascii="Times New Roman" w:hAnsi="Times New Roman" w:cs="Times New Roman"/>
      <w:sz w:val="24"/>
      <w:szCs w:val="24"/>
    </w:rPr>
  </w:style>
  <w:style w:type="character" w:styleId="FooterChar" w:customStyle="1">
    <w:name w:val="Footer Char"/>
    <w:link w:val="Footer"/>
    <w:semiHidden/>
    <w:qFormat/>
    <w:locked/>
    <w:rsid w:val="00966c7c"/>
    <w:rPr>
      <w:rFonts w:ascii="Times New Roman" w:hAnsi="Times New Roman" w:cs="Times New Roman"/>
      <w:sz w:val="24"/>
      <w:szCs w:val="24"/>
    </w:rPr>
  </w:style>
  <w:style w:type="character" w:styleId="FollowedHyperlink">
    <w:name w:val="FollowedHyperlink"/>
    <w:qFormat/>
    <w:rsid w:val="003c45fd"/>
    <w:rPr>
      <w:color w:val="800080"/>
      <w:u w:val="single"/>
    </w:rPr>
  </w:style>
  <w:style w:type="character" w:styleId="NoSpacingChar" w:customStyle="1">
    <w:name w:val="No Spacing Char"/>
    <w:link w:val="NoSpacing"/>
    <w:uiPriority w:val="1"/>
    <w:qFormat/>
    <w:rsid w:val="00036c03"/>
    <w:rPr>
      <w:rFonts w:eastAsia="Times New Roman"/>
      <w:sz w:val="22"/>
      <w:szCs w:val="22"/>
      <w:lang w:val="en-US" w:eastAsia="en-US" w:bidi="ar-SA"/>
    </w:rPr>
  </w:style>
  <w:style w:type="character" w:styleId="Yiv754951363msid1084" w:customStyle="1">
    <w:name w:val="yiv754951363ms__id1084"/>
    <w:basedOn w:val="DefaultParagraphFont"/>
    <w:qFormat/>
    <w:rsid w:val="001333f5"/>
    <w:rPr/>
  </w:style>
  <w:style w:type="character" w:styleId="Heading1Char" w:customStyle="1">
    <w:name w:val="Heading 1 Char"/>
    <w:link w:val="Heading1"/>
    <w:qFormat/>
    <w:rsid w:val="00121790"/>
    <w:rPr>
      <w:rFonts w:ascii="Cambria" w:hAnsi="Cambria" w:asciiTheme="majorHAnsi" w:hAnsiTheme="majorHAnsi"/>
      <w:b/>
      <w:bCs/>
      <w:color w:val="4F81BD" w:themeColor="accent1"/>
      <w:sz w:val="32"/>
      <w:szCs w:val="32"/>
    </w:rPr>
  </w:style>
  <w:style w:type="character" w:styleId="Heading3Char" w:customStyle="1">
    <w:name w:val="Heading 3 Char"/>
    <w:basedOn w:val="DefaultParagraphFont"/>
    <w:link w:val="Heading3"/>
    <w:qFormat/>
    <w:rsid w:val="00121790"/>
    <w:rPr>
      <w:rFonts w:ascii="Cambria" w:hAnsi="Cambria" w:eastAsia="" w:cs="" w:asciiTheme="majorHAnsi" w:cstheme="majorBidi" w:eastAsiaTheme="majorEastAsia" w:hAnsiTheme="majorHAnsi"/>
      <w:b/>
      <w:color w:val="4F81BD" w:themeColor="accent1"/>
      <w:sz w:val="26"/>
      <w:szCs w:val="24"/>
    </w:rPr>
  </w:style>
  <w:style w:type="character" w:styleId="MessageHeaderChar" w:customStyle="1">
    <w:name w:val="Message Header Char"/>
    <w:basedOn w:val="DefaultParagraphFont"/>
    <w:link w:val="MessageHeader"/>
    <w:semiHidden/>
    <w:qFormat/>
    <w:rsid w:val="001c3bc6"/>
    <w:rPr>
      <w:rFonts w:ascii="Cambria" w:hAnsi="Cambria" w:eastAsia="" w:cs="" w:asciiTheme="majorHAnsi" w:cstheme="majorBidi" w:eastAsiaTheme="majorEastAsia" w:hAnsiTheme="majorHAnsi"/>
      <w:sz w:val="24"/>
      <w:szCs w:val="24"/>
      <w:shd w:fill="CCCCCC" w:val="clear"/>
    </w:rPr>
  </w:style>
  <w:style w:type="character" w:styleId="SubtitleChar" w:customStyle="1">
    <w:name w:val="Subtitle Char"/>
    <w:basedOn w:val="DefaultParagraphFont"/>
    <w:link w:val="Subtitle"/>
    <w:qFormat/>
    <w:rsid w:val="00596283"/>
    <w:rPr>
      <w:rFonts w:ascii="Calibri" w:hAnsi="Calibri" w:eastAsia="" w:cs="" w:asciiTheme="minorHAnsi" w:cstheme="minorBidi" w:eastAsiaTheme="minorEastAsia" w:hAnsiTheme="minorHAnsi"/>
      <w:color w:val="F79646" w:themeColor="accent6"/>
      <w:spacing w:val="15"/>
      <w:sz w:val="24"/>
      <w:szCs w:val="22"/>
    </w:rPr>
  </w:style>
  <w:style w:type="character" w:styleId="TitleChar" w:customStyle="1">
    <w:name w:val="Title Char"/>
    <w:basedOn w:val="DefaultParagraphFont"/>
    <w:link w:val="Title"/>
    <w:qFormat/>
    <w:rsid w:val="003b30e1"/>
    <w:rPr>
      <w:rFonts w:ascii="Cambria" w:hAnsi="Cambria" w:eastAsia="" w:cs="" w:asciiTheme="majorHAnsi" w:cstheme="majorBidi" w:eastAsiaTheme="majorEastAsia" w:hAnsiTheme="majorHAnsi"/>
      <w:spacing w:val="0"/>
      <w:sz w:val="56"/>
      <w:szCs w:val="56"/>
    </w:rPr>
  </w:style>
  <w:style w:type="character" w:styleId="Heading4Char" w:customStyle="1">
    <w:name w:val="Heading 4 Char"/>
    <w:basedOn w:val="DefaultParagraphFont"/>
    <w:link w:val="Heading4"/>
    <w:qFormat/>
    <w:rsid w:val="00121790"/>
    <w:rPr>
      <w:rFonts w:ascii="Cambria" w:hAnsi="Cambria" w:eastAsia="" w:cs="" w:asciiTheme="majorHAnsi" w:cstheme="majorBidi" w:eastAsiaTheme="majorEastAsia" w:hAnsiTheme="majorHAnsi"/>
      <w:iCs/>
      <w:color w:val="4F81BD" w:themeColor="accent1"/>
      <w:sz w:val="24"/>
      <w:szCs w:val="24"/>
    </w:rPr>
  </w:style>
  <w:style w:type="character" w:styleId="Heading5Char" w:customStyle="1">
    <w:name w:val="Heading 5 Char"/>
    <w:basedOn w:val="DefaultParagraphFont"/>
    <w:link w:val="Heading5"/>
    <w:qFormat/>
    <w:rsid w:val="00121790"/>
    <w:rPr>
      <w:rFonts w:ascii="Cambria" w:hAnsi="Cambria" w:eastAsia="" w:cs="" w:asciiTheme="majorHAnsi" w:cstheme="majorBidi" w:eastAsiaTheme="majorEastAsia" w:hAnsiTheme="majorHAnsi"/>
      <w:color w:val="4F81BD" w:themeColor="accent1"/>
      <w:sz w:val="24"/>
      <w:szCs w:val="24"/>
    </w:rPr>
  </w:style>
  <w:style w:type="character" w:styleId="Heading6Char" w:customStyle="1">
    <w:name w:val="Heading 6 Char"/>
    <w:basedOn w:val="DefaultParagraphFont"/>
    <w:link w:val="Heading6"/>
    <w:qFormat/>
    <w:rsid w:val="00622dbb"/>
    <w:rPr>
      <w:rFonts w:ascii="Cambria" w:hAnsi="Cambria" w:eastAsia="" w:cs="" w:asciiTheme="majorHAnsi" w:cstheme="majorBidi" w:eastAsiaTheme="majorEastAsia" w:hAnsiTheme="majorHAnsi"/>
      <w:color w:val="243F60" w:themeColor="accent1" w:themeShade="7f"/>
      <w:sz w:val="24"/>
      <w:szCs w:val="24"/>
    </w:rPr>
  </w:style>
  <w:style w:type="character" w:styleId="Heading7Char" w:customStyle="1">
    <w:name w:val="Heading 7 Char"/>
    <w:basedOn w:val="DefaultParagraphFont"/>
    <w:link w:val="Heading7"/>
    <w:semiHidden/>
    <w:qFormat/>
    <w:rsid w:val="00622dbb"/>
    <w:rPr>
      <w:rFonts w:ascii="Cambria" w:hAnsi="Cambria" w:eastAsia="" w:cs="" w:asciiTheme="majorHAnsi" w:cstheme="majorBidi" w:eastAsiaTheme="majorEastAsia" w:hAnsiTheme="majorHAnsi"/>
      <w:i/>
      <w:iCs/>
      <w:color w:val="243F60" w:themeColor="accent1" w:themeShade="7f"/>
      <w:sz w:val="24"/>
      <w:szCs w:val="24"/>
    </w:rPr>
  </w:style>
  <w:style w:type="character" w:styleId="Heading8Char" w:customStyle="1">
    <w:name w:val="Heading 8 Char"/>
    <w:basedOn w:val="DefaultParagraphFont"/>
    <w:link w:val="Heading8"/>
    <w:semiHidden/>
    <w:qFormat/>
    <w:rsid w:val="00622dbb"/>
    <w:rPr>
      <w:rFonts w:ascii="Cambria" w:hAnsi="Cambria"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semiHidden/>
    <w:qFormat/>
    <w:rsid w:val="00622dbb"/>
    <w:rPr>
      <w:rFonts w:ascii="Cambria" w:hAnsi="Cambria" w:eastAsia="" w:cs="" w:asciiTheme="majorHAnsi" w:cstheme="majorBidi" w:eastAsiaTheme="majorEastAsia" w:hAnsiTheme="majorHAnsi"/>
      <w:i/>
      <w:iCs/>
      <w:color w:val="272727" w:themeColor="text1" w:themeTint="d8"/>
      <w:sz w:val="21"/>
      <w:szCs w:val="21"/>
    </w:rPr>
  </w:style>
  <w:style w:type="character" w:styleId="IntenseReference">
    <w:name w:val="Intense Reference"/>
    <w:basedOn w:val="DefaultParagraphFont"/>
    <w:uiPriority w:val="32"/>
    <w:qFormat/>
    <w:rsid w:val="003a5e0e"/>
    <w:rPr>
      <w:b/>
      <w:bCs/>
      <w:smallCaps/>
      <w:color w:val="C0504D" w:themeColor="accent2"/>
      <w:spacing w:val="5"/>
      <w:u w:val="single"/>
    </w:rPr>
  </w:style>
  <w:style w:type="character" w:styleId="Emphasis">
    <w:name w:val="Emphasis"/>
    <w:basedOn w:val="DefaultParagraphFont"/>
    <w:qFormat/>
    <w:locked/>
    <w:rsid w:val="008219a2"/>
    <w:rPr>
      <w:i/>
      <w:iCs/>
    </w:rPr>
  </w:style>
  <w:style w:type="character" w:styleId="ListLabel1">
    <w:name w:val="ListLabel 1"/>
    <w:qFormat/>
    <w:rPr>
      <w:sz w:val="28"/>
      <w:szCs w:val="28"/>
    </w:rPr>
  </w:style>
  <w:style w:type="character" w:styleId="ListLabel2">
    <w:name w:val="ListLabel 2"/>
    <w:qFormat/>
    <w:rPr>
      <w:rFonts w:ascii="Roboto" w:hAnsi="Roboto"/>
      <w:sz w:val="24"/>
      <w:szCs w:val="24"/>
    </w:rPr>
  </w:style>
  <w:style w:type="character" w:styleId="ListLabel3">
    <w:name w:val="ListLabel 3"/>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6b0f91"/>
    <w:pPr>
      <w:ind w:left="720" w:hanging="0"/>
    </w:pPr>
    <w:rPr/>
  </w:style>
  <w:style w:type="paragraph" w:styleId="BalloonText">
    <w:name w:val="Balloon Text"/>
    <w:basedOn w:val="Normal"/>
    <w:link w:val="BalloonTextChar"/>
    <w:semiHidden/>
    <w:qFormat/>
    <w:rsid w:val="00485d8e"/>
    <w:pPr/>
    <w:rPr>
      <w:rFonts w:ascii="Tahoma" w:hAnsi="Tahoma"/>
      <w:sz w:val="16"/>
      <w:szCs w:val="16"/>
    </w:rPr>
  </w:style>
  <w:style w:type="paragraph" w:styleId="Header">
    <w:name w:val="Header"/>
    <w:basedOn w:val="Normal"/>
    <w:link w:val="HeaderChar"/>
    <w:uiPriority w:val="99"/>
    <w:rsid w:val="00966c7c"/>
    <w:pPr>
      <w:tabs>
        <w:tab w:val="center" w:pos="4680" w:leader="none"/>
        <w:tab w:val="right" w:pos="9360" w:leader="none"/>
      </w:tabs>
    </w:pPr>
    <w:rPr/>
  </w:style>
  <w:style w:type="paragraph" w:styleId="Footer">
    <w:name w:val="Footer"/>
    <w:basedOn w:val="Normal"/>
    <w:link w:val="FooterChar"/>
    <w:semiHidden/>
    <w:rsid w:val="00966c7c"/>
    <w:pPr>
      <w:tabs>
        <w:tab w:val="center" w:pos="4680" w:leader="none"/>
        <w:tab w:val="right" w:pos="9360" w:leader="none"/>
      </w:tabs>
    </w:pPr>
    <w:rPr/>
  </w:style>
  <w:style w:type="paragraph" w:styleId="Default" w:customStyle="1">
    <w:name w:val="Default"/>
    <w:qFormat/>
    <w:rsid w:val="001a4c6e"/>
    <w:pPr>
      <w:widowControl/>
      <w:bidi w:val="0"/>
      <w:jc w:val="left"/>
    </w:pPr>
    <w:rPr>
      <w:rFonts w:eastAsia="Times New Roman" w:cs="Calibri" w:ascii="Calibri" w:hAnsi="Calibri"/>
      <w:color w:val="000000"/>
      <w:sz w:val="24"/>
      <w:szCs w:val="24"/>
      <w:lang w:val="en-US" w:eastAsia="en-US" w:bidi="ar-SA"/>
    </w:rPr>
  </w:style>
  <w:style w:type="paragraph" w:styleId="NormalWeb">
    <w:name w:val="Normal (Web)"/>
    <w:basedOn w:val="Normal"/>
    <w:uiPriority w:val="99"/>
    <w:unhideWhenUsed/>
    <w:qFormat/>
    <w:rsid w:val="00a7707b"/>
    <w:pPr>
      <w:spacing w:beforeAutospacing="1" w:afterAutospacing="1"/>
    </w:pPr>
    <w:rPr>
      <w:rFonts w:eastAsia="Times New Roman"/>
    </w:rPr>
  </w:style>
  <w:style w:type="paragraph" w:styleId="NoSpacing">
    <w:name w:val="No Spacing"/>
    <w:link w:val="NoSpacingChar"/>
    <w:uiPriority w:val="1"/>
    <w:qFormat/>
    <w:rsid w:val="00036c03"/>
    <w:pPr>
      <w:widowControl/>
      <w:bidi w:val="0"/>
      <w:jc w:val="left"/>
    </w:pPr>
    <w:rPr>
      <w:rFonts w:eastAsia="Times New Roman" w:ascii="Calibri" w:hAnsi="Calibri" w:cs="Times New Roman"/>
      <w:color w:val="auto"/>
      <w:sz w:val="22"/>
      <w:szCs w:val="22"/>
      <w:lang w:val="en-US" w:eastAsia="en-US" w:bidi="ar-SA"/>
    </w:rPr>
  </w:style>
  <w:style w:type="paragraph" w:styleId="TableSmHeading" w:customStyle="1">
    <w:name w:val="Table_Sm_Heading"/>
    <w:basedOn w:val="Normal"/>
    <w:qFormat/>
    <w:rsid w:val="0067115a"/>
    <w:pPr>
      <w:keepNext/>
      <w:keepLines/>
      <w:spacing w:before="60" w:after="40"/>
    </w:pPr>
    <w:rPr>
      <w:rFonts w:ascii="Futura Hv" w:hAnsi="Futura Hv" w:eastAsia="Times New Roman"/>
      <w:sz w:val="16"/>
      <w:szCs w:val="20"/>
    </w:rPr>
  </w:style>
  <w:style w:type="paragraph" w:styleId="TableMedium" w:customStyle="1">
    <w:name w:val="Table_Medium"/>
    <w:basedOn w:val="Normal"/>
    <w:qFormat/>
    <w:rsid w:val="0067115a"/>
    <w:pPr>
      <w:spacing w:before="40" w:after="40"/>
    </w:pPr>
    <w:rPr>
      <w:rFonts w:ascii="Futura Bk" w:hAnsi="Futura Bk" w:eastAsia="Times New Roman"/>
      <w:sz w:val="18"/>
      <w:szCs w:val="20"/>
    </w:rPr>
  </w:style>
  <w:style w:type="paragraph" w:styleId="Contents1">
    <w:name w:val="Contents 1"/>
    <w:basedOn w:val="Normal"/>
    <w:next w:val="Normal"/>
    <w:autoRedefine/>
    <w:uiPriority w:val="39"/>
    <w:locked/>
    <w:rsid w:val="00fd687a"/>
    <w:pPr/>
    <w:rPr/>
  </w:style>
  <w:style w:type="paragraph" w:styleId="Contents2">
    <w:name w:val="Contents 2"/>
    <w:basedOn w:val="Normal"/>
    <w:next w:val="Normal"/>
    <w:autoRedefine/>
    <w:uiPriority w:val="39"/>
    <w:locked/>
    <w:rsid w:val="0022047c"/>
    <w:pPr>
      <w:ind w:left="240" w:hanging="0"/>
    </w:pPr>
    <w:rPr/>
  </w:style>
  <w:style w:type="paragraph" w:styleId="Contents3">
    <w:name w:val="Contents 3"/>
    <w:basedOn w:val="Normal"/>
    <w:next w:val="Normal"/>
    <w:autoRedefine/>
    <w:uiPriority w:val="39"/>
    <w:unhideWhenUsed/>
    <w:locked/>
    <w:rsid w:val="00464ba5"/>
    <w:pPr>
      <w:spacing w:before="0" w:after="100"/>
      <w:ind w:left="480" w:hanging="0"/>
    </w:pPr>
    <w:rPr/>
  </w:style>
  <w:style w:type="paragraph" w:styleId="MessageHeader">
    <w:name w:val="Message Header"/>
    <w:basedOn w:val="Normal"/>
    <w:link w:val="MessageHeaderChar"/>
    <w:semiHidden/>
    <w:unhideWhenUsed/>
    <w:qFormat/>
    <w:rsid w:val="001c3bc6"/>
    <w:pPr>
      <w:pBdr>
        <w:top w:val="single" w:sz="6" w:space="1" w:color="00000A"/>
        <w:left w:val="single" w:sz="6" w:space="1" w:color="00000A"/>
        <w:bottom w:val="single" w:sz="6" w:space="1" w:color="00000A"/>
        <w:right w:val="single" w:sz="6" w:space="1" w:color="00000A"/>
      </w:pBdr>
      <w:shd w:val="pct20" w:color="auto" w:fill="auto"/>
      <w:ind w:left="1080" w:hanging="1080"/>
    </w:pPr>
    <w:rPr>
      <w:rFonts w:ascii="Cambria" w:hAnsi="Cambria" w:eastAsia="" w:cs="" w:asciiTheme="majorHAnsi" w:cstheme="majorBidi" w:eastAsiaTheme="majorEastAsia" w:hAnsiTheme="majorHAnsi"/>
    </w:rPr>
  </w:style>
  <w:style w:type="paragraph" w:styleId="Subtitle">
    <w:name w:val="Subtitle"/>
    <w:basedOn w:val="Normal"/>
    <w:next w:val="Normal"/>
    <w:link w:val="SubtitleChar"/>
    <w:qFormat/>
    <w:locked/>
    <w:rsid w:val="00212713"/>
    <w:pPr>
      <w:spacing w:before="120" w:after="160"/>
    </w:pPr>
    <w:rPr>
      <w:rFonts w:eastAsia="" w:cs="" w:cstheme="minorBidi" w:eastAsiaTheme="minorEastAsia"/>
      <w:color w:val="F79646" w:themeColor="accent6"/>
      <w:spacing w:val="15"/>
      <w:szCs w:val="22"/>
    </w:rPr>
  </w:style>
  <w:style w:type="paragraph" w:styleId="Title">
    <w:name w:val="Title"/>
    <w:basedOn w:val="Normal"/>
    <w:next w:val="Normal"/>
    <w:link w:val="TitleChar"/>
    <w:qFormat/>
    <w:locked/>
    <w:rsid w:val="003b30e1"/>
    <w:pPr>
      <w:spacing w:before="0" w:after="0"/>
      <w:contextualSpacing/>
    </w:pPr>
    <w:rPr>
      <w:rFonts w:ascii="Cambria" w:hAnsi="Cambria" w:eastAsia="" w:cs="" w:asciiTheme="majorHAnsi" w:cstheme="majorBidi" w:eastAsiaTheme="majorEastAsia" w:hAnsiTheme="majorHAnsi"/>
      <w:spacing w:val="0"/>
      <w:sz w:val="56"/>
      <w:szCs w:val="56"/>
    </w:rPr>
  </w:style>
  <w:style w:type="paragraph" w:styleId="Caption1">
    <w:name w:val="caption"/>
    <w:basedOn w:val="Normal"/>
    <w:qFormat/>
    <w:locked/>
    <w:rsid w:val="003a5e0e"/>
    <w:pPr>
      <w:widowControl w:val="false"/>
      <w:suppressLineNumbers/>
      <w:spacing w:before="120" w:after="120"/>
    </w:pPr>
    <w:rPr>
      <w:rFonts w:ascii="Liberation Serif" w:hAnsi="Liberation Serif" w:eastAsia="Droid Sans Fallback" w:cs="FreeSans"/>
      <w:i/>
      <w:iCs/>
      <w:color w:val="00000A"/>
      <w:lang w:val="en-IN" w:eastAsia="zh-CN" w:bidi="hi-IN"/>
    </w:rPr>
  </w:style>
  <w:style w:type="paragraph" w:styleId="FrameContents">
    <w:name w:val="Frame Contents"/>
    <w:basedOn w:val="Normal"/>
    <w:qFormat/>
    <w:pPr/>
    <w:rPr/>
  </w:style>
  <w:style w:type="paragraph" w:styleId="Quotations">
    <w:name w:val="Quotations"/>
    <w:basedOn w:val="Normal"/>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9b5e69"/>
    <w:r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tagingapi.spiceandtea.com/ams/web_master/" TargetMode="External"/><Relationship Id="rId5" Type="http://schemas.openxmlformats.org/officeDocument/2006/relationships/hyperlink" Target="http://stagingapi.spiceandtea.com/wsdl-generator/wsdl_server.php"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
</Relationships>
</file>

<file path=word/_rels/header2.xml.rels><?xml version="1.0" encoding="UTF-8"?>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A713F-7904-4EFA-AD97-0CDA30EA6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Application>LibreOffice/5.0.2.2$Linux_x86 LibreOffice_project/00m0$Build-2</Application>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2016-11-02T06:01:00Z</dcterms:created>
  <dc:creator>Suman</dc:creator>
  <dc:language>en-IN</dc:language>
  <cp:lastPrinted>2016-11-17T13:11:00Z</cp:lastPrinted>
  <dcterms:modified xsi:type="dcterms:W3CDTF">2016-12-20T19:53:43Z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