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7270" w14:textId="6584E16C" w:rsidR="007B60AC" w:rsidRDefault="007B60AC" w:rsidP="007B60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A Linguagem </w:t>
      </w:r>
      <w:r w:rsidR="00CC12F7">
        <w:rPr>
          <w:rFonts w:ascii="Times New Roman" w:hAnsi="Times New Roman" w:cs="Times New Roman"/>
          <w:sz w:val="60"/>
          <w:szCs w:val="60"/>
        </w:rPr>
        <w:t>de</w:t>
      </w:r>
    </w:p>
    <w:p w14:paraId="6DDC2DAA" w14:textId="6A9EA5B8" w:rsidR="007B60AC" w:rsidRDefault="007B60AC" w:rsidP="007B60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Programação Factum</w:t>
      </w:r>
    </w:p>
    <w:p w14:paraId="0F6DE23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8C6FCA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Caio Furtado</w:t>
      </w:r>
    </w:p>
    <w:p w14:paraId="77A94C01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Douglas Cavalcanti</w:t>
      </w:r>
    </w:p>
    <w:p w14:paraId="34D5C85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Gabriel Ferreira</w:t>
      </w:r>
    </w:p>
    <w:p w14:paraId="08735C65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Lucas Pereira</w:t>
      </w:r>
    </w:p>
    <w:p w14:paraId="4CAC374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D2700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21457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73B10B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5BA46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BDC54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4501F0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683E4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2A582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49DA4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A095E4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A30239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993FF6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37B8ED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BE3FFA" w14:textId="77777777" w:rsidR="007B60A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A93887" w14:textId="77777777" w:rsidR="007B60AC" w:rsidRPr="00452C9C" w:rsidRDefault="007B60AC" w:rsidP="007B6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</w:t>
      </w:r>
    </w:p>
    <w:p w14:paraId="4BEA83A9" w14:textId="77777777" w:rsidR="007B60AC" w:rsidRDefault="007B60AC" w:rsidP="007B60AC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4"/>
          <w:szCs w:val="24"/>
        </w:rPr>
        <w:t>C A P I T U L O</w:t>
      </w:r>
      <w:r>
        <w:rPr>
          <w:rFonts w:ascii="Times New Roman" w:hAnsi="Times New Roman" w:cs="Times New Roman"/>
          <w:sz w:val="96"/>
          <w:szCs w:val="96"/>
        </w:rPr>
        <w:t>1</w:t>
      </w:r>
    </w:p>
    <w:p w14:paraId="7EC9C474" w14:textId="77777777" w:rsidR="007B60AC" w:rsidRDefault="007B60AC" w:rsidP="007B60AC">
      <w:pPr>
        <w:jc w:val="right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Introdução</w:t>
      </w:r>
    </w:p>
    <w:p w14:paraId="1D82A315" w14:textId="77777777" w:rsidR="007B60AC" w:rsidRDefault="007B60AC" w:rsidP="007B60AC">
      <w:pPr>
        <w:jc w:val="right"/>
        <w:rPr>
          <w:rFonts w:ascii="Times New Roman" w:hAnsi="Times New Roman" w:cs="Times New Roman"/>
          <w:sz w:val="60"/>
          <w:szCs w:val="60"/>
        </w:rPr>
      </w:pPr>
    </w:p>
    <w:p w14:paraId="37B729BB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Factum é uma linguagem de âmbito educacional, feita no paradigma procedural. Está linguagem tem como referência a linguagem C. Seu propósito é facilitar o estudante de computação desenvolver a capacidade de fazer a descrição de um algoritmo em uma linguagem de programação.</w:t>
      </w:r>
    </w:p>
    <w:p w14:paraId="08C8C141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>A linguagem de programação Factum possui tipos fortes de dados e estáticos. Com a finalidade de no tempo de compilação ser possível encontrar erros básicos, que o iniciante pode causar, que abrangem sua sintaxe ou a utilização de alguma variável supérflua para o programa. O processo de compilação consiste em traduzir para um formato de instruções binarias, baseados em pilha, em que denominamos de</w:t>
      </w:r>
      <w:r>
        <w:rPr>
          <w:rFonts w:ascii="Times New Roman" w:hAnsi="Times New Roman" w:cs="Times New Roman"/>
        </w:rPr>
        <w:t xml:space="preserve"> </w:t>
      </w:r>
      <w:r w:rsidRPr="00FB333D">
        <w:rPr>
          <w:rFonts w:ascii="Times New Roman" w:hAnsi="Times New Roman" w:cs="Times New Roman"/>
          <w:i/>
          <w:u w:val="single"/>
        </w:rPr>
        <w:t>webassembly</w:t>
      </w:r>
      <w:r>
        <w:rPr>
          <w:rFonts w:ascii="Times New Roman" w:hAnsi="Times New Roman" w:cs="Times New Roman"/>
        </w:rPr>
        <w:t>.</w:t>
      </w:r>
    </w:p>
    <w:p w14:paraId="18AA97AF" w14:textId="77777777" w:rsid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A linguagem não permite ao programador alocar memória manualmente por não possuir representação de </w:t>
      </w:r>
      <w:bookmarkStart w:id="0" w:name="_Hlk35106913"/>
      <w:r w:rsidRPr="007B60AC">
        <w:rPr>
          <w:rFonts w:ascii="Times New Roman" w:hAnsi="Times New Roman" w:cs="Times New Roman"/>
          <w:sz w:val="24"/>
          <w:szCs w:val="24"/>
        </w:rPr>
        <w:t>máquina</w:t>
      </w:r>
      <w:bookmarkEnd w:id="0"/>
      <w:r w:rsidRPr="007B60AC">
        <w:rPr>
          <w:rFonts w:ascii="Times New Roman" w:hAnsi="Times New Roman" w:cs="Times New Roman"/>
          <w:sz w:val="24"/>
          <w:szCs w:val="24"/>
        </w:rPr>
        <w:t xml:space="preserve">, contrapondo o que acontece na linguagem C, a qual possui </w:t>
      </w:r>
      <w:r w:rsidRPr="006C0446">
        <w:rPr>
          <w:rFonts w:ascii="Times New Roman" w:hAnsi="Times New Roman" w:cs="Times New Roman"/>
          <w:i/>
          <w:sz w:val="18"/>
          <w:szCs w:val="18"/>
        </w:rPr>
        <w:t>maloc</w:t>
      </w:r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</w:rPr>
        <w:t xml:space="preserve"> </w:t>
      </w:r>
      <w:r w:rsidRPr="006C0446">
        <w:rPr>
          <w:rFonts w:ascii="Times New Roman" w:hAnsi="Times New Roman" w:cs="Times New Roman"/>
          <w:i/>
          <w:sz w:val="18"/>
          <w:szCs w:val="18"/>
        </w:rPr>
        <w:t>free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- por exemplo - a fim de evitar o programador pensar na lapidação de bits e somente se focar na parte lógica do programa . Devido a isto, a linguagem possui um </w:t>
      </w:r>
      <w:r w:rsidRPr="006C0446">
        <w:rPr>
          <w:rFonts w:ascii="Times New Roman" w:hAnsi="Times New Roman" w:cs="Times New Roman"/>
          <w:i/>
        </w:rPr>
        <w:t>garbage collertor</w:t>
      </w:r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para gerenciar a memória de execução.</w:t>
      </w:r>
    </w:p>
    <w:p w14:paraId="6389C979" w14:textId="77777777" w:rsidR="007B60AC" w:rsidRPr="007B60AC" w:rsidRDefault="007B60AC" w:rsidP="007B60AC">
      <w:pPr>
        <w:spacing w:before="1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>O Factum possui capacidade para criar métodos, tipos abstratos e tipos enumerados. Além de possuir polimorfismo estático possibilitando criação de diversos métodos sobrecarregados.</w:t>
      </w:r>
    </w:p>
    <w:p w14:paraId="17349403" w14:textId="1F7221B3" w:rsidR="001C667A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  <w:r w:rsidRPr="007B60AC">
        <w:rPr>
          <w:rFonts w:ascii="Times New Roman" w:hAnsi="Times New Roman" w:cs="Times New Roman"/>
          <w:sz w:val="24"/>
          <w:szCs w:val="24"/>
        </w:rPr>
        <w:t xml:space="preserve">  Como a linguagem Factum é educacional os tipos primitivos são baseados em conjuntos matemáticos, sendo assim o nome do tipo é o nome do conjunto, por exemplo Inteiro, Real, além de possuir o </w:t>
      </w:r>
      <w:proofErr w:type="gramStart"/>
      <w:r>
        <w:rPr>
          <w:rFonts w:ascii="Times New Roman" w:hAnsi="Times New Roman" w:cs="Times New Roman"/>
        </w:rPr>
        <w:t xml:space="preserve">tipos </w:t>
      </w:r>
      <w:r>
        <w:rPr>
          <w:rFonts w:ascii="Times New Roman" w:hAnsi="Times New Roman" w:cs="Times New Roman"/>
          <w:i/>
          <w:iCs/>
        </w:rPr>
        <w:t xml:space="preserve"> símbolo</w:t>
      </w:r>
      <w:proofErr w:type="gramEnd"/>
      <w:r>
        <w:rPr>
          <w:rFonts w:ascii="Times New Roman" w:hAnsi="Times New Roman" w:cs="Times New Roman"/>
          <w:i/>
          <w:iCs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i/>
        </w:rPr>
        <w:t xml:space="preserve"> </w:t>
      </w:r>
      <w:r w:rsidRPr="00CF4DD7">
        <w:rPr>
          <w:rFonts w:ascii="Times New Roman" w:hAnsi="Times New Roman" w:cs="Times New Roman"/>
          <w:i/>
        </w:rPr>
        <w:t>cadeia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e</w:t>
      </w:r>
      <w:r>
        <w:rPr>
          <w:rFonts w:ascii="Times New Roman" w:hAnsi="Times New Roman" w:cs="Times New Roman"/>
        </w:rPr>
        <w:t xml:space="preserve"> </w:t>
      </w:r>
      <w:r w:rsidRPr="007B60AC">
        <w:rPr>
          <w:rFonts w:ascii="Times New Roman" w:hAnsi="Times New Roman" w:cs="Times New Roman"/>
          <w:sz w:val="24"/>
          <w:szCs w:val="24"/>
        </w:rPr>
        <w:t>do tipo lógico binário</w:t>
      </w:r>
      <w:r>
        <w:rPr>
          <w:rFonts w:ascii="Times New Roman" w:hAnsi="Times New Roman" w:cs="Times New Roman"/>
        </w:rPr>
        <w:t xml:space="preserve"> </w:t>
      </w:r>
      <w:r w:rsidRPr="00FB333D">
        <w:rPr>
          <w:rFonts w:ascii="Times New Roman" w:hAnsi="Times New Roman" w:cs="Times New Roman"/>
          <w:i/>
          <w:sz w:val="18"/>
          <w:szCs w:val="18"/>
        </w:rPr>
        <w:t>boolea</w:t>
      </w:r>
      <w:r>
        <w:rPr>
          <w:rFonts w:ascii="Times New Roman" w:hAnsi="Times New Roman" w:cs="Times New Roman"/>
          <w:i/>
          <w:sz w:val="18"/>
          <w:szCs w:val="18"/>
        </w:rPr>
        <w:t>n.</w:t>
      </w:r>
    </w:p>
    <w:p w14:paraId="788381DA" w14:textId="68198061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355EF091" w14:textId="163FB0A9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24690FE6" w14:textId="6D93AF7C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55C02C72" w14:textId="4875E9C1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6E9570DE" w14:textId="7617FA18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10E257E4" w14:textId="56529254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38C48BD0" w14:textId="67348898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65692DD8" w14:textId="0F10B6A0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0F3AD4F8" w14:textId="5F08F473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7596CF1E" w14:textId="3594AEF4" w:rsidR="007B60AC" w:rsidRDefault="007B60AC" w:rsidP="007B60AC">
      <w:pPr>
        <w:rPr>
          <w:rFonts w:ascii="Times New Roman" w:hAnsi="Times New Roman" w:cs="Times New Roman"/>
          <w:i/>
          <w:sz w:val="18"/>
          <w:szCs w:val="18"/>
        </w:rPr>
      </w:pPr>
    </w:p>
    <w:p w14:paraId="2408A6A0" w14:textId="7CD792F6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752DEB2A" w14:textId="7DA39793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07FAE335" w14:textId="3EEB2505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5DF81691" w14:textId="1186AC25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7686B764" w14:textId="2936811F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2B045D9A" w14:textId="6187A087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2B26551A" w14:textId="789B9C29" w:rsidR="007B60AC" w:rsidRDefault="007B60AC" w:rsidP="007B60AC">
      <w:pPr>
        <w:rPr>
          <w:rFonts w:ascii="Times New Roman" w:hAnsi="Times New Roman" w:cs="Times New Roman"/>
          <w:iCs/>
          <w:sz w:val="24"/>
          <w:szCs w:val="24"/>
        </w:rPr>
      </w:pPr>
    </w:p>
    <w:p w14:paraId="04C2C94F" w14:textId="77777777" w:rsidR="007B60AC" w:rsidRPr="007B60AC" w:rsidRDefault="007B60AC" w:rsidP="007B60AC">
      <w:pPr>
        <w:rPr>
          <w:b/>
          <w:iCs/>
          <w:sz w:val="24"/>
          <w:szCs w:val="24"/>
        </w:rPr>
      </w:pPr>
    </w:p>
    <w:p w14:paraId="571EF2E2" w14:textId="4E3276E1" w:rsidR="001C667A" w:rsidRDefault="00F80F5D" w:rsidP="001C667A">
      <w:pPr>
        <w:ind w:firstLine="72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Manual de Referencias </w:t>
      </w:r>
      <w:r w:rsidR="000946E3">
        <w:rPr>
          <w:b/>
          <w:sz w:val="72"/>
          <w:szCs w:val="72"/>
        </w:rPr>
        <w:t>da Linguagem Factum</w:t>
      </w:r>
    </w:p>
    <w:p w14:paraId="59589FFE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FEAF96" w14:textId="77777777" w:rsidR="001C667A" w:rsidRDefault="001C667A" w:rsidP="001C667A">
      <w:pPr>
        <w:spacing w:before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Capítulo 1 – Introdução ao Tutorial</w:t>
      </w:r>
    </w:p>
    <w:p w14:paraId="40A2DEF1" w14:textId="3A7A4690" w:rsidR="001C667A" w:rsidRPr="007B60AC" w:rsidRDefault="00510A1C" w:rsidP="007B60A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C667A" w:rsidRPr="007B60AC">
        <w:rPr>
          <w:rFonts w:ascii="Times New Roman" w:hAnsi="Times New Roman" w:cs="Times New Roman"/>
          <w:sz w:val="24"/>
          <w:szCs w:val="24"/>
        </w:rPr>
        <w:t>Esse tutorial tem o intuito de mostrar o mais básico da linguagem Factum, a fim de facilitar o aprendizado e possibilitar os iniciantes da área da computação a começarem a programar. Como esse tutorial não possui o objetivo de aprofundar o conhecimento na linguagem proposta, nos focaremos em variáveis estáticas, constantes, aritmética, fluxo de controle, funções e rudimentos de entrada e saída. Para iniciantes é recomendado aprender pelo tutorial, com o objetivo de aprender o funcionamento da linguagem aos poucos e evitar possíveis enganos. Em contrapartida para os programadores mais experientes recomenda-se pular o primeiro capítulo.</w:t>
      </w:r>
    </w:p>
    <w:p w14:paraId="434F8809" w14:textId="77777777" w:rsidR="001C667A" w:rsidRDefault="001C667A" w:rsidP="001C66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229BDB" w14:textId="77777777" w:rsidR="001C667A" w:rsidRDefault="001C667A" w:rsidP="001C667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  <w:t>Começando</w:t>
      </w:r>
    </w:p>
    <w:p w14:paraId="13C2118E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2824C5" w14:textId="77777777" w:rsidR="001C667A" w:rsidRPr="007B60AC" w:rsidRDefault="001C667A" w:rsidP="001C667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B60AC">
        <w:rPr>
          <w:rFonts w:ascii="Times New Roman" w:hAnsi="Times New Roman" w:cs="Times New Roman"/>
          <w:sz w:val="24"/>
          <w:szCs w:val="24"/>
        </w:rPr>
        <w:t xml:space="preserve">Para começarmos a aprender a linguagem Factum iremos fazer um programa </w:t>
      </w:r>
      <w:proofErr w:type="gramStart"/>
      <w:r w:rsidRPr="007B60AC">
        <w:rPr>
          <w:rFonts w:ascii="Times New Roman" w:hAnsi="Times New Roman" w:cs="Times New Roman"/>
          <w:sz w:val="24"/>
          <w:szCs w:val="24"/>
        </w:rPr>
        <w:t>simples,o</w:t>
      </w:r>
      <w:proofErr w:type="gramEnd"/>
      <w:r w:rsidRPr="007B60AC">
        <w:rPr>
          <w:rFonts w:ascii="Times New Roman" w:hAnsi="Times New Roman" w:cs="Times New Roman"/>
          <w:sz w:val="24"/>
          <w:szCs w:val="24"/>
        </w:rPr>
        <w:t xml:space="preserve"> qual é culturalmente desenvolvido pelo menos uma vez na vida de qualquer programador… </w:t>
      </w:r>
    </w:p>
    <w:p w14:paraId="7A17452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O “Hello Word”</w:t>
      </w:r>
      <w:r>
        <w:rPr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59E3F" w14:textId="454619FF" w:rsidR="001C667A" w:rsidRDefault="000B6ACB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Exemplo 1.</w:t>
      </w:r>
    </w:p>
    <w:p w14:paraId="5D54BB10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16994F66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“Hello World!”);</w:t>
      </w:r>
    </w:p>
    <w:p w14:paraId="1287B5D4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FIM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573B36" w14:textId="1FD5CE51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Resultado no console :Hello World! </w:t>
      </w:r>
    </w:p>
    <w:p w14:paraId="6858AE06" w14:textId="2D1909A7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34940D9B" w14:textId="2EDAC728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1A1706D3" w14:textId="77777777" w:rsidR="00D44192" w:rsidRDefault="00D44192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5C878578" w14:textId="2556CFE7" w:rsidR="001C667A" w:rsidRDefault="001C667A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117AED">
        <w:rPr>
          <w:rFonts w:ascii="Times New Roman" w:hAnsi="Times New Roman" w:cs="Times New Roman"/>
          <w:sz w:val="24"/>
          <w:szCs w:val="24"/>
        </w:rPr>
        <w:t xml:space="preserve">Para entender este programa teremos que analisá-lo por partes. Na linha 1 </w:t>
      </w:r>
      <w:proofErr w:type="gramStart"/>
      <w:r w:rsidRPr="00117AED">
        <w:rPr>
          <w:rFonts w:ascii="Times New Roman" w:hAnsi="Times New Roman" w:cs="Times New Roman"/>
          <w:sz w:val="24"/>
          <w:szCs w:val="24"/>
        </w:rPr>
        <w:t xml:space="preserve">temos  </w:t>
      </w:r>
      <w:r>
        <w:rPr>
          <w:sz w:val="24"/>
          <w:szCs w:val="24"/>
        </w:rPr>
        <w:t>“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INICIO v</w:t>
      </w:r>
      <w:r w:rsidR="007C419D">
        <w:rPr>
          <w:rFonts w:ascii="Courier New" w:eastAsia="Courier New" w:hAnsi="Courier New" w:cs="Courier New"/>
          <w:sz w:val="24"/>
          <w:szCs w:val="24"/>
        </w:rPr>
        <w:t>azio</w:t>
      </w:r>
      <w:r>
        <w:rPr>
          <w:rFonts w:ascii="Courier New" w:eastAsia="Courier New" w:hAnsi="Courier New" w:cs="Courier New"/>
          <w:sz w:val="24"/>
          <w:szCs w:val="24"/>
        </w:rPr>
        <w:t xml:space="preserve"> Hello_World();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>,</w:t>
      </w:r>
      <w:r w:rsidR="007C419D" w:rsidRPr="00117AED">
        <w:rPr>
          <w:rFonts w:ascii="Times New Roman" w:hAnsi="Times New Roman" w:cs="Times New Roman"/>
          <w:sz w:val="24"/>
          <w:szCs w:val="24"/>
        </w:rPr>
        <w:t xml:space="preserve"> </w:t>
      </w:r>
      <w:r w:rsidRPr="00117AED">
        <w:rPr>
          <w:rFonts w:ascii="Times New Roman" w:hAnsi="Times New Roman" w:cs="Times New Roman"/>
          <w:sz w:val="24"/>
          <w:szCs w:val="24"/>
        </w:rPr>
        <w:t>em que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INICIO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significa de onde o método deve começar e na linha 3 temos 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>FIM  Hello_World()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sz w:val="24"/>
          <w:szCs w:val="24"/>
        </w:rPr>
        <w:t>”</w:t>
      </w:r>
      <w:r w:rsidRPr="00117AED">
        <w:rPr>
          <w:rFonts w:ascii="Times New Roman" w:hAnsi="Times New Roman" w:cs="Times New Roman"/>
          <w:sz w:val="24"/>
          <w:szCs w:val="24"/>
        </w:rPr>
        <w:t>, na qual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FIM</w:t>
      </w:r>
      <w:r>
        <w:rPr>
          <w:sz w:val="24"/>
          <w:szCs w:val="24"/>
        </w:rPr>
        <w:t xml:space="preserve">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determina o fim do método. Por fim, temos o </w:t>
      </w:r>
      <w:r>
        <w:rPr>
          <w:sz w:val="24"/>
          <w:szCs w:val="24"/>
        </w:rPr>
        <w:t xml:space="preserve">“;” </w:t>
      </w:r>
      <w:r w:rsidRPr="00117AED">
        <w:rPr>
          <w:rFonts w:ascii="Times New Roman" w:hAnsi="Times New Roman" w:cs="Times New Roman"/>
          <w:sz w:val="24"/>
          <w:szCs w:val="24"/>
        </w:rPr>
        <w:t xml:space="preserve">que serve para indicar o fim de uma instrução. Além disso temos o tipo do método, nesse caso ele é do tipo 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>v</w:t>
      </w:r>
      <w:r w:rsidR="00E30DD9">
        <w:rPr>
          <w:rFonts w:ascii="Courier New" w:eastAsia="Courier New" w:hAnsi="Courier New" w:cs="Courier New"/>
          <w:sz w:val="24"/>
          <w:szCs w:val="24"/>
        </w:rPr>
        <w:t>azio</w:t>
      </w:r>
      <w:proofErr w:type="gramStart"/>
      <w:r>
        <w:rPr>
          <w:sz w:val="24"/>
          <w:szCs w:val="24"/>
        </w:rPr>
        <w:t xml:space="preserve">” </w:t>
      </w:r>
      <w:r w:rsidRPr="00D4419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44192">
        <w:rPr>
          <w:rFonts w:ascii="Times New Roman" w:hAnsi="Times New Roman" w:cs="Times New Roman"/>
          <w:sz w:val="24"/>
          <w:szCs w:val="24"/>
        </w:rPr>
        <w:t xml:space="preserve"> que significa vazio, porém podemos utilizar outros tipos de dados como: dos inteiros,  reais, entre outros. Assim como o exemplo 2:</w:t>
      </w:r>
      <w:r>
        <w:rPr>
          <w:sz w:val="24"/>
          <w:szCs w:val="24"/>
        </w:rPr>
        <w:t xml:space="preserve">  </w:t>
      </w:r>
    </w:p>
    <w:p w14:paraId="56183A5D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83DF98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Exemplo 2.</w:t>
      </w:r>
    </w:p>
    <w:p w14:paraId="3025B3F2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INICIO inteiro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); </w:t>
      </w:r>
    </w:p>
    <w:p w14:paraId="317509C8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(...)</w:t>
      </w:r>
    </w:p>
    <w:p w14:paraId="72050057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retornar(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0);</w:t>
      </w:r>
    </w:p>
    <w:p w14:paraId="44EAFCC5" w14:textId="006D9676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FIM;</w:t>
      </w:r>
    </w:p>
    <w:p w14:paraId="0731DD20" w14:textId="77777777" w:rsidR="00D44192" w:rsidRDefault="00D44192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5EFF274" w14:textId="77777777" w:rsidR="001C667A" w:rsidRPr="00D44192" w:rsidRDefault="001C667A" w:rsidP="00D4419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>O método main do exemplo acima é do tipo inteiro, por consequência, necessita do valor de retorno, bem como outros tipos primitivos ou tipos abstratos. Em síntese o método</w:t>
      </w:r>
      <w:r>
        <w:rPr>
          <w:rFonts w:ascii="Courier New" w:eastAsia="Courier New" w:hAnsi="Courier New" w:cs="Courier New"/>
          <w:sz w:val="24"/>
          <w:szCs w:val="24"/>
        </w:rPr>
        <w:t xml:space="preserve"> main </w:t>
      </w:r>
      <w:r w:rsidRPr="00D44192">
        <w:rPr>
          <w:rFonts w:ascii="Times New Roman" w:hAnsi="Times New Roman" w:cs="Times New Roman"/>
          <w:sz w:val="24"/>
          <w:szCs w:val="24"/>
        </w:rPr>
        <w:t>pode ser declarado em diferentes tipos dependendo da aplicação feita.</w:t>
      </w:r>
    </w:p>
    <w:p w14:paraId="6134FA4B" w14:textId="77777777" w:rsidR="001C667A" w:rsidRPr="00D44192" w:rsidRDefault="001C667A" w:rsidP="00D4419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 xml:space="preserve">Por último temos a instrução </w:t>
      </w:r>
      <w:r>
        <w:rPr>
          <w:sz w:val="24"/>
          <w:szCs w:val="24"/>
        </w:rPr>
        <w:t>“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“Hello World”);</w:t>
      </w:r>
      <w:r>
        <w:rPr>
          <w:sz w:val="24"/>
          <w:szCs w:val="24"/>
        </w:rPr>
        <w:t>”</w:t>
      </w:r>
      <w:r w:rsidRPr="00D44192">
        <w:rPr>
          <w:rFonts w:ascii="Times New Roman" w:hAnsi="Times New Roman" w:cs="Times New Roman"/>
          <w:sz w:val="24"/>
          <w:szCs w:val="24"/>
        </w:rPr>
        <w:t>, que possui a finalidade de imprimir uma mensagem no console. Para efetuar o comando corretamente, a mensagem precisa estar entre parênteses e aspas. Na instrução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imprima, </w:t>
      </w:r>
      <w:r w:rsidRPr="00D44192">
        <w:rPr>
          <w:rFonts w:ascii="Times New Roman" w:hAnsi="Times New Roman" w:cs="Times New Roman"/>
          <w:sz w:val="24"/>
          <w:szCs w:val="24"/>
        </w:rPr>
        <w:t>é possível representar de outra forma, assim como no exemplo a seguir:</w:t>
      </w:r>
    </w:p>
    <w:p w14:paraId="2B52B947" w14:textId="183A68D9" w:rsidR="008C4929" w:rsidRDefault="000B6ACB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Exemplo 3.</w:t>
      </w:r>
    </w:p>
    <w:p w14:paraId="48730B41" w14:textId="7B594902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8387B2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“Hello ”);</w:t>
      </w:r>
    </w:p>
    <w:p w14:paraId="50F96B4A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z w:val="24"/>
          <w:szCs w:val="24"/>
        </w:rPr>
        <w:tab/>
        <w:t>imprima(“World”);</w:t>
      </w:r>
    </w:p>
    <w:p w14:paraId="0B95D57F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“!”);</w:t>
      </w:r>
    </w:p>
    <w:p w14:paraId="0E2C1F63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4DBCDFEC" w14:textId="1CE9E4C4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:Hello World!</w:t>
      </w:r>
    </w:p>
    <w:p w14:paraId="460C0462" w14:textId="1E40C0BA" w:rsidR="008C4929" w:rsidRDefault="008C4929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08208F" w14:textId="77777777" w:rsidR="00D44192" w:rsidRDefault="00D44192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1E73B19" w14:textId="1EFCC735" w:rsidR="001C667A" w:rsidRDefault="001C667A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r w:rsidRPr="00D44192">
        <w:rPr>
          <w:rFonts w:ascii="Times New Roman" w:hAnsi="Times New Roman" w:cs="Times New Roman"/>
          <w:sz w:val="24"/>
          <w:szCs w:val="24"/>
        </w:rPr>
        <w:t>Com esse último exemplo podemos perceber que mesmo com programas escritos de forma diferente podemos reproduzir o mesmo resultado. Além disso, a instrução imprima possui outros comandos, como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>\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n” </w:t>
      </w:r>
      <w:r>
        <w:rPr>
          <w:sz w:val="24"/>
          <w:szCs w:val="24"/>
        </w:rPr>
        <w:t xml:space="preserve"> </w:t>
      </w:r>
      <w:r w:rsidRPr="00D44192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D44192">
        <w:rPr>
          <w:rFonts w:ascii="Times New Roman" w:hAnsi="Times New Roman" w:cs="Times New Roman"/>
          <w:sz w:val="24"/>
          <w:szCs w:val="24"/>
        </w:rPr>
        <w:t xml:space="preserve"> quebra a linha e  o</w:t>
      </w:r>
      <w:r>
        <w:rPr>
          <w:sz w:val="24"/>
          <w:szCs w:val="24"/>
        </w:rPr>
        <w:t xml:space="preserve"> “</w:t>
      </w:r>
      <w:r>
        <w:rPr>
          <w:rFonts w:ascii="Courier New" w:eastAsia="Courier New" w:hAnsi="Courier New" w:cs="Courier New"/>
          <w:sz w:val="24"/>
          <w:szCs w:val="24"/>
        </w:rPr>
        <w:t xml:space="preserve">\t” </w:t>
      </w:r>
      <w:r w:rsidRPr="00D44192">
        <w:rPr>
          <w:rFonts w:ascii="Times New Roman" w:hAnsi="Times New Roman" w:cs="Times New Roman"/>
          <w:sz w:val="24"/>
          <w:szCs w:val="24"/>
        </w:rPr>
        <w:t xml:space="preserve">que </w:t>
      </w:r>
      <w:r w:rsidR="00BE72A1" w:rsidRPr="00D44192">
        <w:rPr>
          <w:rFonts w:ascii="Times New Roman" w:hAnsi="Times New Roman" w:cs="Times New Roman"/>
          <w:sz w:val="24"/>
          <w:szCs w:val="24"/>
        </w:rPr>
        <w:t>executa</w:t>
      </w:r>
      <w:r w:rsidRPr="00D44192">
        <w:rPr>
          <w:rFonts w:ascii="Times New Roman" w:hAnsi="Times New Roman" w:cs="Times New Roman"/>
          <w:sz w:val="24"/>
          <w:szCs w:val="24"/>
        </w:rPr>
        <w:t xml:space="preserve"> o comando </w:t>
      </w:r>
      <w:r>
        <w:rPr>
          <w:sz w:val="24"/>
          <w:szCs w:val="24"/>
        </w:rPr>
        <w:t xml:space="preserve">“tab”, </w:t>
      </w:r>
      <w:r w:rsidRPr="00D44192">
        <w:rPr>
          <w:rFonts w:ascii="Times New Roman" w:hAnsi="Times New Roman" w:cs="Times New Roman"/>
          <w:sz w:val="24"/>
          <w:szCs w:val="24"/>
        </w:rPr>
        <w:t>ou seja, 4 espaços em branco. O exemplo</w:t>
      </w:r>
      <w:r w:rsidR="00BE72A1" w:rsidRPr="00D44192">
        <w:rPr>
          <w:rFonts w:ascii="Times New Roman" w:hAnsi="Times New Roman" w:cs="Times New Roman"/>
          <w:sz w:val="24"/>
          <w:szCs w:val="24"/>
        </w:rPr>
        <w:t xml:space="preserve"> 4</w:t>
      </w:r>
      <w:r w:rsidRPr="00D44192">
        <w:rPr>
          <w:rFonts w:ascii="Times New Roman" w:hAnsi="Times New Roman" w:cs="Times New Roman"/>
          <w:sz w:val="24"/>
          <w:szCs w:val="24"/>
        </w:rPr>
        <w:t xml:space="preserve"> a seguir demonstra isso: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2EC2B" w14:textId="77777777" w:rsidR="00D44192" w:rsidRDefault="00D44192" w:rsidP="00D4419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D30A2A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Exemplo 4</w:t>
      </w:r>
    </w:p>
    <w:p w14:paraId="0139F688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27B369E4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“Hello \nWorld\t!”);</w:t>
      </w:r>
    </w:p>
    <w:p w14:paraId="28F2294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FIM;</w:t>
      </w:r>
    </w:p>
    <w:p w14:paraId="5B9443B6" w14:textId="77777777" w:rsidR="004113C3" w:rsidRDefault="001C667A" w:rsidP="004B2E65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</w:t>
      </w:r>
      <w:r w:rsidR="00DD463C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4B2E65"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ello</w:t>
      </w:r>
    </w:p>
    <w:p w14:paraId="504809ED" w14:textId="49453435" w:rsidR="000B6ACB" w:rsidRPr="000946E3" w:rsidRDefault="004113C3" w:rsidP="000946E3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</w:t>
      </w:r>
      <w:proofErr w:type="gramStart"/>
      <w:r w:rsidR="001C667A">
        <w:rPr>
          <w:rFonts w:ascii="Courier New" w:eastAsia="Courier New" w:hAnsi="Courier New" w:cs="Courier New"/>
          <w:sz w:val="24"/>
          <w:szCs w:val="24"/>
        </w:rPr>
        <w:t>World  !</w:t>
      </w:r>
      <w:proofErr w:type="gramEnd"/>
    </w:p>
    <w:p w14:paraId="3E21912E" w14:textId="4EC40030" w:rsidR="001C667A" w:rsidRDefault="001C667A" w:rsidP="001C66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B7285" w14:textId="77777777" w:rsidR="001C667A" w:rsidRDefault="001C667A" w:rsidP="001C667A">
      <w:pPr>
        <w:ind w:left="1400" w:hanging="700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8"/>
          <w:szCs w:val="28"/>
        </w:rPr>
        <w:t>Expressões aritméticas</w:t>
      </w:r>
    </w:p>
    <w:p w14:paraId="1FF525DF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A8F6A" w14:textId="77777777" w:rsidR="001C667A" w:rsidRPr="002F17CF" w:rsidRDefault="001C667A" w:rsidP="00D10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17CF">
        <w:rPr>
          <w:rFonts w:ascii="Times New Roman" w:hAnsi="Times New Roman" w:cs="Times New Roman"/>
          <w:sz w:val="24"/>
          <w:szCs w:val="24"/>
        </w:rPr>
        <w:t>Para aprendermos a utilizar qualquer linguagem de programação temos que aprender como é representado as operações aritméticas. Para isso, vamos fazer um programa de exemplo para entendermos melhor, sabendo que o caractere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 xml:space="preserve">+” </w:t>
      </w:r>
      <w:r w:rsidRPr="002F17CF">
        <w:rPr>
          <w:rFonts w:ascii="Times New Roman" w:hAnsi="Times New Roman" w:cs="Times New Roman"/>
          <w:sz w:val="24"/>
          <w:szCs w:val="24"/>
        </w:rPr>
        <w:t>é para soma,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>-”</w:t>
      </w:r>
      <w:r w:rsidRPr="002F17CF">
        <w:rPr>
          <w:rFonts w:ascii="Times New Roman" w:hAnsi="Times New Roman" w:cs="Times New Roman"/>
          <w:sz w:val="24"/>
          <w:szCs w:val="24"/>
        </w:rPr>
        <w:t xml:space="preserve"> é para subtração, “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>*”</w:t>
      </w:r>
      <w:r w:rsidRPr="002F17CF">
        <w:rPr>
          <w:rFonts w:ascii="Times New Roman" w:hAnsi="Times New Roman" w:cs="Times New Roman"/>
          <w:sz w:val="24"/>
          <w:szCs w:val="24"/>
        </w:rPr>
        <w:t xml:space="preserve"> é para multiplicação e “/” para divisão. Além de que os tipos primitivos são:</w:t>
      </w:r>
    </w:p>
    <w:p w14:paraId="021CA037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7"/>
        <w:gridCol w:w="5977"/>
      </w:tblGrid>
      <w:tr w:rsidR="001C667A" w14:paraId="61DDFE61" w14:textId="77777777" w:rsidTr="000B6ACB">
        <w:trPr>
          <w:trHeight w:val="319"/>
        </w:trPr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1521" w14:textId="633034BD" w:rsidR="001C667A" w:rsidRDefault="00E434C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C667A">
              <w:rPr>
                <w:sz w:val="24"/>
                <w:szCs w:val="24"/>
              </w:rPr>
              <w:t>nteiro</w:t>
            </w:r>
          </w:p>
        </w:tc>
        <w:tc>
          <w:tcPr>
            <w:tcW w:w="5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660D8" w14:textId="77777777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conjunto dos inteiros</w:t>
            </w:r>
          </w:p>
        </w:tc>
      </w:tr>
      <w:tr w:rsidR="001C667A" w14:paraId="0A7A06FD" w14:textId="77777777" w:rsidTr="000B6ACB">
        <w:trPr>
          <w:trHeight w:val="319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CD1F" w14:textId="6DD94845" w:rsidR="001C667A" w:rsidRDefault="00F93B7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C667A">
              <w:rPr>
                <w:sz w:val="24"/>
                <w:szCs w:val="24"/>
              </w:rPr>
              <w:t>eal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D7BB" w14:textId="77777777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conjunto dos reais</w:t>
            </w:r>
          </w:p>
        </w:tc>
      </w:tr>
      <w:tr w:rsidR="001C667A" w14:paraId="6942E284" w14:textId="77777777" w:rsidTr="000B6ACB">
        <w:trPr>
          <w:trHeight w:val="496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DA86" w14:textId="29D3EDB3" w:rsidR="001C667A" w:rsidRDefault="004113C3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C667A">
              <w:rPr>
                <w:sz w:val="24"/>
                <w:szCs w:val="24"/>
              </w:rPr>
              <w:t>ímbolo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0C83" w14:textId="77777777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conjunto do alfabeto ASCII utilizado na língua Factum</w:t>
            </w:r>
          </w:p>
        </w:tc>
      </w:tr>
      <w:tr w:rsidR="001C667A" w14:paraId="3C91BEC2" w14:textId="77777777" w:rsidTr="000B6ACB">
        <w:trPr>
          <w:trHeight w:val="25"/>
        </w:trPr>
        <w:tc>
          <w:tcPr>
            <w:tcW w:w="32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D57E" w14:textId="6C2F8490" w:rsidR="001C667A" w:rsidRDefault="005F60F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C667A">
              <w:rPr>
                <w:sz w:val="24"/>
                <w:szCs w:val="24"/>
              </w:rPr>
              <w:t>adeia</w:t>
            </w:r>
          </w:p>
        </w:tc>
        <w:tc>
          <w:tcPr>
            <w:tcW w:w="5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200E" w14:textId="77777777" w:rsidR="001C667A" w:rsidRDefault="001C667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Cadeia de símbolos do alfabeto ASCII</w:t>
            </w:r>
          </w:p>
        </w:tc>
      </w:tr>
    </w:tbl>
    <w:p w14:paraId="3E4FF41D" w14:textId="6E39B077" w:rsidR="001C667A" w:rsidRDefault="001C667A" w:rsidP="001C667A">
      <w:pPr>
        <w:spacing w:before="240"/>
        <w:rPr>
          <w:sz w:val="24"/>
          <w:szCs w:val="24"/>
        </w:rPr>
      </w:pPr>
    </w:p>
    <w:p w14:paraId="1A7D9D6F" w14:textId="600D5F66" w:rsidR="009D5E1B" w:rsidRDefault="009D5E1B" w:rsidP="001C667A">
      <w:pPr>
        <w:spacing w:before="240"/>
        <w:rPr>
          <w:sz w:val="24"/>
          <w:szCs w:val="24"/>
        </w:rPr>
      </w:pPr>
    </w:p>
    <w:p w14:paraId="7C11AF1B" w14:textId="13D51AE9" w:rsidR="009D5E1B" w:rsidRDefault="009D5E1B" w:rsidP="001C667A">
      <w:pPr>
        <w:spacing w:before="240"/>
        <w:rPr>
          <w:sz w:val="24"/>
          <w:szCs w:val="24"/>
        </w:rPr>
      </w:pPr>
    </w:p>
    <w:p w14:paraId="29842D20" w14:textId="18BA1114" w:rsidR="000B6ACB" w:rsidRDefault="000B6ACB" w:rsidP="001C667A">
      <w:pPr>
        <w:spacing w:before="240"/>
        <w:rPr>
          <w:sz w:val="24"/>
          <w:szCs w:val="24"/>
        </w:rPr>
      </w:pPr>
    </w:p>
    <w:p w14:paraId="352DDF25" w14:textId="77777777" w:rsidR="000B6ACB" w:rsidRDefault="000B6ACB" w:rsidP="001C667A">
      <w:pPr>
        <w:spacing w:before="240"/>
        <w:rPr>
          <w:sz w:val="24"/>
          <w:szCs w:val="24"/>
        </w:rPr>
      </w:pPr>
    </w:p>
    <w:p w14:paraId="1C54DBFF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Exemplo 5</w:t>
      </w:r>
    </w:p>
    <w:p w14:paraId="56F6C40C" w14:textId="6E1688B0" w:rsidR="001C667A" w:rsidRPr="000B6ACB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53CBEAAF" w14:textId="0D1438E4" w:rsidR="001C667A" w:rsidRDefault="001C667A" w:rsidP="00473C48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x;</w:t>
      </w:r>
    </w:p>
    <w:p w14:paraId="50F70BBF" w14:textId="6D5BDCB3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y;</w:t>
      </w:r>
    </w:p>
    <w:p w14:paraId="308A85DD" w14:textId="3279C2A1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inteiro z;</w:t>
      </w:r>
    </w:p>
    <w:p w14:paraId="4D3E4334" w14:textId="381B9054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x = 5;</w:t>
      </w:r>
    </w:p>
    <w:p w14:paraId="68A50C83" w14:textId="0D9F1AC1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y = 2;</w:t>
      </w:r>
    </w:p>
    <w:p w14:paraId="1EDDE9A4" w14:textId="3840F9C4" w:rsidR="001C667A" w:rsidRDefault="001C667A" w:rsidP="009257B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z = x + y;</w:t>
      </w:r>
    </w:p>
    <w:p w14:paraId="4258E935" w14:textId="258606C2" w:rsidR="001C667A" w:rsidRDefault="001C667A" w:rsidP="009257BF">
      <w:pPr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 w:rsidR="009257BF"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imprima(</w:t>
      </w:r>
      <w:proofErr w:type="gramEnd"/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 xml:space="preserve">Valor de z = </w:t>
      </w:r>
      <w:r>
        <w:rPr>
          <w:sz w:val="24"/>
          <w:szCs w:val="24"/>
        </w:rPr>
        <w:t>” +z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7F76BAC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19EA8206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:Valor de z = 7</w:t>
      </w:r>
    </w:p>
    <w:p w14:paraId="548AE02B" w14:textId="7186AFDC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</w:p>
    <w:p w14:paraId="6EC6B01A" w14:textId="6B82678A" w:rsidR="001C667A" w:rsidRPr="002F17CF" w:rsidRDefault="00473C93" w:rsidP="00B46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No exemplo 5 podemos ver uma nova utilidade para o comando </w:t>
      </w:r>
      <w:r w:rsidR="001C667A">
        <w:rPr>
          <w:rFonts w:ascii="Courier New" w:eastAsia="Courier New" w:hAnsi="Courier New" w:cs="Courier New"/>
          <w:sz w:val="24"/>
          <w:szCs w:val="24"/>
        </w:rPr>
        <w:t>imprima</w:t>
      </w:r>
      <w:r w:rsidR="001C667A" w:rsidRPr="002F17CF">
        <w:rPr>
          <w:rFonts w:ascii="Times New Roman" w:hAnsi="Times New Roman" w:cs="Times New Roman"/>
          <w:sz w:val="24"/>
          <w:szCs w:val="24"/>
        </w:rPr>
        <w:t xml:space="preserve">, a qual é utilizada para imprimir o valor de z. Além de demonstramos como é feita a declaração de uma variável, representada nas linhas 2, 3 e 4. </w:t>
      </w:r>
      <w:proofErr w:type="gramStart"/>
      <w:r w:rsidR="001C667A" w:rsidRPr="002F17CF">
        <w:rPr>
          <w:rFonts w:ascii="Times New Roman" w:hAnsi="Times New Roman" w:cs="Times New Roman"/>
          <w:sz w:val="24"/>
          <w:szCs w:val="24"/>
        </w:rPr>
        <w:t>Por outro lado</w:t>
      </w:r>
      <w:proofErr w:type="gramEnd"/>
      <w:r w:rsidR="001C667A" w:rsidRPr="002F17CF">
        <w:rPr>
          <w:rFonts w:ascii="Times New Roman" w:hAnsi="Times New Roman" w:cs="Times New Roman"/>
          <w:sz w:val="24"/>
          <w:szCs w:val="24"/>
        </w:rPr>
        <w:t xml:space="preserve"> temos as atribuições de dados feitas pelo caractere “=”, como no caso das linha 5 e 6. Por consequência “x” terá o valor 5 e y terá o valor 2. Devido a isto, a atribuição de x+y em z resultou em 7, a qual foi imprimido no console. Ademais tipos de dados primitivos podem ser declaradas da mesma forma, como representado.</w:t>
      </w:r>
    </w:p>
    <w:p w14:paraId="575ED785" w14:textId="33213539" w:rsidR="001C667A" w:rsidRPr="002F17CF" w:rsidRDefault="001C667A" w:rsidP="00B4635F">
      <w:pPr>
        <w:jc w:val="both"/>
        <w:rPr>
          <w:rFonts w:ascii="Times New Roman" w:hAnsi="Times New Roman" w:cs="Times New Roman"/>
          <w:sz w:val="24"/>
          <w:szCs w:val="24"/>
        </w:rPr>
      </w:pPr>
      <w:r w:rsidRPr="002F17CF">
        <w:rPr>
          <w:rFonts w:ascii="Times New Roman" w:hAnsi="Times New Roman" w:cs="Times New Roman"/>
          <w:sz w:val="24"/>
          <w:szCs w:val="24"/>
        </w:rPr>
        <w:t xml:space="preserve">  </w:t>
      </w:r>
      <w:r w:rsidR="00473C93" w:rsidRPr="002F17CF">
        <w:rPr>
          <w:rFonts w:ascii="Times New Roman" w:hAnsi="Times New Roman" w:cs="Times New Roman"/>
          <w:sz w:val="24"/>
          <w:szCs w:val="24"/>
        </w:rPr>
        <w:t xml:space="preserve"> </w:t>
      </w:r>
      <w:r w:rsidRPr="002F17CF">
        <w:rPr>
          <w:rFonts w:ascii="Times New Roman" w:hAnsi="Times New Roman" w:cs="Times New Roman"/>
          <w:sz w:val="24"/>
          <w:szCs w:val="24"/>
        </w:rPr>
        <w:t>Há também a compatibilidade de alguns tipos de dados, apesar da possível perda de dados, como de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real </w:t>
      </w:r>
      <w:r w:rsidRPr="002F17CF">
        <w:rPr>
          <w:rFonts w:ascii="Times New Roman" w:hAnsi="Times New Roman" w:cs="Times New Roman"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inteiro</w:t>
      </w:r>
      <w:r w:rsidRPr="002F17CF">
        <w:rPr>
          <w:rFonts w:ascii="Times New Roman" w:hAnsi="Times New Roman" w:cs="Times New Roman"/>
          <w:sz w:val="24"/>
          <w:szCs w:val="24"/>
        </w:rPr>
        <w:t xml:space="preserve">, acarretando </w:t>
      </w:r>
      <w:proofErr w:type="gramStart"/>
      <w:r w:rsidRPr="002F17C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2F17CF">
        <w:rPr>
          <w:rFonts w:ascii="Times New Roman" w:hAnsi="Times New Roman" w:cs="Times New Roman"/>
          <w:sz w:val="24"/>
          <w:szCs w:val="24"/>
        </w:rPr>
        <w:t xml:space="preserve"> perda de casas decimais</w:t>
      </w:r>
      <w:r w:rsidRPr="002F17CF">
        <w:rPr>
          <w:rFonts w:ascii="Times New Roman" w:eastAsia="Courier New" w:hAnsi="Times New Roman" w:cs="Times New Roman"/>
          <w:sz w:val="24"/>
          <w:szCs w:val="24"/>
        </w:rPr>
        <w:t xml:space="preserve">. </w:t>
      </w:r>
      <w:r w:rsidRPr="002F17CF">
        <w:rPr>
          <w:rFonts w:ascii="Times New Roman" w:hAnsi="Times New Roman" w:cs="Times New Roman"/>
          <w:sz w:val="24"/>
          <w:szCs w:val="24"/>
        </w:rPr>
        <w:t>No exemplo 6 podemos ver isso como mais clareza:</w:t>
      </w:r>
    </w:p>
    <w:p w14:paraId="306B0421" w14:textId="20EDF2F3" w:rsidR="001C667A" w:rsidRDefault="001C667A" w:rsidP="00AB56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8A29BA" w14:textId="77777777" w:rsidR="001C667A" w:rsidRDefault="001C667A" w:rsidP="001C66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Exemplo 5</w:t>
      </w:r>
    </w:p>
    <w:p w14:paraId="136F7FD7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 INICIO vazio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37882895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inteiro x;</w:t>
      </w:r>
    </w:p>
    <w:p w14:paraId="7D89AEEC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real y;</w:t>
      </w:r>
    </w:p>
    <w:p w14:paraId="260888ED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inteiro z;</w:t>
      </w:r>
    </w:p>
    <w:p w14:paraId="3079A2DF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x = 5;</w:t>
      </w:r>
    </w:p>
    <w:p w14:paraId="456A1662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y = 2.5;</w:t>
      </w:r>
    </w:p>
    <w:p w14:paraId="11E9917C" w14:textId="77777777" w:rsidR="001C667A" w:rsidRDefault="001C667A" w:rsidP="001C667A">
      <w:pPr>
        <w:ind w:left="1400" w:hanging="70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z = x + y;</w:t>
      </w:r>
    </w:p>
    <w:p w14:paraId="487EFA65" w14:textId="77777777" w:rsidR="001C667A" w:rsidRDefault="001C667A" w:rsidP="001C667A">
      <w:pPr>
        <w:ind w:left="1400" w:hanging="700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imprima(</w:t>
      </w:r>
      <w:r>
        <w:rPr>
          <w:sz w:val="24"/>
          <w:szCs w:val="24"/>
        </w:rPr>
        <w:t>“</w:t>
      </w:r>
      <w:r>
        <w:rPr>
          <w:rFonts w:ascii="Courier New" w:eastAsia="Courier New" w:hAnsi="Courier New" w:cs="Courier New"/>
          <w:sz w:val="24"/>
          <w:szCs w:val="24"/>
        </w:rPr>
        <w:t xml:space="preserve">Valor de z = </w:t>
      </w:r>
      <w:r>
        <w:rPr>
          <w:sz w:val="24"/>
          <w:szCs w:val="24"/>
        </w:rPr>
        <w:t>” +z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A58BEF2" w14:textId="77777777" w:rsidR="001C667A" w:rsidRDefault="001C667A" w:rsidP="001C667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FIM;</w:t>
      </w:r>
    </w:p>
    <w:p w14:paraId="49A223FA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Resultado no console :Valor de z = 7</w:t>
      </w:r>
    </w:p>
    <w:p w14:paraId="6C4B1465" w14:textId="77777777" w:rsidR="001C667A" w:rsidRDefault="001C667A" w:rsidP="001C667A">
      <w:pPr>
        <w:spacing w:before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</w:t>
      </w:r>
    </w:p>
    <w:p w14:paraId="0EEF8822" w14:textId="73AC15CC" w:rsidR="001C667A" w:rsidRPr="00D101F5" w:rsidRDefault="001C667A" w:rsidP="00D101F5">
      <w:pPr>
        <w:spacing w:before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Pr="002F17CF">
        <w:rPr>
          <w:rFonts w:ascii="Times New Roman" w:hAnsi="Times New Roman" w:cs="Times New Roman"/>
          <w:sz w:val="24"/>
          <w:szCs w:val="24"/>
        </w:rPr>
        <w:t>Sabendo-</w:t>
      </w:r>
      <w:proofErr w:type="gramStart"/>
      <w:r w:rsidRPr="002F17CF">
        <w:rPr>
          <w:rFonts w:ascii="Times New Roman" w:hAnsi="Times New Roman" w:cs="Times New Roman"/>
          <w:sz w:val="24"/>
          <w:szCs w:val="24"/>
        </w:rPr>
        <w:t>se  que</w:t>
      </w:r>
      <w:proofErr w:type="gramEnd"/>
      <w:r w:rsidRPr="002F17CF">
        <w:rPr>
          <w:rFonts w:ascii="Times New Roman" w:hAnsi="Times New Roman" w:cs="Times New Roman"/>
          <w:sz w:val="24"/>
          <w:szCs w:val="24"/>
        </w:rPr>
        <w:t xml:space="preserve"> 5 + 2.5 = 7.5, logo vemos que existe perda de dados nesse caso, mas não há perda de dados de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inteiro</w:t>
      </w:r>
      <w:r>
        <w:rPr>
          <w:sz w:val="24"/>
          <w:szCs w:val="24"/>
        </w:rPr>
        <w:t xml:space="preserve"> </w:t>
      </w:r>
      <w:r w:rsidRPr="002F17CF">
        <w:rPr>
          <w:rFonts w:ascii="Times New Roman" w:hAnsi="Times New Roman" w:cs="Times New Roman"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sz w:val="24"/>
          <w:szCs w:val="24"/>
        </w:rPr>
        <w:t>.</w:t>
      </w:r>
    </w:p>
    <w:p w14:paraId="16462F7C" w14:textId="77777777" w:rsidR="001C667A" w:rsidRDefault="001C667A" w:rsidP="001C667A">
      <w:pPr>
        <w:rPr>
          <w:b/>
          <w:sz w:val="44"/>
          <w:szCs w:val="44"/>
        </w:rPr>
      </w:pPr>
    </w:p>
    <w:p w14:paraId="1D986531" w14:textId="5931E302" w:rsidR="001C667A" w:rsidRDefault="001C667A" w:rsidP="001C667A">
      <w:pPr>
        <w:rPr>
          <w:b/>
          <w:sz w:val="44"/>
          <w:szCs w:val="44"/>
        </w:rPr>
      </w:pPr>
      <w:r>
        <w:rPr>
          <w:b/>
          <w:sz w:val="44"/>
          <w:szCs w:val="44"/>
        </w:rPr>
        <w:t>Ap</w:t>
      </w:r>
      <w:r w:rsidR="002F17CF">
        <w:rPr>
          <w:b/>
          <w:sz w:val="44"/>
          <w:szCs w:val="44"/>
        </w:rPr>
        <w:t>êndice</w:t>
      </w:r>
      <w:r>
        <w:rPr>
          <w:b/>
          <w:sz w:val="44"/>
          <w:szCs w:val="44"/>
        </w:rPr>
        <w:t xml:space="preserve"> A</w:t>
      </w:r>
    </w:p>
    <w:p w14:paraId="7A6EC4AA" w14:textId="77777777" w:rsidR="001C667A" w:rsidRDefault="001C667A" w:rsidP="001C667A">
      <w:pPr>
        <w:rPr>
          <w:b/>
          <w:sz w:val="44"/>
          <w:szCs w:val="44"/>
        </w:rPr>
      </w:pPr>
    </w:p>
    <w:p w14:paraId="067BB2FC" w14:textId="4651B3CD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A.1</w:t>
      </w:r>
      <w:r>
        <w:rPr>
          <w:b/>
          <w:sz w:val="28"/>
          <w:szCs w:val="28"/>
        </w:rPr>
        <w:tab/>
        <w:t>Introdu</w:t>
      </w:r>
      <w:r w:rsidR="002F17CF">
        <w:rPr>
          <w:b/>
          <w:sz w:val="28"/>
          <w:szCs w:val="28"/>
        </w:rPr>
        <w:t>çã</w:t>
      </w:r>
      <w:r>
        <w:rPr>
          <w:b/>
          <w:sz w:val="28"/>
          <w:szCs w:val="28"/>
        </w:rPr>
        <w:t xml:space="preserve">o </w:t>
      </w:r>
    </w:p>
    <w:p w14:paraId="31A8CD3B" w14:textId="087997EC" w:rsidR="008F1AD6" w:rsidRPr="0023235B" w:rsidRDefault="00C11D38" w:rsidP="002323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3235B">
        <w:rPr>
          <w:rFonts w:ascii="Times New Roman" w:hAnsi="Times New Roman" w:cs="Times New Roman"/>
          <w:sz w:val="24"/>
          <w:szCs w:val="24"/>
        </w:rPr>
        <w:t xml:space="preserve">Essa seção tem como objetivo especificar </w:t>
      </w:r>
      <w:r w:rsidR="00406FF8" w:rsidRPr="0023235B">
        <w:rPr>
          <w:rFonts w:ascii="Times New Roman" w:hAnsi="Times New Roman" w:cs="Times New Roman"/>
          <w:sz w:val="24"/>
          <w:szCs w:val="24"/>
        </w:rPr>
        <w:t>o funcionamento d</w:t>
      </w:r>
      <w:r w:rsidR="00C05913" w:rsidRPr="0023235B">
        <w:rPr>
          <w:rFonts w:ascii="Times New Roman" w:hAnsi="Times New Roman" w:cs="Times New Roman"/>
          <w:sz w:val="24"/>
          <w:szCs w:val="24"/>
        </w:rPr>
        <w:t>os mecanismos da linguagem Factum</w:t>
      </w:r>
      <w:r w:rsidR="00F22E20" w:rsidRPr="0023235B">
        <w:rPr>
          <w:rFonts w:ascii="Times New Roman" w:hAnsi="Times New Roman" w:cs="Times New Roman"/>
          <w:sz w:val="24"/>
          <w:szCs w:val="24"/>
        </w:rPr>
        <w:t xml:space="preserve">, a fim de </w:t>
      </w:r>
      <w:r w:rsidR="00142526" w:rsidRPr="0023235B">
        <w:rPr>
          <w:rFonts w:ascii="Times New Roman" w:hAnsi="Times New Roman" w:cs="Times New Roman"/>
          <w:sz w:val="24"/>
          <w:szCs w:val="24"/>
        </w:rPr>
        <w:t>esclarecer o m</w:t>
      </w:r>
      <w:r w:rsidR="00E712D4" w:rsidRPr="0023235B">
        <w:rPr>
          <w:rFonts w:ascii="Times New Roman" w:hAnsi="Times New Roman" w:cs="Times New Roman"/>
          <w:sz w:val="24"/>
          <w:szCs w:val="24"/>
        </w:rPr>
        <w:t>á</w:t>
      </w:r>
      <w:r w:rsidR="00142526" w:rsidRPr="0023235B">
        <w:rPr>
          <w:rFonts w:ascii="Times New Roman" w:hAnsi="Times New Roman" w:cs="Times New Roman"/>
          <w:sz w:val="24"/>
          <w:szCs w:val="24"/>
        </w:rPr>
        <w:t>x</w:t>
      </w:r>
      <w:r w:rsidR="00E712D4" w:rsidRPr="0023235B">
        <w:rPr>
          <w:rFonts w:ascii="Times New Roman" w:hAnsi="Times New Roman" w:cs="Times New Roman"/>
          <w:sz w:val="24"/>
          <w:szCs w:val="24"/>
        </w:rPr>
        <w:t>i</w:t>
      </w:r>
      <w:r w:rsidR="00142526" w:rsidRPr="0023235B">
        <w:rPr>
          <w:rFonts w:ascii="Times New Roman" w:hAnsi="Times New Roman" w:cs="Times New Roman"/>
          <w:sz w:val="24"/>
          <w:szCs w:val="24"/>
        </w:rPr>
        <w:t>mo possível</w:t>
      </w:r>
      <w:r w:rsidR="00E712D4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C20E35" w:rsidRPr="0023235B">
        <w:rPr>
          <w:rFonts w:ascii="Times New Roman" w:hAnsi="Times New Roman" w:cs="Times New Roman"/>
          <w:sz w:val="24"/>
          <w:szCs w:val="24"/>
        </w:rPr>
        <w:t>sobre a</w:t>
      </w:r>
      <w:r w:rsidR="00E712D4" w:rsidRPr="0023235B">
        <w:rPr>
          <w:rFonts w:ascii="Times New Roman" w:hAnsi="Times New Roman" w:cs="Times New Roman"/>
          <w:sz w:val="24"/>
          <w:szCs w:val="24"/>
        </w:rPr>
        <w:t xml:space="preserve"> língua</w:t>
      </w:r>
      <w:r w:rsidR="00127C14" w:rsidRPr="0023235B">
        <w:rPr>
          <w:rFonts w:ascii="Times New Roman" w:hAnsi="Times New Roman" w:cs="Times New Roman"/>
          <w:sz w:val="24"/>
          <w:szCs w:val="24"/>
        </w:rPr>
        <w:t>.</w:t>
      </w:r>
    </w:p>
    <w:p w14:paraId="315C3770" w14:textId="77777777" w:rsidR="001C667A" w:rsidRDefault="001C667A" w:rsidP="001C667A">
      <w:pPr>
        <w:rPr>
          <w:b/>
          <w:sz w:val="28"/>
          <w:szCs w:val="28"/>
        </w:rPr>
      </w:pPr>
    </w:p>
    <w:p w14:paraId="39C7A2C6" w14:textId="3BC5FB92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A.2 Converções Lexicais</w:t>
      </w:r>
    </w:p>
    <w:p w14:paraId="3550EAC7" w14:textId="6BB2146E" w:rsidR="00127C14" w:rsidRPr="0023235B" w:rsidRDefault="00127C14" w:rsidP="001C667A">
      <w:pPr>
        <w:rPr>
          <w:rFonts w:ascii="Times New Roman" w:hAnsi="Times New Roman" w:cs="Times New Roman"/>
          <w:b/>
          <w:sz w:val="28"/>
          <w:szCs w:val="28"/>
        </w:rPr>
      </w:pPr>
      <w:r w:rsidRPr="0023235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83CDE" w:rsidRPr="0023235B">
        <w:rPr>
          <w:rFonts w:ascii="Times New Roman" w:hAnsi="Times New Roman" w:cs="Times New Roman"/>
          <w:sz w:val="24"/>
          <w:szCs w:val="24"/>
        </w:rPr>
        <w:t>Em Factum o compilador começa a ler a partir do comando “INICIO</w:t>
      </w:r>
      <w:r w:rsidR="007D0BA9" w:rsidRPr="0023235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C37AF" w:rsidRPr="0023235B">
        <w:rPr>
          <w:rFonts w:ascii="Times New Roman" w:hAnsi="Times New Roman" w:cs="Times New Roman"/>
          <w:sz w:val="24"/>
          <w:szCs w:val="24"/>
        </w:rPr>
        <w:t>de  maneira</w:t>
      </w:r>
      <w:proofErr w:type="gramEnd"/>
      <w:r w:rsidR="003C37AF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7D0BA9" w:rsidRPr="0023235B">
        <w:rPr>
          <w:rFonts w:ascii="Times New Roman" w:hAnsi="Times New Roman" w:cs="Times New Roman"/>
          <w:sz w:val="24"/>
          <w:szCs w:val="24"/>
        </w:rPr>
        <w:t>i</w:t>
      </w:r>
      <w:r w:rsidR="00115243" w:rsidRPr="0023235B">
        <w:rPr>
          <w:rFonts w:ascii="Times New Roman" w:hAnsi="Times New Roman" w:cs="Times New Roman"/>
          <w:sz w:val="24"/>
          <w:szCs w:val="24"/>
        </w:rPr>
        <w:t>n</w:t>
      </w:r>
      <w:r w:rsidR="007D0BA9" w:rsidRPr="0023235B">
        <w:rPr>
          <w:rFonts w:ascii="Times New Roman" w:hAnsi="Times New Roman" w:cs="Times New Roman"/>
          <w:sz w:val="24"/>
          <w:szCs w:val="24"/>
        </w:rPr>
        <w:t>de</w:t>
      </w:r>
      <w:r w:rsidR="00C2425C" w:rsidRPr="0023235B">
        <w:rPr>
          <w:rFonts w:ascii="Times New Roman" w:hAnsi="Times New Roman" w:cs="Times New Roman"/>
          <w:sz w:val="24"/>
          <w:szCs w:val="24"/>
        </w:rPr>
        <w:t>pend</w:t>
      </w:r>
      <w:r w:rsidR="00115243" w:rsidRPr="0023235B">
        <w:rPr>
          <w:rFonts w:ascii="Times New Roman" w:hAnsi="Times New Roman" w:cs="Times New Roman"/>
          <w:sz w:val="24"/>
          <w:szCs w:val="24"/>
        </w:rPr>
        <w:t>e</w:t>
      </w:r>
      <w:r w:rsidR="00C2425C" w:rsidRPr="0023235B">
        <w:rPr>
          <w:rFonts w:ascii="Times New Roman" w:hAnsi="Times New Roman" w:cs="Times New Roman"/>
          <w:sz w:val="24"/>
          <w:szCs w:val="24"/>
        </w:rPr>
        <w:t>nte</w:t>
      </w:r>
      <w:r w:rsidR="003C37AF" w:rsidRPr="0023235B">
        <w:rPr>
          <w:rFonts w:ascii="Times New Roman" w:hAnsi="Times New Roman" w:cs="Times New Roman"/>
          <w:sz w:val="24"/>
          <w:szCs w:val="24"/>
        </w:rPr>
        <w:t xml:space="preserve"> do tamanho da aplicação</w:t>
      </w:r>
      <w:r w:rsidR="00E83CDE" w:rsidRPr="0023235B">
        <w:rPr>
          <w:rFonts w:ascii="Times New Roman" w:hAnsi="Times New Roman" w:cs="Times New Roman"/>
          <w:sz w:val="24"/>
          <w:szCs w:val="24"/>
        </w:rPr>
        <w:t>.</w:t>
      </w:r>
      <w:r w:rsidR="00A373C1" w:rsidRPr="0023235B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 w:rsidR="00A373C1" w:rsidRPr="0023235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A373C1" w:rsidRPr="0023235B">
        <w:rPr>
          <w:rFonts w:ascii="Times New Roman" w:hAnsi="Times New Roman" w:cs="Times New Roman"/>
          <w:sz w:val="24"/>
          <w:szCs w:val="24"/>
        </w:rPr>
        <w:t>)</w:t>
      </w:r>
      <w:r w:rsidR="00496D8F" w:rsidRPr="0023235B">
        <w:rPr>
          <w:rFonts w:ascii="Times New Roman" w:hAnsi="Times New Roman" w:cs="Times New Roman"/>
          <w:sz w:val="24"/>
          <w:szCs w:val="24"/>
        </w:rPr>
        <w:t xml:space="preserve"> é a </w:t>
      </w:r>
      <w:r w:rsidR="00AE10F2" w:rsidRPr="0023235B">
        <w:rPr>
          <w:rFonts w:ascii="Times New Roman" w:hAnsi="Times New Roman" w:cs="Times New Roman"/>
          <w:sz w:val="24"/>
          <w:szCs w:val="24"/>
        </w:rPr>
        <w:t>ú</w:t>
      </w:r>
      <w:r w:rsidR="00496D8F" w:rsidRPr="0023235B">
        <w:rPr>
          <w:rFonts w:ascii="Times New Roman" w:hAnsi="Times New Roman" w:cs="Times New Roman"/>
          <w:sz w:val="24"/>
          <w:szCs w:val="24"/>
        </w:rPr>
        <w:t>ltima</w:t>
      </w:r>
      <w:r w:rsidR="00AE10F2" w:rsidRPr="0023235B">
        <w:rPr>
          <w:rFonts w:ascii="Times New Roman" w:hAnsi="Times New Roman" w:cs="Times New Roman"/>
          <w:sz w:val="24"/>
          <w:szCs w:val="24"/>
        </w:rPr>
        <w:t xml:space="preserve"> função</w:t>
      </w:r>
      <w:r w:rsidR="00496D8F" w:rsidRPr="0023235B">
        <w:rPr>
          <w:rFonts w:ascii="Times New Roman" w:hAnsi="Times New Roman" w:cs="Times New Roman"/>
          <w:sz w:val="24"/>
          <w:szCs w:val="24"/>
        </w:rPr>
        <w:t xml:space="preserve"> a ser traduzida</w:t>
      </w:r>
      <w:r w:rsidR="002C6379" w:rsidRPr="0023235B">
        <w:rPr>
          <w:rFonts w:ascii="Times New Roman" w:hAnsi="Times New Roman" w:cs="Times New Roman"/>
          <w:sz w:val="24"/>
          <w:szCs w:val="24"/>
        </w:rPr>
        <w:t>.</w:t>
      </w:r>
    </w:p>
    <w:p w14:paraId="3ABC4CAA" w14:textId="77777777" w:rsidR="001C667A" w:rsidRDefault="001C667A" w:rsidP="001C667A">
      <w:pPr>
        <w:rPr>
          <w:b/>
          <w:sz w:val="20"/>
          <w:szCs w:val="20"/>
        </w:rPr>
      </w:pPr>
    </w:p>
    <w:p w14:paraId="64D5DB37" w14:textId="77777777" w:rsidR="001C667A" w:rsidRPr="00061498" w:rsidRDefault="001C667A" w:rsidP="001C667A">
      <w:pPr>
        <w:rPr>
          <w:b/>
          <w:sz w:val="24"/>
          <w:szCs w:val="24"/>
        </w:rPr>
      </w:pPr>
      <w:r w:rsidRPr="00061498">
        <w:rPr>
          <w:b/>
          <w:sz w:val="24"/>
          <w:szCs w:val="24"/>
        </w:rPr>
        <w:t xml:space="preserve">A.2.1 Tokens </w:t>
      </w:r>
    </w:p>
    <w:p w14:paraId="7B47B56D" w14:textId="53AC1212" w:rsidR="001C667A" w:rsidRPr="0023235B" w:rsidRDefault="00A2290D" w:rsidP="001C667A">
      <w:pPr>
        <w:rPr>
          <w:rFonts w:ascii="Times New Roman" w:hAnsi="Times New Roman" w:cs="Times New Roman"/>
          <w:b/>
          <w:sz w:val="24"/>
          <w:szCs w:val="24"/>
        </w:rPr>
      </w:pPr>
      <w:r w:rsidRPr="0023235B">
        <w:rPr>
          <w:rFonts w:ascii="Times New Roman" w:hAnsi="Times New Roman" w:cs="Times New Roman"/>
          <w:sz w:val="24"/>
          <w:szCs w:val="24"/>
        </w:rPr>
        <w:t xml:space="preserve">  </w:t>
      </w:r>
      <w:r w:rsidR="001C667A" w:rsidRPr="0023235B">
        <w:rPr>
          <w:rFonts w:ascii="Times New Roman" w:hAnsi="Times New Roman" w:cs="Times New Roman"/>
          <w:sz w:val="24"/>
          <w:szCs w:val="24"/>
        </w:rPr>
        <w:t>Existem seis classes de tokens: identificadores, palavras-chave, constantes, operadores, e outros separadores.</w:t>
      </w:r>
      <w:r w:rsidR="000D03AF" w:rsidRPr="0023235B">
        <w:rPr>
          <w:rFonts w:ascii="Times New Roman" w:hAnsi="Times New Roman" w:cs="Times New Roman"/>
          <w:sz w:val="24"/>
          <w:szCs w:val="24"/>
        </w:rPr>
        <w:t xml:space="preserve"> Os tokens são reconhecidos </w:t>
      </w:r>
      <w:r w:rsidR="00A953F8" w:rsidRPr="0023235B">
        <w:rPr>
          <w:rFonts w:ascii="Times New Roman" w:hAnsi="Times New Roman" w:cs="Times New Roman"/>
          <w:sz w:val="24"/>
          <w:szCs w:val="24"/>
        </w:rPr>
        <w:t>pela sequência de caracteres</w:t>
      </w:r>
      <w:r w:rsidR="00850E78" w:rsidRPr="0023235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50E78" w:rsidRPr="0023235B">
        <w:rPr>
          <w:rFonts w:ascii="Times New Roman" w:hAnsi="Times New Roman" w:cs="Times New Roman"/>
          <w:sz w:val="24"/>
          <w:szCs w:val="24"/>
        </w:rPr>
        <w:t xml:space="preserve">ou </w:t>
      </w:r>
      <w:r w:rsidR="004C0AD6" w:rsidRPr="0023235B">
        <w:rPr>
          <w:rFonts w:ascii="Times New Roman" w:hAnsi="Times New Roman" w:cs="Times New Roman"/>
          <w:sz w:val="24"/>
          <w:szCs w:val="24"/>
        </w:rPr>
        <w:t>seja</w:t>
      </w:r>
      <w:proofErr w:type="gramEnd"/>
      <w:r w:rsidR="004C0AD6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850E78" w:rsidRPr="0023235B">
        <w:rPr>
          <w:rFonts w:ascii="Times New Roman" w:hAnsi="Times New Roman" w:cs="Times New Roman"/>
          <w:sz w:val="24"/>
          <w:szCs w:val="24"/>
        </w:rPr>
        <w:t>pela cadeia</w:t>
      </w:r>
      <w:r w:rsidR="001E61B2" w:rsidRPr="0023235B">
        <w:rPr>
          <w:rFonts w:ascii="Times New Roman" w:hAnsi="Times New Roman" w:cs="Times New Roman"/>
          <w:sz w:val="24"/>
          <w:szCs w:val="24"/>
        </w:rPr>
        <w:t xml:space="preserve"> de símbolos</w:t>
      </w:r>
      <w:r w:rsidR="00850E78" w:rsidRPr="0023235B">
        <w:rPr>
          <w:rFonts w:ascii="Times New Roman" w:hAnsi="Times New Roman" w:cs="Times New Roman"/>
          <w:sz w:val="24"/>
          <w:szCs w:val="24"/>
        </w:rPr>
        <w:t>.</w:t>
      </w:r>
      <w:r w:rsidR="001E61B2" w:rsidRPr="002323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61B2" w:rsidRPr="0023235B">
        <w:rPr>
          <w:rFonts w:ascii="Times New Roman" w:hAnsi="Times New Roman" w:cs="Times New Roman"/>
          <w:sz w:val="24"/>
          <w:szCs w:val="24"/>
        </w:rPr>
        <w:t>Por outro lado</w:t>
      </w:r>
      <w:proofErr w:type="gramEnd"/>
      <w:r w:rsidR="001E61B2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966124" w:rsidRPr="0023235B">
        <w:rPr>
          <w:rFonts w:ascii="Times New Roman" w:hAnsi="Times New Roman" w:cs="Times New Roman"/>
          <w:sz w:val="24"/>
          <w:szCs w:val="24"/>
        </w:rPr>
        <w:t xml:space="preserve">o espaço </w:t>
      </w:r>
      <w:r w:rsidR="00A55090" w:rsidRPr="0023235B">
        <w:rPr>
          <w:rFonts w:ascii="Times New Roman" w:hAnsi="Times New Roman" w:cs="Times New Roman"/>
          <w:sz w:val="24"/>
          <w:szCs w:val="24"/>
        </w:rPr>
        <w:t xml:space="preserve">seve para a separação </w:t>
      </w:r>
      <w:r w:rsidR="009D551F" w:rsidRPr="0023235B">
        <w:rPr>
          <w:rFonts w:ascii="Times New Roman" w:hAnsi="Times New Roman" w:cs="Times New Roman"/>
          <w:sz w:val="24"/>
          <w:szCs w:val="24"/>
        </w:rPr>
        <w:t>das cadeias utilizadas</w:t>
      </w:r>
      <w:r w:rsidR="00DC3221" w:rsidRPr="0023235B">
        <w:rPr>
          <w:rFonts w:ascii="Times New Roman" w:hAnsi="Times New Roman" w:cs="Times New Roman"/>
          <w:sz w:val="24"/>
          <w:szCs w:val="24"/>
        </w:rPr>
        <w:t xml:space="preserve">, </w:t>
      </w:r>
      <w:r w:rsidR="00F473FA" w:rsidRPr="0023235B">
        <w:rPr>
          <w:rFonts w:ascii="Times New Roman" w:hAnsi="Times New Roman" w:cs="Times New Roman"/>
          <w:sz w:val="24"/>
          <w:szCs w:val="24"/>
        </w:rPr>
        <w:t>com essa propriedade</w:t>
      </w:r>
      <w:r w:rsidR="00CB3886" w:rsidRPr="0023235B">
        <w:rPr>
          <w:rFonts w:ascii="Times New Roman" w:hAnsi="Times New Roman" w:cs="Times New Roman"/>
          <w:sz w:val="24"/>
          <w:szCs w:val="24"/>
        </w:rPr>
        <w:t xml:space="preserve"> quando se tem mais de um espaço</w:t>
      </w:r>
      <w:r w:rsidR="000530A1" w:rsidRPr="0023235B">
        <w:rPr>
          <w:rFonts w:ascii="Times New Roman" w:hAnsi="Times New Roman" w:cs="Times New Roman"/>
          <w:sz w:val="24"/>
          <w:szCs w:val="24"/>
        </w:rPr>
        <w:t xml:space="preserve"> adjacente</w:t>
      </w:r>
      <w:r w:rsidR="00CB3886" w:rsidRPr="0023235B">
        <w:rPr>
          <w:rFonts w:ascii="Times New Roman" w:hAnsi="Times New Roman" w:cs="Times New Roman"/>
          <w:sz w:val="24"/>
          <w:szCs w:val="24"/>
        </w:rPr>
        <w:t xml:space="preserve"> em sequência</w:t>
      </w:r>
      <w:r w:rsidR="00095B77" w:rsidRPr="0023235B">
        <w:rPr>
          <w:rFonts w:ascii="Times New Roman" w:hAnsi="Times New Roman" w:cs="Times New Roman"/>
          <w:sz w:val="24"/>
          <w:szCs w:val="24"/>
        </w:rPr>
        <w:t xml:space="preserve">, os espaços são </w:t>
      </w:r>
      <w:r w:rsidR="000530A1" w:rsidRPr="0023235B">
        <w:rPr>
          <w:rFonts w:ascii="Times New Roman" w:hAnsi="Times New Roman" w:cs="Times New Roman"/>
          <w:sz w:val="24"/>
          <w:szCs w:val="24"/>
        </w:rPr>
        <w:t>diminuídos para um único.</w:t>
      </w:r>
    </w:p>
    <w:p w14:paraId="09081EBF" w14:textId="77777777" w:rsidR="001C667A" w:rsidRPr="00061498" w:rsidRDefault="001C667A" w:rsidP="001C667A">
      <w:pPr>
        <w:rPr>
          <w:b/>
          <w:sz w:val="24"/>
          <w:szCs w:val="24"/>
        </w:rPr>
      </w:pPr>
    </w:p>
    <w:p w14:paraId="17903A84" w14:textId="77777777" w:rsidR="001C667A" w:rsidRPr="00061498" w:rsidRDefault="001C667A" w:rsidP="001C667A">
      <w:pPr>
        <w:rPr>
          <w:b/>
          <w:sz w:val="24"/>
          <w:szCs w:val="24"/>
        </w:rPr>
      </w:pPr>
    </w:p>
    <w:p w14:paraId="1321851D" w14:textId="77777777" w:rsidR="001C667A" w:rsidRPr="00061498" w:rsidRDefault="001C667A" w:rsidP="001C667A">
      <w:pPr>
        <w:rPr>
          <w:b/>
          <w:sz w:val="24"/>
          <w:szCs w:val="24"/>
        </w:rPr>
      </w:pPr>
      <w:r w:rsidRPr="00061498">
        <w:rPr>
          <w:b/>
          <w:sz w:val="24"/>
          <w:szCs w:val="24"/>
        </w:rPr>
        <w:t>A.2.2 Comentários</w:t>
      </w:r>
    </w:p>
    <w:p w14:paraId="3329701E" w14:textId="614C6D0B" w:rsidR="001C667A" w:rsidRPr="00374893" w:rsidRDefault="0023235B" w:rsidP="0023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6753">
        <w:rPr>
          <w:sz w:val="24"/>
          <w:szCs w:val="24"/>
        </w:rPr>
        <w:t xml:space="preserve"> </w:t>
      </w:r>
      <w:r w:rsidR="001C667A" w:rsidRPr="0023235B">
        <w:rPr>
          <w:rFonts w:ascii="Times New Roman" w:hAnsi="Times New Roman" w:cs="Times New Roman"/>
          <w:sz w:val="24"/>
          <w:szCs w:val="24"/>
        </w:rPr>
        <w:t>Para</w:t>
      </w:r>
      <w:r w:rsidR="00FB7070" w:rsidRPr="0023235B">
        <w:rPr>
          <w:rFonts w:ascii="Times New Roman" w:hAnsi="Times New Roman" w:cs="Times New Roman"/>
          <w:sz w:val="24"/>
          <w:szCs w:val="24"/>
        </w:rPr>
        <w:t xml:space="preserve"> se</w:t>
      </w:r>
      <w:r w:rsidR="001C667A" w:rsidRPr="0023235B">
        <w:rPr>
          <w:rFonts w:ascii="Times New Roman" w:hAnsi="Times New Roman" w:cs="Times New Roman"/>
          <w:sz w:val="24"/>
          <w:szCs w:val="24"/>
        </w:rPr>
        <w:t xml:space="preserve"> fazer comentários</w:t>
      </w:r>
      <w:r w:rsidR="00FB7070" w:rsidRPr="0023235B">
        <w:rPr>
          <w:rFonts w:ascii="Times New Roman" w:hAnsi="Times New Roman" w:cs="Times New Roman"/>
          <w:sz w:val="24"/>
          <w:szCs w:val="24"/>
        </w:rPr>
        <w:t xml:space="preserve"> em uma aplicação</w:t>
      </w:r>
      <w:r w:rsidR="001C667A" w:rsidRPr="0023235B">
        <w:rPr>
          <w:rFonts w:ascii="Times New Roman" w:hAnsi="Times New Roman" w:cs="Times New Roman"/>
          <w:sz w:val="24"/>
          <w:szCs w:val="24"/>
        </w:rPr>
        <w:t xml:space="preserve"> utiliza-se</w:t>
      </w:r>
      <w:r w:rsidR="001C667A" w:rsidRPr="00061498">
        <w:rPr>
          <w:sz w:val="24"/>
          <w:szCs w:val="24"/>
        </w:rPr>
        <w:t xml:space="preserve"> “//”</w:t>
      </w:r>
      <w:r w:rsidR="00830700" w:rsidRPr="0023235B">
        <w:rPr>
          <w:rFonts w:ascii="Times New Roman" w:hAnsi="Times New Roman" w:cs="Times New Roman"/>
          <w:sz w:val="24"/>
          <w:szCs w:val="24"/>
        </w:rPr>
        <w:t xml:space="preserve"> </w:t>
      </w:r>
      <w:r w:rsidR="001C667A" w:rsidRPr="0023235B">
        <w:rPr>
          <w:rFonts w:ascii="Times New Roman" w:hAnsi="Times New Roman" w:cs="Times New Roman"/>
          <w:sz w:val="24"/>
          <w:szCs w:val="24"/>
        </w:rPr>
        <w:t>para delimitar</w:t>
      </w:r>
      <w:r w:rsidR="00257AA4" w:rsidRPr="0023235B">
        <w:rPr>
          <w:rFonts w:ascii="Times New Roman" w:hAnsi="Times New Roman" w:cs="Times New Roman"/>
          <w:sz w:val="24"/>
          <w:szCs w:val="24"/>
        </w:rPr>
        <w:t xml:space="preserve"> a parcela da</w:t>
      </w:r>
      <w:r w:rsidR="00D57C99" w:rsidRPr="0023235B">
        <w:rPr>
          <w:rFonts w:ascii="Times New Roman" w:hAnsi="Times New Roman" w:cs="Times New Roman"/>
          <w:sz w:val="24"/>
          <w:szCs w:val="24"/>
        </w:rPr>
        <w:t xml:space="preserve"> direita da</w:t>
      </w:r>
      <w:r w:rsidR="00257AA4" w:rsidRPr="0023235B">
        <w:rPr>
          <w:rFonts w:ascii="Times New Roman" w:hAnsi="Times New Roman" w:cs="Times New Roman"/>
          <w:sz w:val="24"/>
          <w:szCs w:val="24"/>
        </w:rPr>
        <w:t xml:space="preserve"> linha </w:t>
      </w:r>
      <w:r w:rsidR="00D57C99" w:rsidRPr="0023235B">
        <w:rPr>
          <w:rFonts w:ascii="Times New Roman" w:hAnsi="Times New Roman" w:cs="Times New Roman"/>
          <w:sz w:val="24"/>
          <w:szCs w:val="24"/>
        </w:rPr>
        <w:t xml:space="preserve">a partir </w:t>
      </w:r>
      <w:r w:rsidR="004851BA" w:rsidRPr="0023235B">
        <w:rPr>
          <w:rFonts w:ascii="Times New Roman" w:hAnsi="Times New Roman" w:cs="Times New Roman"/>
          <w:sz w:val="24"/>
          <w:szCs w:val="24"/>
        </w:rPr>
        <w:t>d</w:t>
      </w:r>
      <w:r w:rsidR="00795BFC" w:rsidRPr="0023235B">
        <w:rPr>
          <w:rFonts w:ascii="Times New Roman" w:hAnsi="Times New Roman" w:cs="Times New Roman"/>
          <w:sz w:val="24"/>
          <w:szCs w:val="24"/>
        </w:rPr>
        <w:t>o uso do</w:t>
      </w:r>
      <w:r w:rsidR="00795BFC">
        <w:rPr>
          <w:sz w:val="24"/>
          <w:szCs w:val="24"/>
        </w:rPr>
        <w:t xml:space="preserve"> </w:t>
      </w:r>
      <w:r w:rsidR="00795BFC" w:rsidRPr="00061498">
        <w:rPr>
          <w:sz w:val="24"/>
          <w:szCs w:val="24"/>
        </w:rPr>
        <w:t>“//”</w:t>
      </w:r>
      <w:r w:rsidR="001C667A" w:rsidRPr="00061498">
        <w:rPr>
          <w:sz w:val="24"/>
          <w:szCs w:val="24"/>
        </w:rPr>
        <w:t xml:space="preserve">. </w:t>
      </w:r>
      <w:r w:rsidR="00F50448" w:rsidRPr="0023235B">
        <w:rPr>
          <w:rFonts w:ascii="Times New Roman" w:hAnsi="Times New Roman" w:cs="Times New Roman"/>
          <w:sz w:val="24"/>
          <w:szCs w:val="24"/>
        </w:rPr>
        <w:t xml:space="preserve">Em somatória tem como </w:t>
      </w:r>
      <w:r w:rsidR="00713A50" w:rsidRPr="0023235B">
        <w:rPr>
          <w:rFonts w:ascii="Times New Roman" w:hAnsi="Times New Roman" w:cs="Times New Roman"/>
          <w:sz w:val="24"/>
          <w:szCs w:val="24"/>
        </w:rPr>
        <w:t>deixar na forma de comentário mais de uma linha utilizando</w:t>
      </w:r>
      <w:r w:rsidR="00713A50">
        <w:rPr>
          <w:sz w:val="24"/>
          <w:szCs w:val="24"/>
        </w:rPr>
        <w:t xml:space="preserve"> “</w:t>
      </w:r>
      <w:r w:rsidR="00E14F3D" w:rsidRPr="00E14F3D">
        <w:rPr>
          <w:rFonts w:ascii="Courier New" w:hAnsi="Courier New" w:cs="Courier New"/>
          <w:sz w:val="24"/>
          <w:szCs w:val="24"/>
        </w:rPr>
        <w:t>/*</w:t>
      </w:r>
      <w:r w:rsidR="00713A50">
        <w:rPr>
          <w:sz w:val="24"/>
          <w:szCs w:val="24"/>
        </w:rPr>
        <w:t>”</w:t>
      </w:r>
      <w:r w:rsidR="00E14F3D">
        <w:rPr>
          <w:sz w:val="24"/>
          <w:szCs w:val="24"/>
        </w:rPr>
        <w:t xml:space="preserve"> </w:t>
      </w:r>
      <w:r w:rsidR="00E14F3D" w:rsidRPr="0023235B">
        <w:rPr>
          <w:rFonts w:ascii="Times New Roman" w:hAnsi="Times New Roman" w:cs="Times New Roman"/>
          <w:sz w:val="24"/>
          <w:szCs w:val="24"/>
        </w:rPr>
        <w:t>e terminando com</w:t>
      </w:r>
      <w:r w:rsidR="00E14F3D">
        <w:rPr>
          <w:sz w:val="24"/>
          <w:szCs w:val="24"/>
        </w:rPr>
        <w:t xml:space="preserve"> “</w:t>
      </w:r>
      <w:r w:rsidR="00E14F3D">
        <w:rPr>
          <w:rFonts w:ascii="Courier New" w:hAnsi="Courier New" w:cs="Courier New"/>
          <w:sz w:val="24"/>
          <w:szCs w:val="24"/>
        </w:rPr>
        <w:t>*/</w:t>
      </w:r>
      <w:r w:rsidR="00E14F3D">
        <w:rPr>
          <w:sz w:val="24"/>
          <w:szCs w:val="24"/>
        </w:rPr>
        <w:t>”.</w:t>
      </w:r>
    </w:p>
    <w:p w14:paraId="57BEF208" w14:textId="77777777" w:rsidR="001C667A" w:rsidRDefault="001C667A" w:rsidP="001C667A">
      <w:pPr>
        <w:rPr>
          <w:b/>
          <w:sz w:val="20"/>
          <w:szCs w:val="20"/>
        </w:rPr>
      </w:pPr>
    </w:p>
    <w:p w14:paraId="53581384" w14:textId="77777777" w:rsidR="001C667A" w:rsidRPr="00374893" w:rsidRDefault="001C667A" w:rsidP="001C667A">
      <w:pPr>
        <w:rPr>
          <w:b/>
          <w:sz w:val="24"/>
          <w:szCs w:val="24"/>
        </w:rPr>
      </w:pPr>
      <w:r w:rsidRPr="00374893">
        <w:rPr>
          <w:b/>
          <w:sz w:val="24"/>
          <w:szCs w:val="24"/>
        </w:rPr>
        <w:t>A.2.4 Palavras-Chave</w:t>
      </w:r>
    </w:p>
    <w:p w14:paraId="74F19D65" w14:textId="77777777" w:rsidR="001C667A" w:rsidRPr="00374893" w:rsidRDefault="001C667A" w:rsidP="001C667A">
      <w:pPr>
        <w:rPr>
          <w:b/>
          <w:sz w:val="24"/>
          <w:szCs w:val="24"/>
        </w:rPr>
      </w:pPr>
    </w:p>
    <w:p w14:paraId="743021DA" w14:textId="18282FAA" w:rsidR="001C667A" w:rsidRPr="00C90D26" w:rsidRDefault="001C667A" w:rsidP="001C667A">
      <w:pPr>
        <w:rPr>
          <w:rFonts w:ascii="Times New Roman" w:hAnsi="Times New Roman" w:cs="Times New Roman"/>
          <w:sz w:val="24"/>
          <w:szCs w:val="24"/>
        </w:rPr>
      </w:pPr>
      <w:r w:rsidRPr="00C90D26">
        <w:rPr>
          <w:rFonts w:ascii="Times New Roman" w:hAnsi="Times New Roman" w:cs="Times New Roman"/>
          <w:sz w:val="24"/>
          <w:szCs w:val="24"/>
        </w:rPr>
        <w:t>As seguintes palavras-chave são utilizadas na linguagem factum</w:t>
      </w:r>
      <w:r w:rsidR="00C90D26" w:rsidRPr="00C90D26">
        <w:rPr>
          <w:rFonts w:ascii="Times New Roman" w:hAnsi="Times New Roman" w:cs="Times New Roman"/>
          <w:sz w:val="24"/>
          <w:szCs w:val="24"/>
        </w:rPr>
        <w:t>.</w:t>
      </w:r>
    </w:p>
    <w:p w14:paraId="758F9344" w14:textId="77777777" w:rsidR="001C667A" w:rsidRDefault="001C667A" w:rsidP="001C667A">
      <w:pPr>
        <w:rPr>
          <w:b/>
          <w:sz w:val="20"/>
          <w:szCs w:val="20"/>
        </w:rPr>
      </w:pPr>
    </w:p>
    <w:p w14:paraId="20118746" w14:textId="77777777" w:rsidR="001C667A" w:rsidRDefault="001C667A" w:rsidP="001C667A">
      <w:pPr>
        <w:rPr>
          <w:b/>
          <w:sz w:val="20"/>
          <w:szCs w:val="20"/>
        </w:rPr>
      </w:pPr>
    </w:p>
    <w:tbl>
      <w:tblPr>
        <w:tblW w:w="6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1"/>
        <w:gridCol w:w="2174"/>
        <w:gridCol w:w="2385"/>
      </w:tblGrid>
      <w:tr w:rsidR="008811AB" w14:paraId="5ED6C8EC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4DBD" w14:textId="4F6D544E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simbolo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262D" w14:textId="14DA41C1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real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5002" w14:textId="5F2ACA12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se </w:t>
            </w:r>
          </w:p>
        </w:tc>
      </w:tr>
      <w:tr w:rsidR="008811AB" w14:paraId="5466D7FF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FE84" w14:textId="18912C35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vazio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06A9" w14:textId="07565C71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Inteiro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7337" w14:textId="7AC8EF49" w:rsidR="008811AB" w:rsidRDefault="00D101F5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E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scolha</w:t>
            </w:r>
          </w:p>
        </w:tc>
      </w:tr>
      <w:tr w:rsidR="008811AB" w14:paraId="0CD254B9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4A9" w14:textId="660132B1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senao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24C3" w14:textId="51E12E26" w:rsidR="008811AB" w:rsidRDefault="00374893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F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az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1D9E" w14:textId="10F68A70" w:rsidR="008811AB" w:rsidRDefault="00D101F5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E</w:t>
            </w:r>
            <w:r w:rsidR="008811AB">
              <w:rPr>
                <w:rFonts w:ascii="Inconsolata" w:eastAsia="Inconsolata" w:hAnsi="Inconsolata" w:cs="Inconsolata"/>
                <w:b/>
                <w:sz w:val="20"/>
                <w:szCs w:val="20"/>
              </w:rPr>
              <w:t>nquanto</w:t>
            </w:r>
          </w:p>
        </w:tc>
      </w:tr>
      <w:tr w:rsidR="008811AB" w14:paraId="04422F45" w14:textId="77777777" w:rsidTr="008811AB">
        <w:trPr>
          <w:trHeight w:val="331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0476" w14:textId="1E304C2D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para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191C" w14:textId="4C4906E9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cadeia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EC91" w14:textId="0D25AEAA" w:rsidR="008811AB" w:rsidRDefault="008811AB">
            <w:pPr>
              <w:widowControl w:val="0"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</w:p>
        </w:tc>
      </w:tr>
    </w:tbl>
    <w:p w14:paraId="7B917CDF" w14:textId="16DA1938" w:rsidR="00374893" w:rsidRDefault="00374893" w:rsidP="001C667A">
      <w:pPr>
        <w:rPr>
          <w:b/>
          <w:sz w:val="20"/>
          <w:szCs w:val="20"/>
        </w:rPr>
      </w:pPr>
    </w:p>
    <w:p w14:paraId="48063A15" w14:textId="77777777" w:rsidR="00ED18A4" w:rsidRDefault="00ED18A4" w:rsidP="001C667A">
      <w:pPr>
        <w:rPr>
          <w:b/>
          <w:sz w:val="20"/>
          <w:szCs w:val="20"/>
        </w:rPr>
      </w:pPr>
    </w:p>
    <w:p w14:paraId="02EA311B" w14:textId="77777777" w:rsidR="001C667A" w:rsidRPr="00055A2B" w:rsidRDefault="001C667A" w:rsidP="001C667A">
      <w:pPr>
        <w:rPr>
          <w:b/>
          <w:sz w:val="28"/>
          <w:szCs w:val="28"/>
        </w:rPr>
      </w:pPr>
      <w:r w:rsidRPr="00055A2B">
        <w:rPr>
          <w:b/>
          <w:sz w:val="28"/>
          <w:szCs w:val="28"/>
        </w:rPr>
        <w:lastRenderedPageBreak/>
        <w:t>A.2.5 Constantes</w:t>
      </w:r>
    </w:p>
    <w:p w14:paraId="6D6A95B9" w14:textId="7C68D6B5" w:rsidR="001C667A" w:rsidRPr="00C90D26" w:rsidRDefault="00C90D26" w:rsidP="00C90D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C667A" w:rsidRPr="00C90D26">
        <w:rPr>
          <w:rFonts w:ascii="Times New Roman" w:hAnsi="Times New Roman" w:cs="Times New Roman"/>
          <w:sz w:val="24"/>
          <w:szCs w:val="24"/>
        </w:rPr>
        <w:t>Existem constantes nos tipos inteiros, carácter e flutuante.</w:t>
      </w:r>
    </w:p>
    <w:p w14:paraId="2CFECDE6" w14:textId="77777777" w:rsidR="001C667A" w:rsidRPr="00C90D26" w:rsidRDefault="001C667A" w:rsidP="00C90D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DCC7E" w14:textId="28BA6FDC" w:rsidR="001C667A" w:rsidRPr="00C90D26" w:rsidRDefault="00C90D26" w:rsidP="00C90D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2931DB" w:rsidRPr="00C90D26">
        <w:rPr>
          <w:rFonts w:ascii="Times New Roman" w:eastAsia="Inconsolata" w:hAnsi="Times New Roman" w:cs="Times New Roman"/>
          <w:sz w:val="24"/>
          <w:szCs w:val="24"/>
        </w:rPr>
        <w:t>O tipo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 xml:space="preserve"> primitivo</w:t>
      </w:r>
      <w:r w:rsidR="002931DB" w:rsidRPr="00C90D26">
        <w:rPr>
          <w:rFonts w:ascii="Times New Roman" w:eastAsia="Inconsolata" w:hAnsi="Times New Roman" w:cs="Times New Roman"/>
          <w:sz w:val="24"/>
          <w:szCs w:val="24"/>
        </w:rPr>
        <w:t xml:space="preserve"> </w:t>
      </w:r>
      <w:r w:rsidR="001C667A" w:rsidRPr="00C90D26">
        <w:rPr>
          <w:rFonts w:ascii="Times New Roman" w:eastAsia="Inconsolata" w:hAnsi="Times New Roman" w:cs="Times New Roman"/>
          <w:sz w:val="24"/>
          <w:szCs w:val="24"/>
        </w:rPr>
        <w:t xml:space="preserve">real </w:t>
      </w:r>
      <w:r w:rsidR="001C667A" w:rsidRPr="00C90D26">
        <w:rPr>
          <w:rFonts w:ascii="Times New Roman" w:hAnsi="Times New Roman" w:cs="Times New Roman"/>
          <w:sz w:val="24"/>
          <w:szCs w:val="24"/>
        </w:rPr>
        <w:t xml:space="preserve">é </w:t>
      </w:r>
      <w:r w:rsidR="0010291A" w:rsidRPr="00C90D26">
        <w:rPr>
          <w:rFonts w:ascii="Times New Roman" w:hAnsi="Times New Roman" w:cs="Times New Roman"/>
          <w:sz w:val="24"/>
          <w:szCs w:val="24"/>
        </w:rPr>
        <w:t xml:space="preserve">utilizado </w:t>
      </w:r>
      <w:r w:rsidR="00BA01E3" w:rsidRPr="00C90D26">
        <w:rPr>
          <w:rFonts w:ascii="Times New Roman" w:hAnsi="Times New Roman" w:cs="Times New Roman"/>
          <w:sz w:val="24"/>
          <w:szCs w:val="24"/>
        </w:rPr>
        <w:t xml:space="preserve">para representar </w:t>
      </w:r>
      <w:r w:rsidR="00704B3F" w:rsidRPr="00C90D26">
        <w:rPr>
          <w:rFonts w:ascii="Times New Roman" w:hAnsi="Times New Roman" w:cs="Times New Roman"/>
          <w:sz w:val="24"/>
          <w:szCs w:val="24"/>
        </w:rPr>
        <w:t xml:space="preserve">os números </w:t>
      </w:r>
      <w:r w:rsidR="00014485" w:rsidRPr="00C90D26">
        <w:rPr>
          <w:rFonts w:ascii="Times New Roman" w:hAnsi="Times New Roman" w:cs="Times New Roman"/>
          <w:sz w:val="24"/>
          <w:szCs w:val="24"/>
        </w:rPr>
        <w:t>do conjunto dos r</w:t>
      </w:r>
      <w:r w:rsidR="006E216F" w:rsidRPr="00C90D26">
        <w:rPr>
          <w:rFonts w:ascii="Times New Roman" w:hAnsi="Times New Roman" w:cs="Times New Roman"/>
          <w:sz w:val="24"/>
          <w:szCs w:val="24"/>
        </w:rPr>
        <w:t>eais, porém com</w:t>
      </w:r>
      <w:r w:rsidR="00EB4AB0" w:rsidRPr="00C90D26">
        <w:rPr>
          <w:rFonts w:ascii="Times New Roman" w:hAnsi="Times New Roman" w:cs="Times New Roman"/>
          <w:sz w:val="24"/>
          <w:szCs w:val="24"/>
        </w:rPr>
        <w:t xml:space="preserve">o </w:t>
      </w:r>
      <w:r w:rsidR="00BC603A" w:rsidRPr="00C90D26">
        <w:rPr>
          <w:rFonts w:ascii="Times New Roman" w:hAnsi="Times New Roman" w:cs="Times New Roman"/>
          <w:sz w:val="24"/>
          <w:szCs w:val="24"/>
        </w:rPr>
        <w:t xml:space="preserve">o conjunto dos reais possui infinitos elementos e </w:t>
      </w:r>
      <w:r w:rsidR="005E2133" w:rsidRPr="00C90D26">
        <w:rPr>
          <w:rFonts w:ascii="Times New Roman" w:hAnsi="Times New Roman" w:cs="Times New Roman"/>
          <w:sz w:val="24"/>
          <w:szCs w:val="24"/>
        </w:rPr>
        <w:t xml:space="preserve">o computador possui </w:t>
      </w:r>
      <w:r w:rsidR="0003246E" w:rsidRPr="00C90D26">
        <w:rPr>
          <w:rFonts w:ascii="Times New Roman" w:hAnsi="Times New Roman" w:cs="Times New Roman"/>
          <w:sz w:val="24"/>
          <w:szCs w:val="24"/>
        </w:rPr>
        <w:t>memoria limitada</w:t>
      </w:r>
      <w:r w:rsidR="00A00495" w:rsidRPr="00C90D26">
        <w:rPr>
          <w:rFonts w:ascii="Times New Roman" w:hAnsi="Times New Roman" w:cs="Times New Roman"/>
          <w:sz w:val="24"/>
          <w:szCs w:val="24"/>
        </w:rPr>
        <w:t xml:space="preserve">, isto implica que </w:t>
      </w:r>
      <w:r w:rsidR="003534D2" w:rsidRPr="00C90D26">
        <w:rPr>
          <w:rFonts w:ascii="Times New Roman" w:hAnsi="Times New Roman" w:cs="Times New Roman"/>
          <w:sz w:val="24"/>
          <w:szCs w:val="24"/>
        </w:rPr>
        <w:t>o tipo real possui limite superior e limite inferior</w:t>
      </w:r>
      <w:r w:rsidR="00F45CFA" w:rsidRPr="00C90D26">
        <w:rPr>
          <w:rFonts w:ascii="Times New Roman" w:hAnsi="Times New Roman" w:cs="Times New Roman"/>
          <w:sz w:val="24"/>
          <w:szCs w:val="24"/>
        </w:rPr>
        <w:t xml:space="preserve">, além de </w:t>
      </w:r>
      <w:r w:rsidR="0010108E" w:rsidRPr="00C90D26">
        <w:rPr>
          <w:rFonts w:ascii="Times New Roman" w:hAnsi="Times New Roman" w:cs="Times New Roman"/>
          <w:sz w:val="24"/>
          <w:szCs w:val="24"/>
        </w:rPr>
        <w:t xml:space="preserve">arredondar números irracionais </w:t>
      </w:r>
      <w:r w:rsidR="002874E6" w:rsidRPr="00C90D26">
        <w:rPr>
          <w:rFonts w:ascii="Times New Roman" w:hAnsi="Times New Roman" w:cs="Times New Roman"/>
          <w:sz w:val="24"/>
          <w:szCs w:val="24"/>
        </w:rPr>
        <w:t>e racionais</w:t>
      </w:r>
      <w:r w:rsidR="00A15BAB" w:rsidRPr="00C90D26">
        <w:rPr>
          <w:rFonts w:ascii="Times New Roman" w:hAnsi="Times New Roman" w:cs="Times New Roman"/>
          <w:sz w:val="24"/>
          <w:szCs w:val="24"/>
        </w:rPr>
        <w:t>, sendo um subconjunto do con</w:t>
      </w:r>
      <w:r w:rsidR="002E0BAA" w:rsidRPr="00C90D26">
        <w:rPr>
          <w:rFonts w:ascii="Times New Roman" w:hAnsi="Times New Roman" w:cs="Times New Roman"/>
          <w:sz w:val="24"/>
          <w:szCs w:val="24"/>
        </w:rPr>
        <w:t>junto dos Reais.</w:t>
      </w:r>
    </w:p>
    <w:p w14:paraId="660AD2BD" w14:textId="77777777" w:rsidR="001C667A" w:rsidRPr="00C90D26" w:rsidRDefault="001C667A" w:rsidP="00C90D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39C1D" w14:textId="3283140E" w:rsidR="001C667A" w:rsidRPr="00055A2B" w:rsidRDefault="00C90D26" w:rsidP="00C90D26">
      <w:pPr>
        <w:jc w:val="both"/>
        <w:rPr>
          <w:sz w:val="24"/>
          <w:szCs w:val="24"/>
        </w:rPr>
      </w:pPr>
      <w:r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DF6665" w:rsidRPr="00C90D26">
        <w:rPr>
          <w:rFonts w:ascii="Times New Roman" w:eastAsia="Inconsolata" w:hAnsi="Times New Roman" w:cs="Times New Roman"/>
          <w:sz w:val="24"/>
          <w:szCs w:val="24"/>
        </w:rPr>
        <w:t>O tipo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 xml:space="preserve"> primitivo</w:t>
      </w:r>
      <w:r w:rsidR="00DF6665" w:rsidRPr="00C90D26">
        <w:rPr>
          <w:rFonts w:ascii="Times New Roman" w:eastAsia="Inconsolata" w:hAnsi="Times New Roman" w:cs="Times New Roman"/>
          <w:sz w:val="24"/>
          <w:szCs w:val="24"/>
        </w:rPr>
        <w:t xml:space="preserve"> </w:t>
      </w:r>
      <w:r w:rsidR="001C667A" w:rsidRPr="00C90D26">
        <w:rPr>
          <w:rFonts w:ascii="Times New Roman" w:eastAsia="Inconsolata" w:hAnsi="Times New Roman" w:cs="Times New Roman"/>
          <w:sz w:val="24"/>
          <w:szCs w:val="24"/>
        </w:rPr>
        <w:t>inteiro</w:t>
      </w:r>
      <w:r w:rsidR="00501F05" w:rsidRPr="00C90D26">
        <w:rPr>
          <w:rFonts w:ascii="Times New Roman" w:hAnsi="Times New Roman" w:cs="Times New Roman"/>
          <w:sz w:val="24"/>
          <w:szCs w:val="24"/>
        </w:rPr>
        <w:t xml:space="preserve"> </w:t>
      </w:r>
      <w:r w:rsidR="008570F0" w:rsidRPr="00C90D26">
        <w:rPr>
          <w:rFonts w:ascii="Times New Roman" w:hAnsi="Times New Roman" w:cs="Times New Roman"/>
          <w:sz w:val="24"/>
          <w:szCs w:val="24"/>
        </w:rPr>
        <w:t>é utilizado para representação do</w:t>
      </w:r>
      <w:r w:rsidR="001069AA" w:rsidRPr="00C90D26">
        <w:rPr>
          <w:rFonts w:ascii="Times New Roman" w:hAnsi="Times New Roman" w:cs="Times New Roman"/>
          <w:sz w:val="24"/>
          <w:szCs w:val="24"/>
        </w:rPr>
        <w:t xml:space="preserve"> conjunto </w:t>
      </w:r>
      <w:r w:rsidR="00C67026" w:rsidRPr="00C90D26">
        <w:rPr>
          <w:rFonts w:ascii="Times New Roman" w:hAnsi="Times New Roman" w:cs="Times New Roman"/>
          <w:sz w:val="24"/>
          <w:szCs w:val="24"/>
        </w:rPr>
        <w:t>dos inteiros</w:t>
      </w:r>
      <w:r w:rsidR="00CA1165" w:rsidRPr="00C90D26">
        <w:rPr>
          <w:rFonts w:ascii="Times New Roman" w:hAnsi="Times New Roman" w:cs="Times New Roman"/>
          <w:sz w:val="24"/>
          <w:szCs w:val="24"/>
        </w:rPr>
        <w:t xml:space="preserve">, sendo limitado </w:t>
      </w:r>
      <w:r w:rsidR="00095B73" w:rsidRPr="00C90D26">
        <w:rPr>
          <w:rFonts w:ascii="Times New Roman" w:hAnsi="Times New Roman" w:cs="Times New Roman"/>
          <w:sz w:val="24"/>
          <w:szCs w:val="24"/>
        </w:rPr>
        <w:t xml:space="preserve">com um maior positivo e </w:t>
      </w:r>
      <w:r w:rsidR="009B7315" w:rsidRPr="00C90D26">
        <w:rPr>
          <w:rFonts w:ascii="Times New Roman" w:hAnsi="Times New Roman" w:cs="Times New Roman"/>
          <w:sz w:val="24"/>
          <w:szCs w:val="24"/>
        </w:rPr>
        <w:t>menor negativo</w:t>
      </w:r>
      <w:r w:rsidR="001C667A" w:rsidRPr="00C90D26">
        <w:rPr>
          <w:rFonts w:ascii="Times New Roman" w:hAnsi="Times New Roman" w:cs="Times New Roman"/>
          <w:sz w:val="24"/>
          <w:szCs w:val="24"/>
        </w:rPr>
        <w:t>.</w:t>
      </w:r>
    </w:p>
    <w:p w14:paraId="64C8DD40" w14:textId="77777777" w:rsidR="001C667A" w:rsidRPr="00055A2B" w:rsidRDefault="001C667A" w:rsidP="001C667A">
      <w:pPr>
        <w:rPr>
          <w:sz w:val="24"/>
          <w:szCs w:val="24"/>
        </w:rPr>
      </w:pPr>
    </w:p>
    <w:p w14:paraId="08DCBC7E" w14:textId="7F1F9776" w:rsidR="001C667A" w:rsidRPr="00C90D26" w:rsidRDefault="00C90D26" w:rsidP="00C90D26">
      <w:pPr>
        <w:rPr>
          <w:rFonts w:ascii="Times New Roman" w:hAnsi="Times New Roman" w:cs="Times New Roman"/>
          <w:sz w:val="24"/>
          <w:szCs w:val="24"/>
        </w:rPr>
      </w:pPr>
      <w:r w:rsidRPr="00C90D26">
        <w:rPr>
          <w:rFonts w:ascii="Times New Roman" w:eastAsia="Inconsolata" w:hAnsi="Times New Roman" w:cs="Times New Roman"/>
          <w:sz w:val="24"/>
          <w:szCs w:val="24"/>
        </w:rPr>
        <w:t xml:space="preserve">  </w:t>
      </w:r>
      <w:r w:rsidR="006C7F6A" w:rsidRPr="00C90D26">
        <w:rPr>
          <w:rFonts w:ascii="Times New Roman" w:eastAsia="Inconsolata" w:hAnsi="Times New Roman" w:cs="Times New Roman"/>
          <w:sz w:val="24"/>
          <w:szCs w:val="24"/>
        </w:rPr>
        <w:t>O tipo primitivo</w:t>
      </w:r>
      <w:r w:rsidR="006C7F6A">
        <w:rPr>
          <w:rFonts w:eastAsia="Inconsolata"/>
          <w:sz w:val="24"/>
          <w:szCs w:val="24"/>
        </w:rPr>
        <w:t xml:space="preserve"> </w:t>
      </w:r>
      <w:r w:rsidR="001C667A" w:rsidRPr="006C7F6A">
        <w:rPr>
          <w:rFonts w:ascii="Courier New" w:eastAsia="Inconsolata" w:hAnsi="Courier New" w:cs="Courier New"/>
          <w:sz w:val="24"/>
          <w:szCs w:val="24"/>
        </w:rPr>
        <w:t>simbolo</w:t>
      </w:r>
      <w:r w:rsidR="001C667A" w:rsidRPr="00055A2B">
        <w:rPr>
          <w:sz w:val="24"/>
          <w:szCs w:val="24"/>
        </w:rPr>
        <w:t xml:space="preserve"> </w:t>
      </w:r>
      <w:r w:rsidR="001C667A" w:rsidRPr="00C90D26">
        <w:rPr>
          <w:rFonts w:ascii="Times New Roman" w:hAnsi="Times New Roman" w:cs="Times New Roman"/>
          <w:sz w:val="24"/>
          <w:szCs w:val="24"/>
        </w:rPr>
        <w:t xml:space="preserve">é utilizado para representar </w:t>
      </w:r>
      <w:r w:rsidR="00DC16BF" w:rsidRPr="00C90D26">
        <w:rPr>
          <w:rFonts w:ascii="Times New Roman" w:hAnsi="Times New Roman" w:cs="Times New Roman"/>
          <w:sz w:val="24"/>
          <w:szCs w:val="24"/>
        </w:rPr>
        <w:t xml:space="preserve">símbolos </w:t>
      </w:r>
      <w:r w:rsidR="001C667A" w:rsidRPr="00C90D26">
        <w:rPr>
          <w:rFonts w:ascii="Times New Roman" w:hAnsi="Times New Roman" w:cs="Times New Roman"/>
          <w:sz w:val="24"/>
          <w:szCs w:val="24"/>
        </w:rPr>
        <w:t>do alfabeto ASCII.</w:t>
      </w:r>
      <w:r w:rsidR="00DC16BF" w:rsidRPr="00C90D26">
        <w:rPr>
          <w:rFonts w:ascii="Times New Roman" w:hAnsi="Times New Roman" w:cs="Times New Roman"/>
          <w:sz w:val="24"/>
          <w:szCs w:val="24"/>
        </w:rPr>
        <w:t xml:space="preserve"> Sendo possível o armazenamento estático dos caractere</w:t>
      </w:r>
      <w:r w:rsidR="006B7D18" w:rsidRPr="00C90D26">
        <w:rPr>
          <w:rFonts w:ascii="Times New Roman" w:hAnsi="Times New Roman" w:cs="Times New Roman"/>
          <w:sz w:val="24"/>
          <w:szCs w:val="24"/>
        </w:rPr>
        <w:t>s pertencentes ao alfabeto ASCII.</w:t>
      </w:r>
    </w:p>
    <w:p w14:paraId="1737D1E4" w14:textId="77777777" w:rsidR="001C667A" w:rsidRDefault="001C667A" w:rsidP="001C667A">
      <w:pPr>
        <w:rPr>
          <w:sz w:val="20"/>
          <w:szCs w:val="20"/>
        </w:rPr>
      </w:pPr>
    </w:p>
    <w:p w14:paraId="537BE06F" w14:textId="77777777" w:rsidR="001C667A" w:rsidRDefault="001C667A" w:rsidP="001C667A">
      <w:pPr>
        <w:rPr>
          <w:sz w:val="20"/>
          <w:szCs w:val="20"/>
        </w:rPr>
      </w:pPr>
    </w:p>
    <w:p w14:paraId="43AB479E" w14:textId="41EED86A" w:rsidR="002C1FD4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A.3 </w:t>
      </w:r>
      <w:r w:rsidR="00755ED0">
        <w:rPr>
          <w:b/>
          <w:sz w:val="28"/>
          <w:szCs w:val="28"/>
        </w:rPr>
        <w:t xml:space="preserve">Notação sintática </w:t>
      </w:r>
    </w:p>
    <w:p w14:paraId="02F12930" w14:textId="0B84E8F5" w:rsidR="00755ED0" w:rsidRPr="006962E8" w:rsidRDefault="00755ED0" w:rsidP="001C667A">
      <w:p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="002C17FA" w:rsidRPr="00C90D26">
        <w:rPr>
          <w:rFonts w:ascii="Times New Roman" w:hAnsi="Times New Roman" w:cs="Times New Roman"/>
          <w:bCs/>
          <w:sz w:val="24"/>
          <w:szCs w:val="24"/>
        </w:rPr>
        <w:t xml:space="preserve">Neste documento </w:t>
      </w:r>
      <w:r w:rsidR="00EA3BD1" w:rsidRPr="00C90D26">
        <w:rPr>
          <w:rFonts w:ascii="Times New Roman" w:hAnsi="Times New Roman" w:cs="Times New Roman"/>
          <w:bCs/>
          <w:sz w:val="24"/>
          <w:szCs w:val="24"/>
        </w:rPr>
        <w:t xml:space="preserve">para se representar </w:t>
      </w:r>
      <w:r w:rsidR="00B55DFD" w:rsidRPr="00C90D26">
        <w:rPr>
          <w:rFonts w:ascii="Times New Roman" w:hAnsi="Times New Roman" w:cs="Times New Roman"/>
          <w:bCs/>
          <w:sz w:val="24"/>
          <w:szCs w:val="24"/>
        </w:rPr>
        <w:t xml:space="preserve">a sintaxe </w:t>
      </w:r>
      <w:r w:rsidR="00C07E4B" w:rsidRPr="00C90D26">
        <w:rPr>
          <w:rFonts w:ascii="Times New Roman" w:hAnsi="Times New Roman" w:cs="Times New Roman"/>
          <w:bCs/>
          <w:sz w:val="24"/>
          <w:szCs w:val="24"/>
        </w:rPr>
        <w:t>de palavras pertencentes a linguagem Factum</w:t>
      </w:r>
      <w:r w:rsidR="00D84C63" w:rsidRPr="00C90D26">
        <w:rPr>
          <w:rFonts w:ascii="Times New Roman" w:hAnsi="Times New Roman" w:cs="Times New Roman"/>
          <w:bCs/>
          <w:sz w:val="24"/>
          <w:szCs w:val="24"/>
        </w:rPr>
        <w:t xml:space="preserve">, usamos </w:t>
      </w:r>
      <w:r w:rsidR="00FA16FD" w:rsidRPr="00C90D26">
        <w:rPr>
          <w:rFonts w:ascii="Times New Roman" w:hAnsi="Times New Roman" w:cs="Times New Roman"/>
          <w:bCs/>
          <w:sz w:val="24"/>
          <w:szCs w:val="24"/>
        </w:rPr>
        <w:t xml:space="preserve">a fonte de </w:t>
      </w:r>
      <w:r w:rsidR="005B3C67" w:rsidRPr="00C90D26">
        <w:rPr>
          <w:rFonts w:ascii="Times New Roman" w:hAnsi="Times New Roman" w:cs="Times New Roman"/>
          <w:bCs/>
          <w:sz w:val="24"/>
          <w:szCs w:val="24"/>
        </w:rPr>
        <w:t>texto</w:t>
      </w:r>
      <w:r w:rsidR="005B3C67">
        <w:rPr>
          <w:bCs/>
          <w:sz w:val="24"/>
          <w:szCs w:val="24"/>
        </w:rPr>
        <w:t xml:space="preserve"> </w:t>
      </w:r>
      <w:r w:rsidR="006B3E2A" w:rsidRPr="006B3E2A">
        <w:rPr>
          <w:rFonts w:ascii="Courier New" w:hAnsi="Courier New" w:cs="Courier New"/>
          <w:bCs/>
          <w:sz w:val="24"/>
          <w:szCs w:val="24"/>
        </w:rPr>
        <w:t>Courier New</w:t>
      </w:r>
      <w:r w:rsidR="00242644" w:rsidRPr="00242644">
        <w:rPr>
          <w:bCs/>
          <w:sz w:val="24"/>
          <w:szCs w:val="24"/>
        </w:rPr>
        <w:t>.</w:t>
      </w:r>
    </w:p>
    <w:p w14:paraId="525DDC89" w14:textId="6EDAFBE5" w:rsidR="001C667A" w:rsidRDefault="002C1FD4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C667A">
        <w:rPr>
          <w:b/>
          <w:sz w:val="28"/>
          <w:szCs w:val="28"/>
        </w:rPr>
        <w:t xml:space="preserve"> </w:t>
      </w:r>
    </w:p>
    <w:p w14:paraId="75E26848" w14:textId="77777777" w:rsidR="001C667A" w:rsidRDefault="001C667A" w:rsidP="001C667A">
      <w:pPr>
        <w:rPr>
          <w:sz w:val="20"/>
          <w:szCs w:val="20"/>
        </w:rPr>
      </w:pPr>
    </w:p>
    <w:p w14:paraId="09C77D4F" w14:textId="3EAC43DA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 xml:space="preserve">A.3.1 </w:t>
      </w:r>
      <w:r w:rsidR="00C90D26">
        <w:rPr>
          <w:b/>
          <w:sz w:val="28"/>
          <w:szCs w:val="28"/>
        </w:rPr>
        <w:t xml:space="preserve">Operações </w:t>
      </w:r>
      <w:r w:rsidRPr="00495137">
        <w:rPr>
          <w:b/>
          <w:sz w:val="28"/>
          <w:szCs w:val="28"/>
        </w:rPr>
        <w:t>Aritméticas</w:t>
      </w:r>
    </w:p>
    <w:p w14:paraId="451EE996" w14:textId="77EEE91C" w:rsidR="001C667A" w:rsidRPr="00C90D26" w:rsidRDefault="00C90D26" w:rsidP="001C667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90D26">
        <w:rPr>
          <w:rFonts w:ascii="Times New Roman" w:hAnsi="Times New Roman" w:cs="Times New Roman"/>
          <w:sz w:val="24"/>
          <w:szCs w:val="24"/>
        </w:rPr>
        <w:t>As operações aritméticas nessa língua de programação são es</w:t>
      </w:r>
      <w:r>
        <w:rPr>
          <w:rFonts w:ascii="Times New Roman" w:hAnsi="Times New Roman" w:cs="Times New Roman"/>
          <w:sz w:val="24"/>
          <w:szCs w:val="24"/>
        </w:rPr>
        <w:t xml:space="preserve">cassas, assim não há suporte para operações que não sejam de soma, subtração, divisão ou multiplicação. Para os tipos numéricos contém as quatro operações possíveis. Já para o tipo </w:t>
      </w:r>
      <w:r>
        <w:rPr>
          <w:rFonts w:ascii="Courier New" w:hAnsi="Courier New" w:cs="Courier New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Courier New" w:hAnsi="Courier New" w:cs="Courier New"/>
          <w:sz w:val="24"/>
          <w:szCs w:val="24"/>
        </w:rPr>
        <w:t xml:space="preserve">cadeia </w:t>
      </w:r>
      <w:r>
        <w:rPr>
          <w:rFonts w:ascii="Times New Roman" w:hAnsi="Times New Roman" w:cs="Times New Roman"/>
          <w:sz w:val="24"/>
          <w:szCs w:val="24"/>
        </w:rPr>
        <w:t xml:space="preserve">só pode ser utilizado com </w:t>
      </w:r>
      <w:r w:rsidR="006513E7">
        <w:rPr>
          <w:rFonts w:ascii="Times New Roman" w:hAnsi="Times New Roman" w:cs="Times New Roman"/>
          <w:sz w:val="24"/>
          <w:szCs w:val="24"/>
        </w:rPr>
        <w:t>o operador de soma, a qual executa uma concatenação de cadeias.</w:t>
      </w:r>
    </w:p>
    <w:p w14:paraId="2107C234" w14:textId="77777777" w:rsidR="001C667A" w:rsidRDefault="001C667A" w:rsidP="001C667A">
      <w:pPr>
        <w:rPr>
          <w:sz w:val="20"/>
          <w:szCs w:val="20"/>
        </w:rPr>
      </w:pPr>
    </w:p>
    <w:p w14:paraId="41B20986" w14:textId="77777777" w:rsidR="001C667A" w:rsidRDefault="001C667A" w:rsidP="001C66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A.4 Operadores</w:t>
      </w:r>
    </w:p>
    <w:p w14:paraId="66244234" w14:textId="77777777" w:rsidR="001C667A" w:rsidRDefault="001C667A" w:rsidP="001C667A">
      <w:pPr>
        <w:rPr>
          <w:b/>
          <w:sz w:val="28"/>
          <w:szCs w:val="28"/>
        </w:rPr>
      </w:pPr>
    </w:p>
    <w:p w14:paraId="180CADA5" w14:textId="77777777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>A.4.1 Operador de Igualdade</w:t>
      </w:r>
    </w:p>
    <w:p w14:paraId="396E43DF" w14:textId="77777777" w:rsidR="001C667A" w:rsidRPr="00495137" w:rsidRDefault="001C667A" w:rsidP="001C667A">
      <w:pPr>
        <w:rPr>
          <w:rFonts w:eastAsia="Courier New"/>
          <w:sz w:val="24"/>
          <w:szCs w:val="24"/>
        </w:rPr>
      </w:pPr>
      <w:r w:rsidRPr="00495137">
        <w:rPr>
          <w:sz w:val="24"/>
          <w:szCs w:val="24"/>
        </w:rPr>
        <w:t>O operador de igualdade, “=”, deve ser utilizado da seguinte maneira:</w:t>
      </w:r>
    </w:p>
    <w:p w14:paraId="562E8CF0" w14:textId="77777777" w:rsidR="001C667A" w:rsidRPr="00495137" w:rsidRDefault="001C667A" w:rsidP="001C667A">
      <w:pPr>
        <w:jc w:val="center"/>
        <w:rPr>
          <w:rFonts w:eastAsia="Courier New"/>
          <w:sz w:val="24"/>
          <w:szCs w:val="24"/>
        </w:rPr>
      </w:pPr>
      <w:r w:rsidRPr="00495137">
        <w:rPr>
          <w:rFonts w:eastAsia="Courier New"/>
          <w:sz w:val="24"/>
          <w:szCs w:val="24"/>
        </w:rPr>
        <w:t>z = x;</w:t>
      </w:r>
    </w:p>
    <w:p w14:paraId="52E1C59A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3A668CCC" w14:textId="77777777" w:rsidR="001C667A" w:rsidRPr="00495137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  <w:r w:rsidRPr="00495137">
        <w:rPr>
          <w:sz w:val="24"/>
          <w:szCs w:val="24"/>
        </w:rPr>
        <w:t>Desta forma, pode-ser ver que o novo valor de z será igual identico ao valor de x.</w:t>
      </w:r>
    </w:p>
    <w:p w14:paraId="0B343E83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6E4ED73E" w14:textId="77777777" w:rsidR="001C667A" w:rsidRDefault="001C667A" w:rsidP="001C667A">
      <w:pPr>
        <w:rPr>
          <w:b/>
          <w:sz w:val="28"/>
          <w:szCs w:val="28"/>
        </w:rPr>
      </w:pPr>
    </w:p>
    <w:p w14:paraId="61A45371" w14:textId="77777777" w:rsidR="001C667A" w:rsidRPr="00495137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>A.4.2 Operador de Soma</w:t>
      </w:r>
    </w:p>
    <w:p w14:paraId="782201DF" w14:textId="77777777" w:rsidR="001C667A" w:rsidRDefault="001C667A" w:rsidP="001C667A">
      <w:pPr>
        <w:rPr>
          <w:b/>
          <w:sz w:val="20"/>
          <w:szCs w:val="20"/>
        </w:rPr>
      </w:pPr>
    </w:p>
    <w:p w14:paraId="4BAEB076" w14:textId="77777777" w:rsidR="001C667A" w:rsidRPr="00495137" w:rsidRDefault="001C667A" w:rsidP="001C667A">
      <w:pPr>
        <w:rPr>
          <w:sz w:val="24"/>
          <w:szCs w:val="24"/>
        </w:rPr>
      </w:pPr>
      <w:r w:rsidRPr="00495137">
        <w:rPr>
          <w:sz w:val="24"/>
          <w:szCs w:val="24"/>
        </w:rPr>
        <w:t xml:space="preserve">O operador de soma, “+”, deve ser utilizado da seguinte maneira </w:t>
      </w:r>
    </w:p>
    <w:p w14:paraId="07B480CD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32BDFB76" w14:textId="77777777" w:rsidR="001C667A" w:rsidRDefault="001C667A" w:rsidP="001C667A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z = x + y;</w:t>
      </w:r>
    </w:p>
    <w:p w14:paraId="3D64A02E" w14:textId="77777777" w:rsidR="001C667A" w:rsidRDefault="001C667A" w:rsidP="001C667A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861D508" w14:textId="77777777" w:rsidR="001C667A" w:rsidRPr="00495137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  <w:r w:rsidRPr="00495137">
        <w:rPr>
          <w:sz w:val="24"/>
          <w:szCs w:val="24"/>
        </w:rPr>
        <w:t>Assim, o resultado da soma entre os dois símbolos nas laterais de + é armazenado na variável z.</w:t>
      </w:r>
      <w:r w:rsidRPr="00495137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C368952" w14:textId="77777777" w:rsidR="001C667A" w:rsidRDefault="001C667A" w:rsidP="001C667A">
      <w:pPr>
        <w:rPr>
          <w:rFonts w:ascii="Courier New" w:eastAsia="Courier New" w:hAnsi="Courier New" w:cs="Courier New"/>
          <w:sz w:val="24"/>
          <w:szCs w:val="24"/>
        </w:rPr>
      </w:pPr>
    </w:p>
    <w:p w14:paraId="133EDA78" w14:textId="77777777" w:rsidR="001C667A" w:rsidRDefault="001C667A" w:rsidP="001C667A">
      <w:pPr>
        <w:rPr>
          <w:sz w:val="20"/>
          <w:szCs w:val="20"/>
        </w:rPr>
      </w:pPr>
    </w:p>
    <w:p w14:paraId="6D4FF29A" w14:textId="77777777" w:rsidR="001C667A" w:rsidRDefault="001C667A" w:rsidP="001C667A">
      <w:pPr>
        <w:rPr>
          <w:b/>
          <w:sz w:val="20"/>
          <w:szCs w:val="20"/>
        </w:rPr>
      </w:pPr>
    </w:p>
    <w:p w14:paraId="2F1AE2F3" w14:textId="51DB7746" w:rsidR="001C667A" w:rsidRDefault="001C667A" w:rsidP="001C667A">
      <w:pPr>
        <w:rPr>
          <w:b/>
          <w:sz w:val="20"/>
          <w:szCs w:val="20"/>
        </w:rPr>
      </w:pPr>
    </w:p>
    <w:p w14:paraId="6B7B9051" w14:textId="77777777" w:rsidR="00495137" w:rsidRDefault="00495137" w:rsidP="001C667A">
      <w:pPr>
        <w:rPr>
          <w:b/>
          <w:sz w:val="20"/>
          <w:szCs w:val="20"/>
        </w:rPr>
      </w:pPr>
    </w:p>
    <w:p w14:paraId="3E2A0066" w14:textId="4FF9DD45" w:rsidR="001C667A" w:rsidRDefault="001C667A" w:rsidP="001C667A">
      <w:pPr>
        <w:rPr>
          <w:b/>
          <w:sz w:val="28"/>
          <w:szCs w:val="28"/>
        </w:rPr>
      </w:pPr>
      <w:r w:rsidRPr="00495137">
        <w:rPr>
          <w:b/>
          <w:sz w:val="28"/>
          <w:szCs w:val="28"/>
        </w:rPr>
        <w:t>A.4.3 Operador de Divisao</w:t>
      </w:r>
    </w:p>
    <w:p w14:paraId="3FAA7F73" w14:textId="77777777" w:rsidR="00BE1EA2" w:rsidRPr="00BE1EA2" w:rsidRDefault="00BE1EA2" w:rsidP="001C667A">
      <w:pPr>
        <w:rPr>
          <w:b/>
          <w:sz w:val="28"/>
          <w:szCs w:val="28"/>
        </w:rPr>
      </w:pPr>
    </w:p>
    <w:p w14:paraId="6C5E28BC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 operador de divisao, “/”</w:t>
      </w:r>
    </w:p>
    <w:p w14:paraId="734DB2C6" w14:textId="77777777" w:rsidR="001C667A" w:rsidRPr="00BE1EA2" w:rsidRDefault="001C667A" w:rsidP="001C667A">
      <w:pPr>
        <w:rPr>
          <w:sz w:val="24"/>
          <w:szCs w:val="24"/>
        </w:rPr>
      </w:pPr>
    </w:p>
    <w:p w14:paraId="06D04726" w14:textId="77777777" w:rsidR="001C667A" w:rsidRPr="00BE1EA2" w:rsidRDefault="001C667A" w:rsidP="001C667A">
      <w:pPr>
        <w:jc w:val="center"/>
        <w:rPr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/ y;</w:t>
      </w:r>
    </w:p>
    <w:p w14:paraId="7F4641F6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455D6D4F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2C373BC1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 xml:space="preserve">O resultado da divisão do valor ou variável à esquerda </w:t>
      </w:r>
      <w:proofErr w:type="gramStart"/>
      <w:r w:rsidRPr="00BE1EA2">
        <w:rPr>
          <w:sz w:val="24"/>
          <w:szCs w:val="24"/>
        </w:rPr>
        <w:t>de  /</w:t>
      </w:r>
      <w:proofErr w:type="gramEnd"/>
      <w:r w:rsidRPr="00BE1EA2">
        <w:rPr>
          <w:sz w:val="24"/>
          <w:szCs w:val="24"/>
        </w:rPr>
        <w:t xml:space="preserve"> pelo valor á direita do símbolo é armazenado na variável z.</w:t>
      </w:r>
    </w:p>
    <w:p w14:paraId="5DFC1C99" w14:textId="77777777" w:rsidR="001C667A" w:rsidRPr="00BE1EA2" w:rsidRDefault="001C667A" w:rsidP="001C667A">
      <w:pPr>
        <w:rPr>
          <w:sz w:val="24"/>
          <w:szCs w:val="24"/>
        </w:rPr>
      </w:pPr>
    </w:p>
    <w:p w14:paraId="2BE21058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OBS: O compilador não aceita o denominador ser zero por aberração matemática e com isso um erro é demonstrado em compilation time.</w:t>
      </w:r>
    </w:p>
    <w:p w14:paraId="1A99D5FD" w14:textId="77777777" w:rsidR="001C667A" w:rsidRPr="00BE1EA2" w:rsidRDefault="001C667A" w:rsidP="001C667A">
      <w:pPr>
        <w:rPr>
          <w:sz w:val="24"/>
          <w:szCs w:val="24"/>
        </w:rPr>
      </w:pPr>
    </w:p>
    <w:p w14:paraId="1AB31278" w14:textId="77777777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>A.4.4 Operador de Multiplicacao</w:t>
      </w:r>
    </w:p>
    <w:p w14:paraId="62D84AFA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1EC13A4E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 operador de multiplicacao, “*”</w:t>
      </w:r>
    </w:p>
    <w:p w14:paraId="75E681DF" w14:textId="77777777" w:rsidR="001C667A" w:rsidRPr="00BE1EA2" w:rsidRDefault="001C667A" w:rsidP="001C667A">
      <w:pPr>
        <w:rPr>
          <w:sz w:val="24"/>
          <w:szCs w:val="24"/>
        </w:rPr>
      </w:pPr>
    </w:p>
    <w:p w14:paraId="2711496A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* y;</w:t>
      </w:r>
    </w:p>
    <w:p w14:paraId="5D3A35A8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</w:p>
    <w:p w14:paraId="1D29592E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  <w:r w:rsidRPr="00BE1EA2">
        <w:rPr>
          <w:sz w:val="24"/>
          <w:szCs w:val="24"/>
        </w:rPr>
        <w:t>O resultado da multiplicação entre os dois símbolos nas laterais de * é armazenado na variável z.</w:t>
      </w:r>
    </w:p>
    <w:p w14:paraId="564F09CF" w14:textId="77777777" w:rsidR="001C667A" w:rsidRPr="00BE1EA2" w:rsidRDefault="001C667A" w:rsidP="001C667A">
      <w:pPr>
        <w:rPr>
          <w:sz w:val="24"/>
          <w:szCs w:val="24"/>
        </w:rPr>
      </w:pPr>
    </w:p>
    <w:p w14:paraId="31382AB5" w14:textId="77777777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>A.4.5 Operador de Subtracao</w:t>
      </w:r>
    </w:p>
    <w:p w14:paraId="52CB39CB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59750AFE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 operador de subtracao, “-”</w:t>
      </w:r>
    </w:p>
    <w:p w14:paraId="7A33A1D7" w14:textId="77777777" w:rsidR="001C667A" w:rsidRPr="00BE1EA2" w:rsidRDefault="001C667A" w:rsidP="001C667A">
      <w:pPr>
        <w:rPr>
          <w:sz w:val="24"/>
          <w:szCs w:val="24"/>
        </w:rPr>
      </w:pPr>
    </w:p>
    <w:p w14:paraId="29D4A0B4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- y;</w:t>
      </w:r>
    </w:p>
    <w:p w14:paraId="5D25ECEF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</w:p>
    <w:p w14:paraId="12FF7AF9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  <w:r w:rsidRPr="00BE1EA2">
        <w:rPr>
          <w:sz w:val="24"/>
          <w:szCs w:val="24"/>
        </w:rPr>
        <w:t xml:space="preserve">O resultado da subtração do número à direita do símbolo “-” do valor da variável ou valor á esquerda </w:t>
      </w:r>
      <w:proofErr w:type="gramStart"/>
      <w:r w:rsidRPr="00BE1EA2">
        <w:rPr>
          <w:sz w:val="24"/>
          <w:szCs w:val="24"/>
        </w:rPr>
        <w:t>do mesmo</w:t>
      </w:r>
      <w:proofErr w:type="gramEnd"/>
      <w:r w:rsidRPr="00BE1EA2">
        <w:rPr>
          <w:sz w:val="24"/>
          <w:szCs w:val="24"/>
        </w:rPr>
        <w:t>.</w:t>
      </w:r>
    </w:p>
    <w:p w14:paraId="6E1D5661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7687C2B8" w14:textId="77777777" w:rsidR="001C667A" w:rsidRPr="00BE1EA2" w:rsidRDefault="001C667A" w:rsidP="001C667A">
      <w:pPr>
        <w:rPr>
          <w:b/>
          <w:sz w:val="28"/>
          <w:szCs w:val="28"/>
        </w:rPr>
      </w:pPr>
      <w:r w:rsidRPr="00BE1EA2">
        <w:rPr>
          <w:b/>
          <w:sz w:val="28"/>
          <w:szCs w:val="28"/>
        </w:rPr>
        <w:t>A.4.6 Operador de Resto</w:t>
      </w:r>
    </w:p>
    <w:p w14:paraId="5145F3DF" w14:textId="77777777" w:rsidR="001C667A" w:rsidRPr="00BE1EA2" w:rsidRDefault="001C667A" w:rsidP="001C667A">
      <w:pPr>
        <w:rPr>
          <w:b/>
          <w:sz w:val="24"/>
          <w:szCs w:val="24"/>
        </w:rPr>
      </w:pPr>
    </w:p>
    <w:p w14:paraId="03A98290" w14:textId="77777777" w:rsidR="001C667A" w:rsidRPr="00BE1EA2" w:rsidRDefault="001C667A" w:rsidP="001C667A">
      <w:pPr>
        <w:rPr>
          <w:sz w:val="24"/>
          <w:szCs w:val="24"/>
        </w:rPr>
      </w:pPr>
      <w:r w:rsidRPr="00BE1EA2">
        <w:rPr>
          <w:sz w:val="24"/>
          <w:szCs w:val="24"/>
        </w:rPr>
        <w:t>O operador de resto, “@”</w:t>
      </w:r>
    </w:p>
    <w:p w14:paraId="19028BE8" w14:textId="77777777" w:rsidR="001C667A" w:rsidRPr="00BE1EA2" w:rsidRDefault="001C667A" w:rsidP="001C667A">
      <w:pPr>
        <w:rPr>
          <w:sz w:val="24"/>
          <w:szCs w:val="24"/>
        </w:rPr>
      </w:pPr>
    </w:p>
    <w:p w14:paraId="11BE0299" w14:textId="77777777" w:rsidR="001C667A" w:rsidRPr="00BE1EA2" w:rsidRDefault="001C667A" w:rsidP="001C667A">
      <w:pPr>
        <w:jc w:val="center"/>
        <w:rPr>
          <w:rFonts w:eastAsia="Courier New"/>
          <w:sz w:val="24"/>
          <w:szCs w:val="24"/>
        </w:rPr>
      </w:pPr>
      <w:r w:rsidRPr="00BE1EA2">
        <w:rPr>
          <w:rFonts w:eastAsia="Courier New"/>
          <w:sz w:val="24"/>
          <w:szCs w:val="24"/>
        </w:rPr>
        <w:t>z = x @ y;</w:t>
      </w:r>
    </w:p>
    <w:p w14:paraId="41766DB7" w14:textId="77777777" w:rsidR="001C667A" w:rsidRPr="00BE1EA2" w:rsidRDefault="001C667A" w:rsidP="001C667A">
      <w:pPr>
        <w:rPr>
          <w:rFonts w:eastAsia="Courier New"/>
          <w:sz w:val="24"/>
          <w:szCs w:val="24"/>
        </w:rPr>
      </w:pPr>
    </w:p>
    <w:p w14:paraId="775BDFEA" w14:textId="77777777" w:rsidR="001C667A" w:rsidRPr="00BE1EA2" w:rsidRDefault="001C667A" w:rsidP="001C667A">
      <w:pPr>
        <w:rPr>
          <w:b/>
          <w:sz w:val="24"/>
          <w:szCs w:val="24"/>
        </w:rPr>
      </w:pPr>
      <w:r w:rsidRPr="00BE1EA2">
        <w:rPr>
          <w:sz w:val="24"/>
          <w:szCs w:val="24"/>
        </w:rPr>
        <w:t>O resto do resultado da divisão de x por y é armazenado na variável z.</w:t>
      </w:r>
    </w:p>
    <w:p w14:paraId="1AAA1D6E" w14:textId="77777777" w:rsidR="001C667A" w:rsidRDefault="001C667A" w:rsidP="001C667A">
      <w:pPr>
        <w:rPr>
          <w:b/>
          <w:sz w:val="20"/>
          <w:szCs w:val="20"/>
        </w:rPr>
      </w:pPr>
    </w:p>
    <w:p w14:paraId="0B37BD89" w14:textId="77777777" w:rsidR="001C667A" w:rsidRDefault="001C667A" w:rsidP="001C667A"/>
    <w:p w14:paraId="746EE990" w14:textId="77777777" w:rsidR="001C667A" w:rsidRDefault="001C667A" w:rsidP="001C667A"/>
    <w:p w14:paraId="54D53964" w14:textId="2C2AB945" w:rsidR="00C50F70" w:rsidRDefault="00C50F70" w:rsidP="001C667A"/>
    <w:p w14:paraId="7E124F59" w14:textId="538DBFA8" w:rsidR="00F77985" w:rsidRDefault="00F77985" w:rsidP="001C667A">
      <w:r>
        <w:t xml:space="preserve">Referencias </w:t>
      </w:r>
    </w:p>
    <w:p w14:paraId="7FFE72A2" w14:textId="5F80B28D" w:rsidR="00F77985" w:rsidRDefault="00F77985" w:rsidP="001C667A"/>
    <w:p w14:paraId="674EB53E" w14:textId="199EB616" w:rsidR="00F77985" w:rsidRPr="001C667A" w:rsidRDefault="00F77985" w:rsidP="001C667A">
      <w:r>
        <w:t>“</w:t>
      </w:r>
      <w:r w:rsidR="00DB5000" w:rsidRPr="00DB5000">
        <w:t>The C Programming Language</w:t>
      </w:r>
      <w:r>
        <w:t>”</w:t>
      </w:r>
      <w:r w:rsidR="00750B4A">
        <w:t xml:space="preserve"> de Brian W. Kernighan</w:t>
      </w:r>
      <w:r w:rsidR="00DB23E4">
        <w:t xml:space="preserve"> e Dnnis M. Ritchie</w:t>
      </w:r>
    </w:p>
    <w:sectPr w:rsidR="00F77985" w:rsidRPr="001C667A" w:rsidSect="008C49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B3BF8"/>
    <w:multiLevelType w:val="multilevel"/>
    <w:tmpl w:val="F8FEEF2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8037FC"/>
    <w:multiLevelType w:val="multilevel"/>
    <w:tmpl w:val="DF4E43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3"/>
    <w:rsid w:val="00005CCC"/>
    <w:rsid w:val="00014485"/>
    <w:rsid w:val="0003246E"/>
    <w:rsid w:val="000530A1"/>
    <w:rsid w:val="00055A2B"/>
    <w:rsid w:val="000603C4"/>
    <w:rsid w:val="00061498"/>
    <w:rsid w:val="00066A72"/>
    <w:rsid w:val="00090B6E"/>
    <w:rsid w:val="000946E3"/>
    <w:rsid w:val="00095B73"/>
    <w:rsid w:val="00095B77"/>
    <w:rsid w:val="000A34A7"/>
    <w:rsid w:val="000B6ACB"/>
    <w:rsid w:val="000B7062"/>
    <w:rsid w:val="000D03AF"/>
    <w:rsid w:val="000E1672"/>
    <w:rsid w:val="00100FC8"/>
    <w:rsid w:val="0010108E"/>
    <w:rsid w:val="0010291A"/>
    <w:rsid w:val="001069AA"/>
    <w:rsid w:val="00115243"/>
    <w:rsid w:val="00116740"/>
    <w:rsid w:val="00117AED"/>
    <w:rsid w:val="00125D5C"/>
    <w:rsid w:val="00127C14"/>
    <w:rsid w:val="00142526"/>
    <w:rsid w:val="001504B5"/>
    <w:rsid w:val="001705D7"/>
    <w:rsid w:val="001A15D3"/>
    <w:rsid w:val="001B549D"/>
    <w:rsid w:val="001C667A"/>
    <w:rsid w:val="001E2916"/>
    <w:rsid w:val="001E61B2"/>
    <w:rsid w:val="001F1143"/>
    <w:rsid w:val="002253FB"/>
    <w:rsid w:val="0023235B"/>
    <w:rsid w:val="0023314D"/>
    <w:rsid w:val="00242644"/>
    <w:rsid w:val="00246A79"/>
    <w:rsid w:val="00257AA4"/>
    <w:rsid w:val="002831D1"/>
    <w:rsid w:val="002874E6"/>
    <w:rsid w:val="002931DB"/>
    <w:rsid w:val="002A24E3"/>
    <w:rsid w:val="002C17FA"/>
    <w:rsid w:val="002C1FD4"/>
    <w:rsid w:val="002C6379"/>
    <w:rsid w:val="002C752B"/>
    <w:rsid w:val="002C76DB"/>
    <w:rsid w:val="002E0BAA"/>
    <w:rsid w:val="002F17CF"/>
    <w:rsid w:val="0030392E"/>
    <w:rsid w:val="003168EE"/>
    <w:rsid w:val="003534D2"/>
    <w:rsid w:val="00374893"/>
    <w:rsid w:val="00374A09"/>
    <w:rsid w:val="00380424"/>
    <w:rsid w:val="0038317C"/>
    <w:rsid w:val="003C37AF"/>
    <w:rsid w:val="003F45FA"/>
    <w:rsid w:val="00406FF8"/>
    <w:rsid w:val="004113C3"/>
    <w:rsid w:val="004304E7"/>
    <w:rsid w:val="00437920"/>
    <w:rsid w:val="0046564C"/>
    <w:rsid w:val="00473C48"/>
    <w:rsid w:val="00473C93"/>
    <w:rsid w:val="00474F6F"/>
    <w:rsid w:val="004851BA"/>
    <w:rsid w:val="00495137"/>
    <w:rsid w:val="00496D8F"/>
    <w:rsid w:val="004A5719"/>
    <w:rsid w:val="004B15DB"/>
    <w:rsid w:val="004B2E65"/>
    <w:rsid w:val="004B7B67"/>
    <w:rsid w:val="004C0AD6"/>
    <w:rsid w:val="00501F05"/>
    <w:rsid w:val="00510A1C"/>
    <w:rsid w:val="005647CF"/>
    <w:rsid w:val="00594669"/>
    <w:rsid w:val="005A1541"/>
    <w:rsid w:val="005B3C67"/>
    <w:rsid w:val="005C19D7"/>
    <w:rsid w:val="005C1F88"/>
    <w:rsid w:val="005E2133"/>
    <w:rsid w:val="005F60FA"/>
    <w:rsid w:val="00620C98"/>
    <w:rsid w:val="006513E7"/>
    <w:rsid w:val="006905ED"/>
    <w:rsid w:val="00695202"/>
    <w:rsid w:val="006962E8"/>
    <w:rsid w:val="006B3E2A"/>
    <w:rsid w:val="006B7D18"/>
    <w:rsid w:val="006C7F6A"/>
    <w:rsid w:val="006E216F"/>
    <w:rsid w:val="00701835"/>
    <w:rsid w:val="00704B3F"/>
    <w:rsid w:val="00713A50"/>
    <w:rsid w:val="00750B4A"/>
    <w:rsid w:val="00755ED0"/>
    <w:rsid w:val="007643FC"/>
    <w:rsid w:val="00771123"/>
    <w:rsid w:val="00790F21"/>
    <w:rsid w:val="00795BFC"/>
    <w:rsid w:val="007B60AC"/>
    <w:rsid w:val="007C419D"/>
    <w:rsid w:val="007D0BA9"/>
    <w:rsid w:val="00813B95"/>
    <w:rsid w:val="00830700"/>
    <w:rsid w:val="00850E78"/>
    <w:rsid w:val="00851ECA"/>
    <w:rsid w:val="008570F0"/>
    <w:rsid w:val="008811AB"/>
    <w:rsid w:val="00887C59"/>
    <w:rsid w:val="008A71E1"/>
    <w:rsid w:val="008C107D"/>
    <w:rsid w:val="008C2069"/>
    <w:rsid w:val="008C481A"/>
    <w:rsid w:val="008C4929"/>
    <w:rsid w:val="008D5B91"/>
    <w:rsid w:val="008F1AD6"/>
    <w:rsid w:val="009044FA"/>
    <w:rsid w:val="009257BF"/>
    <w:rsid w:val="00966124"/>
    <w:rsid w:val="0099592C"/>
    <w:rsid w:val="009B082A"/>
    <w:rsid w:val="009B7315"/>
    <w:rsid w:val="009D551F"/>
    <w:rsid w:val="009D5E1B"/>
    <w:rsid w:val="009F0828"/>
    <w:rsid w:val="00A00495"/>
    <w:rsid w:val="00A15BAB"/>
    <w:rsid w:val="00A177BC"/>
    <w:rsid w:val="00A2290D"/>
    <w:rsid w:val="00A373C1"/>
    <w:rsid w:val="00A45832"/>
    <w:rsid w:val="00A46F92"/>
    <w:rsid w:val="00A55090"/>
    <w:rsid w:val="00A91BDD"/>
    <w:rsid w:val="00A953F8"/>
    <w:rsid w:val="00AB561D"/>
    <w:rsid w:val="00AB6DA5"/>
    <w:rsid w:val="00AB754A"/>
    <w:rsid w:val="00AD4C2F"/>
    <w:rsid w:val="00AE10F2"/>
    <w:rsid w:val="00B4635F"/>
    <w:rsid w:val="00B5026D"/>
    <w:rsid w:val="00B55DFD"/>
    <w:rsid w:val="00B779D8"/>
    <w:rsid w:val="00B81806"/>
    <w:rsid w:val="00B93792"/>
    <w:rsid w:val="00B9469D"/>
    <w:rsid w:val="00BA01E3"/>
    <w:rsid w:val="00BA6468"/>
    <w:rsid w:val="00BC603A"/>
    <w:rsid w:val="00BD2E86"/>
    <w:rsid w:val="00BD5157"/>
    <w:rsid w:val="00BE1EA2"/>
    <w:rsid w:val="00BE5DF9"/>
    <w:rsid w:val="00BE72A1"/>
    <w:rsid w:val="00C02F9D"/>
    <w:rsid w:val="00C05913"/>
    <w:rsid w:val="00C07E4B"/>
    <w:rsid w:val="00C11D38"/>
    <w:rsid w:val="00C13548"/>
    <w:rsid w:val="00C15B00"/>
    <w:rsid w:val="00C20E35"/>
    <w:rsid w:val="00C2425C"/>
    <w:rsid w:val="00C33802"/>
    <w:rsid w:val="00C50F70"/>
    <w:rsid w:val="00C67026"/>
    <w:rsid w:val="00C73062"/>
    <w:rsid w:val="00C8661F"/>
    <w:rsid w:val="00C90D26"/>
    <w:rsid w:val="00C91CB9"/>
    <w:rsid w:val="00C96DF8"/>
    <w:rsid w:val="00CA1165"/>
    <w:rsid w:val="00CA62E2"/>
    <w:rsid w:val="00CB25EF"/>
    <w:rsid w:val="00CB3886"/>
    <w:rsid w:val="00CC12F7"/>
    <w:rsid w:val="00CE195A"/>
    <w:rsid w:val="00CF0FDE"/>
    <w:rsid w:val="00D101F5"/>
    <w:rsid w:val="00D1500A"/>
    <w:rsid w:val="00D3234D"/>
    <w:rsid w:val="00D32368"/>
    <w:rsid w:val="00D44192"/>
    <w:rsid w:val="00D57C99"/>
    <w:rsid w:val="00D727CC"/>
    <w:rsid w:val="00D84C63"/>
    <w:rsid w:val="00DA3290"/>
    <w:rsid w:val="00DB23E4"/>
    <w:rsid w:val="00DB5000"/>
    <w:rsid w:val="00DC16BF"/>
    <w:rsid w:val="00DC3221"/>
    <w:rsid w:val="00DD463C"/>
    <w:rsid w:val="00DF6665"/>
    <w:rsid w:val="00E14F3D"/>
    <w:rsid w:val="00E22993"/>
    <w:rsid w:val="00E30DD9"/>
    <w:rsid w:val="00E434C9"/>
    <w:rsid w:val="00E712D4"/>
    <w:rsid w:val="00E77E14"/>
    <w:rsid w:val="00E82A95"/>
    <w:rsid w:val="00E83CDE"/>
    <w:rsid w:val="00E84671"/>
    <w:rsid w:val="00E85A38"/>
    <w:rsid w:val="00E925A0"/>
    <w:rsid w:val="00E92E27"/>
    <w:rsid w:val="00EA3BD1"/>
    <w:rsid w:val="00EB3314"/>
    <w:rsid w:val="00EB4AB0"/>
    <w:rsid w:val="00ED18A4"/>
    <w:rsid w:val="00F22E20"/>
    <w:rsid w:val="00F3250A"/>
    <w:rsid w:val="00F33ADB"/>
    <w:rsid w:val="00F45CFA"/>
    <w:rsid w:val="00F473FA"/>
    <w:rsid w:val="00F50448"/>
    <w:rsid w:val="00F65E3F"/>
    <w:rsid w:val="00F77985"/>
    <w:rsid w:val="00F80F5D"/>
    <w:rsid w:val="00F81229"/>
    <w:rsid w:val="00F93B76"/>
    <w:rsid w:val="00FA16FD"/>
    <w:rsid w:val="00FA2761"/>
    <w:rsid w:val="00FB7070"/>
    <w:rsid w:val="00FC6753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845B"/>
  <w15:chartTrackingRefBased/>
  <w15:docId w15:val="{016C7B9F-BFA8-432D-884B-6591857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F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E79F82862754D868AC1C8B57C543A" ma:contentTypeVersion="7" ma:contentTypeDescription="Crie um novo documento." ma:contentTypeScope="" ma:versionID="0a83f5575ef83acffaa45c8da0f02ad9">
  <xsd:schema xmlns:xsd="http://www.w3.org/2001/XMLSchema" xmlns:xs="http://www.w3.org/2001/XMLSchema" xmlns:p="http://schemas.microsoft.com/office/2006/metadata/properties" xmlns:ns3="c2bc64ef-d644-4227-bbd3-4eaf760cc163" targetNamespace="http://schemas.microsoft.com/office/2006/metadata/properties" ma:root="true" ma:fieldsID="4c62407698ae9723fafbce8f7cb47b9b" ns3:_="">
    <xsd:import namespace="c2bc64ef-d644-4227-bbd3-4eaf760cc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64ef-d644-4227-bbd3-4eaf760cc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5464D-F17E-4AC7-AB3E-86DEA4EB0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BE164-A484-498D-A1E5-39B1C6CA3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13C37-5919-4C12-9F40-32A67FEB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64ef-d644-4227-bbd3-4eaf760cc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4EE64D-5D01-4BFA-8BCF-9797E567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10</Pages>
  <Words>1586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cavalcanti</dc:creator>
  <cp:keywords/>
  <dc:description/>
  <cp:lastModifiedBy>douglas cavalcanti</cp:lastModifiedBy>
  <cp:revision>226</cp:revision>
  <dcterms:created xsi:type="dcterms:W3CDTF">2020-03-24T18:23:00Z</dcterms:created>
  <dcterms:modified xsi:type="dcterms:W3CDTF">2020-06-04T18:13:00Z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0x010100127E79F82862754D868AC1C8B57C543A</vt:lpwstr>
  </property>
</Properties>
</file>