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2A" w:rsidRPr="00616512" w:rsidRDefault="00DF6A72" w:rsidP="00DF6A72">
      <w:pPr>
        <w:pStyle w:val="Title"/>
      </w:pPr>
      <w:proofErr w:type="spellStart"/>
      <w:r>
        <w:rPr>
          <w:lang w:val="en-US"/>
        </w:rPr>
        <w:t>SelfTester</w:t>
      </w:r>
      <w:proofErr w:type="spellEnd"/>
      <w:r w:rsidRPr="00DF6A72">
        <w:t xml:space="preserve"> – </w:t>
      </w:r>
      <w:r>
        <w:t>новая система тестирования на замену</w:t>
      </w:r>
      <w:r w:rsidRPr="00DF6A72">
        <w:t xml:space="preserve"> </w:t>
      </w:r>
      <w:r>
        <w:rPr>
          <w:lang w:val="en-US"/>
        </w:rPr>
        <w:t>Viva</w:t>
      </w:r>
      <w:r w:rsidRPr="00DF6A72">
        <w:t>64</w:t>
      </w:r>
      <w:proofErr w:type="spellStart"/>
      <w:r>
        <w:rPr>
          <w:lang w:val="en-US"/>
        </w:rPr>
        <w:t>SelfTester</w:t>
      </w:r>
      <w:proofErr w:type="spellEnd"/>
    </w:p>
    <w:p w:rsidR="00DF6A72" w:rsidRPr="00DF6A72" w:rsidRDefault="00DF6A72" w:rsidP="00DF6A72">
      <w:pPr>
        <w:spacing w:line="256" w:lineRule="auto"/>
        <w:rPr>
          <w:rFonts w:ascii="Calibri" w:eastAsia="Calibri" w:hAnsi="Calibri" w:cs="Times New Roman"/>
        </w:rPr>
      </w:pPr>
      <w:r w:rsidRPr="00DF6A72">
        <w:rPr>
          <w:rFonts w:ascii="Calibri" w:eastAsia="Calibri" w:hAnsi="Calibri" w:cs="Times New Roman"/>
          <w:b/>
        </w:rPr>
        <w:t>Автор:</w:t>
      </w:r>
      <w:r w:rsidRPr="00DF6A72">
        <w:rPr>
          <w:rFonts w:ascii="Calibri" w:eastAsia="Calibri" w:hAnsi="Calibri" w:cs="Times New Roman"/>
        </w:rPr>
        <w:t xml:space="preserve"> Евгений Рыжков</w:t>
      </w:r>
    </w:p>
    <w:p w:rsidR="00DF6A72" w:rsidRPr="00DF6A72" w:rsidRDefault="00DF6A72" w:rsidP="00DF6A72">
      <w:pPr>
        <w:spacing w:line="256" w:lineRule="auto"/>
        <w:rPr>
          <w:rFonts w:ascii="Calibri" w:eastAsia="Calibri" w:hAnsi="Calibri" w:cs="Times New Roman"/>
        </w:rPr>
      </w:pPr>
      <w:r w:rsidRPr="00DF6A72">
        <w:rPr>
          <w:rFonts w:ascii="Calibri" w:eastAsia="Calibri" w:hAnsi="Calibri" w:cs="Times New Roman"/>
          <w:b/>
        </w:rPr>
        <w:t>Дата:</w:t>
      </w:r>
      <w:r w:rsidRPr="00DF6A72">
        <w:rPr>
          <w:rFonts w:ascii="Calibri" w:eastAsia="Calibri" w:hAnsi="Calibri" w:cs="Times New Roman"/>
        </w:rPr>
        <w:t xml:space="preserve"> 0</w:t>
      </w:r>
      <w:r w:rsidR="006F5B8A" w:rsidRPr="00C103A8">
        <w:rPr>
          <w:rFonts w:ascii="Calibri" w:eastAsia="Calibri" w:hAnsi="Calibri" w:cs="Times New Roman"/>
        </w:rPr>
        <w:t>1</w:t>
      </w:r>
      <w:r w:rsidR="006F5B8A">
        <w:rPr>
          <w:rFonts w:ascii="Calibri" w:eastAsia="Calibri" w:hAnsi="Calibri" w:cs="Times New Roman"/>
        </w:rPr>
        <w:t>.0</w:t>
      </w:r>
      <w:r w:rsidR="006F5B8A" w:rsidRPr="00C103A8">
        <w:rPr>
          <w:rFonts w:ascii="Calibri" w:eastAsia="Calibri" w:hAnsi="Calibri" w:cs="Times New Roman"/>
        </w:rPr>
        <w:t>7</w:t>
      </w:r>
      <w:r w:rsidRPr="00DF6A72">
        <w:rPr>
          <w:rFonts w:ascii="Calibri" w:eastAsia="Calibri" w:hAnsi="Calibri" w:cs="Times New Roman"/>
        </w:rPr>
        <w:t>.2014</w:t>
      </w:r>
    </w:p>
    <w:p w:rsidR="00DF6A72" w:rsidRDefault="00A866E9" w:rsidP="00DF6A72">
      <w:pPr>
        <w:pStyle w:val="Heading1"/>
      </w:pPr>
      <w:r>
        <w:t>Состояние дел</w:t>
      </w:r>
    </w:p>
    <w:p w:rsidR="00DF6A72" w:rsidRDefault="00DF6A72" w:rsidP="00DF6A72">
      <w:r>
        <w:t xml:space="preserve">Существующая система </w:t>
      </w:r>
      <w:r>
        <w:rPr>
          <w:lang w:val="en-US"/>
        </w:rPr>
        <w:t>Viva</w:t>
      </w:r>
      <w:r w:rsidRPr="00DF6A72">
        <w:t>64</w:t>
      </w:r>
      <w:proofErr w:type="spellStart"/>
      <w:r>
        <w:rPr>
          <w:lang w:val="en-US"/>
        </w:rPr>
        <w:t>SelfTester</w:t>
      </w:r>
      <w:proofErr w:type="spellEnd"/>
      <w:r>
        <w:t xml:space="preserve"> – самый технически успешный </w:t>
      </w:r>
      <w:r w:rsidR="000D48B9">
        <w:t xml:space="preserve">внутренний </w:t>
      </w:r>
      <w:r>
        <w:t>программный проект компании. В том смысле, что он живет и ежедневно используется</w:t>
      </w:r>
      <w:r w:rsidR="00A80C78">
        <w:t xml:space="preserve"> нами</w:t>
      </w:r>
      <w:r>
        <w:t xml:space="preserve"> больше любого другого проекта, включая основные наши продукты. Отдадим дань уважения этому проекту и похороним его в ближайшее время, так как он имеет несколько серьезных проблем:</w:t>
      </w:r>
    </w:p>
    <w:p w:rsidR="00DF6A72" w:rsidRDefault="00DF6A72" w:rsidP="00DF6A72">
      <w:pPr>
        <w:pStyle w:val="ListParagraph"/>
        <w:numPr>
          <w:ilvl w:val="0"/>
          <w:numId w:val="1"/>
        </w:numPr>
      </w:pPr>
      <w:r>
        <w:t xml:space="preserve">Невозможность "в один клик" выполнить все необходимые проверки. Например, хочется сначала проверить на базовом наборе тестах во всех версиях студии, а потом на наборе тестов для </w:t>
      </w:r>
      <w:r>
        <w:rPr>
          <w:lang w:val="en-US"/>
        </w:rPr>
        <w:t>VS</w:t>
      </w:r>
      <w:r w:rsidRPr="00DF6A72">
        <w:t>2010</w:t>
      </w:r>
      <w:r>
        <w:t xml:space="preserve"> запустится.</w:t>
      </w:r>
    </w:p>
    <w:p w:rsidR="00DF6A72" w:rsidRDefault="00DF6A72" w:rsidP="00DF6A72">
      <w:pPr>
        <w:pStyle w:val="ListParagraph"/>
        <w:numPr>
          <w:ilvl w:val="0"/>
          <w:numId w:val="1"/>
        </w:numPr>
      </w:pPr>
      <w:r>
        <w:t>С</w:t>
      </w:r>
      <w:r w:rsidR="000B633C">
        <w:t>ложность дальнейшего расширения из-за очень большого количества изменений в проекте.</w:t>
      </w:r>
    </w:p>
    <w:p w:rsidR="000B633C" w:rsidRDefault="000B633C" w:rsidP="000B633C">
      <w:r>
        <w:t xml:space="preserve">Поэтому необходимо разработать новый инструмент тестирования </w:t>
      </w:r>
      <w:proofErr w:type="spellStart"/>
      <w:r w:rsidR="004A41AB">
        <w:rPr>
          <w:lang w:val="en-US"/>
        </w:rPr>
        <w:t>SelfTester</w:t>
      </w:r>
      <w:proofErr w:type="spellEnd"/>
      <w:r w:rsidR="004A41AB" w:rsidRPr="004A41AB">
        <w:t xml:space="preserve"> (</w:t>
      </w:r>
      <w:r w:rsidR="004A41AB">
        <w:t xml:space="preserve">это новое название) </w:t>
      </w:r>
      <w:r>
        <w:t>с примерно такой же функциональностью.</w:t>
      </w:r>
    </w:p>
    <w:p w:rsidR="000B633C" w:rsidRDefault="000B633C" w:rsidP="000B633C">
      <w:r>
        <w:t>Этот документ - не техническое задание, а описание концепции инструмента. На основе него уже надо будет разработать детальное техническое задание.</w:t>
      </w:r>
    </w:p>
    <w:p w:rsidR="000B633C" w:rsidRDefault="004A41AB" w:rsidP="004A41AB">
      <w:pPr>
        <w:pStyle w:val="Heading1"/>
      </w:pPr>
      <w:r>
        <w:t>Основные положения</w:t>
      </w:r>
    </w:p>
    <w:p w:rsidR="004A41AB" w:rsidRDefault="004A41AB" w:rsidP="004A41AB">
      <w:pPr>
        <w:pStyle w:val="ListParagraph"/>
        <w:numPr>
          <w:ilvl w:val="0"/>
          <w:numId w:val="1"/>
        </w:numPr>
      </w:pPr>
      <w:r>
        <w:t xml:space="preserve">Инструмент работает со всеми версиями </w:t>
      </w:r>
      <w:r w:rsidRPr="004A41AB">
        <w:rPr>
          <w:lang w:val="en-US"/>
        </w:rPr>
        <w:t>Visual</w:t>
      </w:r>
      <w:r w:rsidRPr="004A41AB">
        <w:t xml:space="preserve"> </w:t>
      </w:r>
      <w:r w:rsidRPr="004A41AB">
        <w:rPr>
          <w:lang w:val="en-US"/>
        </w:rPr>
        <w:t>Studio</w:t>
      </w:r>
      <w:r w:rsidRPr="004A41AB">
        <w:t>,</w:t>
      </w:r>
      <w:r>
        <w:t xml:space="preserve"> начиная с </w:t>
      </w:r>
      <w:r>
        <w:rPr>
          <w:lang w:val="en-US"/>
        </w:rPr>
        <w:t>VS</w:t>
      </w:r>
      <w:r>
        <w:t>2005.</w:t>
      </w:r>
    </w:p>
    <w:p w:rsidR="004A41AB" w:rsidRDefault="004A41AB" w:rsidP="004A41AB">
      <w:pPr>
        <w:pStyle w:val="ListParagraph"/>
        <w:numPr>
          <w:ilvl w:val="0"/>
          <w:numId w:val="1"/>
        </w:numPr>
      </w:pPr>
      <w:r>
        <w:t xml:space="preserve">Инструмент НЕ будет работать с </w:t>
      </w:r>
      <w:r>
        <w:rPr>
          <w:lang w:val="en-US"/>
        </w:rPr>
        <w:t>Embarcadero</w:t>
      </w:r>
      <w:r w:rsidRPr="004A41AB">
        <w:t xml:space="preserve"> </w:t>
      </w:r>
      <w:r>
        <w:rPr>
          <w:lang w:val="en-US"/>
        </w:rPr>
        <w:t>RAD</w:t>
      </w:r>
      <w:r w:rsidRPr="004A41AB">
        <w:t xml:space="preserve"> </w:t>
      </w:r>
      <w:r>
        <w:rPr>
          <w:lang w:val="en-US"/>
        </w:rPr>
        <w:t>Studio</w:t>
      </w:r>
      <w:r w:rsidRPr="004A41AB">
        <w:t>,</w:t>
      </w:r>
      <w:r>
        <w:t xml:space="preserve"> так как мы планируем отказаться от поддержки этой среды в обозримом будущем.</w:t>
      </w:r>
    </w:p>
    <w:p w:rsidR="004A41AB" w:rsidRDefault="004A41AB" w:rsidP="004A41AB">
      <w:pPr>
        <w:pStyle w:val="ListParagraph"/>
        <w:numPr>
          <w:ilvl w:val="0"/>
          <w:numId w:val="1"/>
        </w:numPr>
      </w:pPr>
      <w:r>
        <w:t>Инструмент НЕ</w:t>
      </w:r>
      <w:r w:rsidR="004B704C">
        <w:t xml:space="preserve"> будет уметь проверять </w:t>
      </w:r>
      <w:proofErr w:type="spellStart"/>
      <w:r w:rsidR="004B704C">
        <w:rPr>
          <w:lang w:val="en-US"/>
        </w:rPr>
        <w:t>MinGW</w:t>
      </w:r>
      <w:proofErr w:type="spellEnd"/>
      <w:r w:rsidR="004B704C">
        <w:t xml:space="preserve"> проекты, т.к. это неоправданное сильное усложнение.</w:t>
      </w:r>
    </w:p>
    <w:p w:rsidR="004B704C" w:rsidRDefault="004B704C" w:rsidP="004A41AB">
      <w:pPr>
        <w:pStyle w:val="ListParagraph"/>
        <w:numPr>
          <w:ilvl w:val="0"/>
          <w:numId w:val="1"/>
        </w:numPr>
      </w:pPr>
      <w:r>
        <w:t xml:space="preserve">Поддерживается только </w:t>
      </w:r>
      <w:r>
        <w:rPr>
          <w:lang w:val="en-US"/>
        </w:rPr>
        <w:t>Visual</w:t>
      </w:r>
      <w:r w:rsidRPr="004B704C">
        <w:t xml:space="preserve"> </w:t>
      </w:r>
      <w:r>
        <w:rPr>
          <w:lang w:val="en-US"/>
        </w:rPr>
        <w:t>Studio</w:t>
      </w:r>
      <w:r>
        <w:t xml:space="preserve"> и все.</w:t>
      </w:r>
    </w:p>
    <w:p w:rsidR="004B704C" w:rsidRDefault="001F7AC0" w:rsidP="004A41AB">
      <w:pPr>
        <w:pStyle w:val="ListParagraph"/>
        <w:numPr>
          <w:ilvl w:val="0"/>
          <w:numId w:val="1"/>
        </w:numPr>
      </w:pPr>
      <w:r>
        <w:t xml:space="preserve">Инструмент позволяет </w:t>
      </w:r>
      <w:r w:rsidR="003A042C">
        <w:t>тестировать</w:t>
      </w:r>
      <w:r>
        <w:t xml:space="preserve"> и </w:t>
      </w:r>
      <w:r>
        <w:rPr>
          <w:lang w:val="en-US"/>
        </w:rPr>
        <w:t>PVS</w:t>
      </w:r>
      <w:r w:rsidRPr="001F7AC0">
        <w:t>-</w:t>
      </w:r>
      <w:r>
        <w:rPr>
          <w:lang w:val="en-US"/>
        </w:rPr>
        <w:t>Studio</w:t>
      </w:r>
      <w:r w:rsidRPr="001F7AC0">
        <w:t>,</w:t>
      </w:r>
      <w:r>
        <w:t xml:space="preserve"> и </w:t>
      </w:r>
      <w:proofErr w:type="spellStart"/>
      <w:r>
        <w:rPr>
          <w:lang w:val="en-US"/>
        </w:rPr>
        <w:t>CppCat</w:t>
      </w:r>
      <w:proofErr w:type="spellEnd"/>
      <w:r w:rsidRPr="001F7AC0">
        <w:t>.</w:t>
      </w:r>
      <w:r>
        <w:t xml:space="preserve"> Как по очереди, так и вместе.</w:t>
      </w:r>
    </w:p>
    <w:p w:rsidR="002A036B" w:rsidRDefault="00784611" w:rsidP="002A036B">
      <w:pPr>
        <w:pStyle w:val="ListParagraph"/>
        <w:numPr>
          <w:ilvl w:val="0"/>
          <w:numId w:val="1"/>
        </w:numPr>
      </w:pPr>
      <w:r>
        <w:t xml:space="preserve">Инструмент содержит одну базу проверяемых проектов, часть из которых дает </w:t>
      </w:r>
      <w:proofErr w:type="gramStart"/>
      <w:r>
        <w:t xml:space="preserve">одинаковый </w:t>
      </w:r>
      <w:r w:rsidRPr="00784611">
        <w:t>.</w:t>
      </w:r>
      <w:proofErr w:type="spellStart"/>
      <w:r>
        <w:rPr>
          <w:lang w:val="en-US"/>
        </w:rPr>
        <w:t>plog</w:t>
      </w:r>
      <w:proofErr w:type="spellEnd"/>
      <w:proofErr w:type="gramEnd"/>
      <w:r>
        <w:t xml:space="preserve"> на всех версиях</w:t>
      </w:r>
      <w:r w:rsidRPr="00784611">
        <w:t xml:space="preserve"> </w:t>
      </w:r>
      <w:r>
        <w:rPr>
          <w:lang w:val="en-US"/>
        </w:rPr>
        <w:t>Visual</w:t>
      </w:r>
      <w:r w:rsidRPr="00784611">
        <w:t xml:space="preserve"> </w:t>
      </w:r>
      <w:r>
        <w:rPr>
          <w:lang w:val="en-US"/>
        </w:rPr>
        <w:t>Studio</w:t>
      </w:r>
      <w:r w:rsidRPr="00784611">
        <w:t xml:space="preserve">, </w:t>
      </w:r>
      <w:r>
        <w:t>а часть – проверяется только в конкретных версиях</w:t>
      </w:r>
      <w:r w:rsidRPr="00587526">
        <w:t xml:space="preserve"> </w:t>
      </w:r>
      <w:r>
        <w:rPr>
          <w:lang w:val="en-US"/>
        </w:rPr>
        <w:t>Visual</w:t>
      </w:r>
      <w:r w:rsidRPr="00587526">
        <w:t xml:space="preserve"> </w:t>
      </w:r>
      <w:r>
        <w:rPr>
          <w:lang w:val="en-US"/>
        </w:rPr>
        <w:t>Studio</w:t>
      </w:r>
      <w:r w:rsidRPr="00587526">
        <w:t>.</w:t>
      </w:r>
      <w:r w:rsidR="002A036B">
        <w:t xml:space="preserve"> База проектов содержит проекты из </w:t>
      </w:r>
      <w:r w:rsidR="002A036B" w:rsidRPr="002A036B">
        <w:t>src-for-Viva64SelfTester.7z</w:t>
      </w:r>
      <w:r w:rsidR="002A036B">
        <w:t xml:space="preserve"> и </w:t>
      </w:r>
      <w:r w:rsidR="002A036B" w:rsidRPr="002A036B">
        <w:t>src-for-Viva64SelfTester_VS10.7z</w:t>
      </w:r>
      <w:r w:rsidR="002A036B">
        <w:t>. Остальные проекты выкидываем.</w:t>
      </w:r>
    </w:p>
    <w:p w:rsidR="00175EBA" w:rsidRDefault="00175EBA" w:rsidP="002A036B">
      <w:pPr>
        <w:pStyle w:val="ListParagraph"/>
        <w:numPr>
          <w:ilvl w:val="0"/>
          <w:numId w:val="1"/>
        </w:numPr>
      </w:pPr>
      <w:r w:rsidRPr="00850B6B">
        <w:t xml:space="preserve">Среда разработки – </w:t>
      </w:r>
      <w:r>
        <w:rPr>
          <w:lang w:val="en-US"/>
        </w:rPr>
        <w:t>VS</w:t>
      </w:r>
      <w:r w:rsidRPr="00850B6B">
        <w:t>2012</w:t>
      </w:r>
      <w:r>
        <w:t xml:space="preserve">, </w:t>
      </w:r>
      <w:r w:rsidR="00912A64">
        <w:rPr>
          <w:lang w:val="en-US"/>
        </w:rPr>
        <w:t>C</w:t>
      </w:r>
      <w:r w:rsidR="00912A64" w:rsidRPr="00850B6B">
        <w:t xml:space="preserve">#, </w:t>
      </w:r>
      <w:r>
        <w:rPr>
          <w:lang w:val="en-US"/>
        </w:rPr>
        <w:t>WPF</w:t>
      </w:r>
      <w:r w:rsidRPr="00850B6B">
        <w:t>.</w:t>
      </w:r>
    </w:p>
    <w:p w:rsidR="002A036B" w:rsidRDefault="00F43E46" w:rsidP="00F43E46">
      <w:pPr>
        <w:pStyle w:val="Heading1"/>
      </w:pPr>
      <w:r>
        <w:t>Внешний вид</w:t>
      </w:r>
    </w:p>
    <w:p w:rsidR="00D83CFD" w:rsidRPr="00D83CFD" w:rsidRDefault="00D83CFD" w:rsidP="00D83CFD">
      <w:r>
        <w:t xml:space="preserve">В программе поменяется способ представления информации о проектах и версиях </w:t>
      </w:r>
      <w:r>
        <w:rPr>
          <w:lang w:val="en-US"/>
        </w:rPr>
        <w:t>Visual</w:t>
      </w:r>
      <w:r w:rsidRPr="00D83CFD">
        <w:t xml:space="preserve"> </w:t>
      </w:r>
      <w:r>
        <w:rPr>
          <w:lang w:val="en-US"/>
        </w:rPr>
        <w:t>Studio</w:t>
      </w:r>
      <w:r w:rsidRPr="00D83CFD">
        <w:t>.</w:t>
      </w:r>
    </w:p>
    <w:p w:rsidR="00D83CFD" w:rsidRDefault="001B6FA5" w:rsidP="00D83CFD">
      <w:r>
        <w:t>Вмест</w:t>
      </w:r>
      <w:r w:rsidR="008A032E">
        <w:t>о списка проектов будет таблица, большинство ячеек которой можно выбирать.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635"/>
        <w:gridCol w:w="1400"/>
        <w:gridCol w:w="1228"/>
        <w:gridCol w:w="1072"/>
      </w:tblGrid>
      <w:tr w:rsidR="0072296F" w:rsidTr="0072296F">
        <w:tc>
          <w:tcPr>
            <w:tcW w:w="3018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Solution</w:t>
            </w:r>
          </w:p>
        </w:tc>
        <w:tc>
          <w:tcPr>
            <w:tcW w:w="750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VS2005</w:t>
            </w:r>
          </w:p>
        </w:tc>
        <w:tc>
          <w:tcPr>
            <w:tcW w:w="658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VS2008</w:t>
            </w:r>
          </w:p>
        </w:tc>
        <w:tc>
          <w:tcPr>
            <w:tcW w:w="574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VS2010</w:t>
            </w:r>
          </w:p>
        </w:tc>
      </w:tr>
      <w:tr w:rsidR="0072296F" w:rsidTr="0072296F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Solution1.sln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72296F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Solution2.sln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72296F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Solution3.sln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67A91" w:rsidRPr="00367A91" w:rsidRDefault="00367A91" w:rsidP="0072296F">
      <w:r>
        <w:lastRenderedPageBreak/>
        <w:t xml:space="preserve">В качестве имени проекта выступает </w:t>
      </w:r>
      <w:r>
        <w:rPr>
          <w:lang w:val="en-US"/>
        </w:rPr>
        <w:t>short</w:t>
      </w:r>
      <w:r w:rsidRPr="00367A91">
        <w:t xml:space="preserve"> </w:t>
      </w:r>
      <w:r>
        <w:rPr>
          <w:lang w:val="en-US"/>
        </w:rPr>
        <w:t>filename</w:t>
      </w:r>
      <w:r w:rsidRPr="00367A91">
        <w:t>,</w:t>
      </w:r>
      <w:r>
        <w:t xml:space="preserve"> так как у нас много версий </w:t>
      </w:r>
      <w:r>
        <w:rPr>
          <w:lang w:val="en-US"/>
        </w:rPr>
        <w:t>Visual</w:t>
      </w:r>
      <w:r w:rsidRPr="00367A91">
        <w:t xml:space="preserve"> </w:t>
      </w:r>
      <w:r>
        <w:rPr>
          <w:lang w:val="en-US"/>
        </w:rPr>
        <w:t>Studio</w:t>
      </w:r>
      <w:r>
        <w:t xml:space="preserve"> и надо экономить место.</w:t>
      </w:r>
    </w:p>
    <w:p w:rsidR="0072296F" w:rsidRDefault="0072296F" w:rsidP="0072296F">
      <w:r>
        <w:t xml:space="preserve">После того, как пользователь выбрал проекты и версии </w:t>
      </w:r>
      <w:r>
        <w:rPr>
          <w:lang w:val="en-US"/>
        </w:rPr>
        <w:t>VS</w:t>
      </w:r>
      <w:r w:rsidRPr="0072296F">
        <w:t>,</w:t>
      </w:r>
      <w:r>
        <w:t xml:space="preserve"> он нажимает кнопку СТАРТ. Таблица меняет вид. Например, если пользователь выбрал только</w:t>
      </w:r>
      <w:r w:rsidRPr="00633357">
        <w:t xml:space="preserve"> </w:t>
      </w:r>
      <w:r>
        <w:rPr>
          <w:lang w:val="en-US"/>
        </w:rPr>
        <w:t>VS</w:t>
      </w:r>
      <w:r w:rsidRPr="00633357">
        <w:t>2005</w:t>
      </w:r>
      <w:r>
        <w:t xml:space="preserve"> и </w:t>
      </w:r>
      <w:r>
        <w:rPr>
          <w:lang w:val="en-US"/>
        </w:rPr>
        <w:t>VS</w:t>
      </w:r>
      <w:r w:rsidRPr="00633357">
        <w:t>2008,</w:t>
      </w:r>
      <w:r>
        <w:t xml:space="preserve"> то таблица примет вид: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635"/>
        <w:gridCol w:w="1400"/>
        <w:gridCol w:w="1228"/>
        <w:gridCol w:w="1072"/>
      </w:tblGrid>
      <w:tr w:rsidR="0072296F" w:rsidTr="00BE0CB6">
        <w:tc>
          <w:tcPr>
            <w:tcW w:w="3017" w:type="pct"/>
            <w:shd w:val="clear" w:color="auto" w:fill="4F81BD"/>
          </w:tcPr>
          <w:p w:rsidR="0072296F" w:rsidRPr="0072296F" w:rsidRDefault="0072296F" w:rsidP="00BE0CB6">
            <w:pPr>
              <w:rPr>
                <w:b/>
                <w:bCs/>
                <w:color w:val="FFFFFF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Solution</w:t>
            </w:r>
          </w:p>
        </w:tc>
        <w:tc>
          <w:tcPr>
            <w:tcW w:w="750" w:type="pct"/>
            <w:shd w:val="clear" w:color="auto" w:fill="4F81BD"/>
          </w:tcPr>
          <w:p w:rsidR="0072296F" w:rsidRPr="0072296F" w:rsidRDefault="0072296F" w:rsidP="00BE0CB6">
            <w:pPr>
              <w:rPr>
                <w:b/>
                <w:bCs/>
                <w:color w:val="FFFFFF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</w:t>
            </w:r>
            <w:r w:rsidRPr="0072296F">
              <w:rPr>
                <w:b/>
                <w:bCs/>
                <w:color w:val="FFFFFF"/>
              </w:rPr>
              <w:t>2005</w:t>
            </w:r>
          </w:p>
        </w:tc>
        <w:tc>
          <w:tcPr>
            <w:tcW w:w="658" w:type="pct"/>
            <w:shd w:val="clear" w:color="auto" w:fill="4F81BD"/>
          </w:tcPr>
          <w:p w:rsidR="0072296F" w:rsidRPr="0072296F" w:rsidRDefault="0072296F" w:rsidP="00BE0CB6">
            <w:pPr>
              <w:rPr>
                <w:b/>
                <w:bCs/>
                <w:color w:val="FFFFFF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</w:t>
            </w:r>
            <w:r w:rsidRPr="0072296F">
              <w:rPr>
                <w:b/>
                <w:bCs/>
                <w:color w:val="FFFFFF"/>
              </w:rPr>
              <w:t>2008</w:t>
            </w:r>
          </w:p>
        </w:tc>
        <w:tc>
          <w:tcPr>
            <w:tcW w:w="574" w:type="pct"/>
            <w:shd w:val="clear" w:color="auto" w:fill="4F81BD"/>
          </w:tcPr>
          <w:p w:rsidR="0072296F" w:rsidRPr="0072296F" w:rsidRDefault="0072296F" w:rsidP="00BE0CB6">
            <w:pPr>
              <w:rPr>
                <w:b/>
                <w:bCs/>
                <w:color w:val="FFFFFF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</w:t>
            </w:r>
            <w:r w:rsidRPr="0072296F">
              <w:rPr>
                <w:b/>
                <w:bCs/>
                <w:color w:val="FFFFFF"/>
              </w:rPr>
              <w:t>2010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72296F" w:rsidRDefault="0072296F" w:rsidP="00BE0CB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Solution</w:t>
            </w:r>
            <w:r w:rsidRPr="0072296F">
              <w:rPr>
                <w:b/>
                <w:bCs/>
              </w:rPr>
              <w:t>1.</w:t>
            </w:r>
            <w:proofErr w:type="spellStart"/>
            <w:r>
              <w:rPr>
                <w:b/>
                <w:bCs/>
                <w:lang w:val="en-US"/>
              </w:rPr>
              <w:t>sln</w:t>
            </w:r>
            <w:proofErr w:type="spellEnd"/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72296F" w:rsidRDefault="0072296F" w:rsidP="00BE0CB6">
            <w:r>
              <w:rPr>
                <w:lang w:val="en-US"/>
              </w:rPr>
              <w:t>Pending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72296F" w:rsidRDefault="0072296F" w:rsidP="00BE0CB6"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Pr="0072296F" w:rsidRDefault="0072296F" w:rsidP="00BE0CB6">
            <w:r w:rsidRPr="0072296F"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72296F" w:rsidRDefault="0072296F" w:rsidP="00BE0CB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Solution</w:t>
            </w:r>
            <w:r w:rsidRPr="0072296F">
              <w:rPr>
                <w:b/>
                <w:bCs/>
              </w:rPr>
              <w:t>2.</w:t>
            </w:r>
            <w:proofErr w:type="spellStart"/>
            <w:r>
              <w:rPr>
                <w:b/>
                <w:bCs/>
                <w:lang w:val="en-US"/>
              </w:rPr>
              <w:t>sln</w:t>
            </w:r>
            <w:proofErr w:type="spellEnd"/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Solution3.sln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2296F" w:rsidRDefault="0072296F" w:rsidP="0072296F">
      <w:r>
        <w:t>После проверки</w:t>
      </w:r>
      <w:r w:rsidRPr="00633357">
        <w:t xml:space="preserve"> </w:t>
      </w:r>
      <w:r>
        <w:rPr>
          <w:lang w:val="en-US"/>
        </w:rPr>
        <w:t>Solution</w:t>
      </w:r>
      <w:r w:rsidRPr="00633357">
        <w:t>1</w:t>
      </w:r>
      <w:r>
        <w:t xml:space="preserve"> и </w:t>
      </w:r>
      <w:r>
        <w:rPr>
          <w:lang w:val="en-US"/>
        </w:rPr>
        <w:t>Solution</w:t>
      </w:r>
      <w:r w:rsidRPr="00633357">
        <w:t>2</w:t>
      </w:r>
      <w:r>
        <w:t xml:space="preserve"> в </w:t>
      </w:r>
      <w:r>
        <w:rPr>
          <w:lang w:val="en-US"/>
        </w:rPr>
        <w:t>VS</w:t>
      </w:r>
      <w:r w:rsidRPr="00633357">
        <w:t>2005,</w:t>
      </w:r>
      <w:r>
        <w:t xml:space="preserve"> таблица примет вид: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635"/>
        <w:gridCol w:w="1400"/>
        <w:gridCol w:w="1228"/>
        <w:gridCol w:w="1072"/>
      </w:tblGrid>
      <w:tr w:rsidR="0072296F" w:rsidTr="00BE0CB6">
        <w:tc>
          <w:tcPr>
            <w:tcW w:w="3017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Solution</w:t>
            </w:r>
          </w:p>
        </w:tc>
        <w:tc>
          <w:tcPr>
            <w:tcW w:w="750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VS2005</w:t>
            </w:r>
          </w:p>
        </w:tc>
        <w:tc>
          <w:tcPr>
            <w:tcW w:w="658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VS2008</w:t>
            </w:r>
          </w:p>
        </w:tc>
        <w:tc>
          <w:tcPr>
            <w:tcW w:w="574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VS2010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Solution1.sln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Solution2.sln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Solution3.sln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Pending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2296F" w:rsidRPr="0072296F" w:rsidRDefault="0072296F" w:rsidP="0072296F">
      <w:r>
        <w:t xml:space="preserve">После того как все три проекта проверятся и в </w:t>
      </w:r>
      <w:r>
        <w:rPr>
          <w:lang w:val="en-US"/>
        </w:rPr>
        <w:t>VS</w:t>
      </w:r>
      <w:r w:rsidRPr="00633357">
        <w:t>2005</w:t>
      </w:r>
      <w:r>
        <w:t xml:space="preserve"> и в</w:t>
      </w:r>
      <w:r w:rsidRPr="00633357">
        <w:t xml:space="preserve"> </w:t>
      </w:r>
      <w:r>
        <w:rPr>
          <w:lang w:val="en-US"/>
        </w:rPr>
        <w:t>VS</w:t>
      </w:r>
      <w:r>
        <w:t>2008</w:t>
      </w:r>
      <w:r w:rsidRPr="00633357">
        <w:t>: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635"/>
        <w:gridCol w:w="1400"/>
        <w:gridCol w:w="1228"/>
        <w:gridCol w:w="1072"/>
      </w:tblGrid>
      <w:tr w:rsidR="0072296F" w:rsidTr="00BE0CB6">
        <w:tc>
          <w:tcPr>
            <w:tcW w:w="3017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Solution</w:t>
            </w:r>
          </w:p>
        </w:tc>
        <w:tc>
          <w:tcPr>
            <w:tcW w:w="750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VS2005</w:t>
            </w:r>
          </w:p>
        </w:tc>
        <w:tc>
          <w:tcPr>
            <w:tcW w:w="658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VS2008</w:t>
            </w:r>
          </w:p>
        </w:tc>
        <w:tc>
          <w:tcPr>
            <w:tcW w:w="574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VS2010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633357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Solution1.sln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Solution2.sln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296F" w:rsidTr="00BE0CB6">
        <w:tc>
          <w:tcPr>
            <w:tcW w:w="301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BE0CB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Solution3.sln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Pr="00633357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2296F" w:rsidRDefault="0072296F" w:rsidP="00BE0C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2296F" w:rsidRPr="005625FF" w:rsidRDefault="0072296F" w:rsidP="0072296F">
      <w:r>
        <w:t>Таблица обновляется после проверки каждого проекта, таким образом, являясь общим</w:t>
      </w:r>
      <w:r w:rsidRPr="0072296F">
        <w:t xml:space="preserve"> </w:t>
      </w:r>
      <w:r>
        <w:t xml:space="preserve">индикатором прогресса. Естественно, что и сравнение результатов анализа выполняется после проверки каждого проекта. </w:t>
      </w:r>
    </w:p>
    <w:p w:rsidR="001B6FA5" w:rsidRDefault="0072296F" w:rsidP="00D83CFD">
      <w:r>
        <w:t xml:space="preserve">Сначала проекты проверяются в первой среде, затем во второй и т.п. То есть проверка делается вертикально по версиям </w:t>
      </w:r>
      <w:r>
        <w:rPr>
          <w:lang w:val="en-US"/>
        </w:rPr>
        <w:t>VS</w:t>
      </w:r>
      <w:r w:rsidRPr="0072296F">
        <w:t>.</w:t>
      </w:r>
      <w:r>
        <w:t xml:space="preserve"> Это позволит понять еще при прогоне на </w:t>
      </w:r>
      <w:r>
        <w:rPr>
          <w:lang w:val="en-US"/>
        </w:rPr>
        <w:t>VS</w:t>
      </w:r>
      <w:r w:rsidRPr="0072296F">
        <w:t>2005,</w:t>
      </w:r>
      <w:r>
        <w:t xml:space="preserve"> что есть ошибка.</w:t>
      </w:r>
    </w:p>
    <w:p w:rsidR="0072296F" w:rsidRDefault="0072296F" w:rsidP="0072296F">
      <w:r>
        <w:t xml:space="preserve">Если кликнуть мышкой по одной из надписей </w:t>
      </w:r>
      <w:r>
        <w:rPr>
          <w:lang w:val="en-US"/>
        </w:rPr>
        <w:t>Diff</w:t>
      </w:r>
      <w:r w:rsidRPr="009843F4">
        <w:t>,</w:t>
      </w:r>
      <w:r>
        <w:t xml:space="preserve"> то откроется проект и файл отличий именно для той версии</w:t>
      </w:r>
      <w:r w:rsidRPr="009843F4">
        <w:t xml:space="preserve"> </w:t>
      </w:r>
      <w:r>
        <w:rPr>
          <w:lang w:val="en-US"/>
        </w:rPr>
        <w:t>Visual</w:t>
      </w:r>
      <w:r w:rsidRPr="009843F4">
        <w:t xml:space="preserve"> </w:t>
      </w:r>
      <w:r>
        <w:rPr>
          <w:lang w:val="en-US"/>
        </w:rPr>
        <w:t>Studio</w:t>
      </w:r>
      <w:r>
        <w:t>, в какой колонке кликнули на</w:t>
      </w:r>
      <w:r w:rsidRPr="009843F4">
        <w:t xml:space="preserve"> </w:t>
      </w:r>
      <w:r>
        <w:rPr>
          <w:lang w:val="en-US"/>
        </w:rPr>
        <w:t>Diff</w:t>
      </w:r>
      <w:r w:rsidRPr="009843F4">
        <w:t>.</w:t>
      </w:r>
    </w:p>
    <w:p w:rsidR="0072296F" w:rsidRDefault="0072296F" w:rsidP="00D83CFD">
      <w:r>
        <w:t>Не все проекты проверяются во всех версиях</w:t>
      </w:r>
      <w:r w:rsidRPr="0072296F">
        <w:t xml:space="preserve"> </w:t>
      </w:r>
      <w:r>
        <w:rPr>
          <w:lang w:val="en-US"/>
        </w:rPr>
        <w:t>VS</w:t>
      </w:r>
      <w:r w:rsidRPr="0072296F">
        <w:t>.</w:t>
      </w:r>
      <w:r>
        <w:t xml:space="preserve"> Тогда ячейка становится неактивной и при ее выборе проверка не запускается.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635"/>
        <w:gridCol w:w="1400"/>
        <w:gridCol w:w="1228"/>
        <w:gridCol w:w="1072"/>
      </w:tblGrid>
      <w:tr w:rsidR="0072296F" w:rsidTr="0072296F">
        <w:tc>
          <w:tcPr>
            <w:tcW w:w="3018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Solution</w:t>
            </w:r>
          </w:p>
        </w:tc>
        <w:tc>
          <w:tcPr>
            <w:tcW w:w="750" w:type="pct"/>
            <w:tcBorders>
              <w:bottom w:val="single" w:sz="8" w:space="0" w:color="4F81BD"/>
            </w:tcBorders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VS2005</w:t>
            </w:r>
          </w:p>
        </w:tc>
        <w:tc>
          <w:tcPr>
            <w:tcW w:w="658" w:type="pct"/>
            <w:tcBorders>
              <w:bottom w:val="single" w:sz="8" w:space="0" w:color="4F81BD"/>
            </w:tcBorders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VS2008</w:t>
            </w:r>
          </w:p>
        </w:tc>
        <w:tc>
          <w:tcPr>
            <w:tcW w:w="574" w:type="pct"/>
            <w:shd w:val="clear" w:color="auto" w:fill="4F81BD"/>
          </w:tcPr>
          <w:p w:rsidR="0072296F" w:rsidRPr="00641757" w:rsidRDefault="0072296F" w:rsidP="00BE0CB6">
            <w:pPr>
              <w:rPr>
                <w:b/>
                <w:bCs/>
                <w:color w:val="FFFFFF"/>
                <w:lang w:val="en-US"/>
              </w:rPr>
            </w:pPr>
            <w:r w:rsidRPr="00641757">
              <w:rPr>
                <w:b/>
                <w:bCs/>
                <w:color w:val="FFFFFF"/>
                <w:lang w:val="en-US"/>
              </w:rPr>
              <w:t>VS2010</w:t>
            </w:r>
          </w:p>
        </w:tc>
      </w:tr>
      <w:tr w:rsidR="0072296F" w:rsidTr="0053605B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Pr="00633357" w:rsidRDefault="0072296F" w:rsidP="00722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Solution5.sln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72296F" w:rsidRDefault="0072296F" w:rsidP="0072296F"/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Pr="0072296F" w:rsidRDefault="0072296F" w:rsidP="0072296F"/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Pr="00633357" w:rsidRDefault="0072296F" w:rsidP="0072296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2296F" w:rsidTr="0053605B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Solution6.sln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lang w:val="en-US"/>
              </w:rPr>
            </w:pP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lang w:val="en-US"/>
              </w:rPr>
            </w:pP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72296F" w:rsidRDefault="0072296F" w:rsidP="0072296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</w:tr>
      <w:tr w:rsidR="0072296F" w:rsidTr="0053605B">
        <w:tc>
          <w:tcPr>
            <w:tcW w:w="301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Solution7.sln</w:t>
            </w:r>
          </w:p>
        </w:tc>
        <w:tc>
          <w:tcPr>
            <w:tcW w:w="750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lang w:val="en-US"/>
              </w:rPr>
            </w:pPr>
          </w:p>
        </w:tc>
        <w:tc>
          <w:tcPr>
            <w:tcW w:w="658" w:type="pct"/>
            <w:tcBorders>
              <w:top w:val="single" w:sz="8" w:space="0" w:color="4F81BD"/>
              <w:bottom w:val="single" w:sz="8" w:space="0" w:color="4F81BD"/>
            </w:tcBorders>
          </w:tcPr>
          <w:p w:rsidR="0072296F" w:rsidRDefault="0072296F" w:rsidP="0072296F">
            <w:pPr>
              <w:rPr>
                <w:lang w:val="en-US"/>
              </w:rPr>
            </w:pPr>
          </w:p>
        </w:tc>
        <w:tc>
          <w:tcPr>
            <w:tcW w:w="57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72296F" w:rsidRPr="00633357" w:rsidRDefault="0072296F" w:rsidP="0072296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C31C8A" w:rsidRDefault="00C31C8A" w:rsidP="00C31C8A"/>
    <w:p w:rsidR="00C31C8A" w:rsidRDefault="00C31C8A" w:rsidP="00C31C8A">
      <w:pPr>
        <w:rPr>
          <w:rFonts w:cs="Calibri"/>
        </w:rPr>
      </w:pPr>
      <w:r>
        <w:t xml:space="preserve">В качестве интерфейсных элементов кроме таблицы нужны еще три кнопки: запуск тестов, прерывание тестов и принять результаты тестов как эталоны. Эти кнопки для наглядности можно </w:t>
      </w:r>
      <w:r>
        <w:lastRenderedPageBreak/>
        <w:t>сделать рисунками (запуск – символ "воспроизведение,</w:t>
      </w:r>
      <w:r w:rsidRPr="005625FF">
        <w:t xml:space="preserve"> |&gt;</w:t>
      </w:r>
      <w:r>
        <w:t>"</w:t>
      </w:r>
      <w:r w:rsidRPr="005625FF">
        <w:t xml:space="preserve">, </w:t>
      </w:r>
      <w:r>
        <w:t xml:space="preserve">остановка – символ "стоп, </w:t>
      </w:r>
      <w:r w:rsidRPr="005625FF">
        <w:rPr>
          <w:rFonts w:cs="Calibri"/>
        </w:rPr>
        <w:t>□</w:t>
      </w:r>
      <w:r>
        <w:t>"</w:t>
      </w:r>
      <w:r w:rsidRPr="005625FF">
        <w:rPr>
          <w:rFonts w:cs="Calibri"/>
        </w:rPr>
        <w:t>,</w:t>
      </w:r>
      <w:r>
        <w:rPr>
          <w:rFonts w:cs="Calibri"/>
        </w:rPr>
        <w:t xml:space="preserve"> принять результаты – "зеленая галочка,</w:t>
      </w:r>
      <w:r w:rsidRPr="002F5AEC">
        <w:rPr>
          <w:rFonts w:cs="Calibri"/>
        </w:rPr>
        <w:t xml:space="preserve"> </w:t>
      </w:r>
      <w:r>
        <w:rPr>
          <w:rFonts w:cs="Calibri"/>
          <w:lang w:val="en-US"/>
        </w:rPr>
        <w:t>V</w:t>
      </w:r>
      <w:r>
        <w:rPr>
          <w:rFonts w:cs="Calibri"/>
        </w:rPr>
        <w:t>") с всплывающими подсказками.</w:t>
      </w:r>
    </w:p>
    <w:p w:rsidR="00227C42" w:rsidRPr="009A5048" w:rsidRDefault="00227C42" w:rsidP="00C31C8A">
      <w:pPr>
        <w:rPr>
          <w:rFonts w:cs="Calibri"/>
          <w:b/>
        </w:rPr>
      </w:pPr>
      <w:r w:rsidRPr="009A5048">
        <w:rPr>
          <w:rFonts w:cs="Calibri"/>
          <w:b/>
        </w:rPr>
        <w:t>Обновлено:</w:t>
      </w:r>
    </w:p>
    <w:p w:rsidR="00227C42" w:rsidRPr="009A5048" w:rsidRDefault="00227C42" w:rsidP="00C31C8A">
      <w:pPr>
        <w:rPr>
          <w:rFonts w:cs="Calibri"/>
          <w:b/>
        </w:rPr>
      </w:pPr>
      <w:r w:rsidRPr="009A5048">
        <w:rPr>
          <w:rFonts w:cs="Calibri"/>
          <w:b/>
        </w:rPr>
        <w:t>Должна быть кнопка "</w:t>
      </w:r>
      <w:r w:rsidRPr="009A5048">
        <w:rPr>
          <w:rFonts w:cs="Calibri"/>
          <w:b/>
          <w:lang w:val="en-US"/>
        </w:rPr>
        <w:t>Open</w:t>
      </w:r>
      <w:r w:rsidRPr="009A5048">
        <w:rPr>
          <w:rFonts w:cs="Calibri"/>
          <w:b/>
        </w:rPr>
        <w:t xml:space="preserve"> </w:t>
      </w:r>
      <w:r w:rsidRPr="009A5048">
        <w:rPr>
          <w:rFonts w:cs="Calibri"/>
          <w:b/>
          <w:lang w:val="en-US"/>
        </w:rPr>
        <w:t>html</w:t>
      </w:r>
      <w:r w:rsidRPr="009A5048">
        <w:rPr>
          <w:rFonts w:cs="Calibri"/>
          <w:b/>
        </w:rPr>
        <w:t xml:space="preserve"> </w:t>
      </w:r>
      <w:r w:rsidRPr="009A5048">
        <w:rPr>
          <w:rFonts w:cs="Calibri"/>
          <w:b/>
          <w:lang w:val="en-US"/>
        </w:rPr>
        <w:t>log</w:t>
      </w:r>
      <w:r w:rsidRPr="009A5048">
        <w:rPr>
          <w:rFonts w:cs="Calibri"/>
          <w:b/>
        </w:rPr>
        <w:t>", которая ведет себя так же, как в старой версии тестера.</w:t>
      </w:r>
    </w:p>
    <w:p w:rsidR="00C31C8A" w:rsidRDefault="00C31C8A" w:rsidP="00C31C8A">
      <w:pPr>
        <w:rPr>
          <w:rFonts w:cs="Calibri"/>
        </w:rPr>
      </w:pPr>
      <w:r>
        <w:rPr>
          <w:rFonts w:cs="Calibri"/>
        </w:rPr>
        <w:t xml:space="preserve">Кнопка "Сгенерировать эталоны" не нужна. Если логов нет, то надо выдать запрос на принятие нового лога как эталонного. Только не для каждого файла отдельно </w:t>
      </w:r>
      <w:r w:rsidR="00117014">
        <w:rPr>
          <w:rFonts w:cs="Calibri"/>
        </w:rPr>
        <w:t>такой запрос</w:t>
      </w:r>
      <w:r w:rsidRPr="00616512">
        <w:rPr>
          <w:rFonts w:cs="Calibri"/>
        </w:rPr>
        <w:t>.</w:t>
      </w:r>
    </w:p>
    <w:p w:rsidR="008D4CE5" w:rsidRDefault="008D4CE5" w:rsidP="00C31C8A">
      <w:pPr>
        <w:rPr>
          <w:rFonts w:cs="Calibri"/>
          <w:b/>
        </w:rPr>
      </w:pPr>
      <w:r>
        <w:rPr>
          <w:rFonts w:cs="Calibri"/>
          <w:b/>
        </w:rPr>
        <w:t>Обновлено:</w:t>
      </w:r>
    </w:p>
    <w:p w:rsidR="006F5B8A" w:rsidRPr="008D4CE5" w:rsidRDefault="006F5B8A" w:rsidP="00C31C8A">
      <w:pPr>
        <w:rPr>
          <w:rFonts w:cs="Calibri"/>
          <w:b/>
        </w:rPr>
      </w:pPr>
      <w:r w:rsidRPr="008D4CE5">
        <w:rPr>
          <w:rFonts w:cs="Calibri"/>
          <w:b/>
        </w:rPr>
        <w:t xml:space="preserve">Эталоны (проекты, для которых нет лог-файлов) подсвечиваем оранжевым перед </w:t>
      </w:r>
      <w:r w:rsidRPr="008D4CE5">
        <w:rPr>
          <w:rFonts w:cs="Calibri"/>
          <w:b/>
          <w:lang w:val="en-US"/>
        </w:rPr>
        <w:t>approve</w:t>
      </w:r>
      <w:r w:rsidRPr="008D4CE5">
        <w:rPr>
          <w:rFonts w:cs="Calibri"/>
          <w:b/>
        </w:rPr>
        <w:t>.</w:t>
      </w:r>
    </w:p>
    <w:p w:rsidR="006B6FD5" w:rsidRPr="006B6FD5" w:rsidRDefault="006B6FD5" w:rsidP="00C31C8A">
      <w:pPr>
        <w:rPr>
          <w:rFonts w:cs="Calibri"/>
        </w:rPr>
      </w:pPr>
      <w:r>
        <w:rPr>
          <w:rFonts w:cs="Calibri"/>
        </w:rPr>
        <w:t xml:space="preserve">Кнопка "Принять результаты" работает с выделенными ячейками. Те ячейки, которые выделены, те и применяются. Важный момент – "принять результаты" можно только для первой версии </w:t>
      </w:r>
      <w:r>
        <w:rPr>
          <w:rFonts w:cs="Calibri"/>
          <w:lang w:val="en-US"/>
        </w:rPr>
        <w:t>Visual</w:t>
      </w:r>
      <w:r w:rsidRPr="006B6FD5">
        <w:rPr>
          <w:rFonts w:cs="Calibri"/>
        </w:rPr>
        <w:t xml:space="preserve"> </w:t>
      </w:r>
      <w:r>
        <w:rPr>
          <w:rFonts w:cs="Calibri"/>
          <w:lang w:val="en-US"/>
        </w:rPr>
        <w:t>Studio</w:t>
      </w:r>
      <w:r w:rsidRPr="006B6FD5">
        <w:rPr>
          <w:rFonts w:cs="Calibri"/>
        </w:rPr>
        <w:t>.</w:t>
      </w:r>
      <w:r>
        <w:rPr>
          <w:rFonts w:cs="Calibri"/>
        </w:rPr>
        <w:t xml:space="preserve"> Т.е. при наличии </w:t>
      </w:r>
      <w:r>
        <w:rPr>
          <w:rFonts w:cs="Calibri"/>
          <w:lang w:val="en-US"/>
        </w:rPr>
        <w:t>VS</w:t>
      </w:r>
      <w:r>
        <w:rPr>
          <w:rFonts w:cs="Calibri"/>
        </w:rPr>
        <w:t xml:space="preserve">2005 и </w:t>
      </w:r>
      <w:r>
        <w:rPr>
          <w:rFonts w:cs="Calibri"/>
          <w:lang w:val="en-US"/>
        </w:rPr>
        <w:t>VS</w:t>
      </w:r>
      <w:r>
        <w:rPr>
          <w:rFonts w:cs="Calibri"/>
        </w:rPr>
        <w:t xml:space="preserve">2008 мы можем принять только от </w:t>
      </w:r>
      <w:r>
        <w:rPr>
          <w:rFonts w:cs="Calibri"/>
          <w:lang w:val="en-US"/>
        </w:rPr>
        <w:t>VS</w:t>
      </w:r>
      <w:r>
        <w:rPr>
          <w:rFonts w:cs="Calibri"/>
        </w:rPr>
        <w:t xml:space="preserve">2005 результаты. Но если есть только запуск </w:t>
      </w:r>
      <w:r>
        <w:rPr>
          <w:rFonts w:cs="Calibri"/>
          <w:lang w:val="en-US"/>
        </w:rPr>
        <w:t>VS</w:t>
      </w:r>
      <w:r w:rsidRPr="006B6FD5">
        <w:rPr>
          <w:rFonts w:cs="Calibri"/>
        </w:rPr>
        <w:t>2010,</w:t>
      </w:r>
      <w:r>
        <w:rPr>
          <w:rFonts w:cs="Calibri"/>
        </w:rPr>
        <w:t xml:space="preserve"> то результаты принять можно и нужно.</w:t>
      </w:r>
    </w:p>
    <w:p w:rsidR="006703B4" w:rsidRDefault="006703B4" w:rsidP="006703B4">
      <w:pPr>
        <w:rPr>
          <w:rFonts w:cs="Calibri"/>
        </w:rPr>
      </w:pPr>
      <w:r>
        <w:rPr>
          <w:rFonts w:cs="Calibri"/>
        </w:rPr>
        <w:t>Также еще надо в окне программы иметь часы, которые показывают, сколько времени прошло с момента запуска. То есть сначала они показывают</w:t>
      </w:r>
      <w:r w:rsidRPr="002F5AEC">
        <w:rPr>
          <w:rFonts w:cs="Calibri"/>
        </w:rPr>
        <w:t xml:space="preserve"> 00:00:00,</w:t>
      </w:r>
      <w:r>
        <w:rPr>
          <w:rFonts w:cs="Calibri"/>
        </w:rPr>
        <w:t xml:space="preserve"> а потом при старте начинают идти и по завершении тестов, к примеру, показывают</w:t>
      </w:r>
      <w:r w:rsidRPr="002F5AEC">
        <w:rPr>
          <w:rFonts w:cs="Calibri"/>
        </w:rPr>
        <w:t xml:space="preserve"> 01:25:32.</w:t>
      </w:r>
      <w:r>
        <w:rPr>
          <w:rFonts w:cs="Calibri"/>
        </w:rPr>
        <w:t xml:space="preserve"> Длительность работы тестов часто важный параметр, так как может показать, что в программе что-то стало работать очень медленно, хоть и корректные результаты сравнения.</w:t>
      </w:r>
    </w:p>
    <w:p w:rsidR="006703B4" w:rsidRPr="009C6401" w:rsidRDefault="006703B4" w:rsidP="006703B4">
      <w:pPr>
        <w:rPr>
          <w:rFonts w:cs="Calibri"/>
        </w:rPr>
      </w:pPr>
      <w:r>
        <w:rPr>
          <w:rFonts w:cs="Calibri"/>
        </w:rPr>
        <w:t>Элемент переключения результатов запуска (</w:t>
      </w:r>
      <w:r>
        <w:rPr>
          <w:rFonts w:cs="Calibri"/>
          <w:lang w:val="en-US"/>
        </w:rPr>
        <w:t>Testing</w:t>
      </w:r>
      <w:r w:rsidRPr="006703B4">
        <w:rPr>
          <w:rFonts w:cs="Calibri"/>
        </w:rPr>
        <w:t xml:space="preserve"> </w:t>
      </w:r>
      <w:r>
        <w:rPr>
          <w:rFonts w:cs="Calibri"/>
          <w:lang w:val="en-US"/>
        </w:rPr>
        <w:t>Run</w:t>
      </w:r>
      <w:r>
        <w:rPr>
          <w:rFonts w:cs="Calibri"/>
        </w:rPr>
        <w:t xml:space="preserve"> в текущей версии) очень удачное решение и его надо сохранить. Только</w:t>
      </w:r>
      <w:r w:rsidRPr="009C6401">
        <w:rPr>
          <w:rFonts w:cs="Calibri"/>
        </w:rPr>
        <w:t xml:space="preserve"> </w:t>
      </w:r>
      <w:proofErr w:type="spellStart"/>
      <w:r>
        <w:rPr>
          <w:rFonts w:cs="Calibri"/>
          <w:lang w:val="en-US"/>
        </w:rPr>
        <w:t>combobox</w:t>
      </w:r>
      <w:proofErr w:type="spellEnd"/>
      <w:r w:rsidRPr="009C6401">
        <w:rPr>
          <w:rFonts w:cs="Calibri"/>
        </w:rPr>
        <w:t>,</w:t>
      </w:r>
      <w:r>
        <w:rPr>
          <w:rFonts w:cs="Calibri"/>
        </w:rPr>
        <w:t xml:space="preserve"> без кнопок </w:t>
      </w:r>
      <w:r>
        <w:rPr>
          <w:rFonts w:cs="Calibri"/>
          <w:lang w:val="en-US"/>
        </w:rPr>
        <w:t>Import</w:t>
      </w:r>
      <w:r>
        <w:rPr>
          <w:rFonts w:cs="Calibri"/>
        </w:rPr>
        <w:t xml:space="preserve"> и </w:t>
      </w:r>
      <w:r>
        <w:rPr>
          <w:rFonts w:cs="Calibri"/>
          <w:lang w:val="en-US"/>
        </w:rPr>
        <w:t>Erase</w:t>
      </w:r>
      <w:r w:rsidR="009C6401" w:rsidRPr="009C6401">
        <w:rPr>
          <w:rFonts w:cs="Calibri"/>
        </w:rPr>
        <w:t>.</w:t>
      </w:r>
    </w:p>
    <w:p w:rsidR="009C6401" w:rsidRDefault="009C6401" w:rsidP="006703B4">
      <w:pPr>
        <w:rPr>
          <w:rFonts w:cs="Calibri"/>
        </w:rPr>
      </w:pPr>
      <w:r>
        <w:rPr>
          <w:rFonts w:cs="Calibri"/>
        </w:rPr>
        <w:t xml:space="preserve">Какой-либо </w:t>
      </w:r>
      <w:r>
        <w:rPr>
          <w:rFonts w:cs="Calibri"/>
          <w:lang w:val="en-US"/>
        </w:rPr>
        <w:t>log</w:t>
      </w:r>
      <w:r w:rsidR="00BF2BF9">
        <w:rPr>
          <w:rFonts w:cs="Calibri"/>
        </w:rPr>
        <w:t>-</w:t>
      </w:r>
      <w:r>
        <w:rPr>
          <w:rFonts w:cs="Calibri"/>
        </w:rPr>
        <w:t>файл не сохраняем.</w:t>
      </w:r>
    </w:p>
    <w:p w:rsidR="009C6401" w:rsidRDefault="009C6401" w:rsidP="006703B4">
      <w:pPr>
        <w:rPr>
          <w:rFonts w:cs="Calibri"/>
        </w:rPr>
      </w:pPr>
      <w:r>
        <w:rPr>
          <w:rFonts w:cs="Calibri"/>
        </w:rPr>
        <w:t>Консоль с результатами не нужна.</w:t>
      </w:r>
    </w:p>
    <w:p w:rsidR="006D5804" w:rsidRDefault="006D5804" w:rsidP="006703B4">
      <w:pPr>
        <w:rPr>
          <w:rFonts w:cs="Calibri"/>
        </w:rPr>
      </w:pPr>
      <w:r>
        <w:rPr>
          <w:rFonts w:cs="Calibri"/>
        </w:rPr>
        <w:t xml:space="preserve">В главном окне можно выбрать – только </w:t>
      </w:r>
      <w:r>
        <w:rPr>
          <w:rFonts w:cs="Calibri"/>
          <w:lang w:val="en-US"/>
        </w:rPr>
        <w:t>PVS</w:t>
      </w:r>
      <w:r w:rsidRPr="006D5804">
        <w:rPr>
          <w:rFonts w:cs="Calibri"/>
        </w:rPr>
        <w:t>-</w:t>
      </w:r>
      <w:r>
        <w:rPr>
          <w:rFonts w:cs="Calibri"/>
          <w:lang w:val="en-US"/>
        </w:rPr>
        <w:t>Studio</w:t>
      </w:r>
      <w:r>
        <w:rPr>
          <w:rFonts w:cs="Calibri"/>
        </w:rPr>
        <w:t xml:space="preserve"> запускается, только </w:t>
      </w:r>
      <w:proofErr w:type="spellStart"/>
      <w:r>
        <w:rPr>
          <w:rFonts w:cs="Calibri"/>
          <w:lang w:val="en-US"/>
        </w:rPr>
        <w:t>CppCat</w:t>
      </w:r>
      <w:proofErr w:type="spellEnd"/>
      <w:r>
        <w:rPr>
          <w:rFonts w:cs="Calibri"/>
        </w:rPr>
        <w:t xml:space="preserve"> или все вместе.</w:t>
      </w:r>
      <w:r w:rsidR="007E1B5D">
        <w:rPr>
          <w:rFonts w:cs="Calibri"/>
        </w:rPr>
        <w:t xml:space="preserve"> Это реализуется с помощью</w:t>
      </w:r>
      <w:r w:rsidR="00BF2BF9" w:rsidRPr="00BF2BF9">
        <w:rPr>
          <w:rFonts w:cs="Calibri"/>
        </w:rPr>
        <w:t xml:space="preserve"> </w:t>
      </w:r>
      <w:r w:rsidR="00BF2BF9">
        <w:rPr>
          <w:rFonts w:cs="Calibri"/>
          <w:lang w:val="en-US"/>
        </w:rPr>
        <w:t>c</w:t>
      </w:r>
      <w:r w:rsidR="007E1B5D">
        <w:rPr>
          <w:rFonts w:cs="Calibri"/>
          <w:lang w:val="en-US"/>
        </w:rPr>
        <w:t>heckbox</w:t>
      </w:r>
      <w:r w:rsidR="007E1B5D" w:rsidRPr="00BF2BF9">
        <w:rPr>
          <w:rFonts w:cs="Calibri"/>
        </w:rPr>
        <w:t>'</w:t>
      </w:r>
      <w:proofErr w:type="spellStart"/>
      <w:r w:rsidR="00BF2BF9">
        <w:rPr>
          <w:rFonts w:cs="Calibri"/>
        </w:rPr>
        <w:t>ов</w:t>
      </w:r>
      <w:proofErr w:type="spellEnd"/>
      <w:r w:rsidR="00BF2BF9">
        <w:rPr>
          <w:rFonts w:cs="Calibri"/>
        </w:rPr>
        <w:t xml:space="preserve"> видимо (ну или посовременней </w:t>
      </w:r>
      <w:proofErr w:type="spellStart"/>
      <w:r w:rsidR="00BF2BF9">
        <w:rPr>
          <w:rFonts w:cs="Calibri"/>
        </w:rPr>
        <w:t>контролы</w:t>
      </w:r>
      <w:proofErr w:type="spellEnd"/>
      <w:r w:rsidR="00BF2BF9">
        <w:rPr>
          <w:rFonts w:cs="Calibri"/>
        </w:rPr>
        <w:t>, но смысл тот же).</w:t>
      </w:r>
    </w:p>
    <w:p w:rsidR="00BF2BF9" w:rsidRPr="006B6FD5" w:rsidRDefault="00BF2BF9" w:rsidP="006703B4">
      <w:pPr>
        <w:rPr>
          <w:rFonts w:cs="Calibri"/>
        </w:rPr>
      </w:pPr>
      <w:r>
        <w:rPr>
          <w:rFonts w:cs="Calibri"/>
        </w:rPr>
        <w:t>Очень важный момент – выбор проектов по умолчанию (при запуске программы).  Выбираются всегда первые имеющиеся проекты</w:t>
      </w:r>
      <w:r w:rsidR="00E0635E">
        <w:rPr>
          <w:rFonts w:cs="Calibri"/>
          <w:lang w:val="en-US"/>
        </w:rPr>
        <w:t xml:space="preserve"> (</w:t>
      </w:r>
      <w:r w:rsidR="00E0635E">
        <w:rPr>
          <w:rFonts w:cs="Calibri"/>
        </w:rPr>
        <w:t>см. ниже)</w:t>
      </w:r>
      <w:r>
        <w:rPr>
          <w:rFonts w:cs="Calibri"/>
        </w:rPr>
        <w:t xml:space="preserve">. При этом выбран только запуск </w:t>
      </w:r>
      <w:r>
        <w:rPr>
          <w:rFonts w:cs="Calibri"/>
          <w:lang w:val="en-US"/>
        </w:rPr>
        <w:t>PVS</w:t>
      </w:r>
      <w:r w:rsidRPr="006B6FD5">
        <w:rPr>
          <w:rFonts w:cs="Calibri"/>
        </w:rPr>
        <w:t>-</w:t>
      </w:r>
      <w:r>
        <w:rPr>
          <w:rFonts w:cs="Calibri"/>
          <w:lang w:val="en-US"/>
        </w:rPr>
        <w:t>Studio</w:t>
      </w:r>
      <w:r w:rsidRPr="006B6FD5">
        <w:rPr>
          <w:rFonts w:cs="Calibri"/>
        </w:rPr>
        <w:t>.</w:t>
      </w:r>
    </w:p>
    <w:p w:rsidR="00616512" w:rsidRDefault="00616512" w:rsidP="006703B4">
      <w:pPr>
        <w:rPr>
          <w:rFonts w:cs="Calibri"/>
        </w:rPr>
      </w:pPr>
      <w:r>
        <w:rPr>
          <w:rFonts w:cs="Calibri"/>
        </w:rPr>
        <w:t>Возможно для удобства выбора только первых проектов стоит таблицу делать чуть в другом формате и без заголовков:</w:t>
      </w:r>
    </w:p>
    <w:p w:rsidR="00616512" w:rsidRDefault="00616512" w:rsidP="006703B4">
      <w:pPr>
        <w:rPr>
          <w:rFonts w:cs="Calibri"/>
        </w:rPr>
      </w:pPr>
    </w:p>
    <w:tbl>
      <w:tblPr>
        <w:tblW w:w="474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820"/>
        <w:gridCol w:w="1699"/>
        <w:gridCol w:w="2326"/>
        <w:gridCol w:w="1005"/>
      </w:tblGrid>
      <w:tr w:rsidR="00616512" w:rsidRPr="00633357" w:rsidTr="00616512">
        <w:tc>
          <w:tcPr>
            <w:tcW w:w="21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5B9BD5" w:themeFill="accent1"/>
          </w:tcPr>
          <w:p w:rsidR="00616512" w:rsidRPr="006B6FD5" w:rsidRDefault="00616512" w:rsidP="00616512">
            <w:pPr>
              <w:rPr>
                <w:b/>
                <w:bCs/>
              </w:rPr>
            </w:pPr>
          </w:p>
        </w:tc>
        <w:tc>
          <w:tcPr>
            <w:tcW w:w="96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5B9BD5" w:themeFill="accent1"/>
          </w:tcPr>
          <w:p w:rsidR="00616512" w:rsidRPr="006B6FD5" w:rsidRDefault="00616512" w:rsidP="00616512"/>
        </w:tc>
        <w:tc>
          <w:tcPr>
            <w:tcW w:w="131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5B9BD5" w:themeFill="accent1"/>
          </w:tcPr>
          <w:p w:rsidR="00616512" w:rsidRPr="006B6FD5" w:rsidRDefault="00616512" w:rsidP="00616512"/>
        </w:tc>
        <w:tc>
          <w:tcPr>
            <w:tcW w:w="568" w:type="pct"/>
            <w:shd w:val="clear" w:color="auto" w:fill="5B9BD5" w:themeFill="accent1"/>
          </w:tcPr>
          <w:p w:rsidR="00616512" w:rsidRPr="006B6FD5" w:rsidRDefault="00616512" w:rsidP="00616512"/>
        </w:tc>
      </w:tr>
      <w:tr w:rsidR="00616512" w:rsidRPr="00633357" w:rsidTr="009471D7">
        <w:tc>
          <w:tcPr>
            <w:tcW w:w="21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16512" w:rsidRPr="00633357" w:rsidRDefault="00616512" w:rsidP="00616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Solution5.sln</w:t>
            </w:r>
          </w:p>
        </w:tc>
        <w:tc>
          <w:tcPr>
            <w:tcW w:w="96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616512" w:rsidRPr="00616512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VS2005: OK</w:t>
            </w:r>
          </w:p>
        </w:tc>
        <w:tc>
          <w:tcPr>
            <w:tcW w:w="131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616512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VS2008:Diff</w:t>
            </w:r>
          </w:p>
        </w:tc>
        <w:tc>
          <w:tcPr>
            <w:tcW w:w="568" w:type="pct"/>
          </w:tcPr>
          <w:p w:rsidR="00616512" w:rsidRPr="00633357" w:rsidRDefault="00616512" w:rsidP="00616512">
            <w:pPr>
              <w:rPr>
                <w:lang w:val="en-US"/>
              </w:rPr>
            </w:pPr>
          </w:p>
        </w:tc>
      </w:tr>
      <w:tr w:rsidR="00616512" w:rsidTr="00616512">
        <w:tc>
          <w:tcPr>
            <w:tcW w:w="21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16512" w:rsidRDefault="00616512" w:rsidP="00616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Solution6.sln</w:t>
            </w:r>
          </w:p>
        </w:tc>
        <w:tc>
          <w:tcPr>
            <w:tcW w:w="96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616512" w:rsidRPr="00616512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VS2005: Diff</w:t>
            </w:r>
          </w:p>
        </w:tc>
        <w:tc>
          <w:tcPr>
            <w:tcW w:w="131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0000"/>
          </w:tcPr>
          <w:p w:rsidR="00616512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VS2008:Diff</w:t>
            </w:r>
          </w:p>
        </w:tc>
        <w:tc>
          <w:tcPr>
            <w:tcW w:w="568" w:type="pct"/>
          </w:tcPr>
          <w:p w:rsidR="00616512" w:rsidRDefault="00616512" w:rsidP="00616512">
            <w:pPr>
              <w:rPr>
                <w:lang w:val="en-US"/>
              </w:rPr>
            </w:pPr>
          </w:p>
        </w:tc>
      </w:tr>
      <w:tr w:rsidR="00616512" w:rsidRPr="00633357" w:rsidTr="00616512">
        <w:tc>
          <w:tcPr>
            <w:tcW w:w="21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16512" w:rsidRDefault="00616512" w:rsidP="006165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Solution7.sln</w:t>
            </w:r>
          </w:p>
        </w:tc>
        <w:tc>
          <w:tcPr>
            <w:tcW w:w="96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92D050"/>
          </w:tcPr>
          <w:p w:rsidR="00616512" w:rsidRPr="00633357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VS2010:OK</w:t>
            </w:r>
          </w:p>
        </w:tc>
        <w:tc>
          <w:tcPr>
            <w:tcW w:w="1314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:rsidR="00616512" w:rsidRDefault="00616512" w:rsidP="00616512">
            <w:pPr>
              <w:rPr>
                <w:lang w:val="en-US"/>
              </w:rPr>
            </w:pPr>
          </w:p>
        </w:tc>
        <w:tc>
          <w:tcPr>
            <w:tcW w:w="568" w:type="pct"/>
          </w:tcPr>
          <w:p w:rsidR="00616512" w:rsidRDefault="00616512" w:rsidP="0061651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F5B8A" w:rsidRDefault="00616512" w:rsidP="006703B4">
      <w:pPr>
        <w:rPr>
          <w:rFonts w:cs="Calibri"/>
        </w:rPr>
      </w:pPr>
      <w:r>
        <w:rPr>
          <w:rFonts w:cs="Calibri"/>
        </w:rPr>
        <w:t>Тогда клик по первому столбцу выберет все проекты в "первой доступной" версии студии. Но этот вопрос – обсуждаемый.</w:t>
      </w:r>
    </w:p>
    <w:p w:rsidR="006F5B8A" w:rsidRPr="006F5B8A" w:rsidRDefault="006F5B8A" w:rsidP="006703B4">
      <w:pPr>
        <w:rPr>
          <w:rFonts w:cs="Calibri"/>
          <w:b/>
        </w:rPr>
      </w:pPr>
      <w:r w:rsidRPr="006F5B8A">
        <w:rPr>
          <w:rFonts w:cs="Calibri"/>
          <w:b/>
        </w:rPr>
        <w:t>ОБНОВЛЕНО:</w:t>
      </w:r>
    </w:p>
    <w:p w:rsidR="006F5B8A" w:rsidRPr="00E0635E" w:rsidRDefault="006F5B8A" w:rsidP="006703B4">
      <w:pPr>
        <w:rPr>
          <w:rFonts w:cs="Calibri"/>
          <w:b/>
          <w:lang w:val="en-US"/>
        </w:rPr>
      </w:pPr>
      <w:r w:rsidRPr="006F5B8A">
        <w:rPr>
          <w:rFonts w:cs="Calibri"/>
          <w:b/>
        </w:rPr>
        <w:t xml:space="preserve">Решили сделать так. Первый столбец – 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>2010. Соответственно клик по столбцу выбирает основной набор. По умолчанию при запуске уже выбирается первый столбец (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 xml:space="preserve">2010). Мотивация такая. Наш основной прогон должен состоять из запуска 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 xml:space="preserve">2010, а не 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 xml:space="preserve">2005, которой никто не пользуется. Это конечно повлияет на время работы. Сейчас базовые тесты </w:t>
      </w:r>
      <w:r w:rsidRPr="006F5B8A">
        <w:rPr>
          <w:rFonts w:cs="Calibri"/>
          <w:b/>
        </w:rPr>
        <w:lastRenderedPageBreak/>
        <w:t xml:space="preserve">VS2005 проходят за 40 минут, базовые VS2010 – за 50 минут, дополнительные VS2010 – 60 минут. Соответственно теперь основной прогон будет занимать около двух часов (базовые 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 xml:space="preserve">2010 и дополнительные </w:t>
      </w:r>
      <w:r w:rsidRPr="006F5B8A">
        <w:rPr>
          <w:rFonts w:cs="Calibri"/>
          <w:b/>
          <w:lang w:val="en-US"/>
        </w:rPr>
        <w:t>VS</w:t>
      </w:r>
      <w:r w:rsidRPr="006F5B8A">
        <w:rPr>
          <w:rFonts w:cs="Calibri"/>
          <w:b/>
        </w:rPr>
        <w:t>2010), но это необходимо.</w:t>
      </w:r>
      <w:r w:rsidR="00E0635E">
        <w:rPr>
          <w:rFonts w:cs="Calibri"/>
          <w:b/>
        </w:rPr>
        <w:t xml:space="preserve"> По умолчанию выбирается </w:t>
      </w:r>
      <w:r w:rsidR="00E0635E">
        <w:rPr>
          <w:rFonts w:cs="Calibri"/>
          <w:b/>
          <w:lang w:val="en-US"/>
        </w:rPr>
        <w:t>PVS-Studio.</w:t>
      </w:r>
      <w:bookmarkStart w:id="0" w:name="_GoBack"/>
      <w:bookmarkEnd w:id="0"/>
    </w:p>
    <w:p w:rsidR="00BF2BF9" w:rsidRDefault="00BF2BF9" w:rsidP="006703B4">
      <w:pPr>
        <w:rPr>
          <w:rFonts w:cs="Calibri"/>
        </w:rPr>
      </w:pPr>
      <w:r>
        <w:rPr>
          <w:rFonts w:cs="Calibri"/>
        </w:rPr>
        <w:t>Программа должна поддерживать запуск из командной строки. Но пока это можно не уточнять, так как еще не понятно, что конкретно мы будем проверять при запуске из командной строки и в каком виде.</w:t>
      </w:r>
    </w:p>
    <w:p w:rsidR="00C96499" w:rsidRPr="00C96499" w:rsidRDefault="00C96499" w:rsidP="006703B4">
      <w:pPr>
        <w:rPr>
          <w:rFonts w:cs="Calibri"/>
        </w:rPr>
      </w:pPr>
      <w:r>
        <w:rPr>
          <w:rFonts w:cs="Calibri"/>
        </w:rPr>
        <w:t xml:space="preserve">Конфигурационный файл программы будет использоваться также утилитой </w:t>
      </w:r>
      <w:proofErr w:type="spellStart"/>
      <w:r>
        <w:rPr>
          <w:rFonts w:cs="Calibri"/>
          <w:lang w:val="en-US"/>
        </w:rPr>
        <w:t>CLMonitoring</w:t>
      </w:r>
      <w:proofErr w:type="spellEnd"/>
      <w:r w:rsidRPr="00C96499">
        <w:rPr>
          <w:rFonts w:cs="Calibri"/>
        </w:rPr>
        <w:t xml:space="preserve"> </w:t>
      </w:r>
      <w:r>
        <w:rPr>
          <w:rFonts w:cs="Calibri"/>
          <w:lang w:val="en-US"/>
        </w:rPr>
        <w:t>Tester</w:t>
      </w:r>
      <w:r w:rsidRPr="00C96499">
        <w:rPr>
          <w:rFonts w:cs="Calibri"/>
        </w:rPr>
        <w:t>,</w:t>
      </w:r>
      <w:r>
        <w:rPr>
          <w:rFonts w:cs="Calibri"/>
        </w:rPr>
        <w:t xml:space="preserve"> но при этом его можно менять, это не проблема.</w:t>
      </w:r>
    </w:p>
    <w:p w:rsidR="0033597C" w:rsidRDefault="0033597C" w:rsidP="006D5804">
      <w:pPr>
        <w:pStyle w:val="Heading1"/>
      </w:pPr>
      <w:r>
        <w:t>Этапы работ</w:t>
      </w:r>
    </w:p>
    <w:p w:rsidR="00E92D30" w:rsidRPr="00E92D30" w:rsidRDefault="00E92D30" w:rsidP="00E92D30">
      <w:pPr>
        <w:pStyle w:val="ListParagraph"/>
        <w:numPr>
          <w:ilvl w:val="0"/>
          <w:numId w:val="2"/>
        </w:numPr>
        <w:rPr>
          <w:lang w:val="en-US"/>
        </w:rPr>
      </w:pPr>
      <w:r>
        <w:t>Разработка технического задания.</w:t>
      </w:r>
    </w:p>
    <w:p w:rsidR="006703B4" w:rsidRDefault="004E4512" w:rsidP="004E451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Создание макета пользовательского интерфейса.</w:t>
      </w:r>
    </w:p>
    <w:p w:rsidR="004E4512" w:rsidRDefault="004E4512" w:rsidP="004E451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Разработка болванки программы без внутренней логики, но с работоспособным интерфейсом. Все кнопки нажимаются, тесты выполняются, прогресс идет (</w:t>
      </w:r>
      <w:r w:rsidR="000C41B3">
        <w:rPr>
          <w:rFonts w:cs="Calibri"/>
        </w:rPr>
        <w:t>с эмуляцией запуска).</w:t>
      </w:r>
    </w:p>
    <w:p w:rsidR="000C41B3" w:rsidRDefault="000C41B3" w:rsidP="004E451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Реализация внутренней логики программы</w:t>
      </w:r>
      <w:r w:rsidRPr="000C41B3">
        <w:rPr>
          <w:rFonts w:cs="Calibri"/>
        </w:rPr>
        <w:t>;</w:t>
      </w:r>
      <w:r w:rsidR="00164EE9">
        <w:rPr>
          <w:rFonts w:cs="Calibri"/>
        </w:rPr>
        <w:t xml:space="preserve"> подготовка базы тестов на основе существующего набора.</w:t>
      </w:r>
    </w:p>
    <w:p w:rsidR="00E92D30" w:rsidRDefault="00164EE9" w:rsidP="004E451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Разработка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инсталлятора</w:t>
      </w:r>
      <w:r w:rsidR="00E92D30">
        <w:rPr>
          <w:rFonts w:cs="Calibri"/>
          <w:lang w:val="en-US"/>
        </w:rPr>
        <w:t>.</w:t>
      </w:r>
    </w:p>
    <w:p w:rsidR="000C41B3" w:rsidRPr="004E4512" w:rsidRDefault="00E92D30" w:rsidP="004E4512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Т</w:t>
      </w:r>
      <w:r w:rsidR="00164EE9">
        <w:rPr>
          <w:rFonts w:cs="Calibri"/>
        </w:rPr>
        <w:t>естирование</w:t>
      </w:r>
      <w:r w:rsidR="00164EE9">
        <w:rPr>
          <w:rFonts w:cs="Calibri"/>
          <w:lang w:val="en-US"/>
        </w:rPr>
        <w:t>.</w:t>
      </w:r>
    </w:p>
    <w:p w:rsidR="0072296F" w:rsidRPr="00164EE9" w:rsidRDefault="00164EE9" w:rsidP="00164EE9">
      <w:pPr>
        <w:pStyle w:val="ListParagraph"/>
        <w:numPr>
          <w:ilvl w:val="0"/>
          <w:numId w:val="2"/>
        </w:numPr>
      </w:pPr>
      <w:r>
        <w:t xml:space="preserve">Внедрение вместо существующей системы </w:t>
      </w:r>
      <w:r>
        <w:rPr>
          <w:lang w:val="en-US"/>
        </w:rPr>
        <w:t>Viva</w:t>
      </w:r>
      <w:r w:rsidRPr="00164EE9">
        <w:t>64</w:t>
      </w:r>
      <w:proofErr w:type="spellStart"/>
      <w:r>
        <w:rPr>
          <w:lang w:val="en-US"/>
        </w:rPr>
        <w:t>SelfTester</w:t>
      </w:r>
      <w:proofErr w:type="spellEnd"/>
      <w:r w:rsidRPr="00164EE9">
        <w:t>.</w:t>
      </w:r>
    </w:p>
    <w:sectPr w:rsidR="0072296F" w:rsidRPr="00164EE9" w:rsidSect="00A52F3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1FD1"/>
    <w:multiLevelType w:val="hybridMultilevel"/>
    <w:tmpl w:val="2A207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92C20"/>
    <w:multiLevelType w:val="hybridMultilevel"/>
    <w:tmpl w:val="68ACFCD4"/>
    <w:lvl w:ilvl="0" w:tplc="792AD45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72"/>
    <w:rsid w:val="00062D6C"/>
    <w:rsid w:val="000707C4"/>
    <w:rsid w:val="0008059F"/>
    <w:rsid w:val="000B633C"/>
    <w:rsid w:val="000C2163"/>
    <w:rsid w:val="000C41B3"/>
    <w:rsid w:val="000D48B9"/>
    <w:rsid w:val="000E5122"/>
    <w:rsid w:val="000F3B63"/>
    <w:rsid w:val="00113A04"/>
    <w:rsid w:val="00117014"/>
    <w:rsid w:val="00124E21"/>
    <w:rsid w:val="00142AF3"/>
    <w:rsid w:val="001538A1"/>
    <w:rsid w:val="00164EE9"/>
    <w:rsid w:val="0016695E"/>
    <w:rsid w:val="00175EBA"/>
    <w:rsid w:val="0017679B"/>
    <w:rsid w:val="001B2D4E"/>
    <w:rsid w:val="001B6FA5"/>
    <w:rsid w:val="001C2BDD"/>
    <w:rsid w:val="001C7B5B"/>
    <w:rsid w:val="001F7AC0"/>
    <w:rsid w:val="00205985"/>
    <w:rsid w:val="0022633C"/>
    <w:rsid w:val="00227C42"/>
    <w:rsid w:val="00236C7C"/>
    <w:rsid w:val="00260A46"/>
    <w:rsid w:val="002754E6"/>
    <w:rsid w:val="002965D1"/>
    <w:rsid w:val="002973D2"/>
    <w:rsid w:val="002A036B"/>
    <w:rsid w:val="002A0527"/>
    <w:rsid w:val="002B6336"/>
    <w:rsid w:val="002C42CD"/>
    <w:rsid w:val="003100D2"/>
    <w:rsid w:val="003227F2"/>
    <w:rsid w:val="00323220"/>
    <w:rsid w:val="00332D6B"/>
    <w:rsid w:val="0033597C"/>
    <w:rsid w:val="0034137B"/>
    <w:rsid w:val="0036789E"/>
    <w:rsid w:val="00367A91"/>
    <w:rsid w:val="003A042C"/>
    <w:rsid w:val="003C4036"/>
    <w:rsid w:val="003F0018"/>
    <w:rsid w:val="00403768"/>
    <w:rsid w:val="00406AED"/>
    <w:rsid w:val="00421320"/>
    <w:rsid w:val="00423445"/>
    <w:rsid w:val="00427F17"/>
    <w:rsid w:val="004401D6"/>
    <w:rsid w:val="00444A55"/>
    <w:rsid w:val="004A12BC"/>
    <w:rsid w:val="004A41AB"/>
    <w:rsid w:val="004A5421"/>
    <w:rsid w:val="004B704C"/>
    <w:rsid w:val="004B7703"/>
    <w:rsid w:val="004E4512"/>
    <w:rsid w:val="00530BEA"/>
    <w:rsid w:val="00531D92"/>
    <w:rsid w:val="005328D8"/>
    <w:rsid w:val="00532ED8"/>
    <w:rsid w:val="005539F0"/>
    <w:rsid w:val="00587526"/>
    <w:rsid w:val="005B6DE2"/>
    <w:rsid w:val="00616168"/>
    <w:rsid w:val="00616512"/>
    <w:rsid w:val="00617206"/>
    <w:rsid w:val="006703B4"/>
    <w:rsid w:val="006962C0"/>
    <w:rsid w:val="006A41BC"/>
    <w:rsid w:val="006B0867"/>
    <w:rsid w:val="006B5CC5"/>
    <w:rsid w:val="006B6FD5"/>
    <w:rsid w:val="006C0508"/>
    <w:rsid w:val="006D384A"/>
    <w:rsid w:val="006D5804"/>
    <w:rsid w:val="006E2BFE"/>
    <w:rsid w:val="006F2AC2"/>
    <w:rsid w:val="006F5B8A"/>
    <w:rsid w:val="0072296F"/>
    <w:rsid w:val="00727440"/>
    <w:rsid w:val="007572B4"/>
    <w:rsid w:val="00784611"/>
    <w:rsid w:val="00792868"/>
    <w:rsid w:val="007C5816"/>
    <w:rsid w:val="007E1B5D"/>
    <w:rsid w:val="0080016D"/>
    <w:rsid w:val="0082507E"/>
    <w:rsid w:val="0083190B"/>
    <w:rsid w:val="00846473"/>
    <w:rsid w:val="00850B6B"/>
    <w:rsid w:val="00865782"/>
    <w:rsid w:val="00870332"/>
    <w:rsid w:val="008718C7"/>
    <w:rsid w:val="008740DC"/>
    <w:rsid w:val="008772BD"/>
    <w:rsid w:val="008A032E"/>
    <w:rsid w:val="008B05F7"/>
    <w:rsid w:val="008D3679"/>
    <w:rsid w:val="008D49D7"/>
    <w:rsid w:val="008D4CE5"/>
    <w:rsid w:val="00912A64"/>
    <w:rsid w:val="00950549"/>
    <w:rsid w:val="00954083"/>
    <w:rsid w:val="00957011"/>
    <w:rsid w:val="009900F5"/>
    <w:rsid w:val="00993DB9"/>
    <w:rsid w:val="0099469C"/>
    <w:rsid w:val="009A5048"/>
    <w:rsid w:val="009C6401"/>
    <w:rsid w:val="009E0929"/>
    <w:rsid w:val="009E4DE2"/>
    <w:rsid w:val="00A01ADB"/>
    <w:rsid w:val="00A52888"/>
    <w:rsid w:val="00A52F30"/>
    <w:rsid w:val="00A53595"/>
    <w:rsid w:val="00A80C78"/>
    <w:rsid w:val="00A866E9"/>
    <w:rsid w:val="00AD3A38"/>
    <w:rsid w:val="00B54341"/>
    <w:rsid w:val="00B54519"/>
    <w:rsid w:val="00BC4B17"/>
    <w:rsid w:val="00BC6518"/>
    <w:rsid w:val="00BF2BF9"/>
    <w:rsid w:val="00C103A8"/>
    <w:rsid w:val="00C24E95"/>
    <w:rsid w:val="00C31C8A"/>
    <w:rsid w:val="00C52C0D"/>
    <w:rsid w:val="00C73248"/>
    <w:rsid w:val="00C83EA1"/>
    <w:rsid w:val="00C84F3C"/>
    <w:rsid w:val="00C96499"/>
    <w:rsid w:val="00C97607"/>
    <w:rsid w:val="00CA14C3"/>
    <w:rsid w:val="00CA7E2B"/>
    <w:rsid w:val="00CF2C7E"/>
    <w:rsid w:val="00D24C26"/>
    <w:rsid w:val="00D42B9D"/>
    <w:rsid w:val="00D529CB"/>
    <w:rsid w:val="00D60C12"/>
    <w:rsid w:val="00D83CFD"/>
    <w:rsid w:val="00DD292A"/>
    <w:rsid w:val="00DD4190"/>
    <w:rsid w:val="00DF5CE8"/>
    <w:rsid w:val="00DF6A72"/>
    <w:rsid w:val="00DF78A1"/>
    <w:rsid w:val="00E0635E"/>
    <w:rsid w:val="00E14950"/>
    <w:rsid w:val="00E2421E"/>
    <w:rsid w:val="00E4208F"/>
    <w:rsid w:val="00E50809"/>
    <w:rsid w:val="00E8103A"/>
    <w:rsid w:val="00E81300"/>
    <w:rsid w:val="00E92D30"/>
    <w:rsid w:val="00EC6F85"/>
    <w:rsid w:val="00EC735A"/>
    <w:rsid w:val="00ED0C31"/>
    <w:rsid w:val="00ED5528"/>
    <w:rsid w:val="00EE0472"/>
    <w:rsid w:val="00EE4BFE"/>
    <w:rsid w:val="00EF4246"/>
    <w:rsid w:val="00F26AC7"/>
    <w:rsid w:val="00F43E46"/>
    <w:rsid w:val="00F505A0"/>
    <w:rsid w:val="00F57229"/>
    <w:rsid w:val="00F90866"/>
    <w:rsid w:val="00FB5C71"/>
    <w:rsid w:val="00F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0E10C-C529-495B-9766-551635D8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OOO "Program Verification Systems"</Company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Ryzhkov</dc:creator>
  <cp:keywords/>
  <dc:description/>
  <cp:lastModifiedBy>Денис Виневцев</cp:lastModifiedBy>
  <cp:revision>65</cp:revision>
  <dcterms:created xsi:type="dcterms:W3CDTF">2014-06-05T08:09:00Z</dcterms:created>
  <dcterms:modified xsi:type="dcterms:W3CDTF">2014-07-03T08:54:00Z</dcterms:modified>
</cp:coreProperties>
</file>