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245hracf9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Objetivo del borrador / notas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Este Borrador está pensado para ir proponiendo respuestas al análisis Fase por fase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e2hsyx30p4gz" w:id="1"/>
      <w:bookmarkEnd w:id="1"/>
      <w:r w:rsidDel="00000000" w:rsidR="00000000" w:rsidRPr="00000000">
        <w:rPr>
          <w:rtl w:val="0"/>
        </w:rPr>
        <w:t xml:space="preserve">Notas del profe: </w:t>
      </w:r>
    </w:p>
    <w:p w:rsidR="00000000" w:rsidDel="00000000" w:rsidP="00000000" w:rsidRDefault="00000000" w:rsidRPr="00000000" w14:paraId="00000005">
      <w:pPr>
        <w:numPr>
          <w:ilvl w:val="0"/>
          <w:numId w:val="10"/>
        </w:numPr>
        <w:ind w:left="720" w:hanging="360"/>
      </w:pPr>
      <w:r w:rsidDel="00000000" w:rsidR="00000000" w:rsidRPr="00000000">
        <w:rPr>
          <w:rtl w:val="0"/>
        </w:rPr>
        <w:t xml:space="preserve">Buscá la </w:t>
      </w:r>
      <w:r w:rsidDel="00000000" w:rsidR="00000000" w:rsidRPr="00000000">
        <w:rPr>
          <w:b w:val="1"/>
          <w:bCs w:val="1"/>
          <w:rtl w:val="0"/>
        </w:rPr>
        <w:t xml:space="preserve">síntesis</w:t>
      </w:r>
      <w:r w:rsidDel="00000000" w:rsidR="00000000" w:rsidRPr="00000000">
        <w:rPr>
          <w:rtl w:val="0"/>
        </w:rPr>
        <w:t xml:space="preserve">. No nos interesan las largas explicaciones, sino la capacidad de sintetizar el problema.</w:t>
      </w:r>
    </w:p>
    <w:p w:rsidR="00000000" w:rsidDel="00000000" w:rsidP="00000000" w:rsidRDefault="00000000" w:rsidRPr="00000000" w14:paraId="00000006">
      <w:pPr>
        <w:numPr>
          <w:ilvl w:val="0"/>
          <w:numId w:val="8"/>
        </w:numPr>
        <w:ind w:left="720" w:hanging="360"/>
      </w:pPr>
      <w:r w:rsidDel="00000000" w:rsidR="00000000" w:rsidRPr="00000000">
        <w:rPr>
          <w:rtl w:val="0"/>
        </w:rPr>
        <w:t xml:space="preserve">No te extiendas más de lo necesario. Utiliza </w:t>
      </w:r>
      <w:r w:rsidDel="00000000" w:rsidR="00000000" w:rsidRPr="00000000">
        <w:rPr>
          <w:b w:val="1"/>
          <w:bCs w:val="1"/>
          <w:rtl w:val="0"/>
        </w:rPr>
        <w:t xml:space="preserve">tablas de resumen, herramientas gráficas</w:t>
      </w:r>
      <w:r w:rsidDel="00000000" w:rsidR="00000000" w:rsidRPr="00000000">
        <w:rPr>
          <w:rtl w:val="0"/>
        </w:rPr>
        <w:t xml:space="preserve">. Sé creativo. Este no es un trabajo de conocimiento, es un trabajo de </w:t>
      </w:r>
      <w:r w:rsidDel="00000000" w:rsidR="00000000" w:rsidRPr="00000000">
        <w:rPr>
          <w:b w:val="1"/>
          <w:bCs w:val="1"/>
          <w:rtl w:val="0"/>
        </w:rPr>
        <w:t xml:space="preserve">aplicación y comunicación de la estrategia.</w:t>
      </w:r>
    </w:p>
    <w:p w:rsidR="00000000" w:rsidDel="00000000" w:rsidP="00000000" w:rsidRDefault="00000000" w:rsidRPr="00000000" w14:paraId="00000007">
      <w:pPr>
        <w:numPr>
          <w:ilvl w:val="0"/>
          <w:numId w:val="9"/>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No hay respuestas incorrectas, solo problemas de negocio poco explorados 🙂</w:t>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9r3k4g2lxb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FASE 1: Negocio</w:t>
      </w:r>
      <w:r w:rsidDel="00000000" w:rsidR="00000000" w:rsidRPr="00000000">
        <w:rPr>
          <w:rtl w:val="0"/>
        </w:rPr>
      </w:r>
    </w:p>
    <w:p w:rsidR="00000000" w:rsidDel="00000000" w:rsidP="00000000" w:rsidRDefault="00000000" w:rsidRPr="00000000" w14:paraId="00000009">
      <w:pPr>
        <w:pStyle w:val="Heading1"/>
        <w:rPr/>
      </w:pPr>
      <w:bookmarkStart w:colFirst="0" w:colLast="0" w:name="_by5v5cssbh0s" w:id="3"/>
      <w:bookmarkEnd w:id="3"/>
      <w:r w:rsidDel="00000000" w:rsidR="00000000" w:rsidRPr="00000000">
        <w:rPr>
          <w:rtl w:val="0"/>
        </w:rPr>
        <w:t xml:space="preserve">Consigna Fase 1: </w:t>
      </w:r>
    </w:p>
    <w:p w:rsidR="00000000" w:rsidDel="00000000" w:rsidP="00000000" w:rsidRDefault="00000000" w:rsidRPr="00000000" w14:paraId="0000000A">
      <w:pPr>
        <w:rPr/>
      </w:pPr>
      <w:r w:rsidDel="00000000" w:rsidR="00000000" w:rsidRPr="00000000">
        <w:rPr>
          <w:rtl w:val="0"/>
        </w:rPr>
        <w:t xml:space="preserve">Esta fase inicial se centra en comprender los </w:t>
      </w:r>
      <w:r w:rsidDel="00000000" w:rsidR="00000000" w:rsidRPr="00000000">
        <w:rPr>
          <w:b w:val="1"/>
          <w:bCs w:val="1"/>
          <w:rtl w:val="0"/>
        </w:rPr>
        <w:t xml:space="preserve">objetivos </w:t>
      </w:r>
      <w:r w:rsidDel="00000000" w:rsidR="00000000" w:rsidRPr="00000000">
        <w:rPr>
          <w:rtl w:val="0"/>
        </w:rPr>
        <w:t xml:space="preserve">y </w:t>
      </w:r>
      <w:r w:rsidDel="00000000" w:rsidR="00000000" w:rsidRPr="00000000">
        <w:rPr>
          <w:b w:val="1"/>
          <w:bCs w:val="1"/>
          <w:rtl w:val="0"/>
        </w:rPr>
        <w:t xml:space="preserve">requisitos del proyecto </w:t>
      </w:r>
      <w:r w:rsidDel="00000000" w:rsidR="00000000" w:rsidRPr="00000000">
        <w:rPr>
          <w:rtl w:val="0"/>
        </w:rPr>
        <w:t xml:space="preserve">desde una perspectiva de negocio, para luego convertir este conocimiento en una definición del problema de minería de datos y un plan preliminar diseñado para lograr los objetivos.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Elegí un</w:t>
      </w:r>
      <w:r w:rsidDel="00000000" w:rsidR="00000000" w:rsidRPr="00000000">
        <w:rPr>
          <w:b w:val="1"/>
          <w:bCs w:val="1"/>
          <w:rtl w:val="0"/>
        </w:rPr>
        <w:t xml:space="preserve"> problema de negocio</w:t>
      </w:r>
      <w:r w:rsidDel="00000000" w:rsidR="00000000" w:rsidRPr="00000000">
        <w:rPr>
          <w:rtl w:val="0"/>
        </w:rPr>
        <w:t xml:space="preserve"> que puedas resolver con datos. Describilo brevemente.</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¿Cuál es el </w:t>
      </w:r>
      <w:r w:rsidDel="00000000" w:rsidR="00000000" w:rsidRPr="00000000">
        <w:rPr>
          <w:b w:val="1"/>
          <w:bCs w:val="1"/>
          <w:rtl w:val="0"/>
        </w:rPr>
        <w:t xml:space="preserve">objetivo </w:t>
      </w:r>
      <w:r w:rsidDel="00000000" w:rsidR="00000000" w:rsidRPr="00000000">
        <w:rPr>
          <w:rtl w:val="0"/>
        </w:rPr>
        <w:t xml:space="preserve">principal </w:t>
      </w:r>
      <w:r w:rsidDel="00000000" w:rsidR="00000000" w:rsidRPr="00000000">
        <w:rPr>
          <w:b w:val="1"/>
          <w:bCs w:val="1"/>
          <w:rtl w:val="0"/>
        </w:rPr>
        <w:t xml:space="preserve">del análisis</w:t>
      </w:r>
      <w:r w:rsidDel="00000000" w:rsidR="00000000" w:rsidRPr="00000000">
        <w:rPr>
          <w:rtl w:val="0"/>
        </w:rPr>
        <w:t xml:space="preserve">? Elaborá un</w:t>
      </w:r>
      <w:r w:rsidDel="00000000" w:rsidR="00000000" w:rsidRPr="00000000">
        <w:rPr>
          <w:b w:val="1"/>
          <w:bCs w:val="1"/>
          <w:rtl w:val="0"/>
        </w:rPr>
        <w:t xml:space="preserve"> objetivo general </w:t>
      </w:r>
      <w:r w:rsidDel="00000000" w:rsidR="00000000" w:rsidRPr="00000000">
        <w:rPr>
          <w:rtl w:val="0"/>
        </w:rPr>
        <w:t xml:space="preserve">y algunos </w:t>
      </w:r>
      <w:r w:rsidDel="00000000" w:rsidR="00000000" w:rsidRPr="00000000">
        <w:rPr>
          <w:b w:val="1"/>
          <w:bCs w:val="1"/>
          <w:rtl w:val="0"/>
        </w:rPr>
        <w:t xml:space="preserve">específicos.</w:t>
      </w:r>
      <w:r w:rsidDel="00000000" w:rsidR="00000000" w:rsidRPr="00000000">
        <w:rPr>
          <w:rtl w:val="0"/>
        </w:rPr>
        <w:t xml:space="preserve"> Te ayudarán a clasificar las tareas más adelante.</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Enumerá</w:t>
      </w:r>
      <w:r w:rsidDel="00000000" w:rsidR="00000000" w:rsidRPr="00000000">
        <w:rPr>
          <w:rtl w:val="0"/>
        </w:rPr>
        <w:t xml:space="preserve"> los distintos </w:t>
      </w:r>
      <w:r w:rsidDel="00000000" w:rsidR="00000000" w:rsidRPr="00000000">
        <w:rPr>
          <w:b w:val="1"/>
          <w:bCs w:val="1"/>
          <w:rtl w:val="0"/>
        </w:rPr>
        <w:t xml:space="preserve">Stakeholders </w:t>
      </w:r>
      <w:r w:rsidDel="00000000" w:rsidR="00000000" w:rsidRPr="00000000">
        <w:rPr>
          <w:rtl w:val="0"/>
        </w:rPr>
        <w:t xml:space="preserve">del negocio donde está inmerso el problema.</w:t>
      </w:r>
    </w:p>
    <w:p w:rsidR="00000000" w:rsidDel="00000000" w:rsidP="00000000" w:rsidRDefault="00000000" w:rsidRPr="00000000" w14:paraId="0000000F">
      <w:pPr>
        <w:numPr>
          <w:ilvl w:val="0"/>
          <w:numId w:val="3"/>
        </w:numPr>
        <w:ind w:left="720" w:hanging="360"/>
      </w:pPr>
      <w:r w:rsidDel="00000000" w:rsidR="00000000" w:rsidRPr="00000000">
        <w:rPr>
          <w:rtl w:val="0"/>
        </w:rPr>
        <w:t xml:space="preserve">¿Qué </w:t>
      </w:r>
      <w:r w:rsidDel="00000000" w:rsidR="00000000" w:rsidRPr="00000000">
        <w:rPr>
          <w:b w:val="1"/>
          <w:bCs w:val="1"/>
          <w:rtl w:val="0"/>
        </w:rPr>
        <w:t xml:space="preserve">impacto</w:t>
      </w:r>
      <w:r w:rsidDel="00000000" w:rsidR="00000000" w:rsidRPr="00000000">
        <w:rPr>
          <w:rtl w:val="0"/>
        </w:rPr>
        <w:t xml:space="preserve"> tendrá la solución en el negocio o </w:t>
      </w:r>
      <w:r w:rsidDel="00000000" w:rsidR="00000000" w:rsidRPr="00000000">
        <w:rPr>
          <w:b w:val="1"/>
          <w:bCs w:val="1"/>
          <w:rtl w:val="0"/>
        </w:rPr>
        <w:t xml:space="preserve">en la toma de decisiones</w:t>
      </w:r>
      <w:r w:rsidDel="00000000" w:rsidR="00000000" w:rsidRPr="00000000">
        <w:rPr>
          <w:rtl w:val="0"/>
        </w:rPr>
        <w:t xml:space="preserve">? Justificála realización del estudio desde la </w:t>
      </w:r>
      <w:r w:rsidDel="00000000" w:rsidR="00000000" w:rsidRPr="00000000">
        <w:rPr>
          <w:b w:val="1"/>
          <w:bCs w:val="1"/>
          <w:rtl w:val="0"/>
        </w:rPr>
        <w:t xml:space="preserve">perspectiva de cada Stakeholder </w:t>
      </w:r>
      <w:r w:rsidDel="00000000" w:rsidR="00000000" w:rsidRPr="00000000">
        <w:rPr>
          <w:rtl w:val="0"/>
        </w:rPr>
        <w:t xml:space="preserve">enumerado anteriormente.</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pStyle w:val="Heading2"/>
        <w:rPr/>
      </w:pPr>
      <w:bookmarkStart w:colFirst="0" w:colLast="0" w:name="_wf9er1dyr9o2" w:id="4"/>
      <w:bookmarkEnd w:id="4"/>
      <w:r w:rsidDel="00000000" w:rsidR="00000000" w:rsidRPr="00000000">
        <w:rPr>
          <w:rtl w:val="0"/>
        </w:rPr>
        <w:t xml:space="preserve">Dataset a utilizar: </w:t>
        <w:br w:type="textWrapping"/>
      </w:r>
      <w:hyperlink r:id="rId7">
        <w:r w:rsidDel="00000000" w:rsidR="00000000" w:rsidRPr="00000000">
          <w:rPr>
            <w:color w:val="1155cc"/>
            <w:u w:val="single"/>
            <w:rtl w:val="0"/>
          </w:rPr>
          <w:t xml:space="preserve">https://www.kaggle.com/datasets/rivalytics/saas-subscription-and-churn-analytics-dataset/data</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spacing w:after="0" w:before="0" w:lineRule="auto"/>
        <w:rPr>
          <w:color w:val="000000"/>
          <w:sz w:val="22"/>
          <w:szCs w:val="22"/>
          <w:u w:val="single"/>
        </w:rPr>
      </w:pPr>
      <w:bookmarkStart w:colFirst="0" w:colLast="0" w:name="_dx66bluqoed" w:id="5"/>
      <w:bookmarkEnd w:id="5"/>
      <w:r w:rsidDel="00000000" w:rsidR="00000000" w:rsidRPr="00000000">
        <w:rPr>
          <w:color w:val="000000"/>
          <w:sz w:val="22"/>
          <w:szCs w:val="22"/>
          <w:u w:val="single"/>
          <w:rtl w:val="0"/>
        </w:rPr>
        <w:t xml:space="preserve">Planteo inicial propuesto por el equipo: </w:t>
      </w:r>
    </w:p>
    <w:p w:rsidR="00000000" w:rsidDel="00000000" w:rsidP="00000000" w:rsidRDefault="00000000" w:rsidRPr="00000000" w14:paraId="00000014">
      <w:pPr>
        <w:rPr/>
      </w:pPr>
      <w:r w:rsidDel="00000000" w:rsidR="00000000" w:rsidRPr="00000000">
        <w:rPr>
          <w:rtl w:val="0"/>
        </w:rPr>
        <w:t xml:space="preserve">Una empresa de software B2B analiza comportamientos de uso de sus clientes corporativos para predecir cancelaciones. ¿Qué empresas van a cancelar sus suscripciones?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pStyle w:val="Heading2"/>
        <w:rPr/>
      </w:pPr>
      <w:bookmarkStart w:colFirst="0" w:colLast="0" w:name="_4l1rnx1lr1nx" w:id="6"/>
      <w:bookmarkEnd w:id="6"/>
      <w:r w:rsidDel="00000000" w:rsidR="00000000" w:rsidRPr="00000000">
        <w:rPr>
          <w:rtl w:val="0"/>
        </w:rPr>
        <w:t xml:space="preserve">Contexto de negocio</w:t>
      </w:r>
    </w:p>
    <w:p w:rsidR="00000000" w:rsidDel="00000000" w:rsidP="00000000" w:rsidRDefault="00000000" w:rsidRPr="00000000" w14:paraId="00000019">
      <w:pPr>
        <w:rPr/>
      </w:pPr>
      <w:r w:rsidDel="00000000" w:rsidR="00000000" w:rsidRPr="00000000">
        <w:rPr>
          <w:rtl w:val="0"/>
        </w:rPr>
        <w:t xml:space="preserve">La empresa RavenStack ofrece a sus clientes un software por suscripción, basado en una modalidad de ofrecimiento que consiste en brindar una prueba gratis que logre que conozcan y prueben el sistema, para finalmente suscribirse al mismo.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spacing w:after="0" w:before="0" w:lineRule="auto"/>
        <w:rPr>
          <w:color w:val="000000"/>
          <w:sz w:val="22"/>
          <w:szCs w:val="22"/>
          <w:u w:val="single"/>
        </w:rPr>
      </w:pPr>
      <w:bookmarkStart w:colFirst="0" w:colLast="0" w:name="_p8as09a1ilpa" w:id="7"/>
      <w:bookmarkEnd w:id="7"/>
      <w:r w:rsidDel="00000000" w:rsidR="00000000" w:rsidRPr="00000000">
        <w:rPr>
          <w:color w:val="000000"/>
          <w:sz w:val="22"/>
          <w:szCs w:val="22"/>
          <w:u w:val="single"/>
          <w:rtl w:val="0"/>
        </w:rPr>
        <w:t xml:space="preserve">Problema de Negocio</w:t>
      </w:r>
    </w:p>
    <w:p w:rsidR="00000000" w:rsidDel="00000000" w:rsidP="00000000" w:rsidRDefault="00000000" w:rsidRPr="00000000" w14:paraId="0000001C">
      <w:pPr>
        <w:rPr/>
      </w:pPr>
      <w:r w:rsidDel="00000000" w:rsidR="00000000" w:rsidRPr="00000000">
        <w:rPr>
          <w:rtl w:val="0"/>
        </w:rPr>
        <w:t xml:space="preserve">Por su modo de operar, priorizan la retención de clientes, ya que esto afecta directamente en sus ingresos.</w:t>
      </w:r>
    </w:p>
    <w:p w:rsidR="00000000" w:rsidDel="00000000" w:rsidP="00000000" w:rsidRDefault="00000000" w:rsidRPr="00000000" w14:paraId="0000001D">
      <w:pPr>
        <w:rPr/>
      </w:pPr>
      <w:r w:rsidDel="00000000" w:rsidR="00000000" w:rsidRPr="00000000">
        <w:rPr>
          <w:rtl w:val="0"/>
        </w:rPr>
        <w:t xml:space="preserve">RavenStack cuenta con información de sus clientes, de sus suscripciones, formas de uso, problemáticas que llegan al área de soporte y cancelaciones, sin embargo no con un análisis profundo acerca del comportamiento de sus usuarios, por lo que no pueden realizar predicciones certeras.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Actualmente están pasando por una temporada de bajas de clientes (churn), por lo que requieren de un profundo análisis de datos con el objetivo 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spacing w:after="0" w:before="0" w:lineRule="auto"/>
        <w:rPr>
          <w:color w:val="000000"/>
          <w:sz w:val="22"/>
          <w:szCs w:val="22"/>
          <w:u w:val="single"/>
        </w:rPr>
      </w:pPr>
      <w:bookmarkStart w:colFirst="0" w:colLast="0" w:name="_sg6q01f4q6zb" w:id="8"/>
      <w:bookmarkEnd w:id="8"/>
      <w:r w:rsidDel="00000000" w:rsidR="00000000" w:rsidRPr="00000000">
        <w:rPr>
          <w:color w:val="000000"/>
          <w:sz w:val="22"/>
          <w:szCs w:val="22"/>
          <w:u w:val="single"/>
          <w:rtl w:val="0"/>
        </w:rPr>
        <w:t xml:space="preserve">Objetivo de negocio</w:t>
      </w:r>
    </w:p>
    <w:p w:rsidR="00000000" w:rsidDel="00000000" w:rsidP="00000000" w:rsidRDefault="00000000" w:rsidRPr="00000000" w14:paraId="00000022">
      <w:pPr>
        <w:rPr>
          <w:color w:val="0000ff"/>
        </w:rPr>
      </w:pPr>
      <w:r w:rsidDel="00000000" w:rsidR="00000000" w:rsidRPr="00000000">
        <w:rPr>
          <w:rtl w:val="0"/>
        </w:rPr>
        <w:t xml:space="preserve">Distinguir en el comportamiento de los usuarios los factores que influyen en la cancelación de la suscripción, con el fin de identificar oportunidades de mejora, que permitan reducir la tasa de baja de clientes y favorecer la retención de los mismos. </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spacing w:after="0" w:before="0" w:lineRule="auto"/>
        <w:rPr>
          <w:color w:val="000000"/>
          <w:sz w:val="22"/>
          <w:szCs w:val="22"/>
          <w:u w:val="single"/>
        </w:rPr>
      </w:pPr>
      <w:bookmarkStart w:colFirst="0" w:colLast="0" w:name="_x0x8pzqply6w" w:id="9"/>
      <w:bookmarkEnd w:id="9"/>
      <w:r w:rsidDel="00000000" w:rsidR="00000000" w:rsidRPr="00000000">
        <w:rPr>
          <w:color w:val="000000"/>
          <w:sz w:val="22"/>
          <w:szCs w:val="22"/>
          <w:u w:val="single"/>
          <w:rtl w:val="0"/>
        </w:rPr>
        <w:t xml:space="preserve">Objetivos específicos</w:t>
      </w:r>
    </w:p>
    <w:p w:rsidR="00000000" w:rsidDel="00000000" w:rsidP="00000000" w:rsidRDefault="00000000" w:rsidRPr="00000000" w14:paraId="00000025">
      <w:pPr>
        <w:numPr>
          <w:ilvl w:val="0"/>
          <w:numId w:val="11"/>
        </w:numPr>
        <w:ind w:left="720" w:hanging="360"/>
      </w:pPr>
      <w:r w:rsidDel="00000000" w:rsidR="00000000" w:rsidRPr="00000000">
        <w:rPr>
          <w:rtl w:val="0"/>
        </w:rPr>
        <w:t xml:space="preserve">Identificar las variables relacionadas con el churn</w:t>
      </w:r>
    </w:p>
    <w:p w:rsidR="00000000" w:rsidDel="00000000" w:rsidP="00000000" w:rsidRDefault="00000000" w:rsidRPr="00000000" w14:paraId="00000026">
      <w:pPr>
        <w:numPr>
          <w:ilvl w:val="0"/>
          <w:numId w:val="11"/>
        </w:numPr>
        <w:ind w:left="720" w:hanging="360"/>
      </w:pPr>
      <w:r w:rsidDel="00000000" w:rsidR="00000000" w:rsidRPr="00000000">
        <w:rPr>
          <w:rtl w:val="0"/>
        </w:rPr>
        <w:t xml:space="preserve">Predecir la probabilidad de cancelación de cada cliente en específico, según su comportamiento</w:t>
      </w:r>
    </w:p>
    <w:p w:rsidR="00000000" w:rsidDel="00000000" w:rsidP="00000000" w:rsidRDefault="00000000" w:rsidRPr="00000000" w14:paraId="00000027">
      <w:pPr>
        <w:numPr>
          <w:ilvl w:val="0"/>
          <w:numId w:val="11"/>
        </w:numPr>
        <w:ind w:left="720" w:hanging="360"/>
      </w:pPr>
      <w:r w:rsidDel="00000000" w:rsidR="00000000" w:rsidRPr="00000000">
        <w:rPr>
          <w:rtl w:val="0"/>
        </w:rPr>
        <w:t xml:space="preserve">Analizar el impacto de la baja de clientes en los ingresos recurrentes</w:t>
      </w:r>
      <w:r w:rsidDel="00000000" w:rsidR="00000000" w:rsidRPr="00000000">
        <w:rPr>
          <w:rtl w:val="0"/>
        </w:rPr>
      </w:r>
    </w:p>
    <w:p w:rsidR="00000000" w:rsidDel="00000000" w:rsidP="00000000" w:rsidRDefault="00000000" w:rsidRPr="00000000" w14:paraId="00000028">
      <w:pPr>
        <w:numPr>
          <w:ilvl w:val="0"/>
          <w:numId w:val="11"/>
        </w:numPr>
        <w:ind w:left="720" w:hanging="360"/>
        <w:rPr>
          <w:color w:val="0000ff"/>
        </w:rPr>
      </w:pPr>
      <w:r w:rsidDel="00000000" w:rsidR="00000000" w:rsidRPr="00000000">
        <w:rPr>
          <w:color w:val="0000ff"/>
          <w:rtl w:val="0"/>
        </w:rPr>
        <w:t xml:space="preserve">Determinar el Top 5 de factores de comportamiento que anticipan una baja con al menos 3 meses de antelación</w:t>
      </w:r>
    </w:p>
    <w:p w:rsidR="00000000" w:rsidDel="00000000" w:rsidP="00000000" w:rsidRDefault="00000000" w:rsidRPr="00000000" w14:paraId="00000029">
      <w:pPr>
        <w:numPr>
          <w:ilvl w:val="0"/>
          <w:numId w:val="11"/>
        </w:numPr>
        <w:ind w:left="720" w:hanging="360"/>
        <w:rPr>
          <w:color w:val="0000ff"/>
        </w:rPr>
      </w:pPr>
      <w:commentRangeStart w:id="0"/>
      <w:commentRangeStart w:id="1"/>
      <w:commentRangeStart w:id="2"/>
      <w:r w:rsidDel="00000000" w:rsidR="00000000" w:rsidRPr="00000000">
        <w:rPr>
          <w:color w:val="0000ff"/>
          <w:rtl w:val="0"/>
        </w:rPr>
        <w:t xml:space="preserve">Tratar de establecer un modelo predictivo con un nivel de precisión (accuracy) superior al 80% para identificar clientes en riesgo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ind w:left="720" w:firstLine="0"/>
        <w:rPr>
          <w:color w:val="0000ff"/>
        </w:rPr>
      </w:pPr>
      <w:r w:rsidDel="00000000" w:rsidR="00000000" w:rsidRPr="00000000">
        <w:rPr>
          <w:rtl w:val="0"/>
        </w:rPr>
      </w:r>
    </w:p>
    <w:p w:rsidR="00000000" w:rsidDel="00000000" w:rsidP="00000000" w:rsidRDefault="00000000" w:rsidRPr="00000000" w14:paraId="0000002B">
      <w:pPr>
        <w:rPr>
          <w:color w:val="0000ff"/>
        </w:rPr>
      </w:pPr>
      <w:r w:rsidDel="00000000" w:rsidR="00000000" w:rsidRPr="00000000">
        <w:rPr>
          <w:color w:val="0000ff"/>
          <w:rtl w:val="0"/>
        </w:rPr>
        <w:t xml:space="preserve">Técnicamente, el problema se abordará como un aprendizaje supervisado de clasificación binaria, donde la variable objetivo es 'Churn' (Sí/No). Se utilizarán técnicas de análisis exploratorio (EDA) para identificar correlaciones y modelos como Árboles de Decisión o Regresión Logística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spacing w:after="0" w:before="0" w:lineRule="auto"/>
        <w:rPr>
          <w:color w:val="000000"/>
          <w:sz w:val="22"/>
          <w:szCs w:val="22"/>
          <w:u w:val="single"/>
        </w:rPr>
      </w:pPr>
      <w:bookmarkStart w:colFirst="0" w:colLast="0" w:name="_b5lg9i1ue10m" w:id="10"/>
      <w:bookmarkEnd w:id="10"/>
      <w:r w:rsidDel="00000000" w:rsidR="00000000" w:rsidRPr="00000000">
        <w:rPr>
          <w:color w:val="000000"/>
          <w:sz w:val="22"/>
          <w:szCs w:val="22"/>
          <w:u w:val="single"/>
          <w:rtl w:val="0"/>
        </w:rPr>
        <w:t xml:space="preserve">Stakeholders dentro del contexto y como justifican el analisis </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Dirección de la empresa: comprender cómo el churn impacta en los ingresos y tomar decisiones estratégicas para el crecimiento del negocio </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Marketing: optimizar campañas de retención enfocándose en los segmentos específicos de clientes. </w:t>
      </w:r>
      <w:r w:rsidDel="00000000" w:rsidR="00000000" w:rsidRPr="00000000">
        <w:rPr>
          <w:color w:val="ff0000"/>
          <w:rtl w:val="0"/>
        </w:rPr>
        <w:t xml:space="preserve">Optimizar campañas de captación apuntando a las empresas que tengan más similitud con las que más tiempo se quedan.</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Área de desarrollo: identificar qué funcionalidades generan mayor engagement y cuáles requieren mejoras, </w:t>
      </w:r>
      <w:r w:rsidDel="00000000" w:rsidR="00000000" w:rsidRPr="00000000">
        <w:rPr>
          <w:color w:val="0000ff"/>
          <w:rtl w:val="0"/>
        </w:rPr>
        <w:t xml:space="preserve">chequear si hay 'puntos de fricción' en el software (bugs recurrentes o falta de uso de una feature clave) que estén correlacionados con la baja de clientes.</w:t>
      </w:r>
    </w:p>
    <w:p w:rsidR="00000000" w:rsidDel="00000000" w:rsidP="00000000" w:rsidRDefault="00000000" w:rsidRPr="00000000" w14:paraId="00000031">
      <w:pPr>
        <w:numPr>
          <w:ilvl w:val="0"/>
          <w:numId w:val="4"/>
        </w:numPr>
        <w:ind w:left="720" w:hanging="360"/>
      </w:pPr>
      <w:commentRangeStart w:id="3"/>
      <w:r w:rsidDel="00000000" w:rsidR="00000000" w:rsidRPr="00000000">
        <w:rPr>
          <w:rtl w:val="0"/>
        </w:rPr>
        <w:t xml:space="preserve">Área de soporte: detectar clientes en riesgo, según las problemáticas que les reporten </w:t>
      </w:r>
      <w:r w:rsidDel="00000000" w:rsidR="00000000" w:rsidRPr="00000000">
        <w:rPr>
          <w:color w:val="0000ff"/>
          <w:rtl w:val="0"/>
        </w:rPr>
        <w:t xml:space="preserve">y priorizar la cola de atención de tickets basándose en el score de riesgo de churn del cliente.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Clientes: El análisis permitirá mejorar su experiencia, reducir fricciones en el uso del producto y ofrecer un servicio más alineado a sus necesidades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037">
      <w:pPr>
        <w:rPr>
          <w:b w:val="1"/>
          <w:bCs w:val="1"/>
          <w:color w:val="4a86e8"/>
        </w:rPr>
      </w:pPr>
      <w:r w:rsidDel="00000000" w:rsidR="00000000" w:rsidRPr="00000000">
        <w:rPr>
          <w:b w:val="1"/>
          <w:bCs w:val="1"/>
          <w:color w:val="4a86e8"/>
          <w:rtl w:val="0"/>
        </w:rPr>
        <w:t xml:space="preserve">Sumo mis comentarios, aunque no participe fuertemente en la FASE#1:</w:t>
      </w:r>
    </w:p>
    <w:p w:rsidR="00000000" w:rsidDel="00000000" w:rsidP="00000000" w:rsidRDefault="00000000" w:rsidRPr="00000000" w14:paraId="00000038">
      <w:pPr>
        <w:rPr>
          <w:color w:val="4a86e8"/>
        </w:rPr>
      </w:pPr>
      <w:r w:rsidDel="00000000" w:rsidR="00000000" w:rsidRPr="00000000">
        <w:rPr>
          <w:rtl w:val="0"/>
        </w:rPr>
        <w:br w:type="textWrapping"/>
        <w:t xml:space="preserve">&gt;&gt; Contexto de negocio</w:t>
        <w:br w:type="textWrapping"/>
      </w:r>
      <w:r w:rsidDel="00000000" w:rsidR="00000000" w:rsidRPr="00000000">
        <w:rPr>
          <w:color w:val="4a86e8"/>
          <w:rtl w:val="0"/>
        </w:rPr>
        <w:t xml:space="preserve">El contexto que arrancaron con el tema del trial está bueno, pero lo guardaría para más adelante, cuando definamos cómo tratar el target en el modelo, la distinción entre cuentas trial y pagas va a ser una decisión importante piola a tener en cuenta.</w:t>
      </w:r>
    </w:p>
    <w:p w:rsidR="00000000" w:rsidDel="00000000" w:rsidP="00000000" w:rsidRDefault="00000000" w:rsidRPr="00000000" w14:paraId="00000039">
      <w:pPr>
        <w:rPr>
          <w:color w:val="4a86e8"/>
        </w:rPr>
      </w:pPr>
      <w:r w:rsidDel="00000000" w:rsidR="00000000" w:rsidRPr="00000000">
        <w:rPr>
          <w:rtl w:val="0"/>
        </w:rPr>
      </w:r>
    </w:p>
    <w:p w:rsidR="00000000" w:rsidDel="00000000" w:rsidP="00000000" w:rsidRDefault="00000000" w:rsidRPr="00000000" w14:paraId="0000003A">
      <w:pPr>
        <w:rPr>
          <w:color w:val="4a86e8"/>
        </w:rPr>
      </w:pPr>
      <w:r w:rsidDel="00000000" w:rsidR="00000000" w:rsidRPr="00000000">
        <w:rPr>
          <w:color w:val="4a86e8"/>
          <w:rtl w:val="0"/>
        </w:rPr>
        <w:t xml:space="preserve">Para la Fase 1 el contexto creo que tiene que plantear el negocio de forma general y dejar claro por qué el churn es un problema. Algo del estilo:</w:t>
      </w:r>
    </w:p>
    <w:p w:rsidR="00000000" w:rsidDel="00000000" w:rsidP="00000000" w:rsidRDefault="00000000" w:rsidRPr="00000000" w14:paraId="0000003B">
      <w:pPr>
        <w:rPr>
          <w:color w:val="4a86e8"/>
        </w:rPr>
      </w:pPr>
      <w:r w:rsidDel="00000000" w:rsidR="00000000" w:rsidRPr="00000000">
        <w:rPr>
          <w:rtl w:val="0"/>
        </w:rPr>
      </w:r>
    </w:p>
    <w:p w:rsidR="00000000" w:rsidDel="00000000" w:rsidP="00000000" w:rsidRDefault="00000000" w:rsidRPr="00000000" w14:paraId="0000003C">
      <w:pPr>
        <w:ind w:left="720" w:firstLine="0"/>
        <w:rPr>
          <w:i w:val="1"/>
          <w:iCs w:val="1"/>
        </w:rPr>
      </w:pPr>
      <w:r w:rsidDel="00000000" w:rsidR="00000000" w:rsidRPr="00000000">
        <w:rPr>
          <w:i w:val="1"/>
          <w:iCs w:val="1"/>
          <w:rtl w:val="0"/>
        </w:rPr>
        <w:t xml:space="preserve">RavenStack es una startup SaaS B2B que ofrece herramientas de productividad </w:t>
      </w:r>
    </w:p>
    <w:p w:rsidR="00000000" w:rsidDel="00000000" w:rsidP="00000000" w:rsidRDefault="00000000" w:rsidRPr="00000000" w14:paraId="0000003D">
      <w:pPr>
        <w:ind w:left="720" w:firstLine="0"/>
        <w:rPr>
          <w:i w:val="1"/>
          <w:iCs w:val="1"/>
        </w:rPr>
      </w:pPr>
      <w:r w:rsidDel="00000000" w:rsidR="00000000" w:rsidRPr="00000000">
        <w:rPr>
          <w:i w:val="1"/>
          <w:iCs w:val="1"/>
          <w:rtl w:val="0"/>
        </w:rPr>
        <w:t xml:space="preserve">para equipos de tecnología. Opera con modelo de suscripción por niveles </w:t>
      </w:r>
    </w:p>
    <w:p w:rsidR="00000000" w:rsidDel="00000000" w:rsidP="00000000" w:rsidRDefault="00000000" w:rsidRPr="00000000" w14:paraId="0000003E">
      <w:pPr>
        <w:ind w:left="720" w:firstLine="0"/>
        <w:rPr>
          <w:i w:val="1"/>
          <w:iCs w:val="1"/>
        </w:rPr>
      </w:pPr>
      <w:r w:rsidDel="00000000" w:rsidR="00000000" w:rsidRPr="00000000">
        <w:rPr>
          <w:i w:val="1"/>
          <w:iCs w:val="1"/>
          <w:rtl w:val="0"/>
        </w:rPr>
        <w:t xml:space="preserve">(Basic, Pro, Enterprise) y facturación mensual o anual. Sus clientes son </w:t>
      </w:r>
    </w:p>
    <w:p w:rsidR="00000000" w:rsidDel="00000000" w:rsidP="00000000" w:rsidRDefault="00000000" w:rsidRPr="00000000" w14:paraId="0000003F">
      <w:pPr>
        <w:ind w:left="720" w:firstLine="0"/>
        <w:rPr>
          <w:i w:val="1"/>
          <w:iCs w:val="1"/>
        </w:rPr>
      </w:pPr>
      <w:r w:rsidDel="00000000" w:rsidR="00000000" w:rsidRPr="00000000">
        <w:rPr>
          <w:i w:val="1"/>
          <w:iCs w:val="1"/>
          <w:rtl w:val="0"/>
        </w:rPr>
        <w:t xml:space="preserve">empresas de industrias como FinTech, EdTech y DevTools, entre otras.</w:t>
      </w:r>
    </w:p>
    <w:p w:rsidR="00000000" w:rsidDel="00000000" w:rsidP="00000000" w:rsidRDefault="00000000" w:rsidRPr="00000000" w14:paraId="00000040">
      <w:pPr>
        <w:ind w:left="720" w:firstLine="0"/>
        <w:rPr>
          <w:i w:val="1"/>
          <w:iCs w:val="1"/>
        </w:rPr>
      </w:pPr>
      <w:r w:rsidDel="00000000" w:rsidR="00000000" w:rsidRPr="00000000">
        <w:rPr>
          <w:rtl w:val="0"/>
        </w:rPr>
      </w:r>
    </w:p>
    <w:p w:rsidR="00000000" w:rsidDel="00000000" w:rsidP="00000000" w:rsidRDefault="00000000" w:rsidRPr="00000000" w14:paraId="00000041">
      <w:pPr>
        <w:ind w:left="720" w:firstLine="0"/>
        <w:rPr>
          <w:i w:val="1"/>
          <w:iCs w:val="1"/>
        </w:rPr>
      </w:pPr>
      <w:r w:rsidDel="00000000" w:rsidR="00000000" w:rsidRPr="00000000">
        <w:rPr>
          <w:i w:val="1"/>
          <w:iCs w:val="1"/>
          <w:rtl w:val="0"/>
        </w:rPr>
        <w:t xml:space="preserve">El negocio depende de la retención de clientes para sostener el ingreso </w:t>
      </w:r>
    </w:p>
    <w:p w:rsidR="00000000" w:rsidDel="00000000" w:rsidP="00000000" w:rsidRDefault="00000000" w:rsidRPr="00000000" w14:paraId="00000042">
      <w:pPr>
        <w:ind w:left="720" w:firstLine="0"/>
        <w:rPr>
          <w:i w:val="1"/>
          <w:iCs w:val="1"/>
        </w:rPr>
      </w:pPr>
      <w:r w:rsidDel="00000000" w:rsidR="00000000" w:rsidRPr="00000000">
        <w:rPr>
          <w:i w:val="1"/>
          <w:iCs w:val="1"/>
          <w:rtl w:val="0"/>
        </w:rPr>
        <w:t xml:space="preserve">recurrente mensual (MRR). Cada cliente perdido representa no solo ingreso </w:t>
      </w:r>
    </w:p>
    <w:p w:rsidR="00000000" w:rsidDel="00000000" w:rsidP="00000000" w:rsidRDefault="00000000" w:rsidRPr="00000000" w14:paraId="00000043">
      <w:pPr>
        <w:ind w:left="720" w:firstLine="0"/>
        <w:rPr>
          <w:i w:val="1"/>
          <w:iCs w:val="1"/>
        </w:rPr>
      </w:pPr>
      <w:r w:rsidDel="00000000" w:rsidR="00000000" w:rsidRPr="00000000">
        <w:rPr>
          <w:i w:val="1"/>
          <w:iCs w:val="1"/>
          <w:rtl w:val="0"/>
        </w:rPr>
        <w:t xml:space="preserve">inmediato perdido, sino también el costo de adquisición ya incurrido.</w:t>
      </w:r>
    </w:p>
    <w:p w:rsidR="00000000" w:rsidDel="00000000" w:rsidP="00000000" w:rsidRDefault="00000000" w:rsidRPr="00000000" w14:paraId="00000044">
      <w:pPr>
        <w:rPr>
          <w:color w:val="4a86e8"/>
        </w:rPr>
      </w:pPr>
      <w:r w:rsidDel="00000000" w:rsidR="00000000" w:rsidRPr="00000000">
        <w:rPr>
          <w:rtl w:val="0"/>
        </w:rPr>
      </w:r>
    </w:p>
    <w:p w:rsidR="00000000" w:rsidDel="00000000" w:rsidP="00000000" w:rsidRDefault="00000000" w:rsidRPr="00000000" w14:paraId="00000045">
      <w:pPr>
        <w:rPr>
          <w:color w:val="4a86e8"/>
        </w:rPr>
      </w:pPr>
      <w:r w:rsidDel="00000000" w:rsidR="00000000" w:rsidRPr="00000000">
        <w:rPr>
          <w:rFonts w:ascii="Arial Unicode MS" w:cs="Arial Unicode MS" w:eastAsia="Arial Unicode MS" w:hAnsi="Arial Unicode MS"/>
          <w:color w:val="4a86e8"/>
          <w:rtl w:val="0"/>
        </w:rPr>
        <w:t xml:space="preserve">Algo asi alcanza para justificar el objetivo ⇒ que deberia apunta a construir un modelo que prediga qué cuentas van a cancelar. (El detalle del trial es un insumo valioso, pero para Fase 3 o 4 cuando decidamos cómo segmentar o filtrar los datos.)</w:t>
      </w:r>
    </w:p>
    <w:p w:rsidR="00000000" w:rsidDel="00000000" w:rsidP="00000000" w:rsidRDefault="00000000" w:rsidRPr="00000000" w14:paraId="00000046">
      <w:pPr>
        <w:rPr>
          <w:color w:val="4a86e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&gt;&gt; Problema de Negocio</w:t>
      </w:r>
    </w:p>
    <w:p w:rsidR="00000000" w:rsidDel="00000000" w:rsidP="00000000" w:rsidRDefault="00000000" w:rsidRPr="00000000" w14:paraId="00000049">
      <w:pPr>
        <w:rPr>
          <w:color w:val="4a86e8"/>
        </w:rPr>
      </w:pPr>
      <w:r w:rsidDel="00000000" w:rsidR="00000000" w:rsidRPr="00000000">
        <w:rPr>
          <w:color w:val="4a86e8"/>
          <w:rtl w:val="0"/>
        </w:rPr>
        <w:t xml:space="preserve">Creo que podríamos simplificarla un poco para que quede más alineada con la consigna.</w:t>
      </w:r>
    </w:p>
    <w:p w:rsidR="00000000" w:rsidDel="00000000" w:rsidP="00000000" w:rsidRDefault="00000000" w:rsidRPr="00000000" w14:paraId="0000004A">
      <w:pPr>
        <w:rPr>
          <w:color w:val="4a86e8"/>
        </w:rPr>
      </w:pPr>
      <w:r w:rsidDel="00000000" w:rsidR="00000000" w:rsidRPr="00000000">
        <w:rPr>
          <w:rtl w:val="0"/>
        </w:rPr>
      </w:r>
    </w:p>
    <w:p w:rsidR="00000000" w:rsidDel="00000000" w:rsidP="00000000" w:rsidRDefault="00000000" w:rsidRPr="00000000" w14:paraId="0000004B">
      <w:pPr>
        <w:ind w:left="720" w:firstLine="0"/>
        <w:rPr>
          <w:i w:val="1"/>
          <w:iCs w:val="1"/>
          <w:color w:val="4a86e8"/>
        </w:rPr>
      </w:pPr>
      <w:r w:rsidDel="00000000" w:rsidR="00000000" w:rsidRPr="00000000">
        <w:rPr>
          <w:i w:val="1"/>
          <w:iCs w:val="1"/>
          <w:color w:val="4a86e8"/>
          <w:rtl w:val="0"/>
        </w:rPr>
        <w:t xml:space="preserve">La consigna pide síntesis y foco en la comunicación de la estrategia, así que quizás conviene evitar extendernos demasiado o sumar contexto que no esté directamente respaldado por el dataset.</w:t>
      </w:r>
    </w:p>
    <w:p w:rsidR="00000000" w:rsidDel="00000000" w:rsidP="00000000" w:rsidRDefault="00000000" w:rsidRPr="00000000" w14:paraId="0000004C">
      <w:pPr>
        <w:rPr>
          <w:color w:val="4a86e8"/>
        </w:rPr>
      </w:pPr>
      <w:r w:rsidDel="00000000" w:rsidR="00000000" w:rsidRPr="00000000">
        <w:rPr>
          <w:rtl w:val="0"/>
        </w:rPr>
      </w:r>
    </w:p>
    <w:p w:rsidR="00000000" w:rsidDel="00000000" w:rsidP="00000000" w:rsidRDefault="00000000" w:rsidRPr="00000000" w14:paraId="0000004D">
      <w:pPr>
        <w:rPr>
          <w:color w:val="4a86e8"/>
        </w:rPr>
      </w:pPr>
      <w:r w:rsidDel="00000000" w:rsidR="00000000" w:rsidRPr="00000000">
        <w:rPr>
          <w:color w:val="4a86e8"/>
          <w:rtl w:val="0"/>
        </w:rPr>
        <w:t xml:space="preserve">Una opción más concreta podría ser:</w:t>
      </w:r>
    </w:p>
    <w:p w:rsidR="00000000" w:rsidDel="00000000" w:rsidP="00000000" w:rsidRDefault="00000000" w:rsidRPr="00000000" w14:paraId="0000004E">
      <w:pPr>
        <w:rPr>
          <w:color w:val="4a86e8"/>
        </w:rPr>
      </w:pPr>
      <w:r w:rsidDel="00000000" w:rsidR="00000000" w:rsidRPr="00000000">
        <w:rPr>
          <w:rtl w:val="0"/>
        </w:rPr>
      </w:r>
    </w:p>
    <w:p w:rsidR="00000000" w:rsidDel="00000000" w:rsidP="00000000" w:rsidRDefault="00000000" w:rsidRPr="00000000" w14:paraId="0000004F">
      <w:pPr>
        <w:ind w:left="720" w:firstLine="0"/>
        <w:rPr/>
      </w:pPr>
      <w:r w:rsidDel="00000000" w:rsidR="00000000" w:rsidRPr="00000000">
        <w:rPr>
          <w:rtl w:val="0"/>
        </w:rPr>
        <w:t xml:space="preserve">RavenStack no puede identificar a tiempo qué cuentas están en riesgo de cancelar su suscripción, lo que impide actuar antes de que el churn ocurra.</w:t>
      </w:r>
    </w:p>
    <w:p w:rsidR="00000000" w:rsidDel="00000000" w:rsidP="00000000" w:rsidRDefault="00000000" w:rsidRPr="00000000" w14:paraId="00000050">
      <w:pPr>
        <w:rPr>
          <w:color w:val="4a86e8"/>
        </w:rPr>
      </w:pPr>
      <w:r w:rsidDel="00000000" w:rsidR="00000000" w:rsidRPr="00000000">
        <w:rPr>
          <w:rtl w:val="0"/>
        </w:rPr>
      </w:r>
    </w:p>
    <w:p w:rsidR="00000000" w:rsidDel="00000000" w:rsidP="00000000" w:rsidRDefault="00000000" w:rsidRPr="00000000" w14:paraId="00000051">
      <w:pPr>
        <w:rPr>
          <w:color w:val="4a86e8"/>
        </w:rPr>
      </w:pPr>
      <w:r w:rsidDel="00000000" w:rsidR="00000000" w:rsidRPr="00000000">
        <w:rPr>
          <w:color w:val="4a86e8"/>
          <w:rtl w:val="0"/>
        </w:rPr>
        <w:t xml:space="preserve">Me parece que con esa frase ya queda claro el problema principal, sin agregar supuestos adicionales, y además nos deja bien encaminados para justificar después el análisis exploratorio, el modelo predictivo y el mock-up de la aplicación.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&gt;&gt; Objetivo de negocio</w:t>
      </w:r>
    </w:p>
    <w:p w:rsidR="00000000" w:rsidDel="00000000" w:rsidP="00000000" w:rsidRDefault="00000000" w:rsidRPr="00000000" w14:paraId="00000055">
      <w:pPr>
        <w:rPr>
          <w:color w:val="4a86e8"/>
        </w:rPr>
      </w:pPr>
      <w:r w:rsidDel="00000000" w:rsidR="00000000" w:rsidRPr="00000000">
        <w:rPr>
          <w:color w:val="4a86e8"/>
          <w:rtl w:val="0"/>
        </w:rPr>
        <w:t xml:space="preserve">Entiendo que el objetivo principal debería quedar centrado en construir un modelo (solución analítica) que permita detectar o anticipar cuentas con riesgo de churn.</w:t>
      </w:r>
    </w:p>
    <w:p w:rsidR="00000000" w:rsidDel="00000000" w:rsidP="00000000" w:rsidRDefault="00000000" w:rsidRPr="00000000" w14:paraId="00000056">
      <w:pPr>
        <w:rPr>
          <w:color w:val="4a86e8"/>
        </w:rPr>
      </w:pPr>
      <w:r w:rsidDel="00000000" w:rsidR="00000000" w:rsidRPr="00000000">
        <w:rPr>
          <w:rtl w:val="0"/>
        </w:rPr>
      </w:r>
    </w:p>
    <w:p w:rsidR="00000000" w:rsidDel="00000000" w:rsidP="00000000" w:rsidRDefault="00000000" w:rsidRPr="00000000" w14:paraId="00000057">
      <w:pPr>
        <w:rPr/>
      </w:pPr>
      <w:r w:rsidDel="00000000" w:rsidR="00000000" w:rsidRPr="00000000">
        <w:rPr>
          <w:color w:val="4a86e8"/>
          <w:rtl w:val="0"/>
        </w:rPr>
        <w:t xml:space="preserve">Si bien no necesariamente todo proyecto CRISP-DM termina en un modelo predictivo, en nuestro caso parece ser el camino más lógico porque el problema está planteado como predicción de churn (cancelaciones/abandono).</w:t>
      </w:r>
      <w:r w:rsidDel="00000000" w:rsidR="00000000" w:rsidRPr="00000000">
        <w:br w:type="page"/>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&gt;&gt; Objetivos específicos</w:t>
      </w:r>
    </w:p>
    <w:p w:rsidR="00000000" w:rsidDel="00000000" w:rsidP="00000000" w:rsidRDefault="00000000" w:rsidRPr="00000000" w14:paraId="00000059">
      <w:pPr>
        <w:rPr>
          <w:color w:val="4a86e8"/>
        </w:rPr>
      </w:pPr>
      <w:r w:rsidDel="00000000" w:rsidR="00000000" w:rsidRPr="00000000">
        <w:rPr>
          <w:color w:val="4a86e8"/>
          <w:rtl w:val="0"/>
        </w:rPr>
        <w:t xml:space="preserve">Objetivo específico 4: "anticipar con al menos 3 meses de antelación"</w:t>
        <w:br w:type="textWrapping"/>
        <w:t xml:space="preserve">Tener en cuenta que el dataset no tiene granularidad temporal suficiente para garantizar eso. Es un compromiso que no podemos cumplir.</w:t>
      </w:r>
    </w:p>
    <w:p w:rsidR="00000000" w:rsidDel="00000000" w:rsidP="00000000" w:rsidRDefault="00000000" w:rsidRPr="00000000" w14:paraId="0000005A">
      <w:pPr>
        <w:rPr>
          <w:color w:val="4a86e8"/>
        </w:rPr>
      </w:pPr>
      <w:r w:rsidDel="00000000" w:rsidR="00000000" w:rsidRPr="00000000">
        <w:rPr>
          <w:rtl w:val="0"/>
        </w:rPr>
      </w:r>
    </w:p>
    <w:p w:rsidR="00000000" w:rsidDel="00000000" w:rsidP="00000000" w:rsidRDefault="00000000" w:rsidRPr="00000000" w14:paraId="0000005B">
      <w:pPr>
        <w:rPr>
          <w:color w:val="4a86e8"/>
        </w:rPr>
      </w:pPr>
      <w:r w:rsidDel="00000000" w:rsidR="00000000" w:rsidRPr="00000000">
        <w:rPr>
          <w:color w:val="4a86e8"/>
          <w:rtl w:val="0"/>
        </w:rPr>
        <w:t xml:space="preserve">Objetivo específico 5: "accuracy superior al 80%"</w:t>
        <w:br w:type="textWrapping"/>
        <w:t xml:space="preserve">El accuracy que vamos a alcanzar depende de los datos, no podemos prometerlo antes del modelo. Podemos estar prometiendo desde el minuto 1 algo que no vamos a terminar alcanzando.</w:t>
        <w:br w:type="textWrapping"/>
      </w:r>
    </w:p>
    <w:p w:rsidR="00000000" w:rsidDel="00000000" w:rsidP="00000000" w:rsidRDefault="00000000" w:rsidRPr="00000000" w14:paraId="0000005C">
      <w:pPr>
        <w:rPr>
          <w:color w:val="4a86e8"/>
        </w:rPr>
      </w:pPr>
      <w:r w:rsidDel="00000000" w:rsidR="00000000" w:rsidRPr="00000000">
        <w:rPr>
          <w:rtl w:val="0"/>
        </w:rPr>
      </w:r>
    </w:p>
    <w:p w:rsidR="00000000" w:rsidDel="00000000" w:rsidP="00000000" w:rsidRDefault="00000000" w:rsidRPr="00000000" w14:paraId="0000005D">
      <w:pPr>
        <w:rPr/>
      </w:pPr>
      <w:r w:rsidDel="00000000" w:rsidR="00000000" w:rsidRPr="00000000">
        <w:rPr>
          <w:color w:val="4a86e8"/>
          <w:rtl w:val="0"/>
        </w:rPr>
        <w:t xml:space="preserve">&gt;&gt; Este parrafo no es de FASE#1, es de FASE#4.- es decisión de modelado.(?)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Técnicamente, el problema se abordará como un aprendizaje supervisado de clasificación binaria, donde la variable objetivo es 'Churn' (Sí/No). Se utilizarán técnicas de análisis exploratorio (EDA) para identificar correlaciones y modelos como Árboles de Decisión o Regresión Logística</w:t>
        <w:br w:type="textWrapping"/>
      </w:r>
    </w:p>
    <w:p w:rsidR="00000000" w:rsidDel="00000000" w:rsidP="00000000" w:rsidRDefault="00000000" w:rsidRPr="00000000" w14:paraId="0000005F">
      <w:pPr>
        <w:rPr>
          <w:color w:val="4a86e8"/>
        </w:rPr>
        <w:sectPr>
          <w:type w:val="nextPage"/>
          <w:pgSz w:h="16834" w:w="11909" w:orient="portrait"/>
          <w:pgMar w:bottom="1440" w:top="1440" w:left="1440" w:right="1440" w:header="720" w:footer="720"/>
          <w:pgNumType w:start="1"/>
        </w:sectPr>
      </w:pPr>
      <w:r w:rsidDel="00000000" w:rsidR="00000000" w:rsidRPr="00000000">
        <w:rPr>
          <w:color w:val="4a86e8"/>
          <w:rtl w:val="0"/>
        </w:rPr>
        <w:br w:type="textWrapping"/>
        <w:t xml:space="preserve">&gt;&gt; Stakeholders.- piola, muy bueno!</w:t>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86e8"/>
        </w:rPr>
        <w:sectPr>
          <w:type w:val="nextPage"/>
          <w:pgSz w:h="16834" w:w="11909" w:orient="portrait"/>
          <w:pgMar w:bottom="1440" w:top="1440" w:left="1440" w:right="1440" w:header="720" w:footer="720"/>
          <w:pgNumType w:start="1"/>
        </w:sectPr>
      </w:pPr>
      <w:bookmarkStart w:colFirst="0" w:colLast="0" w:name="_ehb5b13ra6a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FASE 2: Datos (comprension)</w:t>
      </w:r>
      <w:r w:rsidDel="00000000" w:rsidR="00000000" w:rsidRPr="00000000">
        <w:rPr>
          <w:rtl w:val="0"/>
        </w:rPr>
      </w:r>
    </w:p>
    <w:p w:rsidR="00000000" w:rsidDel="00000000" w:rsidP="00000000" w:rsidRDefault="00000000" w:rsidRPr="00000000" w14:paraId="00000061">
      <w:pPr>
        <w:pStyle w:val="Heading1"/>
        <w:rPr/>
      </w:pPr>
      <w:bookmarkStart w:colFirst="0" w:colLast="0" w:name="_nftbe7xu6pfi" w:id="12"/>
      <w:bookmarkEnd w:id="12"/>
      <w:r w:rsidDel="00000000" w:rsidR="00000000" w:rsidRPr="00000000">
        <w:rPr>
          <w:rtl w:val="0"/>
        </w:rPr>
        <w:t xml:space="preserve">(OK) Consigna Fase 2:</w:t>
      </w:r>
    </w:p>
    <w:p w:rsidR="00000000" w:rsidDel="00000000" w:rsidP="00000000" w:rsidRDefault="00000000" w:rsidRPr="00000000" w14:paraId="00000062">
      <w:pPr>
        <w:rPr/>
      </w:pPr>
      <w:r w:rsidDel="00000000" w:rsidR="00000000" w:rsidRPr="00000000">
        <w:rPr>
          <w:rtl w:val="0"/>
        </w:rPr>
        <w:t xml:space="preserve">Fase #2: Comprensión de los Datos / Data Understanding</w:t>
      </w:r>
    </w:p>
    <w:p w:rsidR="00000000" w:rsidDel="00000000" w:rsidP="00000000" w:rsidRDefault="00000000" w:rsidRPr="00000000" w14:paraId="00000063">
      <w:pPr>
        <w:rPr/>
      </w:pPr>
      <w:r w:rsidDel="00000000" w:rsidR="00000000" w:rsidRPr="00000000">
        <w:rPr>
          <w:rtl w:val="0"/>
        </w:rPr>
        <w:t xml:space="preserve">La fase de comprensión de datos comienza con una recopilación inicial de datos y continúa con actividades para familiarizarse con los datos, identificar problemas de calidad de los datos, descubrir los primeros conocimientos sobre los datos o detectar subconjuntos interesantes para formular hipótesis sobre información oculta.</w:t>
      </w:r>
    </w:p>
    <w:p w:rsidR="00000000" w:rsidDel="00000000" w:rsidP="00000000" w:rsidRDefault="00000000" w:rsidRPr="00000000" w14:paraId="00000064">
      <w:pPr>
        <w:rPr>
          <w:strike w:val="1"/>
        </w:rPr>
      </w:pPr>
      <w:r w:rsidDel="00000000" w:rsidR="00000000" w:rsidRPr="00000000">
        <w:rPr>
          <w:rtl w:val="0"/>
        </w:rPr>
      </w:r>
    </w:p>
    <w:p w:rsidR="00000000" w:rsidDel="00000000" w:rsidP="00000000" w:rsidRDefault="00000000" w:rsidRPr="00000000" w14:paraId="00000065">
      <w:pPr>
        <w:numPr>
          <w:ilvl w:val="0"/>
          <w:numId w:val="1"/>
        </w:numPr>
        <w:ind w:left="720" w:hanging="360"/>
        <w:rPr>
          <w:strike w:val="1"/>
        </w:rPr>
      </w:pPr>
      <w:r w:rsidDel="00000000" w:rsidR="00000000" w:rsidRPr="00000000">
        <w:rPr>
          <w:strike w:val="1"/>
          <w:rtl w:val="0"/>
        </w:rPr>
        <w:t xml:space="preserve">Establecé una metodología de adquisición de los datos para el negocio.</w:t>
      </w:r>
    </w:p>
    <w:p w:rsidR="00000000" w:rsidDel="00000000" w:rsidP="00000000" w:rsidRDefault="00000000" w:rsidRPr="00000000" w14:paraId="00000066">
      <w:pPr>
        <w:numPr>
          <w:ilvl w:val="0"/>
          <w:numId w:val="1"/>
        </w:numPr>
        <w:ind w:left="720" w:hanging="360"/>
        <w:rPr>
          <w:strike w:val="1"/>
        </w:rPr>
      </w:pPr>
      <w:r w:rsidDel="00000000" w:rsidR="00000000" w:rsidRPr="00000000">
        <w:rPr>
          <w:strike w:val="1"/>
          <w:rtl w:val="0"/>
        </w:rPr>
        <w:t xml:space="preserve">Contemplá en la adquisición de datos una alternativa donde debas construir el setde datos.</w:t>
      </w:r>
    </w:p>
    <w:p w:rsidR="00000000" w:rsidDel="00000000" w:rsidP="00000000" w:rsidRDefault="00000000" w:rsidRPr="00000000" w14:paraId="00000067">
      <w:pPr>
        <w:numPr>
          <w:ilvl w:val="0"/>
          <w:numId w:val="1"/>
        </w:numPr>
        <w:ind w:left="720" w:hanging="360"/>
        <w:rPr>
          <w:strike w:val="1"/>
        </w:rPr>
      </w:pPr>
      <w:r w:rsidDel="00000000" w:rsidR="00000000" w:rsidRPr="00000000">
        <w:rPr>
          <w:strike w:val="1"/>
          <w:rtl w:val="0"/>
        </w:rPr>
        <w:t xml:space="preserve">Identificá los distintos problemas o desafíos con los datos (datos faltantes, ruidos,etc) que puedan afectar a su calidad.</w:t>
      </w:r>
    </w:p>
    <w:p w:rsidR="00000000" w:rsidDel="00000000" w:rsidP="00000000" w:rsidRDefault="00000000" w:rsidRPr="00000000" w14:paraId="00000068">
      <w:pPr>
        <w:numPr>
          <w:ilvl w:val="0"/>
          <w:numId w:val="1"/>
        </w:numPr>
        <w:ind w:left="720" w:hanging="360"/>
        <w:rPr>
          <w:strike w:val="1"/>
        </w:rPr>
        <w:sectPr>
          <w:type w:val="nextPage"/>
          <w:pgSz w:h="16834" w:w="11909" w:orient="portrait"/>
          <w:pgMar w:bottom="1440" w:top="1440" w:left="1440" w:right="1440" w:header="720" w:footer="720"/>
          <w:pgNumType w:start="1"/>
        </w:sectPr>
      </w:pPr>
      <w:r w:rsidDel="00000000" w:rsidR="00000000" w:rsidRPr="00000000">
        <w:rPr>
          <w:strike w:val="1"/>
          <w:rtl w:val="0"/>
        </w:rPr>
        <w:t xml:space="preserve">Enumerá las distintas fases, tareas generales, tareas específicas e instancias del proceso que incluirás como estrategia para aplicar la metodología</w:t>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sectPr>
          <w:type w:val="nextPage"/>
          <w:pgSz w:h="16834" w:w="11909" w:orient="portrait"/>
          <w:pgMar w:bottom="1440" w:top="1440" w:left="1440" w:right="1440" w:header="720" w:footer="720"/>
          <w:pgNumType w:start="1"/>
        </w:sectPr>
      </w:pPr>
      <w:bookmarkStart w:colFirst="0" w:colLast="0" w:name="_rv1paz876rjt"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FASE 3: Datos (preparacion)</w:t>
      </w:r>
      <w:r w:rsidDel="00000000" w:rsidR="00000000" w:rsidRPr="00000000">
        <w:rPr>
          <w:rtl w:val="0"/>
        </w:rPr>
      </w:r>
    </w:p>
    <w:p w:rsidR="00000000" w:rsidDel="00000000" w:rsidP="00000000" w:rsidRDefault="00000000" w:rsidRPr="00000000" w14:paraId="0000006A">
      <w:pPr>
        <w:pStyle w:val="Heading1"/>
        <w:rPr/>
      </w:pPr>
      <w:bookmarkStart w:colFirst="0" w:colLast="0" w:name="_derp8wbr061d" w:id="14"/>
      <w:bookmarkEnd w:id="14"/>
      <w:r w:rsidDel="00000000" w:rsidR="00000000" w:rsidRPr="00000000">
        <w:rPr>
          <w:rtl w:val="0"/>
        </w:rPr>
        <w:t xml:space="preserve">(OK)? Consigna Fase 3:</w:t>
      </w:r>
    </w:p>
    <w:p w:rsidR="00000000" w:rsidDel="00000000" w:rsidP="00000000" w:rsidRDefault="00000000" w:rsidRPr="00000000" w14:paraId="0000006B">
      <w:pPr>
        <w:rPr/>
      </w:pPr>
      <w:r w:rsidDel="00000000" w:rsidR="00000000" w:rsidRPr="00000000">
        <w:rPr>
          <w:rtl w:val="0"/>
        </w:rPr>
        <w:t xml:space="preserve">La fase de preparación de datos abarca todas las actividades para construir el conjunto de datos final (datos que se introducirán en las herramientas de modelado) a partir de los datos brutos iniciales. Es probable que las tareas de preparación de datos se realicen varias veces y no en ningún orden prescrito. Las tareas incluyen la selección de tablas, registros y atributos, así como la transformación y limpieza de datos para herramientas de modelado.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5"/>
        </w:numPr>
        <w:ind w:left="720" w:hanging="360"/>
        <w:rPr>
          <w:strike w:val="1"/>
        </w:rPr>
      </w:pPr>
      <w:r w:rsidDel="00000000" w:rsidR="00000000" w:rsidRPr="00000000">
        <w:rPr>
          <w:strike w:val="1"/>
          <w:rtl w:val="0"/>
        </w:rPr>
        <w:t xml:space="preserve">Enumerá y describí las variables relevantes que son de tu interés para el estudio.Por ejemplo, edad: es la edad en años cumplidos al 31 de diciembre de 2024, es una variable continua discreta.</w:t>
      </w:r>
    </w:p>
    <w:p w:rsidR="00000000" w:rsidDel="00000000" w:rsidP="00000000" w:rsidRDefault="00000000" w:rsidRPr="00000000" w14:paraId="0000006E">
      <w:pPr>
        <w:numPr>
          <w:ilvl w:val="0"/>
          <w:numId w:val="5"/>
        </w:numPr>
        <w:ind w:left="720" w:hanging="360"/>
        <w:rPr>
          <w:strike w:val="1"/>
        </w:rPr>
      </w:pPr>
      <w:r w:rsidDel="00000000" w:rsidR="00000000" w:rsidRPr="00000000">
        <w:rPr>
          <w:strike w:val="1"/>
          <w:rtl w:val="0"/>
        </w:rPr>
        <w:t xml:space="preserve">Armá una tabla que resuma el análisis estadístico descriptivo y los gráficos que realizarás para entender las características de los datos. </w:t>
      </w:r>
    </w:p>
    <w:p w:rsidR="00000000" w:rsidDel="00000000" w:rsidP="00000000" w:rsidRDefault="00000000" w:rsidRPr="00000000" w14:paraId="0000006F">
      <w:pPr>
        <w:ind w:left="720" w:firstLine="0"/>
        <w:rPr/>
      </w:pPr>
      <w:r w:rsidDel="00000000" w:rsidR="00000000" w:rsidRPr="00000000">
        <w:rPr>
          <w:rtl w:val="0"/>
        </w:rPr>
        <w:t xml:space="preserve">&gt; no esta contemplado el punto de A3:</w:t>
      </w:r>
    </w:p>
    <w:p w:rsidR="00000000" w:rsidDel="00000000" w:rsidP="00000000" w:rsidRDefault="00000000" w:rsidRPr="00000000" w14:paraId="00000070">
      <w:pPr>
        <w:spacing w:after="240" w:before="240" w:lineRule="auto"/>
        <w:rPr>
          <w:b w:val="1"/>
          <w:bCs w:val="1"/>
          <w:color w:val="ff0000"/>
        </w:rPr>
      </w:pPr>
      <w:r w:rsidDel="00000000" w:rsidR="00000000" w:rsidRPr="00000000">
        <w:rPr>
          <w:strike w:val="1"/>
          <w:rtl w:val="0"/>
        </w:rPr>
        <w:t xml:space="preserve">A2 carga las librerías necesarias y ejecuta el análisis exploratorio de datos: dimensiones del dataset, tipos de variables, valores nulos, estadísticas descriptivas y primeras visualizaciones. </w:t>
      </w:r>
      <w:r w:rsidDel="00000000" w:rsidR="00000000" w:rsidRPr="00000000">
        <w:rPr>
          <w:rtl w:val="0"/>
        </w:rPr>
        <w:br w:type="textWrapping"/>
      </w:r>
      <w:r w:rsidDel="00000000" w:rsidR="00000000" w:rsidRPr="00000000">
        <w:rPr>
          <w:b w:val="1"/>
          <w:bCs w:val="1"/>
          <w:strike w:val="1"/>
          <w:rtl w:val="0"/>
        </w:rPr>
        <w:t xml:space="preserve">A3 revisa la calidad de los datos e identifica qué transformaciones van a ser necesarias para el modelo.</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71">
      <w:pPr>
        <w:rPr>
          <w:b w:val="1"/>
          <w:bCs w:val="1"/>
          <w:color w:val="ff0000"/>
        </w:rPr>
      </w:pPr>
      <w:r w:rsidDel="00000000" w:rsidR="00000000" w:rsidRPr="00000000">
        <w:rPr>
          <w:b w:val="1"/>
          <w:bCs w:val="1"/>
          <w:color w:val="ff0000"/>
          <w:rtl w:val="0"/>
        </w:rPr>
        <w:t xml:space="preserve">Baje las preguntas a la segunda pagina! </w:t>
      </w:r>
      <w:r w:rsidDel="00000000" w:rsidR="00000000" w:rsidRPr="00000000">
        <w:rPr>
          <w:b w:val="1"/>
          <w:bCs w:val="1"/>
          <w:color w:val="4a86e8"/>
          <w:rtl w:val="0"/>
        </w:rPr>
        <w:t xml:space="preserve">Respuestas en azul!</w:t>
      </w:r>
      <w:r w:rsidDel="00000000" w:rsidR="00000000" w:rsidRPr="00000000">
        <w:br w:type="page"/>
      </w:r>
      <w:r w:rsidDel="00000000" w:rsidR="00000000" w:rsidRPr="00000000">
        <w:rPr>
          <w:rtl w:val="0"/>
        </w:rPr>
      </w:r>
    </w:p>
    <w:p w:rsidR="00000000" w:rsidDel="00000000" w:rsidP="00000000" w:rsidRDefault="00000000" w:rsidRPr="00000000" w14:paraId="00000072">
      <w:pPr>
        <w:rPr>
          <w:b w:val="1"/>
          <w:bCs w:val="1"/>
          <w:color w:val="ff0000"/>
        </w:rPr>
      </w:pPr>
      <w:r w:rsidDel="00000000" w:rsidR="00000000" w:rsidRPr="00000000">
        <w:rPr>
          <w:b w:val="1"/>
          <w:bCs w:val="1"/>
          <w:color w:val="ff0000"/>
          <w:rtl w:val="0"/>
        </w:rPr>
        <w:t xml:space="preserve">PREGUNTAS:</w:t>
        <w:br w:type="textWrapping"/>
      </w:r>
      <w:r w:rsidDel="00000000" w:rsidR="00000000" w:rsidRPr="00000000">
        <w:rPr>
          <w:color w:val="ff0000"/>
          <w:rtl w:val="0"/>
        </w:rPr>
        <w:br w:type="textWrapping"/>
      </w:r>
      <w:r w:rsidDel="00000000" w:rsidR="00000000" w:rsidRPr="00000000">
        <w:rPr>
          <w:b w:val="1"/>
          <w:bCs w:val="1"/>
          <w:color w:val="ff0000"/>
          <w:rtl w:val="0"/>
        </w:rPr>
        <w:t xml:space="preserve">¿Qué significa exactamente "churned" en este dataset?</w:t>
      </w:r>
    </w:p>
    <w:p w:rsidR="00000000" w:rsidDel="00000000" w:rsidP="00000000" w:rsidRDefault="00000000" w:rsidRPr="00000000" w14:paraId="00000073">
      <w:pPr>
        <w:rPr>
          <w:color w:val="ff0000"/>
        </w:rPr>
      </w:pPr>
      <w:r w:rsidDel="00000000" w:rsidR="00000000" w:rsidRPr="00000000">
        <w:rPr>
          <w:color w:val="ff0000"/>
          <w:rtl w:val="0"/>
        </w:rPr>
        <w:t xml:space="preserve">El churn_flag marca si una cuenta alguna vez canceló. Pero el 10% de esos clientes volvieron. ¿Una cuenta que canceló y se reactivó es churn o no? ¿Cambia el objetivo del negocio dependiendo de cómo lo definan?</w:t>
      </w:r>
    </w:p>
    <w:p w:rsidR="00000000" w:rsidDel="00000000" w:rsidP="00000000" w:rsidRDefault="00000000" w:rsidRPr="00000000" w14:paraId="00000074">
      <w:pPr>
        <w:rPr>
          <w:color w:val="ff0000"/>
        </w:rPr>
      </w:pPr>
      <w:r w:rsidDel="00000000" w:rsidR="00000000" w:rsidRPr="00000000">
        <w:rPr>
          <w:rtl w:val="0"/>
        </w:rPr>
      </w:r>
    </w:p>
    <w:p w:rsidR="00000000" w:rsidDel="00000000" w:rsidP="00000000" w:rsidRDefault="00000000" w:rsidRPr="00000000" w14:paraId="00000075">
      <w:pPr>
        <w:rPr>
          <w:b w:val="1"/>
          <w:bCs w:val="1"/>
          <w:color w:val="ff0000"/>
        </w:rPr>
      </w:pPr>
      <w:r w:rsidDel="00000000" w:rsidR="00000000" w:rsidRPr="00000000">
        <w:rPr>
          <w:b w:val="1"/>
          <w:bCs w:val="1"/>
          <w:color w:val="ff0000"/>
          <w:rtl w:val="0"/>
        </w:rPr>
        <w:t xml:space="preserve">¿Cuentas en trial y cuentas pagas deberían analizarse juntas?</w:t>
      </w:r>
    </w:p>
    <w:p w:rsidR="00000000" w:rsidDel="00000000" w:rsidP="00000000" w:rsidRDefault="00000000" w:rsidRPr="00000000" w14:paraId="00000076">
      <w:pPr>
        <w:rPr>
          <w:color w:val="ff0000"/>
        </w:rPr>
      </w:pPr>
      <w:r w:rsidDel="00000000" w:rsidR="00000000" w:rsidRPr="00000000">
        <w:rPr>
          <w:color w:val="ff0000"/>
          <w:rtl w:val="0"/>
        </w:rPr>
        <w:t xml:space="preserve">is_trial = True puede significar que el cliente nunca llegó a pagar. Si esas cuentas tienen churn_flag = True, ¿están midiendo abandono de prueba o cancelación real? ¿Filtrarían o segmentarían?</w:t>
      </w:r>
    </w:p>
    <w:p w:rsidR="00000000" w:rsidDel="00000000" w:rsidP="00000000" w:rsidRDefault="00000000" w:rsidRPr="00000000" w14:paraId="00000077">
      <w:pPr>
        <w:rPr>
          <w:color w:val="ff0000"/>
        </w:rPr>
      </w:pPr>
      <w:r w:rsidDel="00000000" w:rsidR="00000000" w:rsidRPr="00000000">
        <w:rPr>
          <w:rtl w:val="0"/>
        </w:rPr>
      </w:r>
    </w:p>
    <w:p w:rsidR="00000000" w:rsidDel="00000000" w:rsidP="00000000" w:rsidRDefault="00000000" w:rsidRPr="00000000" w14:paraId="00000078">
      <w:pPr>
        <w:rPr>
          <w:color w:val="ff0000"/>
        </w:rPr>
      </w:pPr>
      <w:r w:rsidDel="00000000" w:rsidR="00000000" w:rsidRPr="00000000">
        <w:rPr>
          <w:color w:val="ff0000"/>
          <w:rtl w:val="0"/>
        </w:rPr>
        <w:t xml:space="preserve">okey¿importa si el uso bajó en el último mes antes de cancelar, y eso queda oculto en el total_uso?</w:t>
      </w:r>
    </w:p>
    <w:p w:rsidR="00000000" w:rsidDel="00000000" w:rsidP="00000000" w:rsidRDefault="00000000" w:rsidRPr="00000000" w14:paraId="00000079">
      <w:pPr>
        <w:rPr>
          <w:color w:val="ff0000"/>
        </w:rPr>
      </w:pPr>
      <w:r w:rsidDel="00000000" w:rsidR="00000000" w:rsidRPr="00000000">
        <w:rPr>
          <w:rtl w:val="0"/>
        </w:rPr>
      </w:r>
    </w:p>
    <w:p w:rsidR="00000000" w:rsidDel="00000000" w:rsidP="00000000" w:rsidRDefault="00000000" w:rsidRPr="00000000" w14:paraId="0000007A">
      <w:pPr>
        <w:rPr>
          <w:color w:val="1155cc"/>
        </w:rPr>
      </w:pPr>
      <w:r w:rsidDel="00000000" w:rsidR="00000000" w:rsidRPr="00000000">
        <w:rPr>
          <w:color w:val="1155cc"/>
          <w:rtl w:val="0"/>
        </w:rPr>
        <w:t xml:space="preserve">Las preguntas estan enfocadas en decisiones de diseño del modelo, no de comprensión de datos. Corresponden a Fase 4 o incluso a una iteración posterior de CRISP-DM. </w:t>
      </w:r>
    </w:p>
    <w:p w:rsidR="00000000" w:rsidDel="00000000" w:rsidP="00000000" w:rsidRDefault="00000000" w:rsidRPr="00000000" w14:paraId="0000007B">
      <w:pPr>
        <w:rPr>
          <w:color w:val="1155cc"/>
        </w:rPr>
      </w:pPr>
      <w:r w:rsidDel="00000000" w:rsidR="00000000" w:rsidRPr="00000000">
        <w:rPr>
          <w:rtl w:val="0"/>
        </w:rPr>
      </w:r>
    </w:p>
    <w:p w:rsidR="00000000" w:rsidDel="00000000" w:rsidP="00000000" w:rsidRDefault="00000000" w:rsidRPr="00000000" w14:paraId="0000007C">
      <w:pPr>
        <w:rPr>
          <w:color w:val="1155cc"/>
        </w:rPr>
      </w:pPr>
      <w:r w:rsidDel="00000000" w:rsidR="00000000" w:rsidRPr="00000000">
        <w:rPr>
          <w:rFonts w:ascii="Arial Unicode MS" w:cs="Arial Unicode MS" w:eastAsia="Arial Unicode MS" w:hAnsi="Arial Unicode MS"/>
          <w:color w:val="1155cc"/>
          <w:rtl w:val="0"/>
        </w:rPr>
        <w:t xml:space="preserve">Pregunta:</w:t>
        <w:br w:type="textWrapping"/>
        <w:t xml:space="preserve">- ¿Reactivados son churn o no?</w:t>
        <w:tab/>
        <w:tab/>
        <w:tab/>
        <w:tab/>
        <w:tab/>
        <w:tab/>
        <w:t xml:space="preserve">Fase 4 </w:t>
        <w:br w:type="textWrapping"/>
        <w:t xml:space="preserve">- Definición del target ¿Trial y pagos juntos o separados?</w:t>
        <w:tab/>
        <w:tab/>
        <w:tab/>
        <w:t xml:space="preserve">Fase 4</w:t>
        <w:br w:type="textWrapping"/>
        <w:t xml:space="preserve">- Segmentación del modelo¿Importa la tendencia del uso, no el total?</w:t>
        <w:tab/>
        <w:t xml:space="preserve">Fase 4</w:t>
        <w:br w:type="textWrapping"/>
        <w:br w:type="textWrapping"/>
        <w:t xml:space="preserve">Sobre el resto, son hechos que:</w:t>
        <w:br w:type="textWrapping"/>
        <w:t xml:space="preserve">- Reactivaciones  ⇒10% de </w:t>
      </w:r>
      <w:r w:rsidDel="00000000" w:rsidR="00000000" w:rsidRPr="00000000">
        <w:rPr>
          <w:b w:val="1"/>
          <w:bCs w:val="1"/>
          <w:color w:val="1155cc"/>
          <w:rtl w:val="0"/>
        </w:rPr>
        <w:t xml:space="preserve">churn_events </w:t>
      </w:r>
      <w:r w:rsidDel="00000000" w:rsidR="00000000" w:rsidRPr="00000000">
        <w:rPr>
          <w:rFonts w:ascii="Arial Unicode MS" w:cs="Arial Unicode MS" w:eastAsia="Arial Unicode MS" w:hAnsi="Arial Unicode MS"/>
          <w:color w:val="1155cc"/>
          <w:rtl w:val="0"/>
        </w:rPr>
        <w:t xml:space="preserve">corresponde a cuentas que cancelaron y volvieron. </w:t>
        <w:br w:type="textWrapping"/>
        <w:t xml:space="preserve">- Trial vs pago ⇒ tenemos </w:t>
      </w:r>
      <w:r w:rsidDel="00000000" w:rsidR="00000000" w:rsidRPr="00000000">
        <w:rPr>
          <w:b w:val="1"/>
          <w:bCs w:val="1"/>
          <w:color w:val="1155cc"/>
          <w:rtl w:val="0"/>
        </w:rPr>
        <w:t xml:space="preserve">is_trial</w:t>
      </w:r>
      <w:r w:rsidDel="00000000" w:rsidR="00000000" w:rsidRPr="00000000">
        <w:rPr>
          <w:color w:val="1155cc"/>
          <w:rtl w:val="0"/>
        </w:rPr>
        <w:t xml:space="preserve"> como variable </w:t>
      </w:r>
    </w:p>
    <w:p w:rsidR="00000000" w:rsidDel="00000000" w:rsidP="00000000" w:rsidRDefault="00000000" w:rsidRPr="00000000" w14:paraId="0000007D">
      <w:pPr>
        <w:rPr>
          <w:color w:val="1155cc"/>
        </w:rPr>
        <w:sectPr>
          <w:type w:val="nextPage"/>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1155cc"/>
          <w:rtl w:val="0"/>
        </w:rPr>
        <w:t xml:space="preserve">- Tendencia de uso ⇒ tenemos </w:t>
      </w:r>
      <w:r w:rsidDel="00000000" w:rsidR="00000000" w:rsidRPr="00000000">
        <w:rPr>
          <w:b w:val="1"/>
          <w:bCs w:val="1"/>
          <w:color w:val="1155cc"/>
          <w:rtl w:val="0"/>
        </w:rPr>
        <w:t xml:space="preserve">total_uso</w:t>
      </w:r>
      <w:r w:rsidDel="00000000" w:rsidR="00000000" w:rsidRPr="00000000">
        <w:rPr>
          <w:i w:val="1"/>
          <w:iCs w:val="1"/>
          <w:color w:val="1155cc"/>
          <w:rtl w:val="0"/>
        </w:rPr>
        <w:t xml:space="preserve">, que agrega todo el historial, no captura tendencia temporal</w:t>
      </w:r>
      <w:r w:rsidDel="00000000" w:rsidR="00000000" w:rsidRPr="00000000">
        <w:rPr>
          <w:rtl w:val="0"/>
        </w:rPr>
      </w:r>
    </w:p>
    <w:p w:rsidR="00000000" w:rsidDel="00000000" w:rsidP="00000000" w:rsidRDefault="00000000" w:rsidRPr="00000000" w14:paraId="000000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155cc"/>
        </w:rPr>
        <w:sectPr>
          <w:type w:val="nextPage"/>
          <w:pgSz w:h="16834" w:w="11909" w:orient="portrait"/>
          <w:pgMar w:bottom="1440" w:top="1440" w:left="1440" w:right="1440" w:header="720" w:footer="720"/>
          <w:pgNumType w:start="1"/>
        </w:sectPr>
      </w:pPr>
      <w:bookmarkStart w:colFirst="0" w:colLast="0" w:name="_z209vtf0dvjf"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FASE 4: Modelado</w:t>
      </w:r>
      <w:r w:rsidDel="00000000" w:rsidR="00000000" w:rsidRPr="00000000">
        <w:rPr>
          <w:rtl w:val="0"/>
        </w:rPr>
      </w:r>
    </w:p>
    <w:p w:rsidR="00000000" w:rsidDel="00000000" w:rsidP="00000000" w:rsidRDefault="00000000" w:rsidRPr="00000000" w14:paraId="0000007F">
      <w:pPr>
        <w:pStyle w:val="Heading1"/>
        <w:rPr/>
      </w:pPr>
      <w:bookmarkStart w:colFirst="0" w:colLast="0" w:name="_um8yaecquwx9" w:id="16"/>
      <w:bookmarkEnd w:id="16"/>
      <w:r w:rsidDel="00000000" w:rsidR="00000000" w:rsidRPr="00000000">
        <w:rPr>
          <w:rtl w:val="0"/>
        </w:rPr>
        <w:t xml:space="preserve">Consigna Fase 4:</w:t>
      </w:r>
    </w:p>
    <w:p w:rsidR="00000000" w:rsidDel="00000000" w:rsidP="00000000" w:rsidRDefault="00000000" w:rsidRPr="00000000" w14:paraId="00000080">
      <w:pPr>
        <w:rPr/>
      </w:pPr>
      <w:r w:rsidDel="00000000" w:rsidR="00000000" w:rsidRPr="00000000">
        <w:rPr>
          <w:rtl w:val="0"/>
        </w:rPr>
        <w:t xml:space="preserve">En esta fase, se seleccionan y aplican diversas técnicas de modelado y se calibran sus parámetros a valores óptimos. Normalmente, hay varias técnicas para el mismo tipo de problema de minería de datos. Algunas técnicas tienen requisitos específicos en cuanto a la forma de los datos. Por lo tanto, a menudo es necesario volver a la fase de preparación de datos.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7"/>
        </w:numPr>
        <w:ind w:left="720" w:hanging="360"/>
        <w:rPr>
          <w:strike w:val="1"/>
        </w:rPr>
      </w:pPr>
      <w:r w:rsidDel="00000000" w:rsidR="00000000" w:rsidRPr="00000000">
        <w:rPr>
          <w:strike w:val="1"/>
          <w:rtl w:val="0"/>
        </w:rPr>
        <w:t xml:space="preserve">Seleccioná una variable objetivo que te permita cumplir el objetivo del estudio.</w:t>
      </w:r>
    </w:p>
    <w:p w:rsidR="00000000" w:rsidDel="00000000" w:rsidP="00000000" w:rsidRDefault="00000000" w:rsidRPr="00000000" w14:paraId="00000083">
      <w:pPr>
        <w:numPr>
          <w:ilvl w:val="0"/>
          <w:numId w:val="7"/>
        </w:numPr>
        <w:ind w:left="720" w:hanging="360"/>
        <w:rPr>
          <w:strike w:val="1"/>
        </w:rPr>
      </w:pPr>
      <w:r w:rsidDel="00000000" w:rsidR="00000000" w:rsidRPr="00000000">
        <w:rPr>
          <w:strike w:val="1"/>
          <w:rtl w:val="0"/>
        </w:rPr>
        <w:t xml:space="preserve">Investigá un algoritmo de Ciencia de Datos que pueda ayudarte a predecir el comportamiento de esa variable. Explicá brevemente por qué te sería útil.</w:t>
      </w:r>
    </w:p>
    <w:p w:rsidR="00000000" w:rsidDel="00000000" w:rsidP="00000000" w:rsidRDefault="00000000" w:rsidRPr="00000000" w14:paraId="00000084">
      <w:pPr>
        <w:numPr>
          <w:ilvl w:val="0"/>
          <w:numId w:val="7"/>
        </w:numPr>
        <w:ind w:left="720" w:hanging="360"/>
        <w:rPr>
          <w:strike w:val="1"/>
        </w:rPr>
        <w:sectPr>
          <w:type w:val="nextPage"/>
          <w:pgSz w:h="16834" w:w="11909" w:orient="portrait"/>
          <w:pgMar w:bottom="1440" w:top="1440" w:left="1440" w:right="1440" w:header="720" w:footer="720"/>
          <w:pgNumType w:start="1"/>
        </w:sectPr>
      </w:pPr>
      <w:r w:rsidDel="00000000" w:rsidR="00000000" w:rsidRPr="00000000">
        <w:rPr>
          <w:strike w:val="1"/>
          <w:rtl w:val="0"/>
        </w:rPr>
        <w:t xml:space="preserve">Implementa el algoritmo.</w:t>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trike w:val="1"/>
        </w:rPr>
        <w:sectPr>
          <w:type w:val="nextPage"/>
          <w:pgSz w:h="16834" w:w="11909" w:orient="portrait"/>
          <w:pgMar w:bottom="1440" w:top="1440" w:left="1440" w:right="1440" w:header="720" w:footer="720"/>
          <w:pgNumType w:start="1"/>
        </w:sectPr>
      </w:pPr>
      <w:bookmarkStart w:colFirst="0" w:colLast="0" w:name="_scdllm7nm189"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FASE 5: Evaluación</w:t>
      </w:r>
      <w:r w:rsidDel="00000000" w:rsidR="00000000" w:rsidRPr="00000000">
        <w:rPr>
          <w:rtl w:val="0"/>
        </w:rPr>
      </w:r>
    </w:p>
    <w:p w:rsidR="00000000" w:rsidDel="00000000" w:rsidP="00000000" w:rsidRDefault="00000000" w:rsidRPr="00000000" w14:paraId="00000086">
      <w:pPr>
        <w:pStyle w:val="Heading1"/>
        <w:rPr/>
      </w:pPr>
      <w:bookmarkStart w:colFirst="0" w:colLast="0" w:name="_j8trndseke7z" w:id="18"/>
      <w:bookmarkEnd w:id="18"/>
      <w:r w:rsidDel="00000000" w:rsidR="00000000" w:rsidRPr="00000000">
        <w:rPr>
          <w:rtl w:val="0"/>
        </w:rPr>
        <w:t xml:space="preserve">Consigna Fase 5:</w:t>
      </w:r>
    </w:p>
    <w:p w:rsidR="00000000" w:rsidDel="00000000" w:rsidP="00000000" w:rsidRDefault="00000000" w:rsidRPr="00000000" w14:paraId="00000087">
      <w:pPr>
        <w:rPr/>
      </w:pPr>
      <w:r w:rsidDel="00000000" w:rsidR="00000000" w:rsidRPr="00000000">
        <w:rPr>
          <w:rtl w:val="0"/>
        </w:rPr>
        <w:t xml:space="preserve">En esta etapa del proyecto, ha construido un modelo (o modelos) que parece tener alta calidad desde una perspectiva de análisis de datos. Antes de proceder a la implementación final del modelo, es importante evaluar más a fondo el modelo y revisar los pasos realizados para construir el modelo y asegurarse de que logra correctamente los objetivos comerciales. Un objetivo clave es determinar si hay algún tema importante del negocio que no se haya considerado lo suficiente. Al final de esta fase, se debe tomar una decisión sobre el uso de los resultados de la minería de datos.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Investigá sobre las métricas que se utilizan para medir el modelo escogido.</w:t>
      </w:r>
    </w:p>
    <w:p w:rsidR="00000000" w:rsidDel="00000000" w:rsidP="00000000" w:rsidRDefault="00000000" w:rsidRPr="00000000" w14:paraId="0000008A">
      <w:pPr>
        <w:numPr>
          <w:ilvl w:val="0"/>
          <w:numId w:val="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Evalúa dichas métricas en el modelo implementado e intenta explicarlas.</w:t>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ugpimmd4dm7"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FASE 6: Deploy</w:t>
      </w:r>
      <w:r w:rsidDel="00000000" w:rsidR="00000000" w:rsidRPr="00000000">
        <w:rPr>
          <w:rtl w:val="0"/>
        </w:rPr>
      </w:r>
    </w:p>
    <w:p w:rsidR="00000000" w:rsidDel="00000000" w:rsidP="00000000" w:rsidRDefault="00000000" w:rsidRPr="00000000" w14:paraId="0000008C">
      <w:pPr>
        <w:pStyle w:val="Heading1"/>
        <w:rPr/>
      </w:pPr>
      <w:bookmarkStart w:colFirst="0" w:colLast="0" w:name="_6u3qmejmiev5" w:id="20"/>
      <w:bookmarkEnd w:id="20"/>
      <w:r w:rsidDel="00000000" w:rsidR="00000000" w:rsidRPr="00000000">
        <w:rPr>
          <w:rtl w:val="0"/>
        </w:rPr>
        <w:t xml:space="preserve">Consigna Fase 6:</w:t>
      </w:r>
    </w:p>
    <w:p w:rsidR="00000000" w:rsidDel="00000000" w:rsidP="00000000" w:rsidRDefault="00000000" w:rsidRPr="00000000" w14:paraId="0000008D">
      <w:pPr>
        <w:rPr/>
      </w:pPr>
      <w:r w:rsidDel="00000000" w:rsidR="00000000" w:rsidRPr="00000000">
        <w:rPr>
          <w:rtl w:val="0"/>
        </w:rPr>
        <w:t xml:space="preserve">Por lo general, la creación del modelo no es el final del proyecto. Incluso si el propósito del modelo es aumentar el conocimiento de los datos, el conocimiento adquirido deberá organizarse y presentarse de manera que el cliente pueda utilizarlo. A menudo implica la aplicación de modelos "en vivo" dentro de los procesos de toma de decisiones de una organización, por ejemplo, en la personalización en tiempo real de páginas web o la puntuación repetida de bases de datos de marketing. Sin embargo, en función de los requisitos, la fase de implementación puede ser tan sencilla como generar un informe o tan compleja como implementar un proceso de minería de datos repetible en toda la empresa. En muchos casos, es el cliente, no el analista de datos, quien lleva a cabo los pasos de implementación. Sin embargo, incluso si el analista no llevará a cabo el esfuerzo de implementación, es importante que el cliente comprenda de antemano qué acciones deben llevarse a cabo para hacer uso de los modelos creados.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6"/>
        </w:numPr>
        <w:ind w:left="720" w:hanging="360"/>
      </w:pPr>
      <w:r w:rsidDel="00000000" w:rsidR="00000000" w:rsidRPr="00000000">
        <w:rPr>
          <w:rtl w:val="0"/>
        </w:rPr>
        <w:t xml:space="preserve">Definí un plan para mantener la solución actualizada y funcional. Proporcioná actualizaciones de seguridad y soluciona problemas según sea necesario.</w:t>
      </w:r>
    </w:p>
    <w:p w:rsidR="00000000" w:rsidDel="00000000" w:rsidP="00000000" w:rsidRDefault="00000000" w:rsidRPr="00000000" w14:paraId="00000090">
      <w:pPr>
        <w:numPr>
          <w:ilvl w:val="0"/>
          <w:numId w:val="6"/>
        </w:numPr>
        <w:ind w:left="720" w:hanging="360"/>
      </w:pPr>
      <w:r w:rsidDel="00000000" w:rsidR="00000000" w:rsidRPr="00000000">
        <w:rPr>
          <w:rtl w:val="0"/>
        </w:rPr>
        <w:t xml:space="preserve">Colocá acá las vistas del software implementado y el link desde dónde se puede acceder para interactuar con el software (puede estar hardcodeado con las soluciones y gráficos que coloquen acá, en esta notebook).</w:t>
      </w:r>
    </w:p>
    <w:p w:rsidR="00000000" w:rsidDel="00000000" w:rsidP="00000000" w:rsidRDefault="00000000" w:rsidRPr="00000000" w14:paraId="0000009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Fuentes" w:id="3" w:date="2026-05-06T01:34:32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sume un par de comentarios en la pagina de abajo.---&gt; nada como aporte nomas... los dejo a consideracion.</w:t>
      </w:r>
    </w:p>
  </w:comment>
  <w:comment w:author="Joel Benavidez" w:id="0" w:date="2026-05-05T14:21:52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capaz no poner cuanto porcentaje porque no sabemos cuanto seria algo bueno</w:t>
      </w:r>
    </w:p>
  </w:comment>
  <w:comment w:author="Sonia Ferreyra" w:id="1" w:date="2026-05-05T23:45:50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modifique por "Tratar de establecer un modelo predictivo con un nivel de precisión (accuracy) suficiente para identificar clientes en riesgo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oel Benavidez" w:id="2" w:date="2026-05-05T23:52:01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me parece que queda bien así</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kaggle.com/datasets/rivalytics/saas-subscription-and-churn-analytics-dataset/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