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10011DD9" w:rsidR="00713D4A" w:rsidRPr="00713D4A" w:rsidRDefault="003401E5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Pr="00C4458D">
              <w:rPr>
                <w:rFonts w:ascii="Arial" w:hAnsi="Arial" w:cs="Arial"/>
                <w:bCs/>
                <w:sz w:val="24"/>
                <w:szCs w:val="24"/>
              </w:rPr>
              <w:t>onta</w:t>
            </w:r>
            <w:r>
              <w:rPr>
                <w:rFonts w:ascii="Arial" w:hAnsi="Arial" w:cs="Arial"/>
                <w:bCs/>
                <w:sz w:val="24"/>
                <w:szCs w:val="24"/>
              </w:rPr>
              <w:t>dores asíncronos con Flip-Flops</w:t>
            </w:r>
            <w:bookmarkStart w:id="0" w:name="_GoBack"/>
            <w:bookmarkEnd w:id="0"/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69A7EF6F" w:rsidR="00713D4A" w:rsidRPr="00713D4A" w:rsidRDefault="00D6420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4965C338" w:rsidR="00713D4A" w:rsidRPr="00713D4A" w:rsidRDefault="00D6420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358BB93" w:rsidR="00C14E5D" w:rsidRPr="00713D4A" w:rsidRDefault="00D6420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Carrillo Bryan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11E595F5" w:rsidR="00C14E5D" w:rsidRPr="00713D4A" w:rsidRDefault="00D6420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Guzmán Bryan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15C08180" w:rsidR="00C14E5D" w:rsidRPr="00713D4A" w:rsidRDefault="00D6420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Hernández Bryan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Repositorio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3401E5"/>
    <w:rsid w:val="00713D4A"/>
    <w:rsid w:val="00C14E5D"/>
    <w:rsid w:val="00D64203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HP</cp:lastModifiedBy>
  <cp:revision>4</cp:revision>
  <dcterms:created xsi:type="dcterms:W3CDTF">2020-04-06T01:20:00Z</dcterms:created>
  <dcterms:modified xsi:type="dcterms:W3CDTF">2020-07-27T02:16:00Z</dcterms:modified>
</cp:coreProperties>
</file>