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480" w:line="340" w:lineRule="auto"/>
        <w:rPr>
          <w:b w:val="1"/>
          <w:bCs w:val="1"/>
          <w:color w:val="0f1115"/>
          <w:sz w:val="36"/>
          <w:szCs w:val="36"/>
        </w:rPr>
      </w:pPr>
      <w:bookmarkStart w:colFirst="0" w:colLast="0" w:name="_q0u0ikr49dat" w:id="0"/>
      <w:bookmarkEnd w:id="0"/>
      <w:r w:rsidDel="00000000" w:rsidR="00000000" w:rsidRPr="00000000">
        <w:rPr>
          <w:b w:val="1"/>
          <w:bCs w:val="1"/>
          <w:color w:val="0f1115"/>
          <w:sz w:val="36"/>
          <w:szCs w:val="36"/>
          <w:rtl w:val="0"/>
        </w:rPr>
        <w:t xml:space="preserve">Manual de Instalación del Proyecto (Equipo 6)</w:t>
      </w:r>
    </w:p>
    <w:p w:rsidR="00000000" w:rsidDel="00000000" w:rsidP="00000000" w:rsidRDefault="00000000" w:rsidRPr="00000000" w14:paraId="00000002">
      <w:pPr>
        <w:shd w:fill="ffffff" w:val="clear"/>
        <w:spacing w:after="240" w:before="240" w:lineRule="auto"/>
        <w:rPr>
          <w:color w:val="0f1115"/>
          <w:sz w:val="24"/>
          <w:szCs w:val="24"/>
        </w:rPr>
      </w:pPr>
      <w:r w:rsidDel="00000000" w:rsidR="00000000" w:rsidRPr="00000000">
        <w:rPr>
          <w:color w:val="0f1115"/>
          <w:sz w:val="24"/>
          <w:szCs w:val="24"/>
          <w:rtl w:val="0"/>
        </w:rPr>
        <w:t xml:space="preserve">Este manual tiene como objetivo guiar al usuario en la configuración completa del entorno de desarrollo, desde la verificación del hardware hasta la puesta en marcha de la base de datos y la clonación de los repositorios.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240" w:before="480" w:line="349.09090909090907" w:lineRule="auto"/>
        <w:rPr>
          <w:b w:val="1"/>
          <w:bCs w:val="1"/>
          <w:color w:val="0f1115"/>
          <w:sz w:val="33"/>
          <w:szCs w:val="33"/>
        </w:rPr>
      </w:pPr>
      <w:bookmarkStart w:colFirst="0" w:colLast="0" w:name="_5ojspbei51qh" w:id="1"/>
      <w:bookmarkEnd w:id="1"/>
      <w:r w:rsidDel="00000000" w:rsidR="00000000" w:rsidRPr="00000000">
        <w:rPr>
          <w:b w:val="1"/>
          <w:bCs w:val="1"/>
          <w:color w:val="0f1115"/>
          <w:sz w:val="33"/>
          <w:szCs w:val="33"/>
          <w:rtl w:val="0"/>
        </w:rPr>
        <w:t xml:space="preserve">1. Requisitos del Sistema</w:t>
      </w:r>
    </w:p>
    <w:p w:rsidR="00000000" w:rsidDel="00000000" w:rsidP="00000000" w:rsidRDefault="00000000" w:rsidRPr="00000000" w14:paraId="00000005">
      <w:pPr>
        <w:pStyle w:val="Heading3"/>
        <w:keepNext w:val="0"/>
        <w:keepLines w:val="0"/>
        <w:shd w:fill="ffffff" w:val="clear"/>
        <w:spacing w:after="240" w:before="480" w:line="360" w:lineRule="auto"/>
        <w:rPr>
          <w:b w:val="1"/>
          <w:bCs w:val="1"/>
          <w:color w:val="0f1115"/>
          <w:sz w:val="30"/>
          <w:szCs w:val="30"/>
        </w:rPr>
      </w:pPr>
      <w:bookmarkStart w:colFirst="0" w:colLast="0" w:name="_kmnl8yewi2tq" w:id="2"/>
      <w:bookmarkEnd w:id="2"/>
      <w:r w:rsidDel="00000000" w:rsidR="00000000" w:rsidRPr="00000000">
        <w:rPr>
          <w:b w:val="1"/>
          <w:bCs w:val="1"/>
          <w:color w:val="0f1115"/>
          <w:sz w:val="30"/>
          <w:szCs w:val="30"/>
          <w:rtl w:val="0"/>
        </w:rPr>
        <w:t xml:space="preserve">1.1 Hardware necesario</w:t>
      </w:r>
    </w:p>
    <w:p w:rsidR="00000000" w:rsidDel="00000000" w:rsidP="00000000" w:rsidRDefault="00000000" w:rsidRPr="00000000" w14:paraId="00000006">
      <w:pPr>
        <w:shd w:fill="ffffff" w:val="clear"/>
        <w:spacing w:after="240" w:before="240" w:lineRule="auto"/>
        <w:rPr>
          <w:color w:val="0f1115"/>
          <w:sz w:val="24"/>
          <w:szCs w:val="24"/>
        </w:rPr>
      </w:pPr>
      <w:r w:rsidDel="00000000" w:rsidR="00000000" w:rsidRPr="00000000">
        <w:rPr>
          <w:color w:val="0f1115"/>
          <w:sz w:val="24"/>
          <w:szCs w:val="24"/>
          <w:rtl w:val="0"/>
        </w:rPr>
        <w:t xml:space="preserve">Para la correcta ejecución del programa, el equipo debe cumplir con las siguientes especificaciones mínimas:</w:t>
      </w:r>
    </w:p>
    <w:p w:rsidR="00000000" w:rsidDel="00000000" w:rsidP="00000000" w:rsidRDefault="00000000" w:rsidRPr="00000000" w14:paraId="00000007">
      <w:pPr>
        <w:numPr>
          <w:ilvl w:val="0"/>
          <w:numId w:val="5"/>
        </w:numPr>
        <w:shd w:fill="ffffff" w:val="clear"/>
        <w:spacing w:after="0" w:afterAutospacing="0" w:before="240" w:lineRule="auto"/>
        <w:ind w:left="720" w:hanging="360"/>
      </w:pPr>
      <w:r w:rsidDel="00000000" w:rsidR="00000000" w:rsidRPr="00000000">
        <w:rPr>
          <w:color w:val="0f1115"/>
          <w:sz w:val="24"/>
          <w:szCs w:val="24"/>
          <w:rtl w:val="0"/>
        </w:rPr>
        <w:t xml:space="preserve">Procesador: 1 GHz o superior.</w:t>
      </w:r>
    </w:p>
    <w:p w:rsidR="00000000" w:rsidDel="00000000" w:rsidP="00000000" w:rsidRDefault="00000000" w:rsidRPr="00000000" w14:paraId="00000008">
      <w:pPr>
        <w:numPr>
          <w:ilvl w:val="0"/>
          <w:numId w:val="5"/>
        </w:numPr>
        <w:shd w:fill="ffffff" w:val="clear"/>
        <w:spacing w:after="0" w:afterAutospacing="0" w:before="0" w:beforeAutospacing="0" w:lineRule="auto"/>
        <w:ind w:left="720" w:hanging="360"/>
      </w:pPr>
      <w:r w:rsidDel="00000000" w:rsidR="00000000" w:rsidRPr="00000000">
        <w:rPr>
          <w:color w:val="0f1115"/>
          <w:sz w:val="24"/>
          <w:szCs w:val="24"/>
          <w:rtl w:val="0"/>
        </w:rPr>
        <w:t xml:space="preserve">Memoria RAM: 2 GB como mínimo (se recomienda 4 GB para un mejor rendimiento).</w:t>
      </w:r>
    </w:p>
    <w:p w:rsidR="00000000" w:rsidDel="00000000" w:rsidP="00000000" w:rsidRDefault="00000000" w:rsidRPr="00000000" w14:paraId="00000009">
      <w:pPr>
        <w:numPr>
          <w:ilvl w:val="0"/>
          <w:numId w:val="5"/>
        </w:numPr>
        <w:shd w:fill="ffffff" w:val="clear"/>
        <w:spacing w:after="0" w:afterAutospacing="0" w:before="0" w:beforeAutospacing="0" w:lineRule="auto"/>
        <w:ind w:left="720" w:hanging="360"/>
      </w:pPr>
      <w:r w:rsidDel="00000000" w:rsidR="00000000" w:rsidRPr="00000000">
        <w:rPr>
          <w:color w:val="0f1115"/>
          <w:sz w:val="24"/>
          <w:szCs w:val="24"/>
          <w:rtl w:val="0"/>
        </w:rPr>
        <w:t xml:space="preserve">Almacenamiento: 10 GB de espacio libre en el disco duro.</w:t>
      </w:r>
    </w:p>
    <w:p w:rsidR="00000000" w:rsidDel="00000000" w:rsidP="00000000" w:rsidRDefault="00000000" w:rsidRPr="00000000" w14:paraId="0000000A">
      <w:pPr>
        <w:numPr>
          <w:ilvl w:val="0"/>
          <w:numId w:val="5"/>
        </w:numPr>
        <w:shd w:fill="ffffff" w:val="clear"/>
        <w:spacing w:after="0" w:afterAutospacing="0" w:before="0" w:beforeAutospacing="0" w:lineRule="auto"/>
        <w:ind w:left="720" w:hanging="360"/>
      </w:pPr>
      <w:r w:rsidDel="00000000" w:rsidR="00000000" w:rsidRPr="00000000">
        <w:rPr>
          <w:color w:val="0f1115"/>
          <w:sz w:val="24"/>
          <w:szCs w:val="24"/>
          <w:rtl w:val="0"/>
        </w:rPr>
        <w:t xml:space="preserve">Periféricos: Mouse, teclado y monitor (para interactuar con el sistema). En caso de usar una laptop, asegúrese de que cumpla con los requisitos mínimos y que todos sus componentes funcionen correctamente.</w:t>
      </w:r>
    </w:p>
    <w:p w:rsidR="00000000" w:rsidDel="00000000" w:rsidP="00000000" w:rsidRDefault="00000000" w:rsidRPr="00000000" w14:paraId="0000000B">
      <w:pPr>
        <w:numPr>
          <w:ilvl w:val="0"/>
          <w:numId w:val="5"/>
        </w:numPr>
        <w:shd w:fill="ffffff" w:val="clear"/>
        <w:spacing w:after="0" w:afterAutospacing="0" w:before="0" w:beforeAutospacing="0" w:lineRule="auto"/>
        <w:ind w:left="720" w:hanging="360"/>
      </w:pPr>
      <w:r w:rsidDel="00000000" w:rsidR="00000000" w:rsidRPr="00000000">
        <w:rPr>
          <w:color w:val="0f1115"/>
          <w:sz w:val="24"/>
          <w:szCs w:val="24"/>
          <w:rtl w:val="0"/>
        </w:rPr>
        <w:t xml:space="preserve">Conexión: Internet estable (indispensable para descargar las herramientas y clonar los repositorios).</w:t>
      </w:r>
    </w:p>
    <w:p w:rsidR="00000000" w:rsidDel="00000000" w:rsidP="00000000" w:rsidRDefault="00000000" w:rsidRPr="00000000" w14:paraId="0000000C">
      <w:pPr>
        <w:numPr>
          <w:ilvl w:val="0"/>
          <w:numId w:val="5"/>
        </w:numPr>
        <w:shd w:fill="ffffff" w:val="clear"/>
        <w:spacing w:after="240" w:before="0" w:beforeAutospacing="0" w:lineRule="auto"/>
        <w:ind w:left="720" w:hanging="360"/>
      </w:pPr>
      <w:r w:rsidDel="00000000" w:rsidR="00000000" w:rsidRPr="00000000">
        <w:rPr>
          <w:color w:val="0f1115"/>
          <w:sz w:val="24"/>
          <w:szCs w:val="24"/>
          <w:rtl w:val="0"/>
        </w:rPr>
        <w:t xml:space="preserve">Sistema Operativo: Preferentemente Windows.</w:t>
      </w:r>
    </w:p>
    <w:p w:rsidR="00000000" w:rsidDel="00000000" w:rsidP="00000000" w:rsidRDefault="00000000" w:rsidRPr="00000000" w14:paraId="0000000D">
      <w:pPr>
        <w:pStyle w:val="Heading3"/>
        <w:keepNext w:val="0"/>
        <w:keepLines w:val="0"/>
        <w:shd w:fill="ffffff" w:val="clear"/>
        <w:spacing w:after="240" w:before="480" w:line="360" w:lineRule="auto"/>
        <w:rPr>
          <w:b w:val="1"/>
          <w:bCs w:val="1"/>
          <w:color w:val="0f1115"/>
          <w:sz w:val="30"/>
          <w:szCs w:val="30"/>
        </w:rPr>
      </w:pPr>
      <w:bookmarkStart w:colFirst="0" w:colLast="0" w:name="_8fv6lydk6rbm" w:id="3"/>
      <w:bookmarkEnd w:id="3"/>
      <w:r w:rsidDel="00000000" w:rsidR="00000000" w:rsidRPr="00000000">
        <w:rPr>
          <w:b w:val="1"/>
          <w:bCs w:val="1"/>
          <w:color w:val="0f1115"/>
          <w:sz w:val="30"/>
          <w:szCs w:val="30"/>
          <w:rtl w:val="0"/>
        </w:rPr>
        <w:t xml:space="preserve">1.2 Software necesario (pre-descargas)</w:t>
      </w:r>
    </w:p>
    <w:p w:rsidR="00000000" w:rsidDel="00000000" w:rsidP="00000000" w:rsidRDefault="00000000" w:rsidRPr="00000000" w14:paraId="0000000E">
      <w:pPr>
        <w:shd w:fill="ffffff" w:val="clear"/>
        <w:spacing w:after="240" w:before="240" w:lineRule="auto"/>
        <w:rPr>
          <w:color w:val="0f1115"/>
          <w:sz w:val="24"/>
          <w:szCs w:val="24"/>
        </w:rPr>
      </w:pPr>
      <w:r w:rsidDel="00000000" w:rsidR="00000000" w:rsidRPr="00000000">
        <w:rPr>
          <w:color w:val="0f1115"/>
          <w:sz w:val="24"/>
          <w:szCs w:val="24"/>
          <w:rtl w:val="0"/>
        </w:rPr>
        <w:t xml:space="preserve">Antes de empezar, asegúrate de tener un navegador web compatible con Chromium (puede ser Opera, Chrome, Brave, Edge o Firefox). Los siguientes programas serán instalados durante el proceso:</w:t>
      </w:r>
    </w:p>
    <w:p w:rsidR="00000000" w:rsidDel="00000000" w:rsidP="00000000" w:rsidRDefault="00000000" w:rsidRPr="00000000" w14:paraId="0000000F">
      <w:pPr>
        <w:numPr>
          <w:ilvl w:val="0"/>
          <w:numId w:val="2"/>
        </w:numPr>
        <w:shd w:fill="ffffff" w:val="clear"/>
        <w:spacing w:after="0" w:afterAutospacing="0" w:before="240" w:lineRule="auto"/>
        <w:ind w:left="720" w:hanging="360"/>
      </w:pPr>
      <w:r w:rsidDel="00000000" w:rsidR="00000000" w:rsidRPr="00000000">
        <w:rPr>
          <w:color w:val="0f1115"/>
          <w:sz w:val="24"/>
          <w:szCs w:val="24"/>
          <w:rtl w:val="0"/>
        </w:rPr>
        <w:t xml:space="preserve">Node.js</w:t>
      </w:r>
    </w:p>
    <w:p w:rsidR="00000000" w:rsidDel="00000000" w:rsidP="00000000" w:rsidRDefault="00000000" w:rsidRPr="00000000" w14:paraId="00000010">
      <w:pPr>
        <w:numPr>
          <w:ilvl w:val="0"/>
          <w:numId w:val="2"/>
        </w:numPr>
        <w:shd w:fill="ffffff" w:val="clear"/>
        <w:spacing w:after="0" w:afterAutospacing="0" w:before="0" w:beforeAutospacing="0" w:lineRule="auto"/>
        <w:ind w:left="720" w:hanging="360"/>
      </w:pPr>
      <w:r w:rsidDel="00000000" w:rsidR="00000000" w:rsidRPr="00000000">
        <w:rPr>
          <w:color w:val="0f1115"/>
          <w:sz w:val="24"/>
          <w:szCs w:val="24"/>
          <w:rtl w:val="0"/>
        </w:rPr>
        <w:t xml:space="preserve">Git</w:t>
      </w:r>
    </w:p>
    <w:p w:rsidR="00000000" w:rsidDel="00000000" w:rsidP="00000000" w:rsidRDefault="00000000" w:rsidRPr="00000000" w14:paraId="00000011">
      <w:pPr>
        <w:numPr>
          <w:ilvl w:val="0"/>
          <w:numId w:val="2"/>
        </w:numPr>
        <w:shd w:fill="ffffff" w:val="clear"/>
        <w:spacing w:after="0" w:afterAutospacing="0" w:before="0" w:beforeAutospacing="0" w:lineRule="auto"/>
        <w:ind w:left="720" w:hanging="360"/>
      </w:pPr>
      <w:r w:rsidDel="00000000" w:rsidR="00000000" w:rsidRPr="00000000">
        <w:rPr>
          <w:color w:val="0f1115"/>
          <w:sz w:val="24"/>
          <w:szCs w:val="24"/>
          <w:rtl w:val="0"/>
        </w:rPr>
        <w:t xml:space="preserve">Visual Studio Code (VS Code)</w:t>
      </w:r>
    </w:p>
    <w:p w:rsidR="00000000" w:rsidDel="00000000" w:rsidP="00000000" w:rsidRDefault="00000000" w:rsidRPr="00000000" w14:paraId="00000012">
      <w:pPr>
        <w:numPr>
          <w:ilvl w:val="0"/>
          <w:numId w:val="2"/>
        </w:numPr>
        <w:shd w:fill="ffffff" w:val="clear"/>
        <w:spacing w:after="0" w:afterAutospacing="0" w:before="0" w:beforeAutospacing="0" w:lineRule="auto"/>
        <w:ind w:left="720" w:hanging="360"/>
      </w:pPr>
      <w:r w:rsidDel="00000000" w:rsidR="00000000" w:rsidRPr="00000000">
        <w:rPr>
          <w:color w:val="0f1115"/>
          <w:sz w:val="24"/>
          <w:szCs w:val="24"/>
          <w:rtl w:val="0"/>
        </w:rPr>
        <w:t xml:space="preserve">XAMPP</w:t>
      </w:r>
    </w:p>
    <w:p w:rsidR="00000000" w:rsidDel="00000000" w:rsidP="00000000" w:rsidRDefault="00000000" w:rsidRPr="00000000" w14:paraId="00000013">
      <w:pPr>
        <w:numPr>
          <w:ilvl w:val="0"/>
          <w:numId w:val="2"/>
        </w:numPr>
        <w:shd w:fill="ffffff" w:val="clear"/>
        <w:spacing w:after="0" w:afterAutospacing="0" w:before="0" w:beforeAutospacing="0" w:lineRule="auto"/>
        <w:ind w:left="720" w:hanging="360"/>
      </w:pPr>
      <w:r w:rsidDel="00000000" w:rsidR="00000000" w:rsidRPr="00000000">
        <w:rPr>
          <w:color w:val="0f1115"/>
          <w:sz w:val="24"/>
          <w:szCs w:val="24"/>
          <w:rtl w:val="0"/>
        </w:rPr>
        <w:t xml:space="preserve">MySQL Workbench</w:t>
      </w:r>
    </w:p>
    <w:p w:rsidR="00000000" w:rsidDel="00000000" w:rsidP="00000000" w:rsidRDefault="00000000" w:rsidRPr="00000000" w14:paraId="00000014">
      <w:pPr>
        <w:numPr>
          <w:ilvl w:val="0"/>
          <w:numId w:val="2"/>
        </w:numPr>
        <w:shd w:fill="ffffff" w:val="clear"/>
        <w:spacing w:after="240" w:before="0" w:beforeAutospacing="0" w:lineRule="auto"/>
        <w:ind w:left="720" w:hanging="360"/>
      </w:pPr>
      <w:r w:rsidDel="00000000" w:rsidR="00000000" w:rsidRPr="00000000">
        <w:rPr>
          <w:color w:val="0f1115"/>
          <w:sz w:val="24"/>
          <w:szCs w:val="24"/>
          <w:rtl w:val="0"/>
        </w:rPr>
        <w:t xml:space="preserve">Cuenta en GitHub</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hd w:fill="ffffff" w:val="clear"/>
        <w:spacing w:after="240" w:before="480" w:line="349.09090909090907" w:lineRule="auto"/>
        <w:rPr>
          <w:b w:val="1"/>
          <w:bCs w:val="1"/>
          <w:color w:val="0f1115"/>
          <w:sz w:val="33"/>
          <w:szCs w:val="33"/>
        </w:rPr>
      </w:pPr>
      <w:bookmarkStart w:colFirst="0" w:colLast="0" w:name="_mzod1qkjfjpp" w:id="4"/>
      <w:bookmarkEnd w:id="4"/>
      <w:r w:rsidDel="00000000" w:rsidR="00000000" w:rsidRPr="00000000">
        <w:rPr>
          <w:b w:val="1"/>
          <w:bCs w:val="1"/>
          <w:color w:val="0f1115"/>
          <w:sz w:val="33"/>
          <w:szCs w:val="33"/>
          <w:rtl w:val="0"/>
        </w:rPr>
        <w:t xml:space="preserve">2. Instalación de Herramientas</w:t>
      </w:r>
    </w:p>
    <w:p w:rsidR="00000000" w:rsidDel="00000000" w:rsidP="00000000" w:rsidRDefault="00000000" w:rsidRPr="00000000" w14:paraId="00000017">
      <w:pPr>
        <w:shd w:fill="ffffff" w:val="clear"/>
        <w:spacing w:after="240" w:before="240" w:lineRule="auto"/>
        <w:rPr>
          <w:color w:val="0f1115"/>
          <w:sz w:val="24"/>
          <w:szCs w:val="24"/>
        </w:rPr>
      </w:pPr>
      <w:r w:rsidDel="00000000" w:rsidR="00000000" w:rsidRPr="00000000">
        <w:rPr>
          <w:color w:val="0f1115"/>
          <w:sz w:val="24"/>
          <w:szCs w:val="24"/>
          <w:rtl w:val="0"/>
        </w:rPr>
        <w:t xml:space="preserve">Sigue estos pasos en el orden indicado para instalar todos los programas necesarios.</w:t>
      </w:r>
    </w:p>
    <w:p w:rsidR="00000000" w:rsidDel="00000000" w:rsidP="00000000" w:rsidRDefault="00000000" w:rsidRPr="00000000" w14:paraId="00000018">
      <w:pPr>
        <w:pStyle w:val="Heading3"/>
        <w:keepNext w:val="0"/>
        <w:keepLines w:val="0"/>
        <w:shd w:fill="ffffff" w:val="clear"/>
        <w:spacing w:after="240" w:before="480" w:line="360" w:lineRule="auto"/>
        <w:rPr>
          <w:b w:val="1"/>
          <w:bCs w:val="1"/>
          <w:color w:val="0f1115"/>
          <w:sz w:val="30"/>
          <w:szCs w:val="30"/>
        </w:rPr>
      </w:pPr>
      <w:bookmarkStart w:colFirst="0" w:colLast="0" w:name="_qenw4luycqme" w:id="5"/>
      <w:bookmarkEnd w:id="5"/>
      <w:r w:rsidDel="00000000" w:rsidR="00000000" w:rsidRPr="00000000">
        <w:rPr>
          <w:b w:val="1"/>
          <w:bCs w:val="1"/>
          <w:color w:val="0f1115"/>
          <w:sz w:val="30"/>
          <w:szCs w:val="30"/>
          <w:rtl w:val="0"/>
        </w:rPr>
        <w:t xml:space="preserve">2.1 Instalación de Node.js</w:t>
      </w:r>
    </w:p>
    <w:p w:rsidR="00000000" w:rsidDel="00000000" w:rsidP="00000000" w:rsidRDefault="00000000" w:rsidRPr="00000000" w14:paraId="00000019">
      <w:pPr>
        <w:numPr>
          <w:ilvl w:val="0"/>
          <w:numId w:val="6"/>
        </w:numPr>
        <w:shd w:fill="ffffff" w:val="clear"/>
        <w:spacing w:after="0" w:afterAutospacing="0" w:before="240" w:lineRule="auto"/>
        <w:ind w:left="720" w:hanging="360"/>
      </w:pPr>
      <w:r w:rsidDel="00000000" w:rsidR="00000000" w:rsidRPr="00000000">
        <w:rPr>
          <w:color w:val="0f1115"/>
          <w:sz w:val="24"/>
          <w:szCs w:val="24"/>
          <w:rtl w:val="0"/>
        </w:rPr>
        <w:t xml:space="preserve">Abre tu navegador y busca "Node" o ingresa directamente al siguiente enlace:</w:t>
        <w:br w:type="textWrapping"/>
      </w:r>
      <w:hyperlink r:id="rId6">
        <w:r w:rsidDel="00000000" w:rsidR="00000000" w:rsidRPr="00000000">
          <w:rPr>
            <w:color w:val="3964fe"/>
            <w:sz w:val="24"/>
            <w:szCs w:val="24"/>
            <w:rtl w:val="0"/>
          </w:rPr>
          <w:t xml:space="preserve">https://nodejs.org/en</w:t>
          <w:br w:type="textWrapping"/>
        </w:r>
      </w:hyperlink>
      <w:r w:rsidDel="00000000" w:rsidR="00000000" w:rsidRPr="00000000">
        <w:rPr/>
        <w:drawing>
          <wp:inline distB="114300" distT="114300" distL="114300" distR="114300">
            <wp:extent cx="4073808" cy="3257741"/>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073808" cy="325774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6"/>
        </w:numPr>
        <w:shd w:fill="ffffff" w:val="clear"/>
        <w:spacing w:after="0" w:afterAutospacing="0" w:before="0" w:beforeAutospacing="0" w:lineRule="auto"/>
        <w:ind w:left="720" w:hanging="360"/>
      </w:pPr>
      <w:r w:rsidDel="00000000" w:rsidR="00000000" w:rsidRPr="00000000">
        <w:rPr>
          <w:color w:val="0f1115"/>
          <w:sz w:val="24"/>
          <w:szCs w:val="24"/>
          <w:rtl w:val="0"/>
        </w:rPr>
        <w:t xml:space="preserve">Haz clic en el botón de instalación para Windows y ejecuta el archivo descargado.</w:t>
      </w:r>
    </w:p>
    <w:p w:rsidR="00000000" w:rsidDel="00000000" w:rsidP="00000000" w:rsidRDefault="00000000" w:rsidRPr="00000000" w14:paraId="0000001B">
      <w:pPr>
        <w:numPr>
          <w:ilvl w:val="0"/>
          <w:numId w:val="6"/>
        </w:numPr>
        <w:shd w:fill="ffffff" w:val="clear"/>
        <w:spacing w:after="240" w:before="0" w:beforeAutospacing="0" w:lineRule="auto"/>
        <w:ind w:left="720" w:hanging="360"/>
      </w:pPr>
      <w:r w:rsidDel="00000000" w:rsidR="00000000" w:rsidRPr="00000000">
        <w:rPr>
          <w:color w:val="0f1115"/>
          <w:sz w:val="24"/>
          <w:szCs w:val="24"/>
          <w:rtl w:val="0"/>
        </w:rPr>
        <w:t xml:space="preserve">Sigue todos los pasos del asistente de instalación (deja las opciones por defecto).</w:t>
        <w:br w:type="textWrapping"/>
      </w:r>
      <w:r w:rsidDel="00000000" w:rsidR="00000000" w:rsidRPr="00000000">
        <w:rPr/>
        <w:drawing>
          <wp:inline distB="114300" distT="114300" distL="114300" distR="114300">
            <wp:extent cx="4861512" cy="2389026"/>
            <wp:effectExtent b="0" l="0" r="0" t="0"/>
            <wp:docPr id="1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61512" cy="238902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hd w:fill="ffffff" w:val="clear"/>
        <w:spacing w:after="240" w:before="480" w:line="360" w:lineRule="auto"/>
        <w:rPr>
          <w:b w:val="1"/>
          <w:bCs w:val="1"/>
          <w:color w:val="0f1115"/>
          <w:sz w:val="30"/>
          <w:szCs w:val="30"/>
        </w:rPr>
      </w:pPr>
      <w:bookmarkStart w:colFirst="0" w:colLast="0" w:name="_r68aavv61gcj" w:id="6"/>
      <w:bookmarkEnd w:id="6"/>
      <w:r w:rsidDel="00000000" w:rsidR="00000000" w:rsidRPr="00000000">
        <w:rPr>
          <w:b w:val="1"/>
          <w:bCs w:val="1"/>
          <w:color w:val="0f1115"/>
          <w:sz w:val="30"/>
          <w:szCs w:val="30"/>
          <w:rtl w:val="0"/>
        </w:rPr>
        <w:t xml:space="preserve">2.2 Instalación de Git</w:t>
      </w:r>
    </w:p>
    <w:p w:rsidR="00000000" w:rsidDel="00000000" w:rsidP="00000000" w:rsidRDefault="00000000" w:rsidRPr="00000000" w14:paraId="0000001E">
      <w:pPr>
        <w:numPr>
          <w:ilvl w:val="0"/>
          <w:numId w:val="9"/>
        </w:numPr>
        <w:shd w:fill="ffffff" w:val="clear"/>
        <w:spacing w:after="0" w:afterAutospacing="0" w:before="240" w:lineRule="auto"/>
        <w:ind w:left="720" w:hanging="360"/>
      </w:pPr>
      <w:r w:rsidDel="00000000" w:rsidR="00000000" w:rsidRPr="00000000">
        <w:rPr>
          <w:color w:val="0f1115"/>
          <w:sz w:val="24"/>
          <w:szCs w:val="24"/>
          <w:rtl w:val="0"/>
        </w:rPr>
        <w:t xml:space="preserve">Busca en internet "Git" o ingresa al siguiente enlace:</w:t>
        <w:br w:type="textWrapping"/>
      </w:r>
      <w:hyperlink r:id="rId9">
        <w:r w:rsidDel="00000000" w:rsidR="00000000" w:rsidRPr="00000000">
          <w:rPr>
            <w:color w:val="3964fe"/>
            <w:sz w:val="24"/>
            <w:szCs w:val="24"/>
            <w:rtl w:val="0"/>
          </w:rPr>
          <w:t xml:space="preserve">https://git-scm.com/</w:t>
        </w:r>
      </w:hyperlink>
      <w:r w:rsidDel="00000000" w:rsidR="00000000" w:rsidRPr="00000000">
        <w:rPr>
          <w:rtl w:val="0"/>
        </w:rPr>
      </w:r>
    </w:p>
    <w:p w:rsidR="00000000" w:rsidDel="00000000" w:rsidP="00000000" w:rsidRDefault="00000000" w:rsidRPr="00000000" w14:paraId="0000001F">
      <w:pPr>
        <w:numPr>
          <w:ilvl w:val="0"/>
          <w:numId w:val="9"/>
        </w:numPr>
        <w:shd w:fill="ffffff" w:val="clear"/>
        <w:spacing w:after="0" w:afterAutospacing="0" w:before="0" w:beforeAutospacing="0" w:lineRule="auto"/>
        <w:ind w:left="720" w:hanging="360"/>
      </w:pPr>
      <w:r w:rsidDel="00000000" w:rsidR="00000000" w:rsidRPr="00000000">
        <w:rPr>
          <w:color w:val="0f1115"/>
          <w:sz w:val="24"/>
          <w:szCs w:val="24"/>
          <w:rtl w:val="0"/>
        </w:rPr>
        <w:t xml:space="preserve">Haz clic en el botón de "Download for Windows".</w:t>
        <w:br w:type="textWrapping"/>
      </w:r>
      <w:r w:rsidDel="00000000" w:rsidR="00000000" w:rsidRPr="00000000">
        <w:rPr/>
        <w:drawing>
          <wp:inline distB="114300" distT="114300" distL="114300" distR="114300">
            <wp:extent cx="3964627" cy="2649438"/>
            <wp:effectExtent b="0" l="0" r="0" t="0"/>
            <wp:docPr id="15"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3964627" cy="264943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9"/>
        </w:numPr>
        <w:shd w:fill="ffffff" w:val="clear"/>
        <w:spacing w:after="240" w:before="0" w:beforeAutospacing="0" w:lineRule="auto"/>
        <w:ind w:left="720" w:hanging="360"/>
      </w:pPr>
      <w:r w:rsidDel="00000000" w:rsidR="00000000" w:rsidRPr="00000000">
        <w:rPr>
          <w:color w:val="0f1115"/>
          <w:sz w:val="24"/>
          <w:szCs w:val="24"/>
          <w:rtl w:val="0"/>
        </w:rPr>
        <w:t xml:space="preserve">Ejecuta el instalador y sigue los pasos (puedes dejar todas las opciones por defecto).</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hd w:fill="ffffff" w:val="clear"/>
        <w:spacing w:after="240" w:before="480" w:line="360" w:lineRule="auto"/>
        <w:rPr>
          <w:b w:val="1"/>
          <w:bCs w:val="1"/>
          <w:color w:val="0f1115"/>
          <w:sz w:val="30"/>
          <w:szCs w:val="30"/>
        </w:rPr>
      </w:pPr>
      <w:bookmarkStart w:colFirst="0" w:colLast="0" w:name="_48qrmw72k53t" w:id="7"/>
      <w:bookmarkEnd w:id="7"/>
      <w:r w:rsidDel="00000000" w:rsidR="00000000" w:rsidRPr="00000000">
        <w:rPr>
          <w:b w:val="1"/>
          <w:bCs w:val="1"/>
          <w:color w:val="0f1115"/>
          <w:sz w:val="30"/>
          <w:szCs w:val="30"/>
          <w:rtl w:val="0"/>
        </w:rPr>
        <w:t xml:space="preserve">2.3 Instalación de Visual Studio Code</w:t>
      </w:r>
    </w:p>
    <w:p w:rsidR="00000000" w:rsidDel="00000000" w:rsidP="00000000" w:rsidRDefault="00000000" w:rsidRPr="00000000" w14:paraId="00000023">
      <w:pPr>
        <w:numPr>
          <w:ilvl w:val="0"/>
          <w:numId w:val="8"/>
        </w:numPr>
        <w:shd w:fill="ffffff" w:val="clear"/>
        <w:spacing w:after="0" w:afterAutospacing="0" w:before="240" w:lineRule="auto"/>
        <w:ind w:left="720" w:hanging="360"/>
      </w:pPr>
      <w:r w:rsidDel="00000000" w:rsidR="00000000" w:rsidRPr="00000000">
        <w:rPr>
          <w:color w:val="0f1115"/>
          <w:sz w:val="24"/>
          <w:szCs w:val="24"/>
          <w:rtl w:val="0"/>
        </w:rPr>
        <w:t xml:space="preserve">Busca "Visual Studio Code" o ingresa al enlace:</w:t>
        <w:br w:type="textWrapping"/>
      </w:r>
      <w:hyperlink r:id="rId11">
        <w:r w:rsidDel="00000000" w:rsidR="00000000" w:rsidRPr="00000000">
          <w:rPr>
            <w:color w:val="3964fe"/>
            <w:sz w:val="24"/>
            <w:szCs w:val="24"/>
            <w:rtl w:val="0"/>
          </w:rPr>
          <w:t xml:space="preserve">https://code.visualstudio.com/</w:t>
          <w:br w:type="textWrapping"/>
        </w:r>
      </w:hyperlink>
      <w:r w:rsidDel="00000000" w:rsidR="00000000" w:rsidRPr="00000000">
        <w:rPr>
          <w:color w:val="0f1115"/>
          <w:sz w:val="24"/>
          <w:szCs w:val="24"/>
          <w:rtl w:val="0"/>
        </w:rPr>
        <w:t xml:space="preserve">Importante: Asegúrate de descargar la versión de icono AZUL (la versión de Microsoft con icono morado es otra herramienta diferente, evítala).</w:t>
        <w:br w:type="textWrapping"/>
      </w:r>
      <w:r w:rsidDel="00000000" w:rsidR="00000000" w:rsidRPr="00000000">
        <w:rPr/>
        <w:drawing>
          <wp:inline distB="114300" distT="114300" distL="114300" distR="114300">
            <wp:extent cx="5943600" cy="1600200"/>
            <wp:effectExtent b="0" l="0" r="0" t="0"/>
            <wp:docPr id="1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8"/>
        </w:numPr>
        <w:shd w:fill="ffffff" w:val="clear"/>
        <w:spacing w:after="240" w:before="0" w:beforeAutospacing="0" w:lineRule="auto"/>
        <w:ind w:left="720" w:hanging="360"/>
      </w:pPr>
      <w:r w:rsidDel="00000000" w:rsidR="00000000" w:rsidRPr="00000000">
        <w:rPr>
          <w:color w:val="0f1115"/>
          <w:sz w:val="24"/>
          <w:szCs w:val="24"/>
          <w:rtl w:val="0"/>
        </w:rPr>
        <w:t xml:space="preserve">Haz clic en el botón "Download" (o "Descargar") para Windows y ejecuta el instalador.</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hd w:fill="ffffff" w:val="clear"/>
        <w:spacing w:after="240" w:before="480" w:line="360" w:lineRule="auto"/>
        <w:rPr>
          <w:b w:val="1"/>
          <w:bCs w:val="1"/>
          <w:color w:val="0f1115"/>
          <w:sz w:val="30"/>
          <w:szCs w:val="30"/>
        </w:rPr>
      </w:pPr>
      <w:bookmarkStart w:colFirst="0" w:colLast="0" w:name="_952i7767dlwx" w:id="8"/>
      <w:bookmarkEnd w:id="8"/>
      <w:r w:rsidDel="00000000" w:rsidR="00000000" w:rsidRPr="00000000">
        <w:rPr>
          <w:b w:val="1"/>
          <w:bCs w:val="1"/>
          <w:color w:val="0f1115"/>
          <w:sz w:val="30"/>
          <w:szCs w:val="30"/>
          <w:rtl w:val="0"/>
        </w:rPr>
        <w:t xml:space="preserve">2.4 Instalación de XAMPP</w:t>
      </w:r>
    </w:p>
    <w:p w:rsidR="00000000" w:rsidDel="00000000" w:rsidP="00000000" w:rsidRDefault="00000000" w:rsidRPr="00000000" w14:paraId="00000027">
      <w:pPr>
        <w:numPr>
          <w:ilvl w:val="0"/>
          <w:numId w:val="13"/>
        </w:numPr>
        <w:shd w:fill="ffffff" w:val="clear"/>
        <w:spacing w:after="0" w:afterAutospacing="0" w:before="240" w:lineRule="auto"/>
        <w:ind w:left="720" w:hanging="360"/>
      </w:pPr>
      <w:r w:rsidDel="00000000" w:rsidR="00000000" w:rsidRPr="00000000">
        <w:rPr>
          <w:color w:val="0f1115"/>
          <w:sz w:val="24"/>
          <w:szCs w:val="24"/>
          <w:rtl w:val="0"/>
        </w:rPr>
        <w:t xml:space="preserve">Busca "XAMPP" o ingresa al enlace:</w:t>
        <w:br w:type="textWrapping"/>
      </w:r>
      <w:hyperlink r:id="rId13">
        <w:r w:rsidDel="00000000" w:rsidR="00000000" w:rsidRPr="00000000">
          <w:rPr>
            <w:color w:val="3964fe"/>
            <w:sz w:val="24"/>
            <w:szCs w:val="24"/>
            <w:rtl w:val="0"/>
          </w:rPr>
          <w:t xml:space="preserve">https://www.apachefriends.org/es/index.html</w:t>
        </w:r>
      </w:hyperlink>
      <w:r w:rsidDel="00000000" w:rsidR="00000000" w:rsidRPr="00000000">
        <w:rPr>
          <w:rtl w:val="0"/>
        </w:rPr>
      </w:r>
    </w:p>
    <w:p w:rsidR="00000000" w:rsidDel="00000000" w:rsidP="00000000" w:rsidRDefault="00000000" w:rsidRPr="00000000" w14:paraId="00000028">
      <w:pPr>
        <w:numPr>
          <w:ilvl w:val="0"/>
          <w:numId w:val="13"/>
        </w:numPr>
        <w:shd w:fill="ffffff" w:val="clear"/>
        <w:spacing w:after="240" w:before="0" w:beforeAutospacing="0" w:lineRule="auto"/>
        <w:ind w:left="720" w:hanging="360"/>
      </w:pPr>
      <w:r w:rsidDel="00000000" w:rsidR="00000000" w:rsidRPr="00000000">
        <w:rPr>
          <w:color w:val="0f1115"/>
          <w:sz w:val="24"/>
          <w:szCs w:val="24"/>
          <w:rtl w:val="0"/>
        </w:rPr>
        <w:t xml:space="preserve">Haz clic en el botón con el icono de Windows para iniciar la descarga.</w:t>
      </w:r>
    </w:p>
    <w:p w:rsidR="00000000" w:rsidDel="00000000" w:rsidP="00000000" w:rsidRDefault="00000000" w:rsidRPr="00000000" w14:paraId="00000029">
      <w:pPr>
        <w:rPr>
          <w:color w:val="0f1115"/>
          <w:sz w:val="24"/>
          <w:szCs w:val="24"/>
        </w:rPr>
      </w:pPr>
      <w:r w:rsidDel="00000000" w:rsidR="00000000" w:rsidRPr="00000000">
        <w:rPr/>
        <w:drawing>
          <wp:inline distB="114300" distT="114300" distL="114300" distR="114300">
            <wp:extent cx="5943600" cy="1143000"/>
            <wp:effectExtent b="0" l="0" r="0" t="0"/>
            <wp:docPr id="1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13"/>
        </w:numPr>
        <w:shd w:fill="ffffff" w:val="clear"/>
        <w:spacing w:after="240" w:before="340" w:lineRule="auto"/>
        <w:ind w:left="720" w:hanging="360"/>
      </w:pPr>
      <w:r w:rsidDel="00000000" w:rsidR="00000000" w:rsidRPr="00000000">
        <w:rPr>
          <w:color w:val="0f1115"/>
          <w:sz w:val="24"/>
          <w:szCs w:val="24"/>
          <w:rtl w:val="0"/>
        </w:rPr>
        <w:t xml:space="preserve">Una vez descargado, ejecuta el instalador y sigue el proceso de instalación.</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hd w:fill="ffffff" w:val="clear"/>
        <w:spacing w:after="240" w:before="480" w:line="360" w:lineRule="auto"/>
        <w:rPr>
          <w:b w:val="1"/>
          <w:bCs w:val="1"/>
          <w:color w:val="0f1115"/>
          <w:sz w:val="30"/>
          <w:szCs w:val="30"/>
        </w:rPr>
      </w:pPr>
      <w:bookmarkStart w:colFirst="0" w:colLast="0" w:name="_pjm96prcnv4m" w:id="9"/>
      <w:bookmarkEnd w:id="9"/>
      <w:r w:rsidDel="00000000" w:rsidR="00000000" w:rsidRPr="00000000">
        <w:rPr>
          <w:b w:val="1"/>
          <w:bCs w:val="1"/>
          <w:color w:val="0f1115"/>
          <w:sz w:val="30"/>
          <w:szCs w:val="30"/>
          <w:rtl w:val="0"/>
        </w:rPr>
        <w:t xml:space="preserve">2.5 Instalación de MySQL Workbench</w:t>
      </w:r>
    </w:p>
    <w:p w:rsidR="00000000" w:rsidDel="00000000" w:rsidP="00000000" w:rsidRDefault="00000000" w:rsidRPr="00000000" w14:paraId="0000002D">
      <w:pPr>
        <w:numPr>
          <w:ilvl w:val="0"/>
          <w:numId w:val="14"/>
        </w:numPr>
        <w:shd w:fill="ffffff" w:val="clear"/>
        <w:spacing w:after="0" w:afterAutospacing="0" w:before="240" w:lineRule="auto"/>
        <w:ind w:left="720" w:hanging="360"/>
      </w:pPr>
      <w:r w:rsidDel="00000000" w:rsidR="00000000" w:rsidRPr="00000000">
        <w:rPr>
          <w:color w:val="0f1115"/>
          <w:sz w:val="24"/>
          <w:szCs w:val="24"/>
          <w:rtl w:val="0"/>
        </w:rPr>
        <w:t xml:space="preserve">Busca "MySQL Workbench" o ingresa al enlace:</w:t>
        <w:br w:type="textWrapping"/>
      </w:r>
      <w:hyperlink r:id="rId15">
        <w:r w:rsidDel="00000000" w:rsidR="00000000" w:rsidRPr="00000000">
          <w:rPr>
            <w:color w:val="3964fe"/>
            <w:sz w:val="24"/>
            <w:szCs w:val="24"/>
            <w:rtl w:val="0"/>
          </w:rPr>
          <w:t xml:space="preserve">https://www.mysql.com/products/workbench/</w:t>
        </w:r>
      </w:hyperlink>
      <w:r w:rsidDel="00000000" w:rsidR="00000000" w:rsidRPr="00000000">
        <w:rPr>
          <w:rtl w:val="0"/>
        </w:rPr>
      </w:r>
    </w:p>
    <w:p w:rsidR="00000000" w:rsidDel="00000000" w:rsidP="00000000" w:rsidRDefault="00000000" w:rsidRPr="00000000" w14:paraId="0000002E">
      <w:pPr>
        <w:numPr>
          <w:ilvl w:val="0"/>
          <w:numId w:val="14"/>
        </w:numPr>
        <w:shd w:fill="ffffff" w:val="clear"/>
        <w:spacing w:after="0" w:afterAutospacing="0" w:before="0" w:beforeAutospacing="0" w:lineRule="auto"/>
        <w:ind w:left="720" w:hanging="360"/>
      </w:pPr>
      <w:r w:rsidDel="00000000" w:rsidR="00000000" w:rsidRPr="00000000">
        <w:rPr>
          <w:color w:val="0f1115"/>
          <w:sz w:val="24"/>
          <w:szCs w:val="24"/>
          <w:rtl w:val="0"/>
        </w:rPr>
        <w:t xml:space="preserve">Haz clic en el botón "Download Now".</w:t>
        <w:br w:type="textWrapping"/>
      </w:r>
      <w:r w:rsidDel="00000000" w:rsidR="00000000" w:rsidRPr="00000000">
        <w:rPr/>
        <w:drawing>
          <wp:inline distB="114300" distT="114300" distL="114300" distR="114300">
            <wp:extent cx="5943600" cy="2209800"/>
            <wp:effectExtent b="0" l="0" r="0" t="0"/>
            <wp:docPr id="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14"/>
        </w:numPr>
        <w:shd w:fill="ffffff" w:val="clear"/>
        <w:spacing w:after="240" w:before="0" w:beforeAutospacing="0" w:lineRule="auto"/>
        <w:ind w:left="720" w:hanging="360"/>
      </w:pPr>
      <w:r w:rsidDel="00000000" w:rsidR="00000000" w:rsidRPr="00000000">
        <w:rPr>
          <w:color w:val="0f1115"/>
          <w:sz w:val="24"/>
          <w:szCs w:val="24"/>
          <w:rtl w:val="0"/>
        </w:rPr>
        <w:t xml:space="preserve">En la siguiente pantalla, haz clic en el enlace de descarga (generalmente al final de la página) y luego selecciona "No thanks, just start my download" para omitir la creación de una cuenta.</w:t>
        <w:br w:type="textWrapping"/>
      </w:r>
      <w:r w:rsidDel="00000000" w:rsidR="00000000" w:rsidRPr="00000000">
        <w:rPr/>
        <w:drawing>
          <wp:inline distB="114300" distT="114300" distL="114300" distR="114300">
            <wp:extent cx="5319713" cy="3759605"/>
            <wp:effectExtent b="0" l="0" r="0" t="0"/>
            <wp:docPr id="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319713" cy="375960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195888" cy="3230776"/>
            <wp:effectExtent b="0" l="0" r="0" t="0"/>
            <wp:docPr id="1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195888" cy="323077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14"/>
        </w:numPr>
        <w:shd w:fill="ffffff" w:val="clear"/>
        <w:spacing w:after="240" w:before="340" w:lineRule="auto"/>
        <w:ind w:left="720" w:hanging="360"/>
      </w:pPr>
      <w:r w:rsidDel="00000000" w:rsidR="00000000" w:rsidRPr="00000000">
        <w:rPr>
          <w:color w:val="0f1115"/>
          <w:sz w:val="24"/>
          <w:szCs w:val="24"/>
          <w:rtl w:val="0"/>
        </w:rPr>
        <w:t xml:space="preserve">Ejecuta el archivo descargado y sigue el asistente de instalación.</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hd w:fill="ffffff" w:val="clear"/>
        <w:spacing w:after="240" w:before="480" w:line="360" w:lineRule="auto"/>
        <w:rPr>
          <w:b w:val="1"/>
          <w:bCs w:val="1"/>
          <w:color w:val="0f1115"/>
          <w:sz w:val="30"/>
          <w:szCs w:val="30"/>
        </w:rPr>
      </w:pPr>
      <w:bookmarkStart w:colFirst="0" w:colLast="0" w:name="_x6ov3eckxfpf" w:id="10"/>
      <w:bookmarkEnd w:id="10"/>
      <w:r w:rsidDel="00000000" w:rsidR="00000000" w:rsidRPr="00000000">
        <w:rPr>
          <w:b w:val="1"/>
          <w:bCs w:val="1"/>
          <w:color w:val="0f1115"/>
          <w:sz w:val="30"/>
          <w:szCs w:val="30"/>
          <w:rtl w:val="0"/>
        </w:rPr>
        <w:t xml:space="preserve">2.6 Creación de cuenta en GitHub</w:t>
      </w:r>
    </w:p>
    <w:p w:rsidR="00000000" w:rsidDel="00000000" w:rsidP="00000000" w:rsidRDefault="00000000" w:rsidRPr="00000000" w14:paraId="00000034">
      <w:pPr>
        <w:numPr>
          <w:ilvl w:val="0"/>
          <w:numId w:val="4"/>
        </w:numPr>
        <w:shd w:fill="ffffff" w:val="clear"/>
        <w:spacing w:after="0" w:afterAutospacing="0" w:before="240" w:lineRule="auto"/>
        <w:ind w:left="720" w:hanging="360"/>
      </w:pPr>
      <w:r w:rsidDel="00000000" w:rsidR="00000000" w:rsidRPr="00000000">
        <w:rPr>
          <w:color w:val="0f1115"/>
          <w:sz w:val="24"/>
          <w:szCs w:val="24"/>
          <w:rtl w:val="0"/>
        </w:rPr>
        <w:t xml:space="preserve">Abre tu navegador y ve a </w:t>
      </w:r>
      <w:hyperlink r:id="rId19">
        <w:r w:rsidDel="00000000" w:rsidR="00000000" w:rsidRPr="00000000">
          <w:rPr>
            <w:color w:val="3964fe"/>
            <w:sz w:val="24"/>
            <w:szCs w:val="24"/>
            <w:rtl w:val="0"/>
          </w:rPr>
          <w:t xml:space="preserve">https://github.com/</w:t>
        </w:r>
      </w:hyperlink>
      <w:r w:rsidDel="00000000" w:rsidR="00000000" w:rsidRPr="00000000">
        <w:rPr>
          <w:color w:val="0f1115"/>
          <w:sz w:val="24"/>
          <w:szCs w:val="24"/>
          <w:rtl w:val="0"/>
        </w:rPr>
        <w:t xml:space="preserve">.</w:t>
        <w:br w:type="textWrapping"/>
      </w:r>
      <w:r w:rsidDel="00000000" w:rsidR="00000000" w:rsidRPr="00000000">
        <w:rPr/>
        <w:drawing>
          <wp:inline distB="114300" distT="114300" distL="114300" distR="114300">
            <wp:extent cx="5180330" cy="1486024"/>
            <wp:effectExtent b="0" l="0" r="0" t="0"/>
            <wp:docPr id="1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180330" cy="148602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4"/>
        </w:numPr>
        <w:shd w:fill="ffffff" w:val="clear"/>
        <w:spacing w:after="240" w:before="0" w:beforeAutospacing="0" w:lineRule="auto"/>
        <w:ind w:left="720" w:hanging="360"/>
      </w:pPr>
      <w:r w:rsidDel="00000000" w:rsidR="00000000" w:rsidRPr="00000000">
        <w:rPr>
          <w:color w:val="0f1115"/>
          <w:sz w:val="24"/>
          <w:szCs w:val="24"/>
          <w:rtl w:val="0"/>
        </w:rPr>
        <w:t xml:space="preserve">Completa el formulario de registro (usuario, correo y contraseña) y sigue los pasos para confirmar tu cuenta.</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hd w:fill="ffffff" w:val="clear"/>
        <w:spacing w:after="240" w:before="480" w:line="349.09090909090907" w:lineRule="auto"/>
        <w:rPr>
          <w:b w:val="1"/>
          <w:bCs w:val="1"/>
          <w:color w:val="0f1115"/>
          <w:sz w:val="33"/>
          <w:szCs w:val="33"/>
        </w:rPr>
      </w:pPr>
      <w:bookmarkStart w:colFirst="0" w:colLast="0" w:name="_g906arbngz45" w:id="11"/>
      <w:bookmarkEnd w:id="11"/>
      <w:r w:rsidDel="00000000" w:rsidR="00000000" w:rsidRPr="00000000">
        <w:rPr>
          <w:b w:val="1"/>
          <w:bCs w:val="1"/>
          <w:color w:val="0f1115"/>
          <w:sz w:val="33"/>
          <w:szCs w:val="33"/>
          <w:rtl w:val="0"/>
        </w:rPr>
        <w:t xml:space="preserve">3. Clonación de los Proyectos</w:t>
      </w:r>
    </w:p>
    <w:p w:rsidR="00000000" w:rsidDel="00000000" w:rsidP="00000000" w:rsidRDefault="00000000" w:rsidRPr="00000000" w14:paraId="00000038">
      <w:pPr>
        <w:shd w:fill="ffffff" w:val="clear"/>
        <w:spacing w:after="240" w:before="240" w:lineRule="auto"/>
        <w:rPr>
          <w:color w:val="0f1115"/>
          <w:sz w:val="24"/>
          <w:szCs w:val="24"/>
        </w:rPr>
      </w:pPr>
      <w:r w:rsidDel="00000000" w:rsidR="00000000" w:rsidRPr="00000000">
        <w:rPr>
          <w:color w:val="0f1115"/>
          <w:sz w:val="24"/>
          <w:szCs w:val="24"/>
          <w:rtl w:val="0"/>
        </w:rPr>
        <w:t xml:space="preserve">Una vez instaladas todas las herramientas, procederemos a descargar el código fuente.</w:t>
      </w:r>
    </w:p>
    <w:p w:rsidR="00000000" w:rsidDel="00000000" w:rsidP="00000000" w:rsidRDefault="00000000" w:rsidRPr="00000000" w14:paraId="00000039">
      <w:pPr>
        <w:pStyle w:val="Heading3"/>
        <w:keepNext w:val="0"/>
        <w:keepLines w:val="0"/>
        <w:shd w:fill="ffffff" w:val="clear"/>
        <w:spacing w:after="240" w:before="480" w:line="360" w:lineRule="auto"/>
        <w:rPr>
          <w:b w:val="1"/>
          <w:bCs w:val="1"/>
          <w:color w:val="0f1115"/>
          <w:sz w:val="30"/>
          <w:szCs w:val="30"/>
        </w:rPr>
      </w:pPr>
      <w:bookmarkStart w:colFirst="0" w:colLast="0" w:name="_gqur3ehemgs" w:id="12"/>
      <w:bookmarkEnd w:id="12"/>
      <w:r w:rsidDel="00000000" w:rsidR="00000000" w:rsidRPr="00000000">
        <w:rPr>
          <w:b w:val="1"/>
          <w:bCs w:val="1"/>
          <w:color w:val="0f1115"/>
          <w:sz w:val="30"/>
          <w:szCs w:val="30"/>
          <w:rtl w:val="0"/>
        </w:rPr>
        <w:t xml:space="preserve">3.1 Acceder a los repositorios del equipo</w:t>
      </w:r>
    </w:p>
    <w:p w:rsidR="00000000" w:rsidDel="00000000" w:rsidP="00000000" w:rsidRDefault="00000000" w:rsidRPr="00000000" w14:paraId="0000003A">
      <w:pPr>
        <w:numPr>
          <w:ilvl w:val="0"/>
          <w:numId w:val="15"/>
        </w:numPr>
        <w:shd w:fill="ffffff" w:val="clear"/>
        <w:spacing w:after="0" w:afterAutospacing="0" w:before="240" w:lineRule="auto"/>
        <w:ind w:left="720" w:hanging="360"/>
      </w:pPr>
      <w:r w:rsidDel="00000000" w:rsidR="00000000" w:rsidRPr="00000000">
        <w:rPr>
          <w:color w:val="0f1115"/>
          <w:sz w:val="24"/>
          <w:szCs w:val="24"/>
          <w:rtl w:val="0"/>
        </w:rPr>
        <w:t xml:space="preserve">Ingresa al siguiente enlace para ver los repositorios del equipo:</w:t>
        <w:br w:type="textWrapping"/>
      </w:r>
      <w:hyperlink r:id="rId21">
        <w:r w:rsidDel="00000000" w:rsidR="00000000" w:rsidRPr="00000000">
          <w:rPr>
            <w:color w:val="3964fe"/>
            <w:sz w:val="24"/>
            <w:szCs w:val="24"/>
            <w:rtl w:val="0"/>
          </w:rPr>
          <w:t xml:space="preserve">https://github.com/Proyecto-Equipo-6</w:t>
        </w:r>
      </w:hyperlink>
      <w:r w:rsidDel="00000000" w:rsidR="00000000" w:rsidRPr="00000000">
        <w:rPr>
          <w:rtl w:val="0"/>
        </w:rPr>
      </w:r>
    </w:p>
    <w:p w:rsidR="00000000" w:rsidDel="00000000" w:rsidP="00000000" w:rsidRDefault="00000000" w:rsidRPr="00000000" w14:paraId="0000003B">
      <w:pPr>
        <w:numPr>
          <w:ilvl w:val="0"/>
          <w:numId w:val="15"/>
        </w:numPr>
        <w:shd w:fill="ffffff" w:val="clear"/>
        <w:spacing w:after="0" w:afterAutospacing="0" w:before="0" w:beforeAutospacing="0" w:lineRule="auto"/>
        <w:ind w:left="720" w:hanging="360"/>
      </w:pPr>
      <w:r w:rsidDel="00000000" w:rsidR="00000000" w:rsidRPr="00000000">
        <w:rPr>
          <w:color w:val="0f1115"/>
          <w:sz w:val="24"/>
          <w:szCs w:val="24"/>
          <w:rtl w:val="0"/>
        </w:rPr>
        <w:t xml:space="preserve">Localiza los dos repositorios principales:</w:t>
      </w:r>
    </w:p>
    <w:p w:rsidR="00000000" w:rsidDel="00000000" w:rsidP="00000000" w:rsidRDefault="00000000" w:rsidRPr="00000000" w14:paraId="0000003C">
      <w:pPr>
        <w:numPr>
          <w:ilvl w:val="1"/>
          <w:numId w:val="15"/>
        </w:numPr>
        <w:spacing w:after="0" w:afterAutospacing="0" w:before="0" w:beforeAutospacing="0" w:lineRule="auto"/>
        <w:ind w:left="1440" w:hanging="360"/>
      </w:pPr>
      <w:r w:rsidDel="00000000" w:rsidR="00000000" w:rsidRPr="00000000">
        <w:rPr>
          <w:rFonts w:ascii="Courier New" w:cs="Courier New" w:eastAsia="Courier New" w:hAnsi="Courier New"/>
          <w:color w:val="0f1115"/>
          <w:sz w:val="21"/>
          <w:szCs w:val="21"/>
          <w:shd w:fill="ebeef2" w:val="clear"/>
          <w:rtl w:val="0"/>
        </w:rPr>
        <w:t xml:space="preserve">backend-solid</w:t>
      </w:r>
    </w:p>
    <w:p w:rsidR="00000000" w:rsidDel="00000000" w:rsidP="00000000" w:rsidRDefault="00000000" w:rsidRPr="00000000" w14:paraId="0000003D">
      <w:pPr>
        <w:numPr>
          <w:ilvl w:val="1"/>
          <w:numId w:val="15"/>
        </w:numPr>
        <w:spacing w:after="480" w:before="0" w:beforeAutospacing="0" w:lineRule="auto"/>
        <w:ind w:left="1440" w:hanging="360"/>
      </w:pPr>
      <w:r w:rsidDel="00000000" w:rsidR="00000000" w:rsidRPr="00000000">
        <w:rPr>
          <w:rFonts w:ascii="Courier New" w:cs="Courier New" w:eastAsia="Courier New" w:hAnsi="Courier New"/>
          <w:color w:val="0f1115"/>
          <w:sz w:val="21"/>
          <w:szCs w:val="21"/>
          <w:shd w:fill="ebeef2" w:val="clear"/>
          <w:rtl w:val="0"/>
        </w:rPr>
        <w:t xml:space="preserve">Frontend-solid</w:t>
      </w:r>
    </w:p>
    <w:p w:rsidR="00000000" w:rsidDel="00000000" w:rsidP="00000000" w:rsidRDefault="00000000" w:rsidRPr="00000000" w14:paraId="0000003E">
      <w:pPr>
        <w:rPr>
          <w:rFonts w:ascii="Courier New" w:cs="Courier New" w:eastAsia="Courier New" w:hAnsi="Courier New"/>
          <w:color w:val="0f1115"/>
          <w:sz w:val="21"/>
          <w:szCs w:val="21"/>
          <w:shd w:fill="ebeef2" w:val="clear"/>
        </w:rPr>
      </w:pPr>
      <w:r w:rsidDel="00000000" w:rsidR="00000000" w:rsidRPr="00000000">
        <w:rPr/>
        <w:drawing>
          <wp:inline distB="114300" distT="114300" distL="114300" distR="114300">
            <wp:extent cx="5943600" cy="3454400"/>
            <wp:effectExtent b="0" l="0" r="0" t="0"/>
            <wp:docPr id="14"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15"/>
        </w:numPr>
        <w:shd w:fill="ffffff" w:val="clear"/>
        <w:spacing w:after="0" w:afterAutospacing="0" w:before="340" w:lineRule="auto"/>
        <w:ind w:left="720" w:hanging="360"/>
      </w:pPr>
      <w:r w:rsidDel="00000000" w:rsidR="00000000" w:rsidRPr="00000000">
        <w:rPr>
          <w:color w:val="0f1115"/>
          <w:sz w:val="24"/>
          <w:szCs w:val="24"/>
          <w:rtl w:val="0"/>
        </w:rPr>
        <w:t xml:space="preserve">[IMAGEN: Página de GitHub del equipo mostrando la lista de repositorios]</w:t>
      </w:r>
    </w:p>
    <w:p w:rsidR="00000000" w:rsidDel="00000000" w:rsidP="00000000" w:rsidRDefault="00000000" w:rsidRPr="00000000" w14:paraId="00000040">
      <w:pPr>
        <w:numPr>
          <w:ilvl w:val="0"/>
          <w:numId w:val="15"/>
        </w:numPr>
        <w:shd w:fill="ffffff" w:val="clear"/>
        <w:spacing w:after="240" w:before="0" w:beforeAutospacing="0" w:lineRule="auto"/>
        <w:ind w:left="720" w:hanging="360"/>
      </w:pPr>
      <w:r w:rsidDel="00000000" w:rsidR="00000000" w:rsidRPr="00000000">
        <w:rPr>
          <w:color w:val="0f1115"/>
          <w:sz w:val="24"/>
          <w:szCs w:val="24"/>
          <w:rtl w:val="0"/>
        </w:rPr>
        <w:t xml:space="preserve">Entra a cualquiera de los dos repositorios y haz clic en el botón verde "Code".</w:t>
      </w:r>
    </w:p>
    <w:p w:rsidR="00000000" w:rsidDel="00000000" w:rsidP="00000000" w:rsidRDefault="00000000" w:rsidRPr="00000000" w14:paraId="00000041">
      <w:pPr>
        <w:rPr>
          <w:color w:val="0f1115"/>
          <w:sz w:val="24"/>
          <w:szCs w:val="24"/>
        </w:rPr>
      </w:pPr>
      <w:r w:rsidDel="00000000" w:rsidR="00000000" w:rsidRPr="00000000">
        <w:rPr/>
        <w:drawing>
          <wp:inline distB="114300" distT="114300" distL="114300" distR="114300">
            <wp:extent cx="5943600" cy="1765300"/>
            <wp:effectExtent b="0" l="0" r="0" t="0"/>
            <wp:docPr id="6"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15"/>
        </w:numPr>
        <w:shd w:fill="ffffff" w:val="clear"/>
        <w:spacing w:after="240" w:before="340" w:lineRule="auto"/>
        <w:ind w:left="720" w:hanging="360"/>
      </w:pPr>
      <w:r w:rsidDel="00000000" w:rsidR="00000000" w:rsidRPr="00000000">
        <w:rPr>
          <w:color w:val="0f1115"/>
          <w:sz w:val="24"/>
          <w:szCs w:val="24"/>
          <w:rtl w:val="0"/>
        </w:rPr>
        <w:t xml:space="preserve">Al hacer clic, se desplegará un menú. Copia la URL HTTPS que aparece (por ejemplo, </w:t>
      </w:r>
      <w:r w:rsidDel="00000000" w:rsidR="00000000" w:rsidRPr="00000000">
        <w:rPr>
          <w:rFonts w:ascii="Courier New" w:cs="Courier New" w:eastAsia="Courier New" w:hAnsi="Courier New"/>
          <w:color w:val="0f1115"/>
          <w:sz w:val="21"/>
          <w:szCs w:val="21"/>
          <w:shd w:fill="ebeef2" w:val="clear"/>
          <w:rtl w:val="0"/>
        </w:rPr>
        <w:t xml:space="preserve">https://github.com/Proyecto-Equipo-6/backend-solid.git</w:t>
      </w:r>
      <w:r w:rsidDel="00000000" w:rsidR="00000000" w:rsidRPr="00000000">
        <w:rPr>
          <w:color w:val="0f1115"/>
          <w:sz w:val="24"/>
          <w:szCs w:val="24"/>
          <w:rtl w:val="0"/>
        </w:rPr>
        <w:t xml:space="preserve">).</w:t>
      </w:r>
    </w:p>
    <w:p w:rsidR="00000000" w:rsidDel="00000000" w:rsidP="00000000" w:rsidRDefault="00000000" w:rsidRPr="00000000" w14:paraId="00000043">
      <w:pPr>
        <w:rPr>
          <w:color w:val="0f1115"/>
          <w:sz w:val="24"/>
          <w:szCs w:val="24"/>
        </w:rPr>
      </w:pPr>
      <w:r w:rsidDel="00000000" w:rsidR="00000000" w:rsidRPr="00000000">
        <w:rPr/>
        <w:drawing>
          <wp:inline distB="114300" distT="114300" distL="114300" distR="114300">
            <wp:extent cx="5943600" cy="3632200"/>
            <wp:effectExtent b="0" l="0" r="0" t="0"/>
            <wp:docPr id="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hd w:fill="ffffff" w:val="clear"/>
        <w:spacing w:after="240" w:before="480" w:line="360" w:lineRule="auto"/>
        <w:rPr>
          <w:b w:val="1"/>
          <w:bCs w:val="1"/>
          <w:color w:val="0f1115"/>
          <w:sz w:val="30"/>
          <w:szCs w:val="30"/>
        </w:rPr>
      </w:pPr>
      <w:bookmarkStart w:colFirst="0" w:colLast="0" w:name="_cs3qkx1w7wg" w:id="13"/>
      <w:bookmarkEnd w:id="13"/>
      <w:r w:rsidDel="00000000" w:rsidR="00000000" w:rsidRPr="00000000">
        <w:rPr>
          <w:b w:val="1"/>
          <w:bCs w:val="1"/>
          <w:color w:val="0f1115"/>
          <w:sz w:val="30"/>
          <w:szCs w:val="30"/>
          <w:rtl w:val="0"/>
        </w:rPr>
        <w:t xml:space="preserve">3.2 Preparar la carpeta local</w:t>
      </w:r>
    </w:p>
    <w:p w:rsidR="00000000" w:rsidDel="00000000" w:rsidP="00000000" w:rsidRDefault="00000000" w:rsidRPr="00000000" w14:paraId="00000046">
      <w:pPr>
        <w:numPr>
          <w:ilvl w:val="0"/>
          <w:numId w:val="7"/>
        </w:numPr>
        <w:shd w:fill="ffffff" w:val="clear"/>
        <w:spacing w:after="0" w:afterAutospacing="0" w:before="240" w:lineRule="auto"/>
        <w:ind w:left="720" w:hanging="360"/>
      </w:pPr>
      <w:r w:rsidDel="00000000" w:rsidR="00000000" w:rsidRPr="00000000">
        <w:rPr>
          <w:color w:val="0f1115"/>
          <w:sz w:val="24"/>
          <w:szCs w:val="24"/>
          <w:rtl w:val="0"/>
        </w:rPr>
        <w:t xml:space="preserve">Ve a tu Escritorio.</w:t>
      </w:r>
    </w:p>
    <w:p w:rsidR="00000000" w:rsidDel="00000000" w:rsidP="00000000" w:rsidRDefault="00000000" w:rsidRPr="00000000" w14:paraId="00000047">
      <w:pPr>
        <w:numPr>
          <w:ilvl w:val="0"/>
          <w:numId w:val="7"/>
        </w:numPr>
        <w:shd w:fill="ffffff" w:val="clear"/>
        <w:spacing w:after="240" w:before="0" w:beforeAutospacing="0" w:lineRule="auto"/>
        <w:ind w:left="720" w:hanging="360"/>
      </w:pPr>
      <w:r w:rsidDel="00000000" w:rsidR="00000000" w:rsidRPr="00000000">
        <w:rPr>
          <w:color w:val="0f1115"/>
          <w:sz w:val="24"/>
          <w:szCs w:val="24"/>
          <w:rtl w:val="0"/>
        </w:rPr>
        <w:t xml:space="preserve">Crea una nueva carpeta con el nombre </w:t>
      </w:r>
      <w:r w:rsidDel="00000000" w:rsidR="00000000" w:rsidRPr="00000000">
        <w:rPr>
          <w:rFonts w:ascii="Courier New" w:cs="Courier New" w:eastAsia="Courier New" w:hAnsi="Courier New"/>
          <w:color w:val="0f1115"/>
          <w:sz w:val="21"/>
          <w:szCs w:val="21"/>
          <w:shd w:fill="ebeef2" w:val="clear"/>
          <w:rtl w:val="0"/>
        </w:rPr>
        <w:t xml:space="preserve">proyecto</w:t>
      </w:r>
      <w:r w:rsidDel="00000000" w:rsidR="00000000" w:rsidRPr="00000000">
        <w:rPr>
          <w:color w:val="0f1115"/>
          <w:sz w:val="24"/>
          <w:szCs w:val="24"/>
          <w:rtl w:val="0"/>
        </w:rPr>
        <w:t xml:space="preserve">.</w:t>
        <w:br w:type="textWrapping"/>
      </w:r>
      <w:r w:rsidDel="00000000" w:rsidR="00000000" w:rsidRPr="00000000">
        <w:rPr/>
        <w:drawing>
          <wp:inline distB="114300" distT="114300" distL="114300" distR="114300">
            <wp:extent cx="1381125" cy="1438275"/>
            <wp:effectExtent b="0" l="0" r="0" t="0"/>
            <wp:docPr id="2"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138112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hd w:fill="ffffff" w:val="clear"/>
        <w:spacing w:after="240" w:before="480" w:line="360" w:lineRule="auto"/>
        <w:rPr>
          <w:b w:val="1"/>
          <w:bCs w:val="1"/>
          <w:color w:val="0f1115"/>
          <w:sz w:val="30"/>
          <w:szCs w:val="30"/>
        </w:rPr>
      </w:pPr>
      <w:bookmarkStart w:colFirst="0" w:colLast="0" w:name="_yi11towfjtue" w:id="14"/>
      <w:bookmarkEnd w:id="14"/>
      <w:r w:rsidDel="00000000" w:rsidR="00000000" w:rsidRPr="00000000">
        <w:rPr>
          <w:b w:val="1"/>
          <w:bCs w:val="1"/>
          <w:color w:val="0f1115"/>
          <w:sz w:val="30"/>
          <w:szCs w:val="30"/>
          <w:rtl w:val="0"/>
        </w:rPr>
        <w:t xml:space="preserve">3.3 Abrir Visual Studio Code y configurar el entorno</w:t>
      </w:r>
    </w:p>
    <w:p w:rsidR="00000000" w:rsidDel="00000000" w:rsidP="00000000" w:rsidRDefault="00000000" w:rsidRPr="00000000" w14:paraId="0000004A">
      <w:pPr>
        <w:numPr>
          <w:ilvl w:val="0"/>
          <w:numId w:val="1"/>
        </w:numPr>
        <w:shd w:fill="ffffff" w:val="clear"/>
        <w:spacing w:after="0" w:afterAutospacing="0" w:before="240" w:lineRule="auto"/>
        <w:ind w:left="720" w:hanging="360"/>
      </w:pPr>
      <w:r w:rsidDel="00000000" w:rsidR="00000000" w:rsidRPr="00000000">
        <w:rPr>
          <w:color w:val="0f1115"/>
          <w:sz w:val="24"/>
          <w:szCs w:val="24"/>
          <w:rtl w:val="0"/>
        </w:rPr>
        <w:t xml:space="preserve">Abre Visual Studio Code.</w:t>
      </w:r>
    </w:p>
    <w:p w:rsidR="00000000" w:rsidDel="00000000" w:rsidP="00000000" w:rsidRDefault="00000000" w:rsidRPr="00000000" w14:paraId="0000004B">
      <w:pPr>
        <w:numPr>
          <w:ilvl w:val="0"/>
          <w:numId w:val="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En la pantalla principal, dirígete a la parte superior izquierda y haz clic en </w:t>
      </w:r>
      <w:r w:rsidDel="00000000" w:rsidR="00000000" w:rsidRPr="00000000">
        <w:rPr>
          <w:rFonts w:ascii="Courier New" w:cs="Courier New" w:eastAsia="Courier New" w:hAnsi="Courier New"/>
          <w:color w:val="0f1115"/>
          <w:sz w:val="21"/>
          <w:szCs w:val="21"/>
          <w:shd w:fill="ebeef2" w:val="clear"/>
          <w:rtl w:val="0"/>
        </w:rPr>
        <w:t xml:space="preserve">File</w:t>
      </w:r>
      <w:r w:rsidDel="00000000" w:rsidR="00000000" w:rsidRPr="00000000">
        <w:rPr>
          <w:color w:val="0f1115"/>
          <w:sz w:val="24"/>
          <w:szCs w:val="24"/>
          <w:rtl w:val="0"/>
        </w:rPr>
        <w:t xml:space="preserve"> (o </w:t>
      </w:r>
      <w:r w:rsidDel="00000000" w:rsidR="00000000" w:rsidRPr="00000000">
        <w:rPr>
          <w:rFonts w:ascii="Courier New" w:cs="Courier New" w:eastAsia="Courier New" w:hAnsi="Courier New"/>
          <w:color w:val="0f1115"/>
          <w:sz w:val="21"/>
          <w:szCs w:val="21"/>
          <w:shd w:fill="ebeef2" w:val="clear"/>
          <w:rtl w:val="0"/>
        </w:rPr>
        <w:t xml:space="preserve">Archivo</w:t>
      </w:r>
      <w:r w:rsidDel="00000000" w:rsidR="00000000" w:rsidRPr="00000000">
        <w:rPr>
          <w:color w:val="0f1115"/>
          <w:sz w:val="24"/>
          <w:szCs w:val="24"/>
          <w:rtl w:val="0"/>
        </w:rPr>
        <w:t xml:space="preserve">).</w:t>
        <w:br w:type="textWrapping"/>
      </w:r>
      <w:r w:rsidDel="00000000" w:rsidR="00000000" w:rsidRPr="00000000">
        <w:rPr/>
        <w:drawing>
          <wp:inline distB="114300" distT="114300" distL="114300" distR="114300">
            <wp:extent cx="3908071" cy="2605380"/>
            <wp:effectExtent b="0" l="0" r="0" t="0"/>
            <wp:docPr id="3"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3908071" cy="260538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En el menú desplegable, selecciona </w:t>
      </w:r>
      <w:r w:rsidDel="00000000" w:rsidR="00000000" w:rsidRPr="00000000">
        <w:rPr>
          <w:rFonts w:ascii="Courier New" w:cs="Courier New" w:eastAsia="Courier New" w:hAnsi="Courier New"/>
          <w:color w:val="0f1115"/>
          <w:sz w:val="21"/>
          <w:szCs w:val="21"/>
          <w:shd w:fill="ebeef2" w:val="clear"/>
          <w:rtl w:val="0"/>
        </w:rPr>
        <w:t xml:space="preserve">Open Folder...</w:t>
      </w:r>
      <w:r w:rsidDel="00000000" w:rsidR="00000000" w:rsidRPr="00000000">
        <w:rPr>
          <w:color w:val="0f1115"/>
          <w:sz w:val="24"/>
          <w:szCs w:val="24"/>
          <w:rtl w:val="0"/>
        </w:rPr>
        <w:t xml:space="preserve"> (o </w:t>
      </w:r>
      <w:r w:rsidDel="00000000" w:rsidR="00000000" w:rsidRPr="00000000">
        <w:rPr>
          <w:rFonts w:ascii="Courier New" w:cs="Courier New" w:eastAsia="Courier New" w:hAnsi="Courier New"/>
          <w:color w:val="0f1115"/>
          <w:sz w:val="21"/>
          <w:szCs w:val="21"/>
          <w:shd w:fill="ebeef2" w:val="clear"/>
          <w:rtl w:val="0"/>
        </w:rPr>
        <w:t xml:space="preserve">Abrir carpeta...</w:t>
      </w:r>
      <w:r w:rsidDel="00000000" w:rsidR="00000000" w:rsidRPr="00000000">
        <w:rPr>
          <w:color w:val="0f1115"/>
          <w:sz w:val="24"/>
          <w:szCs w:val="24"/>
          <w:rtl w:val="0"/>
        </w:rPr>
        <w:t xml:space="preserve">).</w:t>
        <w:br w:type="textWrapping"/>
      </w:r>
      <w:r w:rsidDel="00000000" w:rsidR="00000000" w:rsidRPr="00000000">
        <w:rPr/>
        <w:drawing>
          <wp:inline distB="114300" distT="114300" distL="114300" distR="114300">
            <wp:extent cx="2127183" cy="3962400"/>
            <wp:effectExtent b="0" l="0" r="0" t="0"/>
            <wp:docPr id="12"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2127183"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Se abrirá el explorador de archivos. Busca y selecciona la carpeta </w:t>
      </w:r>
      <w:r w:rsidDel="00000000" w:rsidR="00000000" w:rsidRPr="00000000">
        <w:rPr>
          <w:rFonts w:ascii="Courier New" w:cs="Courier New" w:eastAsia="Courier New" w:hAnsi="Courier New"/>
          <w:color w:val="0f1115"/>
          <w:sz w:val="21"/>
          <w:szCs w:val="21"/>
          <w:shd w:fill="ebeef2" w:val="clear"/>
          <w:rtl w:val="0"/>
        </w:rPr>
        <w:t xml:space="preserve">proyecto</w:t>
      </w:r>
      <w:r w:rsidDel="00000000" w:rsidR="00000000" w:rsidRPr="00000000">
        <w:rPr>
          <w:color w:val="0f1115"/>
          <w:sz w:val="24"/>
          <w:szCs w:val="24"/>
          <w:rtl w:val="0"/>
        </w:rPr>
        <w:t xml:space="preserve"> que acabas de crear en el escritorio.</w:t>
        <w:br w:type="textWrapping"/>
      </w:r>
      <w:r w:rsidDel="00000000" w:rsidR="00000000" w:rsidRPr="00000000">
        <w:rPr/>
        <w:drawing>
          <wp:inline distB="114300" distT="114300" distL="114300" distR="114300">
            <wp:extent cx="3705334" cy="2072374"/>
            <wp:effectExtent b="0" l="0" r="0" t="0"/>
            <wp:docPr id="7"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3705334" cy="2072374"/>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1"/>
        </w:numPr>
        <w:shd w:fill="ffffff" w:val="clear"/>
        <w:spacing w:after="240" w:before="0" w:beforeAutospacing="0" w:lineRule="auto"/>
        <w:ind w:left="720" w:hanging="360"/>
      </w:pPr>
      <w:r w:rsidDel="00000000" w:rsidR="00000000" w:rsidRPr="00000000">
        <w:rPr>
          <w:color w:val="0f1115"/>
          <w:sz w:val="24"/>
          <w:szCs w:val="24"/>
          <w:rtl w:val="0"/>
        </w:rPr>
        <w:t xml:space="preserve">Haz clic en "Aceptar" o "Seleccionar carpeta". Tu VS Code debería verse similar a esta imagen:</w:t>
        <w:br w:type="textWrapping"/>
      </w:r>
      <w:r w:rsidDel="00000000" w:rsidR="00000000" w:rsidRPr="00000000">
        <w:rPr/>
        <w:drawing>
          <wp:inline distB="114300" distT="114300" distL="114300" distR="114300">
            <wp:extent cx="4353624" cy="2755900"/>
            <wp:effectExtent b="0" l="0" r="0" t="0"/>
            <wp:docPr id="5"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4353624"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hd w:fill="ffffff" w:val="clear"/>
        <w:spacing w:after="240" w:before="480" w:line="360" w:lineRule="auto"/>
        <w:rPr>
          <w:b w:val="1"/>
          <w:bCs w:val="1"/>
          <w:color w:val="0f1115"/>
          <w:sz w:val="30"/>
          <w:szCs w:val="30"/>
        </w:rPr>
      </w:pPr>
      <w:bookmarkStart w:colFirst="0" w:colLast="0" w:name="_hu46lsvgqy9p" w:id="15"/>
      <w:bookmarkEnd w:id="15"/>
      <w:r w:rsidDel="00000000" w:rsidR="00000000" w:rsidRPr="00000000">
        <w:rPr>
          <w:b w:val="1"/>
          <w:bCs w:val="1"/>
          <w:color w:val="0f1115"/>
          <w:sz w:val="30"/>
          <w:szCs w:val="30"/>
          <w:rtl w:val="0"/>
        </w:rPr>
        <w:t xml:space="preserve">3.4 Clonar los repositorios en la terminal</w:t>
      </w:r>
    </w:p>
    <w:p w:rsidR="00000000" w:rsidDel="00000000" w:rsidP="00000000" w:rsidRDefault="00000000" w:rsidRPr="00000000" w14:paraId="00000051">
      <w:pPr>
        <w:numPr>
          <w:ilvl w:val="0"/>
          <w:numId w:val="10"/>
        </w:numPr>
        <w:shd w:fill="ffffff" w:val="clear"/>
        <w:spacing w:after="0" w:afterAutospacing="0" w:before="240" w:lineRule="auto"/>
        <w:ind w:left="720" w:hanging="360"/>
      </w:pPr>
      <w:r w:rsidDel="00000000" w:rsidR="00000000" w:rsidRPr="00000000">
        <w:rPr>
          <w:color w:val="0f1115"/>
          <w:sz w:val="24"/>
          <w:szCs w:val="24"/>
          <w:rtl w:val="0"/>
        </w:rPr>
        <w:t xml:space="preserve">Dentro de VS Code, abre la terminal integrada presionando las teclas:</w:t>
        <w:br w:type="textWrapping"/>
      </w:r>
      <w:r w:rsidDel="00000000" w:rsidR="00000000" w:rsidRPr="00000000">
        <w:rPr>
          <w:rFonts w:ascii="Courier New" w:cs="Courier New" w:eastAsia="Courier New" w:hAnsi="Courier New"/>
          <w:color w:val="0f1115"/>
          <w:sz w:val="21"/>
          <w:szCs w:val="21"/>
          <w:shd w:fill="ebeef2" w:val="clear"/>
          <w:rtl w:val="0"/>
        </w:rPr>
        <w:t xml:space="preserve">CTRL + Ñ</w:t>
      </w:r>
      <w:r w:rsidDel="00000000" w:rsidR="00000000" w:rsidRPr="00000000">
        <w:rPr>
          <w:color w:val="0f1115"/>
          <w:sz w:val="24"/>
          <w:szCs w:val="24"/>
          <w:rtl w:val="0"/>
        </w:rPr>
        <w:t xml:space="preserve"> (o </w:t>
      </w:r>
      <w:r w:rsidDel="00000000" w:rsidR="00000000" w:rsidRPr="00000000">
        <w:rPr>
          <w:rFonts w:ascii="Courier New" w:cs="Courier New" w:eastAsia="Courier New" w:hAnsi="Courier New"/>
          <w:color w:val="0f1115"/>
          <w:sz w:val="21"/>
          <w:szCs w:val="21"/>
          <w:shd w:fill="ebeef2" w:val="clear"/>
          <w:rtl w:val="0"/>
        </w:rPr>
        <w:t xml:space="preserve">Ctrl + Shift + ª</w:t>
      </w:r>
      <w:r w:rsidDel="00000000" w:rsidR="00000000" w:rsidRPr="00000000">
        <w:rPr>
          <w:color w:val="0f1115"/>
          <w:sz w:val="24"/>
          <w:szCs w:val="24"/>
          <w:rtl w:val="0"/>
        </w:rPr>
        <w:t xml:space="preserve"> dependiendo de tu teclado).</w:t>
        <w:br w:type="textWrapping"/>
        <w:t xml:space="preserve">[IMAGEN: Terminal abierta en la parte inferior de VS Code]</w:t>
      </w:r>
    </w:p>
    <w:p w:rsidR="00000000" w:rsidDel="00000000" w:rsidP="00000000" w:rsidRDefault="00000000" w:rsidRPr="00000000" w14:paraId="00000052">
      <w:pPr>
        <w:numPr>
          <w:ilvl w:val="0"/>
          <w:numId w:val="10"/>
        </w:numPr>
        <w:shd w:fill="ffffff" w:val="clear"/>
        <w:spacing w:after="0" w:afterAutospacing="0" w:before="0" w:beforeAutospacing="0" w:lineRule="auto"/>
        <w:ind w:left="720" w:hanging="360"/>
      </w:pPr>
      <w:r w:rsidDel="00000000" w:rsidR="00000000" w:rsidRPr="00000000">
        <w:rPr>
          <w:color w:val="0f1115"/>
          <w:sz w:val="24"/>
          <w:szCs w:val="24"/>
          <w:rtl w:val="0"/>
        </w:rPr>
        <w:t xml:space="preserve">En la terminal, escribe el siguiente comando (reemplaza </w:t>
      </w:r>
      <w:r w:rsidDel="00000000" w:rsidR="00000000" w:rsidRPr="00000000">
        <w:rPr>
          <w:rFonts w:ascii="Courier New" w:cs="Courier New" w:eastAsia="Courier New" w:hAnsi="Courier New"/>
          <w:color w:val="0f1115"/>
          <w:sz w:val="21"/>
          <w:szCs w:val="21"/>
          <w:shd w:fill="ebeef2" w:val="clear"/>
          <w:rtl w:val="0"/>
        </w:rPr>
        <w:t xml:space="preserve">[URL_COPIADA]</w:t>
      </w:r>
      <w:r w:rsidDel="00000000" w:rsidR="00000000" w:rsidRPr="00000000">
        <w:rPr>
          <w:color w:val="0f1115"/>
          <w:sz w:val="24"/>
          <w:szCs w:val="24"/>
          <w:rtl w:val="0"/>
        </w:rPr>
        <w:t xml:space="preserve"> con la URL que copiaste de GitHub) y presiona Enter:</w:t>
      </w:r>
    </w:p>
    <w:p w:rsidR="00000000" w:rsidDel="00000000" w:rsidP="00000000" w:rsidRDefault="00000000" w:rsidRPr="00000000" w14:paraId="00000053">
      <w:pPr>
        <w:numPr>
          <w:ilvl w:val="0"/>
          <w:numId w:val="10"/>
        </w:numPr>
        <w:shd w:fill="f9fafb" w:val="clear"/>
        <w:spacing w:after="0" w:afterAutospacing="0" w:before="0" w:beforeAutospacing="0" w:line="360" w:lineRule="auto"/>
        <w:ind w:left="720" w:hanging="360"/>
      </w:pPr>
      <w:r w:rsidDel="00000000" w:rsidR="00000000" w:rsidRPr="00000000">
        <w:rPr>
          <w:rFonts w:ascii="Courier New" w:cs="Courier New" w:eastAsia="Courier New" w:hAnsi="Courier New"/>
          <w:color w:val="0f1115"/>
          <w:sz w:val="18"/>
          <w:szCs w:val="18"/>
          <w:rtl w:val="0"/>
        </w:rPr>
        <w:t xml:space="preserve">bash</w:t>
      </w:r>
    </w:p>
    <w:p w:rsidR="00000000" w:rsidDel="00000000" w:rsidP="00000000" w:rsidRDefault="00000000" w:rsidRPr="00000000" w14:paraId="00000054">
      <w:pPr>
        <w:numPr>
          <w:ilvl w:val="0"/>
          <w:numId w:val="10"/>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4078f2"/>
          <w:sz w:val="20"/>
          <w:szCs w:val="20"/>
          <w:rtl w:val="0"/>
        </w:rPr>
        <w:t xml:space="preserve">git</w:t>
      </w:r>
      <w:r w:rsidDel="00000000" w:rsidR="00000000" w:rsidRPr="00000000">
        <w:rPr>
          <w:rFonts w:ascii="Courier New" w:cs="Courier New" w:eastAsia="Courier New" w:hAnsi="Courier New"/>
          <w:color w:val="0f1115"/>
          <w:sz w:val="20"/>
          <w:szCs w:val="20"/>
          <w:rtl w:val="0"/>
        </w:rPr>
        <w:t xml:space="preserve"> clone </w:t>
      </w:r>
      <w:r w:rsidDel="00000000" w:rsidR="00000000" w:rsidRPr="00000000">
        <w:rPr>
          <w:rFonts w:ascii="Courier New" w:cs="Courier New" w:eastAsia="Courier New" w:hAnsi="Courier New"/>
          <w:color w:val="383a42"/>
          <w:sz w:val="20"/>
          <w:szCs w:val="20"/>
          <w:rtl w:val="0"/>
        </w:rPr>
        <w:t xml:space="preserve">[</w:t>
      </w:r>
      <w:r w:rsidDel="00000000" w:rsidR="00000000" w:rsidRPr="00000000">
        <w:rPr>
          <w:rFonts w:ascii="Courier New" w:cs="Courier New" w:eastAsia="Courier New" w:hAnsi="Courier New"/>
          <w:color w:val="0f1115"/>
          <w:sz w:val="20"/>
          <w:szCs w:val="20"/>
          <w:rtl w:val="0"/>
        </w:rPr>
        <w:t xml:space="preserve">URL_COPIADA</w:t>
      </w:r>
      <w:r w:rsidDel="00000000" w:rsidR="00000000" w:rsidRPr="00000000">
        <w:rPr>
          <w:rFonts w:ascii="Courier New" w:cs="Courier New" w:eastAsia="Courier New" w:hAnsi="Courier New"/>
          <w:color w:val="383a42"/>
          <w:sz w:val="20"/>
          <w:szCs w:val="20"/>
          <w:rtl w:val="0"/>
        </w:rPr>
        <w:t xml:space="preserve">]</w:t>
        <w:br w:type="textWrapping"/>
      </w:r>
      <w:r w:rsidDel="00000000" w:rsidR="00000000" w:rsidRPr="00000000">
        <w:rPr>
          <w:i w:val="1"/>
          <w:iCs w:val="1"/>
          <w:color w:val="0f1115"/>
          <w:sz w:val="24"/>
          <w:szCs w:val="24"/>
          <w:rtl w:val="0"/>
        </w:rPr>
        <w:t xml:space="preserve">Ejemplo real:</w:t>
      </w:r>
      <w:r w:rsidDel="00000000" w:rsidR="00000000" w:rsidRPr="00000000">
        <w:rPr>
          <w:color w:val="0f1115"/>
          <w:sz w:val="24"/>
          <w:szCs w:val="24"/>
          <w:rtl w:val="0"/>
        </w:rPr>
        <w:t xml:space="preserve"> </w:t>
      </w:r>
      <w:r w:rsidDel="00000000" w:rsidR="00000000" w:rsidRPr="00000000">
        <w:rPr>
          <w:rFonts w:ascii="Courier New" w:cs="Courier New" w:eastAsia="Courier New" w:hAnsi="Courier New"/>
          <w:color w:val="0f1115"/>
          <w:sz w:val="21"/>
          <w:szCs w:val="21"/>
          <w:shd w:fill="ebeef2" w:val="clear"/>
          <w:rtl w:val="0"/>
        </w:rPr>
        <w:t xml:space="preserve">git clone https://github.com/Proyecto-Equipo-6/backend-solid.git</w:t>
      </w:r>
    </w:p>
    <w:p w:rsidR="00000000" w:rsidDel="00000000" w:rsidP="00000000" w:rsidRDefault="00000000" w:rsidRPr="00000000" w14:paraId="00000055">
      <w:pPr>
        <w:numPr>
          <w:ilvl w:val="0"/>
          <w:numId w:val="10"/>
        </w:numPr>
        <w:shd w:fill="ffffff" w:val="clear"/>
        <w:spacing w:after="0" w:afterAutospacing="0" w:before="0" w:beforeAutospacing="0" w:lineRule="auto"/>
        <w:ind w:left="720" w:hanging="360"/>
      </w:pPr>
      <w:r w:rsidDel="00000000" w:rsidR="00000000" w:rsidRPr="00000000">
        <w:rPr>
          <w:color w:val="0f1115"/>
          <w:sz w:val="24"/>
          <w:szCs w:val="24"/>
          <w:rtl w:val="0"/>
        </w:rPr>
        <w:t xml:space="preserve">Espera a que finalice la clonación. Verás algo similar a esto:</w:t>
        <w:br w:type="textWrapping"/>
        <w:t xml:space="preserve">[IMAGEN: Terminal mostrando la finalización exitosa del comando </w:t>
      </w:r>
      <w:r w:rsidDel="00000000" w:rsidR="00000000" w:rsidRPr="00000000">
        <w:rPr>
          <w:rFonts w:ascii="Courier New" w:cs="Courier New" w:eastAsia="Courier New" w:hAnsi="Courier New"/>
          <w:color w:val="0f1115"/>
          <w:sz w:val="21"/>
          <w:szCs w:val="21"/>
          <w:shd w:fill="ebeef2" w:val="clear"/>
          <w:rtl w:val="0"/>
        </w:rPr>
        <w:t xml:space="preserve">git clone</w:t>
      </w:r>
      <w:r w:rsidDel="00000000" w:rsidR="00000000" w:rsidRPr="00000000">
        <w:rPr>
          <w:color w:val="0f1115"/>
          <w:sz w:val="24"/>
          <w:szCs w:val="24"/>
          <w:rtl w:val="0"/>
        </w:rPr>
        <w:t xml:space="preserve">]</w:t>
      </w:r>
    </w:p>
    <w:p w:rsidR="00000000" w:rsidDel="00000000" w:rsidP="00000000" w:rsidRDefault="00000000" w:rsidRPr="00000000" w14:paraId="00000056">
      <w:pPr>
        <w:numPr>
          <w:ilvl w:val="0"/>
          <w:numId w:val="10"/>
        </w:numPr>
        <w:shd w:fill="ffffff" w:val="clear"/>
        <w:spacing w:after="0" w:afterAutospacing="0" w:before="0" w:beforeAutospacing="0" w:lineRule="auto"/>
        <w:ind w:left="720" w:hanging="360"/>
      </w:pPr>
      <w:r w:rsidDel="00000000" w:rsidR="00000000" w:rsidRPr="00000000">
        <w:rPr>
          <w:color w:val="0f1115"/>
          <w:sz w:val="24"/>
          <w:szCs w:val="24"/>
          <w:rtl w:val="0"/>
        </w:rPr>
        <w:t xml:space="preserve">Repite el proceso en la misma terminal para el otro repositorio (ejecuta el </w:t>
      </w:r>
      <w:r w:rsidDel="00000000" w:rsidR="00000000" w:rsidRPr="00000000">
        <w:rPr>
          <w:rFonts w:ascii="Courier New" w:cs="Courier New" w:eastAsia="Courier New" w:hAnsi="Courier New"/>
          <w:color w:val="0f1115"/>
          <w:sz w:val="21"/>
          <w:szCs w:val="21"/>
          <w:shd w:fill="ebeef2" w:val="clear"/>
          <w:rtl w:val="0"/>
        </w:rPr>
        <w:t xml:space="preserve">git clone</w:t>
      </w:r>
      <w:r w:rsidDel="00000000" w:rsidR="00000000" w:rsidRPr="00000000">
        <w:rPr>
          <w:color w:val="0f1115"/>
          <w:sz w:val="24"/>
          <w:szCs w:val="24"/>
          <w:rtl w:val="0"/>
        </w:rPr>
        <w:t xml:space="preserve"> con la URL del </w:t>
      </w:r>
      <w:r w:rsidDel="00000000" w:rsidR="00000000" w:rsidRPr="00000000">
        <w:rPr>
          <w:rFonts w:ascii="Courier New" w:cs="Courier New" w:eastAsia="Courier New" w:hAnsi="Courier New"/>
          <w:color w:val="0f1115"/>
          <w:sz w:val="21"/>
          <w:szCs w:val="21"/>
          <w:shd w:fill="ebeef2" w:val="clear"/>
          <w:rtl w:val="0"/>
        </w:rPr>
        <w:t xml:space="preserve">frontend-solid</w:t>
      </w:r>
      <w:r w:rsidDel="00000000" w:rsidR="00000000" w:rsidRPr="00000000">
        <w:rPr>
          <w:color w:val="0f1115"/>
          <w:sz w:val="24"/>
          <w:szCs w:val="24"/>
          <w:rtl w:val="0"/>
        </w:rPr>
        <w:t xml:space="preserve">).</w:t>
      </w:r>
    </w:p>
    <w:p w:rsidR="00000000" w:rsidDel="00000000" w:rsidP="00000000" w:rsidRDefault="00000000" w:rsidRPr="00000000" w14:paraId="00000057">
      <w:pPr>
        <w:numPr>
          <w:ilvl w:val="0"/>
          <w:numId w:val="10"/>
        </w:numPr>
        <w:shd w:fill="ffffff" w:val="clear"/>
        <w:spacing w:after="240" w:before="0" w:beforeAutospacing="0" w:lineRule="auto"/>
        <w:ind w:left="720" w:hanging="360"/>
      </w:pPr>
      <w:r w:rsidDel="00000000" w:rsidR="00000000" w:rsidRPr="00000000">
        <w:rPr>
          <w:color w:val="0f1115"/>
          <w:sz w:val="24"/>
          <w:szCs w:val="24"/>
          <w:rtl w:val="0"/>
        </w:rPr>
        <w:t xml:space="preserve">Al terminar, dentro de tu carpeta </w:t>
      </w:r>
      <w:r w:rsidDel="00000000" w:rsidR="00000000" w:rsidRPr="00000000">
        <w:rPr>
          <w:rFonts w:ascii="Courier New" w:cs="Courier New" w:eastAsia="Courier New" w:hAnsi="Courier New"/>
          <w:color w:val="0f1115"/>
          <w:sz w:val="21"/>
          <w:szCs w:val="21"/>
          <w:shd w:fill="ebeef2" w:val="clear"/>
          <w:rtl w:val="0"/>
        </w:rPr>
        <w:t xml:space="preserve">proyecto</w:t>
      </w:r>
      <w:r w:rsidDel="00000000" w:rsidR="00000000" w:rsidRPr="00000000">
        <w:rPr>
          <w:color w:val="0f1115"/>
          <w:sz w:val="24"/>
          <w:szCs w:val="24"/>
          <w:rtl w:val="0"/>
        </w:rPr>
        <w:t xml:space="preserve"> deberías tener ambas carpetas: </w:t>
      </w:r>
      <w:r w:rsidDel="00000000" w:rsidR="00000000" w:rsidRPr="00000000">
        <w:rPr>
          <w:rFonts w:ascii="Courier New" w:cs="Courier New" w:eastAsia="Courier New" w:hAnsi="Courier New"/>
          <w:color w:val="0f1115"/>
          <w:sz w:val="21"/>
          <w:szCs w:val="21"/>
          <w:shd w:fill="ebeef2" w:val="clear"/>
          <w:rtl w:val="0"/>
        </w:rPr>
        <w:t xml:space="preserve">backend-solid</w:t>
      </w:r>
      <w:r w:rsidDel="00000000" w:rsidR="00000000" w:rsidRPr="00000000">
        <w:rPr>
          <w:color w:val="0f1115"/>
          <w:sz w:val="24"/>
          <w:szCs w:val="24"/>
          <w:rtl w:val="0"/>
        </w:rPr>
        <w:t xml:space="preserve"> y </w:t>
      </w:r>
      <w:r w:rsidDel="00000000" w:rsidR="00000000" w:rsidRPr="00000000">
        <w:rPr>
          <w:rFonts w:ascii="Courier New" w:cs="Courier New" w:eastAsia="Courier New" w:hAnsi="Courier New"/>
          <w:color w:val="0f1115"/>
          <w:sz w:val="21"/>
          <w:szCs w:val="21"/>
          <w:shd w:fill="ebeef2" w:val="clear"/>
          <w:rtl w:val="0"/>
        </w:rPr>
        <w:t xml:space="preserve">frontend-solid</w:t>
      </w:r>
      <w:r w:rsidDel="00000000" w:rsidR="00000000" w:rsidRPr="00000000">
        <w:rPr>
          <w:color w:val="0f1115"/>
          <w:sz w:val="24"/>
          <w:szCs w:val="24"/>
          <w:rtl w:val="0"/>
        </w:rPr>
        <w:t xml:space="preserve">.</w:t>
        <w:br w:type="textWrapping"/>
        <w:t xml:space="preserve">[IMAGEN: Explorador de archivos de VS Code mostrando ambas carpetas clonadas]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hd w:fill="ffffff" w:val="clear"/>
        <w:spacing w:after="240" w:before="480" w:line="360" w:lineRule="auto"/>
        <w:rPr>
          <w:b w:val="1"/>
          <w:bCs w:val="1"/>
          <w:color w:val="0f1115"/>
          <w:sz w:val="30"/>
          <w:szCs w:val="30"/>
        </w:rPr>
      </w:pPr>
      <w:bookmarkStart w:colFirst="0" w:colLast="0" w:name="_xn5m5rh79e7e" w:id="16"/>
      <w:bookmarkEnd w:id="16"/>
      <w:r w:rsidDel="00000000" w:rsidR="00000000" w:rsidRPr="00000000">
        <w:rPr>
          <w:b w:val="1"/>
          <w:bCs w:val="1"/>
          <w:color w:val="0f1115"/>
          <w:sz w:val="30"/>
          <w:szCs w:val="30"/>
          <w:rtl w:val="0"/>
        </w:rPr>
        <w:t xml:space="preserve">3.5 Separar proyectos en ventanas (Recomendado)</w:t>
      </w:r>
    </w:p>
    <w:p w:rsidR="00000000" w:rsidDel="00000000" w:rsidP="00000000" w:rsidRDefault="00000000" w:rsidRPr="00000000" w14:paraId="0000005A">
      <w:pPr>
        <w:shd w:fill="ffffff" w:val="clear"/>
        <w:spacing w:after="240" w:before="240" w:lineRule="auto"/>
        <w:rPr>
          <w:color w:val="0f1115"/>
          <w:sz w:val="24"/>
          <w:szCs w:val="24"/>
        </w:rPr>
      </w:pPr>
      <w:r w:rsidDel="00000000" w:rsidR="00000000" w:rsidRPr="00000000">
        <w:rPr>
          <w:color w:val="0f1115"/>
          <w:sz w:val="24"/>
          <w:szCs w:val="24"/>
          <w:rtl w:val="0"/>
        </w:rPr>
        <w:t xml:space="preserve">Para evitar conflictos y trabajar más cómodamente, abre cada proyecto en una ventana independiente de VS Code:</w:t>
      </w:r>
    </w:p>
    <w:p w:rsidR="00000000" w:rsidDel="00000000" w:rsidP="00000000" w:rsidRDefault="00000000" w:rsidRPr="00000000" w14:paraId="0000005B">
      <w:pPr>
        <w:numPr>
          <w:ilvl w:val="0"/>
          <w:numId w:val="3"/>
        </w:numPr>
        <w:shd w:fill="ffffff" w:val="clear"/>
        <w:spacing w:after="0" w:afterAutospacing="0" w:before="240" w:lineRule="auto"/>
        <w:ind w:left="720" w:hanging="360"/>
      </w:pPr>
      <w:r w:rsidDel="00000000" w:rsidR="00000000" w:rsidRPr="00000000">
        <w:rPr>
          <w:color w:val="0f1115"/>
          <w:sz w:val="24"/>
          <w:szCs w:val="24"/>
          <w:rtl w:val="0"/>
        </w:rPr>
        <w:t xml:space="preserve">Presiona </w:t>
      </w:r>
      <w:r w:rsidDel="00000000" w:rsidR="00000000" w:rsidRPr="00000000">
        <w:rPr>
          <w:rFonts w:ascii="Courier New" w:cs="Courier New" w:eastAsia="Courier New" w:hAnsi="Courier New"/>
          <w:color w:val="0f1115"/>
          <w:sz w:val="21"/>
          <w:szCs w:val="21"/>
          <w:shd w:fill="ebeef2" w:val="clear"/>
          <w:rtl w:val="0"/>
        </w:rPr>
        <w:t xml:space="preserve">CTRL + SHIFT + N</w:t>
      </w:r>
      <w:r w:rsidDel="00000000" w:rsidR="00000000" w:rsidRPr="00000000">
        <w:rPr>
          <w:color w:val="0f1115"/>
          <w:sz w:val="24"/>
          <w:szCs w:val="24"/>
          <w:rtl w:val="0"/>
        </w:rPr>
        <w:t xml:space="preserve"> para abrir una nueva ventana de Visual Studio Code.</w:t>
      </w:r>
    </w:p>
    <w:p w:rsidR="00000000" w:rsidDel="00000000" w:rsidP="00000000" w:rsidRDefault="00000000" w:rsidRPr="00000000" w14:paraId="0000005C">
      <w:pPr>
        <w:numPr>
          <w:ilvl w:val="0"/>
          <w:numId w:val="3"/>
        </w:numPr>
        <w:shd w:fill="ffffff" w:val="clear"/>
        <w:spacing w:after="0" w:afterAutospacing="0" w:before="0" w:beforeAutospacing="0" w:lineRule="auto"/>
        <w:ind w:left="720" w:hanging="360"/>
      </w:pPr>
      <w:r w:rsidDel="00000000" w:rsidR="00000000" w:rsidRPr="00000000">
        <w:rPr>
          <w:color w:val="0f1115"/>
          <w:sz w:val="24"/>
          <w:szCs w:val="24"/>
          <w:rtl w:val="0"/>
        </w:rPr>
        <w:t xml:space="preserve">En esta nueva ventana, repite el paso de </w:t>
      </w:r>
      <w:r w:rsidDel="00000000" w:rsidR="00000000" w:rsidRPr="00000000">
        <w:rPr>
          <w:rFonts w:ascii="Courier New" w:cs="Courier New" w:eastAsia="Courier New" w:hAnsi="Courier New"/>
          <w:color w:val="0f1115"/>
          <w:sz w:val="21"/>
          <w:szCs w:val="21"/>
          <w:shd w:fill="ebeef2" w:val="clear"/>
          <w:rtl w:val="0"/>
        </w:rPr>
        <w:t xml:space="preserve">File &gt; Open Folder</w:t>
      </w:r>
      <w:r w:rsidDel="00000000" w:rsidR="00000000" w:rsidRPr="00000000">
        <w:rPr>
          <w:color w:val="0f1115"/>
          <w:sz w:val="24"/>
          <w:szCs w:val="24"/>
          <w:rtl w:val="0"/>
        </w:rPr>
        <w:t xml:space="preserve"> pero esta vez selecciona únicamente la carpeta </w:t>
      </w:r>
      <w:r w:rsidDel="00000000" w:rsidR="00000000" w:rsidRPr="00000000">
        <w:rPr>
          <w:rFonts w:ascii="Courier New" w:cs="Courier New" w:eastAsia="Courier New" w:hAnsi="Courier New"/>
          <w:color w:val="0f1115"/>
          <w:sz w:val="21"/>
          <w:szCs w:val="21"/>
          <w:shd w:fill="ebeef2" w:val="clear"/>
          <w:rtl w:val="0"/>
        </w:rPr>
        <w:t xml:space="preserve">backend-solid</w:t>
      </w:r>
      <w:r w:rsidDel="00000000" w:rsidR="00000000" w:rsidRPr="00000000">
        <w:rPr>
          <w:color w:val="0f1115"/>
          <w:sz w:val="24"/>
          <w:szCs w:val="24"/>
          <w:rtl w:val="0"/>
        </w:rPr>
        <w:t xml:space="preserve">.</w:t>
      </w:r>
    </w:p>
    <w:p w:rsidR="00000000" w:rsidDel="00000000" w:rsidP="00000000" w:rsidRDefault="00000000" w:rsidRPr="00000000" w14:paraId="0000005D">
      <w:pPr>
        <w:numPr>
          <w:ilvl w:val="0"/>
          <w:numId w:val="3"/>
        </w:numPr>
        <w:shd w:fill="ffffff" w:val="clear"/>
        <w:spacing w:after="240" w:before="0" w:beforeAutospacing="0" w:lineRule="auto"/>
        <w:ind w:left="720" w:hanging="360"/>
      </w:pPr>
      <w:r w:rsidDel="00000000" w:rsidR="00000000" w:rsidRPr="00000000">
        <w:rPr>
          <w:color w:val="0f1115"/>
          <w:sz w:val="24"/>
          <w:szCs w:val="24"/>
          <w:rtl w:val="0"/>
        </w:rPr>
        <w:t xml:space="preserve">En la primera ventana, repite el proceso y abre únicamente la carpeta </w:t>
      </w:r>
      <w:r w:rsidDel="00000000" w:rsidR="00000000" w:rsidRPr="00000000">
        <w:rPr>
          <w:rFonts w:ascii="Courier New" w:cs="Courier New" w:eastAsia="Courier New" w:hAnsi="Courier New"/>
          <w:color w:val="0f1115"/>
          <w:sz w:val="21"/>
          <w:szCs w:val="21"/>
          <w:shd w:fill="ebeef2" w:val="clear"/>
          <w:rtl w:val="0"/>
        </w:rPr>
        <w:t xml:space="preserve">frontend-solid</w:t>
      </w:r>
      <w:r w:rsidDel="00000000" w:rsidR="00000000" w:rsidRPr="00000000">
        <w:rPr>
          <w:color w:val="0f1115"/>
          <w:sz w:val="24"/>
          <w:szCs w:val="24"/>
          <w:rtl w:val="0"/>
        </w:rPr>
        <w:t xml:space="preserve">.</w:t>
        <w:br w:type="textWrapping"/>
        <w:t xml:space="preserve">[IMAGEN: Dos ventanas de VS Code abiertas, una mostrando la carpeta "backend-solid" y otra mostrando "frontend-solid"]</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hd w:fill="ffffff" w:val="clear"/>
        <w:spacing w:after="240" w:before="480" w:line="349.09090909090907" w:lineRule="auto"/>
        <w:rPr>
          <w:b w:val="1"/>
          <w:bCs w:val="1"/>
          <w:color w:val="0f1115"/>
          <w:sz w:val="33"/>
          <w:szCs w:val="33"/>
        </w:rPr>
      </w:pPr>
      <w:bookmarkStart w:colFirst="0" w:colLast="0" w:name="_jkpp861yn0i0" w:id="17"/>
      <w:bookmarkEnd w:id="17"/>
      <w:r w:rsidDel="00000000" w:rsidR="00000000" w:rsidRPr="00000000">
        <w:rPr>
          <w:b w:val="1"/>
          <w:bCs w:val="1"/>
          <w:color w:val="0f1115"/>
          <w:sz w:val="33"/>
          <w:szCs w:val="33"/>
          <w:rtl w:val="0"/>
        </w:rPr>
        <w:t xml:space="preserve">4. Configuración de la Base de Datos</w:t>
      </w:r>
    </w:p>
    <w:p w:rsidR="00000000" w:rsidDel="00000000" w:rsidP="00000000" w:rsidRDefault="00000000" w:rsidRPr="00000000" w14:paraId="00000060">
      <w:pPr>
        <w:pStyle w:val="Heading3"/>
        <w:keepNext w:val="0"/>
        <w:keepLines w:val="0"/>
        <w:shd w:fill="ffffff" w:val="clear"/>
        <w:spacing w:after="240" w:before="480" w:line="360" w:lineRule="auto"/>
        <w:rPr>
          <w:b w:val="1"/>
          <w:bCs w:val="1"/>
          <w:color w:val="0f1115"/>
          <w:sz w:val="30"/>
          <w:szCs w:val="30"/>
        </w:rPr>
      </w:pPr>
      <w:bookmarkStart w:colFirst="0" w:colLast="0" w:name="_7j3f4cc1ebdw" w:id="18"/>
      <w:bookmarkEnd w:id="18"/>
      <w:r w:rsidDel="00000000" w:rsidR="00000000" w:rsidRPr="00000000">
        <w:rPr>
          <w:b w:val="1"/>
          <w:bCs w:val="1"/>
          <w:color w:val="0f1115"/>
          <w:sz w:val="30"/>
          <w:szCs w:val="30"/>
          <w:rtl w:val="0"/>
        </w:rPr>
        <w:t xml:space="preserve">4.1 Iniciar servidores con XAMPP</w:t>
      </w:r>
    </w:p>
    <w:p w:rsidR="00000000" w:rsidDel="00000000" w:rsidP="00000000" w:rsidRDefault="00000000" w:rsidRPr="00000000" w14:paraId="00000061">
      <w:pPr>
        <w:numPr>
          <w:ilvl w:val="0"/>
          <w:numId w:val="16"/>
        </w:numPr>
        <w:shd w:fill="ffffff" w:val="clear"/>
        <w:spacing w:after="0" w:afterAutospacing="0" w:before="240" w:lineRule="auto"/>
        <w:ind w:left="720" w:hanging="360"/>
      </w:pPr>
      <w:r w:rsidDel="00000000" w:rsidR="00000000" w:rsidRPr="00000000">
        <w:rPr>
          <w:color w:val="0f1115"/>
          <w:sz w:val="24"/>
          <w:szCs w:val="24"/>
          <w:rtl w:val="0"/>
        </w:rPr>
        <w:t xml:space="preserve">Abre el programa XAMPP desde el menú de inicio o el escritorio.</w:t>
      </w:r>
    </w:p>
    <w:p w:rsidR="00000000" w:rsidDel="00000000" w:rsidP="00000000" w:rsidRDefault="00000000" w:rsidRPr="00000000" w14:paraId="00000062">
      <w:pPr>
        <w:numPr>
          <w:ilvl w:val="0"/>
          <w:numId w:val="16"/>
        </w:numPr>
        <w:shd w:fill="ffffff" w:val="clear"/>
        <w:spacing w:after="0" w:afterAutospacing="0" w:before="0" w:beforeAutospacing="0" w:lineRule="auto"/>
        <w:ind w:left="720" w:hanging="360"/>
      </w:pPr>
      <w:r w:rsidDel="00000000" w:rsidR="00000000" w:rsidRPr="00000000">
        <w:rPr>
          <w:color w:val="0f1115"/>
          <w:sz w:val="24"/>
          <w:szCs w:val="24"/>
          <w:rtl w:val="0"/>
        </w:rPr>
        <w:t xml:space="preserve">En la interfaz, busca los módulos Apache y MySQL.</w:t>
      </w:r>
    </w:p>
    <w:p w:rsidR="00000000" w:rsidDel="00000000" w:rsidP="00000000" w:rsidRDefault="00000000" w:rsidRPr="00000000" w14:paraId="00000063">
      <w:pPr>
        <w:numPr>
          <w:ilvl w:val="0"/>
          <w:numId w:val="16"/>
        </w:numPr>
        <w:shd w:fill="ffffff" w:val="clear"/>
        <w:spacing w:after="0" w:afterAutospacing="0" w:before="0" w:beforeAutospacing="0" w:lineRule="auto"/>
        <w:ind w:left="720" w:hanging="360"/>
      </w:pPr>
      <w:r w:rsidDel="00000000" w:rsidR="00000000" w:rsidRPr="00000000">
        <w:rPr>
          <w:color w:val="0f1115"/>
          <w:sz w:val="24"/>
          <w:szCs w:val="24"/>
          <w:rtl w:val="0"/>
        </w:rPr>
        <w:t xml:space="preserve">Haz clic en el botón "Start" para cada uno de estos dos servicios (sus nombres se pondrán en color verde).</w:t>
        <w:br w:type="textWrapping"/>
        <w:t xml:space="preserve">[IMAGEN: Panel de control de XAMPP con los botones "Start" de Apache y MySQL resaltados en verde]</w:t>
      </w:r>
    </w:p>
    <w:p w:rsidR="00000000" w:rsidDel="00000000" w:rsidP="00000000" w:rsidRDefault="00000000" w:rsidRPr="00000000" w14:paraId="00000064">
      <w:pPr>
        <w:numPr>
          <w:ilvl w:val="0"/>
          <w:numId w:val="16"/>
        </w:numPr>
        <w:shd w:fill="ffffff" w:val="clear"/>
        <w:spacing w:after="240" w:before="0" w:beforeAutospacing="0" w:lineRule="auto"/>
        <w:ind w:left="720" w:hanging="360"/>
      </w:pPr>
      <w:r w:rsidDel="00000000" w:rsidR="00000000" w:rsidRPr="00000000">
        <w:rPr>
          <w:color w:val="0f1115"/>
          <w:sz w:val="24"/>
          <w:szCs w:val="24"/>
          <w:rtl w:val="0"/>
        </w:rPr>
        <w:t xml:space="preserve">Esto levantará el servidor web y el servidor de la base de datos local.</w:t>
        <w:br w:type="textWrapping"/>
        <w:t xml:space="preserve">[IMAGEN: XAMPP ejecutándose correctamente con Apache y MySQL en verde]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hd w:fill="ffffff" w:val="clear"/>
        <w:spacing w:after="240" w:before="480" w:line="360" w:lineRule="auto"/>
        <w:rPr>
          <w:b w:val="1"/>
          <w:bCs w:val="1"/>
          <w:color w:val="0f1115"/>
          <w:sz w:val="30"/>
          <w:szCs w:val="30"/>
        </w:rPr>
      </w:pPr>
      <w:bookmarkStart w:colFirst="0" w:colLast="0" w:name="_hir5paad01ya" w:id="19"/>
      <w:bookmarkEnd w:id="19"/>
      <w:r w:rsidDel="00000000" w:rsidR="00000000" w:rsidRPr="00000000">
        <w:rPr>
          <w:b w:val="1"/>
          <w:bCs w:val="1"/>
          <w:color w:val="0f1115"/>
          <w:sz w:val="30"/>
          <w:szCs w:val="30"/>
          <w:rtl w:val="0"/>
        </w:rPr>
        <w:t xml:space="preserve">4.2 Configurar la conexión en MySQL Workbench</w:t>
      </w:r>
    </w:p>
    <w:p w:rsidR="00000000" w:rsidDel="00000000" w:rsidP="00000000" w:rsidRDefault="00000000" w:rsidRPr="00000000" w14:paraId="00000067">
      <w:pPr>
        <w:numPr>
          <w:ilvl w:val="0"/>
          <w:numId w:val="11"/>
        </w:numPr>
        <w:shd w:fill="ffffff" w:val="clear"/>
        <w:spacing w:after="0" w:afterAutospacing="0" w:before="240" w:lineRule="auto"/>
        <w:ind w:left="720" w:hanging="360"/>
      </w:pPr>
      <w:r w:rsidDel="00000000" w:rsidR="00000000" w:rsidRPr="00000000">
        <w:rPr>
          <w:color w:val="0f1115"/>
          <w:sz w:val="24"/>
          <w:szCs w:val="24"/>
          <w:rtl w:val="0"/>
        </w:rPr>
        <w:t xml:space="preserve">Abre el programa MySQL Workbench.</w:t>
      </w:r>
    </w:p>
    <w:p w:rsidR="00000000" w:rsidDel="00000000" w:rsidP="00000000" w:rsidRDefault="00000000" w:rsidRPr="00000000" w14:paraId="00000068">
      <w:pPr>
        <w:numPr>
          <w:ilvl w:val="0"/>
          <w:numId w:val="1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En la pantalla principal, localiza y haz clic en la opción para crear una nueva conexión (suele ser un icono de </w:t>
      </w:r>
      <w:r w:rsidDel="00000000" w:rsidR="00000000" w:rsidRPr="00000000">
        <w:rPr>
          <w:rFonts w:ascii="Courier New" w:cs="Courier New" w:eastAsia="Courier New" w:hAnsi="Courier New"/>
          <w:color w:val="0f1115"/>
          <w:sz w:val="21"/>
          <w:szCs w:val="21"/>
          <w:shd w:fill="ebeef2" w:val="clear"/>
          <w:rtl w:val="0"/>
        </w:rPr>
        <w:t xml:space="preserve">+</w:t>
      </w:r>
      <w:r w:rsidDel="00000000" w:rsidR="00000000" w:rsidRPr="00000000">
        <w:rPr>
          <w:color w:val="0f1115"/>
          <w:sz w:val="24"/>
          <w:szCs w:val="24"/>
          <w:rtl w:val="0"/>
        </w:rPr>
        <w:t xml:space="preserve"> o un recuadro que dice "MySQL Connections").</w:t>
        <w:br w:type="textWrapping"/>
        <w:t xml:space="preserve">[IMAGEN: Pantalla de inicio de MySQL Workbench con la opción de nueva conexión resaltada]</w:t>
      </w:r>
    </w:p>
    <w:p w:rsidR="00000000" w:rsidDel="00000000" w:rsidP="00000000" w:rsidRDefault="00000000" w:rsidRPr="00000000" w14:paraId="00000069">
      <w:pPr>
        <w:numPr>
          <w:ilvl w:val="0"/>
          <w:numId w:val="1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Se abrirá un cuadro de diálogo. Asigna un nombre a la conexión (ej. </w:t>
      </w:r>
      <w:r w:rsidDel="00000000" w:rsidR="00000000" w:rsidRPr="00000000">
        <w:rPr>
          <w:rFonts w:ascii="Courier New" w:cs="Courier New" w:eastAsia="Courier New" w:hAnsi="Courier New"/>
          <w:color w:val="0f1115"/>
          <w:sz w:val="21"/>
          <w:szCs w:val="21"/>
          <w:shd w:fill="ebeef2" w:val="clear"/>
          <w:rtl w:val="0"/>
        </w:rPr>
        <w:t xml:space="preserve">Conexion_Proyecto</w:t>
      </w:r>
      <w:r w:rsidDel="00000000" w:rsidR="00000000" w:rsidRPr="00000000">
        <w:rPr>
          <w:color w:val="0f1115"/>
          <w:sz w:val="24"/>
          <w:szCs w:val="24"/>
          <w:rtl w:val="0"/>
        </w:rPr>
        <w:t xml:space="preserve">) y haz clic en "OK".</w:t>
        <w:br w:type="textWrapping"/>
        <w:t xml:space="preserve">[IMAGEN: Cuadro de diálogo de configuración de conexión con el campo "Connection Name" lleno]</w:t>
      </w:r>
    </w:p>
    <w:p w:rsidR="00000000" w:rsidDel="00000000" w:rsidP="00000000" w:rsidRDefault="00000000" w:rsidRPr="00000000" w14:paraId="0000006A">
      <w:pPr>
        <w:numPr>
          <w:ilvl w:val="0"/>
          <w:numId w:val="11"/>
        </w:numPr>
        <w:shd w:fill="ffffff" w:val="clear"/>
        <w:spacing w:after="0" w:afterAutospacing="0" w:before="0" w:beforeAutospacing="0" w:lineRule="auto"/>
        <w:ind w:left="720" w:hanging="360"/>
      </w:pPr>
      <w:r w:rsidDel="00000000" w:rsidR="00000000" w:rsidRPr="00000000">
        <w:rPr>
          <w:color w:val="0f1115"/>
          <w:sz w:val="24"/>
          <w:szCs w:val="24"/>
          <w:rtl w:val="0"/>
        </w:rPr>
        <w:t xml:space="preserve">Aparecerá tu nueva conexión en la lista. Haz doble clic sobre ella para conectarte.</w:t>
        <w:br w:type="textWrapping"/>
        <w:t xml:space="preserve">[IMAGEN: Lista de conexiones de MySQL Workbench mostrando la nueva conexión creada]</w:t>
      </w:r>
    </w:p>
    <w:p w:rsidR="00000000" w:rsidDel="00000000" w:rsidP="00000000" w:rsidRDefault="00000000" w:rsidRPr="00000000" w14:paraId="0000006B">
      <w:pPr>
        <w:numPr>
          <w:ilvl w:val="0"/>
          <w:numId w:val="11"/>
        </w:numPr>
        <w:shd w:fill="ffffff" w:val="clear"/>
        <w:spacing w:after="240" w:before="0" w:beforeAutospacing="0" w:lineRule="auto"/>
        <w:ind w:left="720" w:hanging="360"/>
      </w:pPr>
      <w:r w:rsidDel="00000000" w:rsidR="00000000" w:rsidRPr="00000000">
        <w:rPr>
          <w:color w:val="0f1115"/>
          <w:sz w:val="24"/>
          <w:szCs w:val="24"/>
          <w:rtl w:val="0"/>
        </w:rPr>
        <w:t xml:space="preserve">Si aparece una advertencia de seguridad, selecciona "Continue Anyway".</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hd w:fill="ffffff" w:val="clear"/>
        <w:spacing w:after="240" w:before="480" w:line="360" w:lineRule="auto"/>
        <w:rPr>
          <w:b w:val="1"/>
          <w:bCs w:val="1"/>
          <w:color w:val="0f1115"/>
          <w:sz w:val="30"/>
          <w:szCs w:val="30"/>
        </w:rPr>
      </w:pPr>
      <w:bookmarkStart w:colFirst="0" w:colLast="0" w:name="_vpbk6wth8x31" w:id="20"/>
      <w:bookmarkEnd w:id="20"/>
      <w:r w:rsidDel="00000000" w:rsidR="00000000" w:rsidRPr="00000000">
        <w:rPr>
          <w:b w:val="1"/>
          <w:bCs w:val="1"/>
          <w:color w:val="0f1115"/>
          <w:sz w:val="30"/>
          <w:szCs w:val="30"/>
          <w:rtl w:val="0"/>
        </w:rPr>
        <w:t xml:space="preserve">4.3 Importar la base de datos</w:t>
      </w:r>
    </w:p>
    <w:p w:rsidR="00000000" w:rsidDel="00000000" w:rsidP="00000000" w:rsidRDefault="00000000" w:rsidRPr="00000000" w14:paraId="0000006E">
      <w:pPr>
        <w:numPr>
          <w:ilvl w:val="0"/>
          <w:numId w:val="12"/>
        </w:numPr>
        <w:shd w:fill="ffffff" w:val="clear"/>
        <w:spacing w:after="0" w:afterAutospacing="0" w:before="240" w:lineRule="auto"/>
        <w:ind w:left="720" w:hanging="360"/>
      </w:pPr>
      <w:r w:rsidDel="00000000" w:rsidR="00000000" w:rsidRPr="00000000">
        <w:rPr>
          <w:color w:val="0f1115"/>
          <w:sz w:val="24"/>
          <w:szCs w:val="24"/>
          <w:rtl w:val="0"/>
        </w:rPr>
        <w:t xml:space="preserve">Abre el explorador de archivos de Windows y navega hasta tu carpeta </w:t>
      </w:r>
      <w:r w:rsidDel="00000000" w:rsidR="00000000" w:rsidRPr="00000000">
        <w:rPr>
          <w:rFonts w:ascii="Courier New" w:cs="Courier New" w:eastAsia="Courier New" w:hAnsi="Courier New"/>
          <w:color w:val="0f1115"/>
          <w:sz w:val="21"/>
          <w:szCs w:val="21"/>
          <w:shd w:fill="ebeef2" w:val="clear"/>
          <w:rtl w:val="0"/>
        </w:rPr>
        <w:t xml:space="preserve">proyecto</w:t>
      </w:r>
      <w:r w:rsidDel="00000000" w:rsidR="00000000" w:rsidRPr="00000000">
        <w:rPr>
          <w:color w:val="0f1115"/>
          <w:sz w:val="24"/>
          <w:szCs w:val="24"/>
          <w:rtl w:val="0"/>
        </w:rPr>
        <w:t xml:space="preserve"> &gt; </w:t>
      </w:r>
      <w:r w:rsidDel="00000000" w:rsidR="00000000" w:rsidRPr="00000000">
        <w:rPr>
          <w:rFonts w:ascii="Courier New" w:cs="Courier New" w:eastAsia="Courier New" w:hAnsi="Courier New"/>
          <w:color w:val="0f1115"/>
          <w:sz w:val="21"/>
          <w:szCs w:val="21"/>
          <w:shd w:fill="ebeef2" w:val="clear"/>
          <w:rtl w:val="0"/>
        </w:rPr>
        <w:t xml:space="preserve">backend-solid</w:t>
      </w:r>
      <w:r w:rsidDel="00000000" w:rsidR="00000000" w:rsidRPr="00000000">
        <w:rPr>
          <w:color w:val="0f1115"/>
          <w:sz w:val="24"/>
          <w:szCs w:val="24"/>
          <w:rtl w:val="0"/>
        </w:rPr>
        <w:t xml:space="preserve"> &gt; </w:t>
      </w:r>
      <w:r w:rsidDel="00000000" w:rsidR="00000000" w:rsidRPr="00000000">
        <w:rPr>
          <w:rFonts w:ascii="Courier New" w:cs="Courier New" w:eastAsia="Courier New" w:hAnsi="Courier New"/>
          <w:color w:val="0f1115"/>
          <w:sz w:val="21"/>
          <w:szCs w:val="21"/>
          <w:shd w:fill="ebeef2" w:val="clear"/>
          <w:rtl w:val="0"/>
        </w:rPr>
        <w:t xml:space="preserve">DB</w:t>
      </w:r>
      <w:r w:rsidDel="00000000" w:rsidR="00000000" w:rsidRPr="00000000">
        <w:rPr>
          <w:color w:val="0f1115"/>
          <w:sz w:val="24"/>
          <w:szCs w:val="24"/>
          <w:rtl w:val="0"/>
        </w:rPr>
        <w:t xml:space="preserve">.</w:t>
      </w:r>
    </w:p>
    <w:p w:rsidR="00000000" w:rsidDel="00000000" w:rsidP="00000000" w:rsidRDefault="00000000" w:rsidRPr="00000000" w14:paraId="0000006F">
      <w:pPr>
        <w:numPr>
          <w:ilvl w:val="0"/>
          <w:numId w:val="12"/>
        </w:numPr>
        <w:shd w:fill="ffffff" w:val="clear"/>
        <w:spacing w:after="0" w:afterAutospacing="0" w:before="0" w:beforeAutospacing="0" w:lineRule="auto"/>
        <w:ind w:left="720" w:hanging="360"/>
      </w:pPr>
      <w:r w:rsidDel="00000000" w:rsidR="00000000" w:rsidRPr="00000000">
        <w:rPr>
          <w:color w:val="0f1115"/>
          <w:sz w:val="24"/>
          <w:szCs w:val="24"/>
          <w:rtl w:val="0"/>
        </w:rPr>
        <w:t xml:space="preserve">Dentro de la carpeta </w:t>
      </w:r>
      <w:r w:rsidDel="00000000" w:rsidR="00000000" w:rsidRPr="00000000">
        <w:rPr>
          <w:rFonts w:ascii="Courier New" w:cs="Courier New" w:eastAsia="Courier New" w:hAnsi="Courier New"/>
          <w:color w:val="0f1115"/>
          <w:sz w:val="21"/>
          <w:szCs w:val="21"/>
          <w:shd w:fill="ebeef2" w:val="clear"/>
          <w:rtl w:val="0"/>
        </w:rPr>
        <w:t xml:space="preserve">DB</w:t>
      </w:r>
      <w:r w:rsidDel="00000000" w:rsidR="00000000" w:rsidRPr="00000000">
        <w:rPr>
          <w:color w:val="0f1115"/>
          <w:sz w:val="24"/>
          <w:szCs w:val="24"/>
          <w:rtl w:val="0"/>
        </w:rPr>
        <w:t xml:space="preserve">, selecciona todos los archivos (generalmente con extensión </w:t>
      </w:r>
      <w:r w:rsidDel="00000000" w:rsidR="00000000" w:rsidRPr="00000000">
        <w:rPr>
          <w:rFonts w:ascii="Courier New" w:cs="Courier New" w:eastAsia="Courier New" w:hAnsi="Courier New"/>
          <w:color w:val="0f1115"/>
          <w:sz w:val="21"/>
          <w:szCs w:val="21"/>
          <w:shd w:fill="ebeef2" w:val="clear"/>
          <w:rtl w:val="0"/>
        </w:rPr>
        <w:t xml:space="preserve">.sql</w:t>
      </w:r>
      <w:r w:rsidDel="00000000" w:rsidR="00000000" w:rsidRPr="00000000">
        <w:rPr>
          <w:color w:val="0f1115"/>
          <w:sz w:val="24"/>
          <w:szCs w:val="24"/>
          <w:rtl w:val="0"/>
        </w:rPr>
        <w:t xml:space="preserve">).</w:t>
      </w:r>
    </w:p>
    <w:p w:rsidR="00000000" w:rsidDel="00000000" w:rsidP="00000000" w:rsidRDefault="00000000" w:rsidRPr="00000000" w14:paraId="00000070">
      <w:pPr>
        <w:numPr>
          <w:ilvl w:val="0"/>
          <w:numId w:val="12"/>
        </w:numPr>
        <w:shd w:fill="ffffff" w:val="clear"/>
        <w:spacing w:after="0" w:afterAutospacing="0" w:before="0" w:beforeAutospacing="0" w:lineRule="auto"/>
        <w:ind w:left="720" w:hanging="360"/>
      </w:pPr>
      <w:r w:rsidDel="00000000" w:rsidR="00000000" w:rsidRPr="00000000">
        <w:rPr>
          <w:color w:val="0f1115"/>
          <w:sz w:val="24"/>
          <w:szCs w:val="24"/>
          <w:rtl w:val="0"/>
        </w:rPr>
        <w:t xml:space="preserve">Arrástralos con el mouse y, sin soltar el botón, presiona las teclas </w:t>
      </w:r>
      <w:r w:rsidDel="00000000" w:rsidR="00000000" w:rsidRPr="00000000">
        <w:rPr>
          <w:rFonts w:ascii="Courier New" w:cs="Courier New" w:eastAsia="Courier New" w:hAnsi="Courier New"/>
          <w:color w:val="0f1115"/>
          <w:sz w:val="21"/>
          <w:szCs w:val="21"/>
          <w:shd w:fill="ebeef2" w:val="clear"/>
          <w:rtl w:val="0"/>
        </w:rPr>
        <w:t xml:space="preserve">CTRL + TAB</w:t>
      </w:r>
      <w:r w:rsidDel="00000000" w:rsidR="00000000" w:rsidRPr="00000000">
        <w:rPr>
          <w:color w:val="0f1115"/>
          <w:sz w:val="24"/>
          <w:szCs w:val="24"/>
          <w:rtl w:val="0"/>
        </w:rPr>
        <w:t xml:space="preserve"> para cambiar de ventana hasta situarte en MySQL Workbench.</w:t>
      </w:r>
    </w:p>
    <w:p w:rsidR="00000000" w:rsidDel="00000000" w:rsidP="00000000" w:rsidRDefault="00000000" w:rsidRPr="00000000" w14:paraId="00000071">
      <w:pPr>
        <w:numPr>
          <w:ilvl w:val="0"/>
          <w:numId w:val="12"/>
        </w:numPr>
        <w:shd w:fill="ffffff" w:val="clear"/>
        <w:spacing w:after="0" w:afterAutospacing="0" w:before="0" w:beforeAutospacing="0" w:lineRule="auto"/>
        <w:ind w:left="720" w:hanging="360"/>
      </w:pPr>
      <w:r w:rsidDel="00000000" w:rsidR="00000000" w:rsidRPr="00000000">
        <w:rPr>
          <w:color w:val="0f1115"/>
          <w:sz w:val="24"/>
          <w:szCs w:val="24"/>
          <w:rtl w:val="0"/>
        </w:rPr>
        <w:t xml:space="preserve">Suelta los archivos dentro del área de consultas SQL de Workbench.</w:t>
      </w:r>
    </w:p>
    <w:p w:rsidR="00000000" w:rsidDel="00000000" w:rsidP="00000000" w:rsidRDefault="00000000" w:rsidRPr="00000000" w14:paraId="00000072">
      <w:pPr>
        <w:numPr>
          <w:ilvl w:val="0"/>
          <w:numId w:val="12"/>
        </w:numPr>
        <w:shd w:fill="ffffff" w:val="clear"/>
        <w:spacing w:after="240" w:before="0" w:beforeAutospacing="0" w:lineRule="auto"/>
        <w:ind w:left="720" w:hanging="360"/>
      </w:pPr>
      <w:r w:rsidDel="00000000" w:rsidR="00000000" w:rsidRPr="00000000">
        <w:rPr>
          <w:color w:val="0f1115"/>
          <w:sz w:val="24"/>
          <w:szCs w:val="24"/>
          <w:rtl w:val="0"/>
        </w:rPr>
        <w:t xml:space="preserve">Alternativa (más sencilla): Puedes abrir cada archivo </w:t>
      </w:r>
      <w:r w:rsidDel="00000000" w:rsidR="00000000" w:rsidRPr="00000000">
        <w:rPr>
          <w:rFonts w:ascii="Courier New" w:cs="Courier New" w:eastAsia="Courier New" w:hAnsi="Courier New"/>
          <w:color w:val="0f1115"/>
          <w:sz w:val="21"/>
          <w:szCs w:val="21"/>
          <w:shd w:fill="ebeef2" w:val="clear"/>
          <w:rtl w:val="0"/>
        </w:rPr>
        <w:t xml:space="preserve">.sql</w:t>
      </w:r>
      <w:r w:rsidDel="00000000" w:rsidR="00000000" w:rsidRPr="00000000">
        <w:rPr>
          <w:color w:val="0f1115"/>
          <w:sz w:val="24"/>
          <w:szCs w:val="24"/>
          <w:rtl w:val="0"/>
        </w:rPr>
        <w:t xml:space="preserve"> desde el menú </w:t>
      </w:r>
      <w:r w:rsidDel="00000000" w:rsidR="00000000" w:rsidRPr="00000000">
        <w:rPr>
          <w:rFonts w:ascii="Courier New" w:cs="Courier New" w:eastAsia="Courier New" w:hAnsi="Courier New"/>
          <w:color w:val="0f1115"/>
          <w:sz w:val="21"/>
          <w:szCs w:val="21"/>
          <w:shd w:fill="ebeef2" w:val="clear"/>
          <w:rtl w:val="0"/>
        </w:rPr>
        <w:t xml:space="preserve">File &gt; Open SQL Script</w:t>
      </w:r>
      <w:r w:rsidDel="00000000" w:rsidR="00000000" w:rsidRPr="00000000">
        <w:rPr>
          <w:color w:val="0f1115"/>
          <w:sz w:val="24"/>
          <w:szCs w:val="24"/>
          <w:rtl w:val="0"/>
        </w:rPr>
        <w:t xml:space="preserve"> y ejecutarlo presionando el rayo (⚡) o </w:t>
      </w:r>
      <w:r w:rsidDel="00000000" w:rsidR="00000000" w:rsidRPr="00000000">
        <w:rPr>
          <w:rFonts w:ascii="Courier New" w:cs="Courier New" w:eastAsia="Courier New" w:hAnsi="Courier New"/>
          <w:color w:val="0f1115"/>
          <w:sz w:val="21"/>
          <w:szCs w:val="21"/>
          <w:shd w:fill="ebeef2" w:val="clear"/>
          <w:rtl w:val="0"/>
        </w:rPr>
        <w:t xml:space="preserve">Ctrl + Shift + Enter</w:t>
      </w:r>
      <w:r w:rsidDel="00000000" w:rsidR="00000000" w:rsidRPr="00000000">
        <w:rPr>
          <w:color w:val="0f1115"/>
          <w:sz w:val="24"/>
          <w:szCs w:val="24"/>
          <w:rtl w:val="0"/>
        </w:rPr>
        <w:t xml:space="preserve">.</w:t>
        <w:br w:type="textWrapping"/>
        <w:t xml:space="preserve">[IMAGEN: Demostración visual de los archivos SQL siendo arrastrados a MySQL Workbench (o consulta del video demostrativo)]</w:t>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color w:val="0f1115"/>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5.png"/><Relationship Id="rId21" Type="http://schemas.openxmlformats.org/officeDocument/2006/relationships/hyperlink" Target="https://github.com/Proyecto-Equipo-6" TargetMode="External"/><Relationship Id="rId24" Type="http://schemas.openxmlformats.org/officeDocument/2006/relationships/image" Target="media/image10.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scm.com/" TargetMode="External"/><Relationship Id="rId26" Type="http://schemas.openxmlformats.org/officeDocument/2006/relationships/image" Target="media/image15.png"/><Relationship Id="rId25" Type="http://schemas.openxmlformats.org/officeDocument/2006/relationships/image" Target="media/image1.png"/><Relationship Id="rId28" Type="http://schemas.openxmlformats.org/officeDocument/2006/relationships/image" Target="media/image4.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hyperlink" Target="https://nodejs.org/en" TargetMode="External"/><Relationship Id="rId29"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2.png"/><Relationship Id="rId11" Type="http://schemas.openxmlformats.org/officeDocument/2006/relationships/hyperlink" Target="https://code.visualstudio.com/" TargetMode="External"/><Relationship Id="rId10" Type="http://schemas.openxmlformats.org/officeDocument/2006/relationships/image" Target="media/image17.png"/><Relationship Id="rId13" Type="http://schemas.openxmlformats.org/officeDocument/2006/relationships/hyperlink" Target="https://www.apachefriends.org/es/index.html" TargetMode="External"/><Relationship Id="rId12" Type="http://schemas.openxmlformats.org/officeDocument/2006/relationships/image" Target="media/image11.png"/><Relationship Id="rId15" Type="http://schemas.openxmlformats.org/officeDocument/2006/relationships/hyperlink" Target="https://www.mysql.com/products/workbench/" TargetMode="External"/><Relationship Id="rId14" Type="http://schemas.openxmlformats.org/officeDocument/2006/relationships/image" Target="media/image3.png"/><Relationship Id="rId17" Type="http://schemas.openxmlformats.org/officeDocument/2006/relationships/image" Target="media/image13.png"/><Relationship Id="rId16" Type="http://schemas.openxmlformats.org/officeDocument/2006/relationships/image" Target="media/image12.png"/><Relationship Id="rId19" Type="http://schemas.openxmlformats.org/officeDocument/2006/relationships/hyperlink" Target="https://github.com/" TargetMode="External"/><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