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F97F" w14:textId="1E90E2B7" w:rsidR="000576BE" w:rsidRPr="000576BE" w:rsidRDefault="000576BE" w:rsidP="000576BE">
      <w:pPr>
        <w:rPr>
          <w:rFonts w:ascii="Calibri" w:hAnsi="Calibri" w:cs="Calibri"/>
          <w:b/>
          <w:bCs/>
        </w:rPr>
      </w:pPr>
      <w:r w:rsidRPr="000576BE">
        <w:rPr>
          <w:rFonts w:ascii="Calibri" w:hAnsi="Calibri" w:cs="Calibri"/>
          <w:b/>
          <w:bCs/>
        </w:rPr>
        <w:t>Autor: Ariel</w:t>
      </w:r>
      <w:r>
        <w:rPr>
          <w:rFonts w:ascii="Calibri" w:hAnsi="Calibri" w:cs="Calibri"/>
          <w:b/>
          <w:bCs/>
        </w:rPr>
        <w:t xml:space="preserve"> Orlando Fernandez </w:t>
      </w:r>
      <w:r w:rsidRPr="000576BE">
        <w:rPr>
          <w:rFonts w:ascii="Calibri" w:hAnsi="Calibri" w:cs="Calibri"/>
          <w:b/>
          <w:bCs/>
        </w:rPr>
        <w:br/>
        <w:t>Fecha: 18 de agosto de 2025</w:t>
      </w:r>
      <w:r w:rsidRPr="000576BE">
        <w:rPr>
          <w:rFonts w:ascii="Calibri" w:hAnsi="Calibri" w:cs="Calibri"/>
          <w:b/>
          <w:bCs/>
        </w:rPr>
        <w:br/>
        <w:t>Versión: 1.0</w:t>
      </w:r>
    </w:p>
    <w:p w14:paraId="76684776" w14:textId="77777777" w:rsidR="000576BE" w:rsidRPr="000576BE" w:rsidRDefault="000576BE" w:rsidP="000576BE">
      <w:pPr>
        <w:rPr>
          <w:rFonts w:ascii="Calibri" w:hAnsi="Calibri" w:cs="Calibri"/>
          <w:b/>
          <w:bCs/>
        </w:rPr>
      </w:pPr>
      <w:r w:rsidRPr="000576BE">
        <w:rPr>
          <w:rFonts w:ascii="Calibri" w:hAnsi="Calibri" w:cs="Calibri"/>
          <w:b/>
          <w:bCs/>
        </w:rPr>
        <w:t>Tabla de Contenido</w:t>
      </w:r>
    </w:p>
    <w:p w14:paraId="198A8144" w14:textId="77777777" w:rsidR="000576BE" w:rsidRPr="000576BE" w:rsidRDefault="000576BE" w:rsidP="000576BE">
      <w:pPr>
        <w:numPr>
          <w:ilvl w:val="0"/>
          <w:numId w:val="1"/>
        </w:numPr>
        <w:rPr>
          <w:rFonts w:ascii="Calibri" w:hAnsi="Calibri" w:cs="Calibri"/>
        </w:rPr>
      </w:pPr>
      <w:r w:rsidRPr="000576BE">
        <w:rPr>
          <w:rFonts w:ascii="Calibri" w:hAnsi="Calibri" w:cs="Calibri"/>
        </w:rPr>
        <w:t>Requisitos No Funcionales</w:t>
      </w:r>
    </w:p>
    <w:p w14:paraId="718DC9DE" w14:textId="77777777" w:rsidR="000576BE" w:rsidRPr="000576BE" w:rsidRDefault="000576BE" w:rsidP="000576BE">
      <w:pPr>
        <w:numPr>
          <w:ilvl w:val="0"/>
          <w:numId w:val="2"/>
        </w:numPr>
        <w:rPr>
          <w:rFonts w:ascii="Calibri" w:hAnsi="Calibri" w:cs="Calibri"/>
        </w:rPr>
      </w:pPr>
      <w:r w:rsidRPr="000576BE">
        <w:rPr>
          <w:rFonts w:ascii="Calibri" w:hAnsi="Calibri" w:cs="Calibri"/>
        </w:rPr>
        <w:t>4.1 Rendimiento</w:t>
      </w:r>
    </w:p>
    <w:p w14:paraId="67864461" w14:textId="77777777" w:rsidR="000576BE" w:rsidRPr="000576BE" w:rsidRDefault="000576BE" w:rsidP="000576BE">
      <w:pPr>
        <w:numPr>
          <w:ilvl w:val="0"/>
          <w:numId w:val="2"/>
        </w:numPr>
        <w:rPr>
          <w:rFonts w:ascii="Calibri" w:hAnsi="Calibri" w:cs="Calibri"/>
        </w:rPr>
      </w:pPr>
      <w:r w:rsidRPr="000576BE">
        <w:rPr>
          <w:rFonts w:ascii="Calibri" w:hAnsi="Calibri" w:cs="Calibri"/>
        </w:rPr>
        <w:t>4.2 Usabilidad</w:t>
      </w:r>
    </w:p>
    <w:p w14:paraId="24FA2B76" w14:textId="77777777" w:rsidR="000576BE" w:rsidRPr="000576BE" w:rsidRDefault="000576BE" w:rsidP="000576BE">
      <w:pPr>
        <w:numPr>
          <w:ilvl w:val="0"/>
          <w:numId w:val="2"/>
        </w:numPr>
        <w:rPr>
          <w:rFonts w:ascii="Calibri" w:hAnsi="Calibri" w:cs="Calibri"/>
        </w:rPr>
      </w:pPr>
      <w:r w:rsidRPr="000576BE">
        <w:rPr>
          <w:rFonts w:ascii="Calibri" w:hAnsi="Calibri" w:cs="Calibri"/>
        </w:rPr>
        <w:t>4.3 Seguridad</w:t>
      </w:r>
    </w:p>
    <w:p w14:paraId="2C6208C3" w14:textId="77777777" w:rsidR="000576BE" w:rsidRPr="000576BE" w:rsidRDefault="000576BE" w:rsidP="000576BE">
      <w:pPr>
        <w:numPr>
          <w:ilvl w:val="0"/>
          <w:numId w:val="2"/>
        </w:numPr>
        <w:rPr>
          <w:rFonts w:ascii="Calibri" w:hAnsi="Calibri" w:cs="Calibri"/>
        </w:rPr>
      </w:pPr>
      <w:r w:rsidRPr="000576BE">
        <w:rPr>
          <w:rFonts w:ascii="Calibri" w:hAnsi="Calibri" w:cs="Calibri"/>
        </w:rPr>
        <w:t>4.4 Fiabilidad</w:t>
      </w:r>
    </w:p>
    <w:p w14:paraId="47F6F1D6" w14:textId="77777777" w:rsidR="000576BE" w:rsidRPr="000576BE" w:rsidRDefault="000576BE" w:rsidP="000576BE">
      <w:pPr>
        <w:numPr>
          <w:ilvl w:val="0"/>
          <w:numId w:val="2"/>
        </w:numPr>
        <w:rPr>
          <w:rFonts w:ascii="Calibri" w:hAnsi="Calibri" w:cs="Calibri"/>
        </w:rPr>
      </w:pPr>
      <w:r w:rsidRPr="000576BE">
        <w:rPr>
          <w:rFonts w:ascii="Calibri" w:hAnsi="Calibri" w:cs="Calibri"/>
        </w:rPr>
        <w:t>4.5 Mantenibilidad</w:t>
      </w:r>
    </w:p>
    <w:p w14:paraId="67A88624" w14:textId="77777777" w:rsidR="000576BE" w:rsidRDefault="000576BE" w:rsidP="000576BE">
      <w:pPr>
        <w:numPr>
          <w:ilvl w:val="0"/>
          <w:numId w:val="2"/>
        </w:numPr>
        <w:rPr>
          <w:rFonts w:ascii="Calibri" w:hAnsi="Calibri" w:cs="Calibri"/>
        </w:rPr>
      </w:pPr>
      <w:r w:rsidRPr="000576BE">
        <w:rPr>
          <w:rFonts w:ascii="Calibri" w:hAnsi="Calibri" w:cs="Calibri"/>
        </w:rPr>
        <w:t>4.6 Portabilidad</w:t>
      </w:r>
    </w:p>
    <w:p w14:paraId="50D9A541" w14:textId="77777777" w:rsidR="000576BE" w:rsidRPr="000576BE" w:rsidRDefault="000576BE" w:rsidP="000576BE">
      <w:pPr>
        <w:ind w:left="720"/>
        <w:rPr>
          <w:rFonts w:ascii="Calibri" w:hAnsi="Calibri" w:cs="Calibri"/>
        </w:rPr>
      </w:pPr>
    </w:p>
    <w:p w14:paraId="472F0665" w14:textId="77777777" w:rsidR="000576BE" w:rsidRPr="000576BE" w:rsidRDefault="000576BE" w:rsidP="000576BE">
      <w:pPr>
        <w:rPr>
          <w:rFonts w:ascii="Calibri" w:hAnsi="Calibri" w:cs="Calibri"/>
          <w:b/>
          <w:bCs/>
        </w:rPr>
      </w:pPr>
      <w:r w:rsidRPr="000576BE">
        <w:rPr>
          <w:rFonts w:ascii="Calibri" w:hAnsi="Calibri" w:cs="Calibri"/>
          <w:b/>
          <w:bCs/>
        </w:rPr>
        <w:t>4. Requisitos No Funcionales</w:t>
      </w:r>
    </w:p>
    <w:p w14:paraId="72151912" w14:textId="77777777" w:rsidR="000576BE" w:rsidRPr="000576BE" w:rsidRDefault="000576BE" w:rsidP="000576BE">
      <w:pPr>
        <w:rPr>
          <w:rFonts w:ascii="Calibri" w:hAnsi="Calibri" w:cs="Calibri"/>
          <w:b/>
          <w:bCs/>
        </w:rPr>
      </w:pPr>
      <w:r w:rsidRPr="000576BE">
        <w:rPr>
          <w:rFonts w:ascii="Calibri" w:hAnsi="Calibri" w:cs="Calibri"/>
          <w:b/>
          <w:bCs/>
        </w:rPr>
        <w:t>4.1 Rendimiento</w:t>
      </w:r>
    </w:p>
    <w:p w14:paraId="2E6FB336" w14:textId="77777777" w:rsidR="000576BE" w:rsidRPr="000576BE" w:rsidRDefault="000576BE" w:rsidP="000576BE">
      <w:pPr>
        <w:rPr>
          <w:rFonts w:ascii="Calibri" w:hAnsi="Calibri" w:cs="Calibri"/>
        </w:rPr>
      </w:pPr>
      <w:r w:rsidRPr="000576BE">
        <w:rPr>
          <w:rFonts w:ascii="Calibri" w:hAnsi="Calibri" w:cs="Calibri"/>
        </w:rPr>
        <w:t xml:space="preserve">El sistema </w:t>
      </w:r>
      <w:proofErr w:type="spellStart"/>
      <w:r w:rsidRPr="000576BE">
        <w:rPr>
          <w:rFonts w:ascii="Calibri" w:hAnsi="Calibri" w:cs="Calibri"/>
        </w:rPr>
        <w:t>Aquamóvil</w:t>
      </w:r>
      <w:proofErr w:type="spellEnd"/>
      <w:r w:rsidRPr="000576BE">
        <w:rPr>
          <w:rFonts w:ascii="Calibri" w:hAnsi="Calibri" w:cs="Calibri"/>
        </w:rPr>
        <w:t xml:space="preserve"> está desarrollado como una aplicación de línea de comandos, lo que permite tiempos de respuesta inmediatos en entornos locales. La autenticación se realiza mediante comparación directa de credenciales en estructuras internas, sin acceso a bases de datos externas ni procesos asincrónicos.</w:t>
      </w:r>
    </w:p>
    <w:p w14:paraId="0E3AF935" w14:textId="77777777" w:rsidR="000576BE" w:rsidRPr="000576BE" w:rsidRDefault="000576BE" w:rsidP="000576BE">
      <w:pPr>
        <w:numPr>
          <w:ilvl w:val="0"/>
          <w:numId w:val="3"/>
        </w:numPr>
        <w:rPr>
          <w:rFonts w:ascii="Calibri" w:hAnsi="Calibri" w:cs="Calibri"/>
        </w:rPr>
      </w:pPr>
      <w:r w:rsidRPr="000576BE">
        <w:rPr>
          <w:rFonts w:ascii="Calibri" w:hAnsi="Calibri" w:cs="Calibri"/>
          <w:b/>
          <w:bCs/>
        </w:rPr>
        <w:t>Tiempo de respuesta</w:t>
      </w:r>
      <w:r w:rsidRPr="000576BE">
        <w:rPr>
          <w:rFonts w:ascii="Calibri" w:hAnsi="Calibri" w:cs="Calibri"/>
        </w:rPr>
        <w:t>: El sistema responde a entradas del usuario en menos de 2 segundos en condiciones normales, validado mediante pruebas manuales en CLI.</w:t>
      </w:r>
    </w:p>
    <w:p w14:paraId="077730E3" w14:textId="77777777" w:rsidR="000576BE" w:rsidRPr="000576BE" w:rsidRDefault="000576BE" w:rsidP="000576BE">
      <w:pPr>
        <w:numPr>
          <w:ilvl w:val="0"/>
          <w:numId w:val="3"/>
        </w:numPr>
        <w:rPr>
          <w:rFonts w:ascii="Calibri" w:hAnsi="Calibri" w:cs="Calibri"/>
        </w:rPr>
      </w:pPr>
      <w:r w:rsidRPr="000576BE">
        <w:rPr>
          <w:rFonts w:ascii="Calibri" w:hAnsi="Calibri" w:cs="Calibri"/>
          <w:b/>
          <w:bCs/>
        </w:rPr>
        <w:t>Autenticación</w:t>
      </w:r>
      <w:r w:rsidRPr="000576BE">
        <w:rPr>
          <w:rFonts w:ascii="Calibri" w:hAnsi="Calibri" w:cs="Calibri"/>
        </w:rPr>
        <w:t xml:space="preserve">: El proceso de </w:t>
      </w:r>
      <w:proofErr w:type="spellStart"/>
      <w:r w:rsidRPr="000576BE">
        <w:rPr>
          <w:rFonts w:ascii="Calibri" w:hAnsi="Calibri" w:cs="Calibri"/>
        </w:rPr>
        <w:t>login</w:t>
      </w:r>
      <w:proofErr w:type="spellEnd"/>
      <w:r w:rsidRPr="000576BE">
        <w:rPr>
          <w:rFonts w:ascii="Calibri" w:hAnsi="Calibri" w:cs="Calibri"/>
        </w:rPr>
        <w:t xml:space="preserve"> se completa en menos de 3 segundos, gracias a la validación directa en estructuras de datos.</w:t>
      </w:r>
    </w:p>
    <w:p w14:paraId="029B24A6" w14:textId="77777777" w:rsidR="000576BE" w:rsidRPr="000576BE" w:rsidRDefault="000576BE" w:rsidP="000576BE">
      <w:pPr>
        <w:numPr>
          <w:ilvl w:val="0"/>
          <w:numId w:val="3"/>
        </w:numPr>
        <w:rPr>
          <w:rFonts w:ascii="Calibri" w:hAnsi="Calibri" w:cs="Calibri"/>
        </w:rPr>
      </w:pPr>
      <w:r w:rsidRPr="000576BE">
        <w:rPr>
          <w:rFonts w:ascii="Calibri" w:hAnsi="Calibri" w:cs="Calibri"/>
          <w:b/>
          <w:bCs/>
        </w:rPr>
        <w:t>Concurrencia</w:t>
      </w:r>
      <w:r w:rsidRPr="000576BE">
        <w:rPr>
          <w:rFonts w:ascii="Calibri" w:hAnsi="Calibri" w:cs="Calibri"/>
        </w:rPr>
        <w:t>: Aunque no se ha implementado concurrencia real, el diseño modular permite escalar hacia múltiples sesiones simultáneas en futuras versiones.</w:t>
      </w:r>
    </w:p>
    <w:p w14:paraId="6EED7AB1" w14:textId="77777777" w:rsidR="000576BE" w:rsidRPr="000576BE" w:rsidRDefault="000576BE" w:rsidP="000576BE">
      <w:pPr>
        <w:ind w:left="720"/>
        <w:rPr>
          <w:rFonts w:ascii="Calibri" w:hAnsi="Calibri" w:cs="Calibri"/>
        </w:rPr>
      </w:pPr>
    </w:p>
    <w:p w14:paraId="14D99FEA" w14:textId="77777777" w:rsidR="000576BE" w:rsidRPr="000576BE" w:rsidRDefault="000576BE" w:rsidP="000576BE">
      <w:pPr>
        <w:rPr>
          <w:rFonts w:ascii="Calibri" w:hAnsi="Calibri" w:cs="Calibri"/>
          <w:b/>
          <w:bCs/>
        </w:rPr>
      </w:pPr>
      <w:r w:rsidRPr="000576BE">
        <w:rPr>
          <w:rFonts w:ascii="Calibri" w:hAnsi="Calibri" w:cs="Calibri"/>
          <w:b/>
          <w:bCs/>
        </w:rPr>
        <w:t>4.2 Usabilidad</w:t>
      </w:r>
    </w:p>
    <w:p w14:paraId="7BD8A2E8" w14:textId="77777777" w:rsidR="000576BE" w:rsidRPr="000576BE" w:rsidRDefault="000576BE" w:rsidP="000576BE">
      <w:pPr>
        <w:rPr>
          <w:rFonts w:ascii="Calibri" w:hAnsi="Calibri" w:cs="Calibri"/>
        </w:rPr>
      </w:pPr>
      <w:r w:rsidRPr="000576BE">
        <w:rPr>
          <w:rFonts w:ascii="Calibri" w:hAnsi="Calibri" w:cs="Calibri"/>
        </w:rPr>
        <w:t xml:space="preserve">La interfaz de </w:t>
      </w:r>
      <w:proofErr w:type="spellStart"/>
      <w:r w:rsidRPr="000576BE">
        <w:rPr>
          <w:rFonts w:ascii="Calibri" w:hAnsi="Calibri" w:cs="Calibri"/>
        </w:rPr>
        <w:t>Aquamóvil</w:t>
      </w:r>
      <w:proofErr w:type="spellEnd"/>
      <w:r w:rsidRPr="000576BE">
        <w:rPr>
          <w:rFonts w:ascii="Calibri" w:hAnsi="Calibri" w:cs="Calibri"/>
        </w:rPr>
        <w:t xml:space="preserve"> está diseñada para ser clara y funcional en entornos de línea de comandos. Cada rol tiene un menú específico, y las opciones están numeradas y acompañadas de mensajes descriptivos.</w:t>
      </w:r>
    </w:p>
    <w:p w14:paraId="40EE9964" w14:textId="77777777" w:rsidR="000576BE" w:rsidRPr="000576BE" w:rsidRDefault="000576BE" w:rsidP="000576BE">
      <w:pPr>
        <w:numPr>
          <w:ilvl w:val="0"/>
          <w:numId w:val="4"/>
        </w:numPr>
        <w:rPr>
          <w:rFonts w:ascii="Calibri" w:hAnsi="Calibri" w:cs="Calibri"/>
        </w:rPr>
      </w:pPr>
      <w:r w:rsidRPr="000576BE">
        <w:rPr>
          <w:rFonts w:ascii="Calibri" w:hAnsi="Calibri" w:cs="Calibri"/>
          <w:b/>
          <w:bCs/>
        </w:rPr>
        <w:lastRenderedPageBreak/>
        <w:t>Interfaz por rol</w:t>
      </w:r>
      <w:r w:rsidRPr="000576BE">
        <w:rPr>
          <w:rFonts w:ascii="Calibri" w:hAnsi="Calibri" w:cs="Calibri"/>
        </w:rPr>
        <w:t>: Los usuarios acceden a menús diferenciados según su tipo (Cliente, Empleado, Administrador), con opciones específicas para cada perfil.</w:t>
      </w:r>
    </w:p>
    <w:p w14:paraId="1C7F5597" w14:textId="77777777" w:rsidR="000576BE" w:rsidRPr="000576BE" w:rsidRDefault="000576BE" w:rsidP="000576BE">
      <w:pPr>
        <w:numPr>
          <w:ilvl w:val="0"/>
          <w:numId w:val="4"/>
        </w:numPr>
        <w:rPr>
          <w:rFonts w:ascii="Calibri" w:hAnsi="Calibri" w:cs="Calibri"/>
        </w:rPr>
      </w:pPr>
      <w:r w:rsidRPr="000576BE">
        <w:rPr>
          <w:rFonts w:ascii="Calibri" w:hAnsi="Calibri" w:cs="Calibri"/>
          <w:b/>
          <w:bCs/>
        </w:rPr>
        <w:t>Validaciones</w:t>
      </w:r>
      <w:r w:rsidRPr="000576BE">
        <w:rPr>
          <w:rFonts w:ascii="Calibri" w:hAnsi="Calibri" w:cs="Calibri"/>
        </w:rPr>
        <w:t>: Todos los campos requeridos son validados. Se implementan mensajes de error específicos como “campo vacío” o “formato incorrecto”.</w:t>
      </w:r>
    </w:p>
    <w:p w14:paraId="5C03478A" w14:textId="77777777" w:rsidR="000576BE" w:rsidRPr="000576BE" w:rsidRDefault="000576BE" w:rsidP="000576BE">
      <w:pPr>
        <w:numPr>
          <w:ilvl w:val="0"/>
          <w:numId w:val="4"/>
        </w:numPr>
        <w:rPr>
          <w:rFonts w:ascii="Calibri" w:hAnsi="Calibri" w:cs="Calibri"/>
        </w:rPr>
      </w:pPr>
      <w:r w:rsidRPr="000576BE">
        <w:rPr>
          <w:rFonts w:ascii="Calibri" w:hAnsi="Calibri" w:cs="Calibri"/>
          <w:b/>
          <w:bCs/>
        </w:rPr>
        <w:t>Registro</w:t>
      </w:r>
      <w:r w:rsidRPr="000576BE">
        <w:rPr>
          <w:rFonts w:ascii="Calibri" w:hAnsi="Calibri" w:cs="Calibri"/>
        </w:rPr>
        <w:t>: El sistema permite hasta 9 intentos de registro antes de bloquear temporalmente el proceso, con retroalimentación en cada paso.</w:t>
      </w:r>
    </w:p>
    <w:p w14:paraId="04DC5021" w14:textId="77777777" w:rsidR="000576BE" w:rsidRPr="000576BE" w:rsidRDefault="000576BE" w:rsidP="000576BE">
      <w:pPr>
        <w:numPr>
          <w:ilvl w:val="0"/>
          <w:numId w:val="4"/>
        </w:numPr>
        <w:rPr>
          <w:rFonts w:ascii="Calibri" w:hAnsi="Calibri" w:cs="Calibri"/>
        </w:rPr>
      </w:pPr>
      <w:r w:rsidRPr="000576BE">
        <w:rPr>
          <w:rFonts w:ascii="Calibri" w:hAnsi="Calibri" w:cs="Calibri"/>
          <w:b/>
          <w:bCs/>
        </w:rPr>
        <w:t>Navegación</w:t>
      </w:r>
      <w:r w:rsidRPr="000576BE">
        <w:rPr>
          <w:rFonts w:ascii="Calibri" w:hAnsi="Calibri" w:cs="Calibri"/>
        </w:rPr>
        <w:t>: El flujo de interacción es secuencial e intuitivo, con confirmaciones antes de operaciones críticas.</w:t>
      </w:r>
    </w:p>
    <w:p w14:paraId="444EC7FF" w14:textId="77777777" w:rsidR="000576BE" w:rsidRPr="000576BE" w:rsidRDefault="000576BE" w:rsidP="000576BE">
      <w:pPr>
        <w:ind w:left="720"/>
        <w:rPr>
          <w:rFonts w:ascii="Calibri" w:hAnsi="Calibri" w:cs="Calibri"/>
        </w:rPr>
      </w:pPr>
    </w:p>
    <w:p w14:paraId="12FAB10C" w14:textId="77777777" w:rsidR="000576BE" w:rsidRPr="000576BE" w:rsidRDefault="000576BE" w:rsidP="000576BE">
      <w:pPr>
        <w:rPr>
          <w:rFonts w:ascii="Calibri" w:hAnsi="Calibri" w:cs="Calibri"/>
          <w:b/>
          <w:bCs/>
        </w:rPr>
      </w:pPr>
      <w:r w:rsidRPr="000576BE">
        <w:rPr>
          <w:rFonts w:ascii="Calibri" w:hAnsi="Calibri" w:cs="Calibri"/>
          <w:b/>
          <w:bCs/>
        </w:rPr>
        <w:t>4.3 Seguridad</w:t>
      </w:r>
    </w:p>
    <w:p w14:paraId="3666CF89" w14:textId="77777777" w:rsidR="000576BE" w:rsidRPr="000576BE" w:rsidRDefault="000576BE" w:rsidP="000576BE">
      <w:pPr>
        <w:rPr>
          <w:rFonts w:ascii="Calibri" w:hAnsi="Calibri" w:cs="Calibri"/>
        </w:rPr>
      </w:pPr>
      <w:r w:rsidRPr="000576BE">
        <w:rPr>
          <w:rFonts w:ascii="Calibri" w:hAnsi="Calibri" w:cs="Calibri"/>
        </w:rPr>
        <w:t xml:space="preserve">La seguridad en </w:t>
      </w:r>
      <w:proofErr w:type="spellStart"/>
      <w:r w:rsidRPr="000576BE">
        <w:rPr>
          <w:rFonts w:ascii="Calibri" w:hAnsi="Calibri" w:cs="Calibri"/>
        </w:rPr>
        <w:t>Aquamóvil</w:t>
      </w:r>
      <w:proofErr w:type="spellEnd"/>
      <w:r w:rsidRPr="000576BE">
        <w:rPr>
          <w:rFonts w:ascii="Calibri" w:hAnsi="Calibri" w:cs="Calibri"/>
        </w:rPr>
        <w:t xml:space="preserve"> se implementa a nivel lógico, con restricciones de acceso y control de autenticación. Aunque no se utiliza cifrado aún, el diseño contempla su incorporación.</w:t>
      </w:r>
    </w:p>
    <w:p w14:paraId="21347AC3" w14:textId="77777777" w:rsidR="000576BE" w:rsidRPr="000576BE" w:rsidRDefault="000576BE" w:rsidP="000576BE">
      <w:pPr>
        <w:numPr>
          <w:ilvl w:val="0"/>
          <w:numId w:val="5"/>
        </w:numPr>
        <w:rPr>
          <w:rFonts w:ascii="Calibri" w:hAnsi="Calibri" w:cs="Calibri"/>
        </w:rPr>
      </w:pPr>
      <w:r w:rsidRPr="000576BE">
        <w:rPr>
          <w:rFonts w:ascii="Calibri" w:hAnsi="Calibri" w:cs="Calibri"/>
          <w:b/>
          <w:bCs/>
        </w:rPr>
        <w:t>Contraseñas</w:t>
      </w:r>
      <w:r w:rsidRPr="000576BE">
        <w:rPr>
          <w:rFonts w:ascii="Calibri" w:hAnsi="Calibri" w:cs="Calibri"/>
        </w:rPr>
        <w:t>: Se exige una longitud mínima de 8 caracteres. La validación incluye presencia de letras y números.</w:t>
      </w:r>
    </w:p>
    <w:p w14:paraId="755642F5" w14:textId="77777777" w:rsidR="000576BE" w:rsidRPr="000576BE" w:rsidRDefault="000576BE" w:rsidP="000576BE">
      <w:pPr>
        <w:numPr>
          <w:ilvl w:val="0"/>
          <w:numId w:val="5"/>
        </w:numPr>
        <w:rPr>
          <w:rFonts w:ascii="Calibri" w:hAnsi="Calibri" w:cs="Calibri"/>
        </w:rPr>
      </w:pPr>
      <w:r w:rsidRPr="000576BE">
        <w:rPr>
          <w:rFonts w:ascii="Calibri" w:hAnsi="Calibri" w:cs="Calibri"/>
          <w:b/>
          <w:bCs/>
        </w:rPr>
        <w:t>Control de acceso</w:t>
      </w:r>
      <w:r w:rsidRPr="000576BE">
        <w:rPr>
          <w:rFonts w:ascii="Calibri" w:hAnsi="Calibri" w:cs="Calibri"/>
        </w:rPr>
        <w:t xml:space="preserve">: Los usuarios no registrados no pueden acceder al sistema. Se limita el </w:t>
      </w:r>
      <w:proofErr w:type="spellStart"/>
      <w:r w:rsidRPr="000576BE">
        <w:rPr>
          <w:rFonts w:ascii="Calibri" w:hAnsi="Calibri" w:cs="Calibri"/>
        </w:rPr>
        <w:t>login</w:t>
      </w:r>
      <w:proofErr w:type="spellEnd"/>
      <w:r w:rsidRPr="000576BE">
        <w:rPr>
          <w:rFonts w:ascii="Calibri" w:hAnsi="Calibri" w:cs="Calibri"/>
        </w:rPr>
        <w:t xml:space="preserve"> a 3 intentos consecutivos por sesión.</w:t>
      </w:r>
    </w:p>
    <w:p w14:paraId="0953B315" w14:textId="77777777" w:rsidR="000576BE" w:rsidRPr="000576BE" w:rsidRDefault="000576BE" w:rsidP="000576BE">
      <w:pPr>
        <w:numPr>
          <w:ilvl w:val="0"/>
          <w:numId w:val="5"/>
        </w:numPr>
        <w:rPr>
          <w:rFonts w:ascii="Calibri" w:hAnsi="Calibri" w:cs="Calibri"/>
        </w:rPr>
      </w:pPr>
      <w:r w:rsidRPr="000576BE">
        <w:rPr>
          <w:rFonts w:ascii="Calibri" w:hAnsi="Calibri" w:cs="Calibri"/>
          <w:b/>
          <w:bCs/>
        </w:rPr>
        <w:t>Protección de administrador</w:t>
      </w:r>
      <w:r w:rsidRPr="000576BE">
        <w:rPr>
          <w:rFonts w:ascii="Calibri" w:hAnsi="Calibri" w:cs="Calibri"/>
        </w:rPr>
        <w:t>: El sistema impide que un administrador elimine su propia cuenta, preservando el control del sistema.</w:t>
      </w:r>
    </w:p>
    <w:p w14:paraId="6B09ECB1" w14:textId="77777777" w:rsidR="000576BE" w:rsidRPr="000576BE" w:rsidRDefault="000576BE" w:rsidP="000576BE">
      <w:pPr>
        <w:numPr>
          <w:ilvl w:val="0"/>
          <w:numId w:val="5"/>
        </w:numPr>
        <w:rPr>
          <w:rFonts w:ascii="Calibri" w:hAnsi="Calibri" w:cs="Calibri"/>
        </w:rPr>
      </w:pPr>
      <w:r w:rsidRPr="000576BE">
        <w:rPr>
          <w:rFonts w:ascii="Calibri" w:hAnsi="Calibri" w:cs="Calibri"/>
          <w:b/>
          <w:bCs/>
        </w:rPr>
        <w:t>Cifrado pendiente</w:t>
      </w:r>
      <w:r w:rsidRPr="000576BE">
        <w:rPr>
          <w:rFonts w:ascii="Calibri" w:hAnsi="Calibri" w:cs="Calibri"/>
        </w:rPr>
        <w:t xml:space="preserve">: Actualmente las contraseñas se almacenan en texto plano, pero se ha planificado la implementación de hash con </w:t>
      </w:r>
      <w:proofErr w:type="spellStart"/>
      <w:r w:rsidRPr="000576BE">
        <w:rPr>
          <w:rFonts w:ascii="Calibri" w:hAnsi="Calibri" w:cs="Calibri"/>
        </w:rPr>
        <w:t>bcrypt</w:t>
      </w:r>
      <w:proofErr w:type="spellEnd"/>
      <w:r w:rsidRPr="000576BE">
        <w:rPr>
          <w:rFonts w:ascii="Calibri" w:hAnsi="Calibri" w:cs="Calibri"/>
        </w:rPr>
        <w:t xml:space="preserve"> o </w:t>
      </w:r>
      <w:proofErr w:type="spellStart"/>
      <w:r w:rsidRPr="000576BE">
        <w:rPr>
          <w:rFonts w:ascii="Calibri" w:hAnsi="Calibri" w:cs="Calibri"/>
        </w:rPr>
        <w:t>hashlib</w:t>
      </w:r>
      <w:proofErr w:type="spellEnd"/>
      <w:r w:rsidRPr="000576BE">
        <w:rPr>
          <w:rFonts w:ascii="Calibri" w:hAnsi="Calibri" w:cs="Calibri"/>
        </w:rPr>
        <w:t>.</w:t>
      </w:r>
    </w:p>
    <w:p w14:paraId="6CCC4596" w14:textId="77777777" w:rsidR="000576BE" w:rsidRPr="000576BE" w:rsidRDefault="000576BE" w:rsidP="000576BE">
      <w:pPr>
        <w:ind w:left="720"/>
        <w:rPr>
          <w:rFonts w:ascii="Calibri" w:hAnsi="Calibri" w:cs="Calibri"/>
        </w:rPr>
      </w:pPr>
    </w:p>
    <w:p w14:paraId="76CA27C0" w14:textId="77777777" w:rsidR="000576BE" w:rsidRPr="000576BE" w:rsidRDefault="000576BE" w:rsidP="000576BE">
      <w:pPr>
        <w:rPr>
          <w:rFonts w:ascii="Calibri" w:hAnsi="Calibri" w:cs="Calibri"/>
          <w:b/>
          <w:bCs/>
        </w:rPr>
      </w:pPr>
      <w:r w:rsidRPr="000576BE">
        <w:rPr>
          <w:rFonts w:ascii="Calibri" w:hAnsi="Calibri" w:cs="Calibri"/>
          <w:b/>
          <w:bCs/>
        </w:rPr>
        <w:t>4.4 Fiabilidad</w:t>
      </w:r>
    </w:p>
    <w:p w14:paraId="4463EEDB" w14:textId="77777777" w:rsidR="000576BE" w:rsidRPr="000576BE" w:rsidRDefault="000576BE" w:rsidP="000576BE">
      <w:pPr>
        <w:rPr>
          <w:rFonts w:ascii="Calibri" w:hAnsi="Calibri" w:cs="Calibri"/>
        </w:rPr>
      </w:pPr>
      <w:r w:rsidRPr="000576BE">
        <w:rPr>
          <w:rFonts w:ascii="Calibri" w:hAnsi="Calibri" w:cs="Calibri"/>
        </w:rPr>
        <w:t>El sistema maneja errores mediante estructuras try/</w:t>
      </w:r>
      <w:proofErr w:type="spellStart"/>
      <w:r w:rsidRPr="000576BE">
        <w:rPr>
          <w:rFonts w:ascii="Calibri" w:hAnsi="Calibri" w:cs="Calibri"/>
        </w:rPr>
        <w:t>except</w:t>
      </w:r>
      <w:proofErr w:type="spellEnd"/>
      <w:r w:rsidRPr="000576BE">
        <w:rPr>
          <w:rFonts w:ascii="Calibri" w:hAnsi="Calibri" w:cs="Calibri"/>
        </w:rPr>
        <w:t>, evitando caídas inesperadas. Las operaciones críticas requieren validación previa.</w:t>
      </w:r>
    </w:p>
    <w:p w14:paraId="48CF1602" w14:textId="77777777" w:rsidR="000576BE" w:rsidRPr="000576BE" w:rsidRDefault="000576BE" w:rsidP="000576BE">
      <w:pPr>
        <w:numPr>
          <w:ilvl w:val="0"/>
          <w:numId w:val="6"/>
        </w:numPr>
        <w:rPr>
          <w:rFonts w:ascii="Calibri" w:hAnsi="Calibri" w:cs="Calibri"/>
        </w:rPr>
      </w:pPr>
      <w:r w:rsidRPr="000576BE">
        <w:rPr>
          <w:rFonts w:ascii="Calibri" w:hAnsi="Calibri" w:cs="Calibri"/>
          <w:b/>
          <w:bCs/>
        </w:rPr>
        <w:t>Manejo de errores</w:t>
      </w:r>
      <w:r w:rsidRPr="000576BE">
        <w:rPr>
          <w:rFonts w:ascii="Calibri" w:hAnsi="Calibri" w:cs="Calibri"/>
        </w:rPr>
        <w:t>: Se implementan bloques try/</w:t>
      </w:r>
      <w:proofErr w:type="spellStart"/>
      <w:r w:rsidRPr="000576BE">
        <w:rPr>
          <w:rFonts w:ascii="Calibri" w:hAnsi="Calibri" w:cs="Calibri"/>
        </w:rPr>
        <w:t>except</w:t>
      </w:r>
      <w:proofErr w:type="spellEnd"/>
      <w:r w:rsidRPr="000576BE">
        <w:rPr>
          <w:rFonts w:ascii="Calibri" w:hAnsi="Calibri" w:cs="Calibri"/>
        </w:rPr>
        <w:t xml:space="preserve"> para capturar excepciones en ingreso de datos y navegación.</w:t>
      </w:r>
    </w:p>
    <w:p w14:paraId="4B8C2B62" w14:textId="77777777" w:rsidR="000576BE" w:rsidRPr="000576BE" w:rsidRDefault="000576BE" w:rsidP="000576BE">
      <w:pPr>
        <w:numPr>
          <w:ilvl w:val="0"/>
          <w:numId w:val="6"/>
        </w:numPr>
        <w:rPr>
          <w:rFonts w:ascii="Calibri" w:hAnsi="Calibri" w:cs="Calibri"/>
        </w:rPr>
      </w:pPr>
      <w:r w:rsidRPr="000576BE">
        <w:rPr>
          <w:rFonts w:ascii="Calibri" w:hAnsi="Calibri" w:cs="Calibri"/>
          <w:b/>
          <w:bCs/>
        </w:rPr>
        <w:t>Reintentos</w:t>
      </w:r>
      <w:r w:rsidRPr="000576BE">
        <w:rPr>
          <w:rFonts w:ascii="Calibri" w:hAnsi="Calibri" w:cs="Calibri"/>
        </w:rPr>
        <w:t>: En caso de error, el sistema permite reintentar sin perder el estado del flujo.</w:t>
      </w:r>
    </w:p>
    <w:p w14:paraId="5B693494" w14:textId="77777777" w:rsidR="000576BE" w:rsidRPr="000576BE" w:rsidRDefault="000576BE" w:rsidP="000576BE">
      <w:pPr>
        <w:numPr>
          <w:ilvl w:val="0"/>
          <w:numId w:val="6"/>
        </w:numPr>
        <w:rPr>
          <w:rFonts w:ascii="Calibri" w:hAnsi="Calibri" w:cs="Calibri"/>
        </w:rPr>
      </w:pPr>
      <w:r w:rsidRPr="000576BE">
        <w:rPr>
          <w:rFonts w:ascii="Calibri" w:hAnsi="Calibri" w:cs="Calibri"/>
          <w:b/>
          <w:bCs/>
        </w:rPr>
        <w:t>Validación previa</w:t>
      </w:r>
      <w:r w:rsidRPr="000576BE">
        <w:rPr>
          <w:rFonts w:ascii="Calibri" w:hAnsi="Calibri" w:cs="Calibri"/>
        </w:rPr>
        <w:t>: Antes de eliminar usuarios o cambiar roles, se verifica la existencia del usuario en el sistema.</w:t>
      </w:r>
    </w:p>
    <w:p w14:paraId="52336720" w14:textId="77777777" w:rsidR="000576BE" w:rsidRPr="000576BE" w:rsidRDefault="000576BE" w:rsidP="000576BE">
      <w:pPr>
        <w:ind w:left="360"/>
        <w:rPr>
          <w:rFonts w:ascii="Calibri" w:hAnsi="Calibri" w:cs="Calibri"/>
        </w:rPr>
      </w:pPr>
    </w:p>
    <w:p w14:paraId="6E12F3C5" w14:textId="77777777" w:rsidR="000576BE" w:rsidRPr="000576BE" w:rsidRDefault="000576BE" w:rsidP="000576BE">
      <w:pPr>
        <w:rPr>
          <w:rFonts w:ascii="Calibri" w:hAnsi="Calibri" w:cs="Calibri"/>
          <w:b/>
          <w:bCs/>
        </w:rPr>
      </w:pPr>
      <w:r w:rsidRPr="000576BE">
        <w:rPr>
          <w:rFonts w:ascii="Calibri" w:hAnsi="Calibri" w:cs="Calibri"/>
          <w:b/>
          <w:bCs/>
        </w:rPr>
        <w:t>4.5 Mantenibilidad</w:t>
      </w:r>
    </w:p>
    <w:p w14:paraId="681EBCE2" w14:textId="77777777" w:rsidR="000576BE" w:rsidRPr="000576BE" w:rsidRDefault="000576BE" w:rsidP="000576BE">
      <w:pPr>
        <w:rPr>
          <w:rFonts w:ascii="Calibri" w:hAnsi="Calibri" w:cs="Calibri"/>
        </w:rPr>
      </w:pPr>
      <w:r w:rsidRPr="000576BE">
        <w:rPr>
          <w:rFonts w:ascii="Calibri" w:hAnsi="Calibri" w:cs="Calibri"/>
        </w:rPr>
        <w:t>El código está organizado en módulos y clases por tipo de usuario, lo que facilita su extensión y mantenimiento.</w:t>
      </w:r>
    </w:p>
    <w:p w14:paraId="7E410EBA" w14:textId="77777777" w:rsidR="000576BE" w:rsidRPr="000576BE" w:rsidRDefault="000576BE" w:rsidP="000576BE">
      <w:pPr>
        <w:numPr>
          <w:ilvl w:val="0"/>
          <w:numId w:val="7"/>
        </w:numPr>
        <w:rPr>
          <w:rFonts w:ascii="Calibri" w:hAnsi="Calibri" w:cs="Calibri"/>
        </w:rPr>
      </w:pPr>
      <w:proofErr w:type="spellStart"/>
      <w:r w:rsidRPr="000576BE">
        <w:rPr>
          <w:rFonts w:ascii="Calibri" w:hAnsi="Calibri" w:cs="Calibri"/>
          <w:b/>
          <w:bCs/>
        </w:rPr>
        <w:t>Modularización</w:t>
      </w:r>
      <w:proofErr w:type="spellEnd"/>
      <w:r w:rsidRPr="000576BE">
        <w:rPr>
          <w:rFonts w:ascii="Calibri" w:hAnsi="Calibri" w:cs="Calibri"/>
        </w:rPr>
        <w:t xml:space="preserve">: Clases como Cliente, Empleado, Administrador y </w:t>
      </w:r>
      <w:proofErr w:type="spellStart"/>
      <w:r w:rsidRPr="000576BE">
        <w:rPr>
          <w:rFonts w:ascii="Calibri" w:hAnsi="Calibri" w:cs="Calibri"/>
        </w:rPr>
        <w:t>Direcciones_empleado</w:t>
      </w:r>
      <w:proofErr w:type="spellEnd"/>
      <w:r w:rsidRPr="000576BE">
        <w:rPr>
          <w:rFonts w:ascii="Calibri" w:hAnsi="Calibri" w:cs="Calibri"/>
        </w:rPr>
        <w:t xml:space="preserve"> encapsulan funcionalidades específicas.</w:t>
      </w:r>
    </w:p>
    <w:p w14:paraId="20DEF39A" w14:textId="77777777" w:rsidR="000576BE" w:rsidRPr="000576BE" w:rsidRDefault="000576BE" w:rsidP="000576BE">
      <w:pPr>
        <w:numPr>
          <w:ilvl w:val="0"/>
          <w:numId w:val="7"/>
        </w:numPr>
        <w:rPr>
          <w:rFonts w:ascii="Calibri" w:hAnsi="Calibri" w:cs="Calibri"/>
        </w:rPr>
      </w:pPr>
      <w:r w:rsidRPr="000576BE">
        <w:rPr>
          <w:rFonts w:ascii="Calibri" w:hAnsi="Calibri" w:cs="Calibri"/>
          <w:b/>
          <w:bCs/>
        </w:rPr>
        <w:t>Funciones descriptivas</w:t>
      </w:r>
      <w:r w:rsidRPr="000576BE">
        <w:rPr>
          <w:rFonts w:ascii="Calibri" w:hAnsi="Calibri" w:cs="Calibri"/>
        </w:rPr>
        <w:t xml:space="preserve">: Los métodos tienen nombres claros como </w:t>
      </w:r>
      <w:proofErr w:type="spellStart"/>
      <w:r w:rsidRPr="000576BE">
        <w:rPr>
          <w:rFonts w:ascii="Calibri" w:hAnsi="Calibri" w:cs="Calibri"/>
        </w:rPr>
        <w:t>validar_</w:t>
      </w:r>
      <w:proofErr w:type="gramStart"/>
      <w:r w:rsidRPr="000576BE">
        <w:rPr>
          <w:rFonts w:ascii="Calibri" w:hAnsi="Calibri" w:cs="Calibri"/>
        </w:rPr>
        <w:t>datos</w:t>
      </w:r>
      <w:proofErr w:type="spellEnd"/>
      <w:r w:rsidRPr="000576BE">
        <w:rPr>
          <w:rFonts w:ascii="Calibri" w:hAnsi="Calibri" w:cs="Calibri"/>
        </w:rPr>
        <w:t>(</w:t>
      </w:r>
      <w:proofErr w:type="gramEnd"/>
      <w:r w:rsidRPr="000576BE">
        <w:rPr>
          <w:rFonts w:ascii="Calibri" w:hAnsi="Calibri" w:cs="Calibri"/>
        </w:rPr>
        <w:t xml:space="preserve">), </w:t>
      </w:r>
      <w:proofErr w:type="spellStart"/>
      <w:r w:rsidRPr="000576BE">
        <w:rPr>
          <w:rFonts w:ascii="Calibri" w:hAnsi="Calibri" w:cs="Calibri"/>
        </w:rPr>
        <w:t>mostrar_menu</w:t>
      </w:r>
      <w:proofErr w:type="spellEnd"/>
      <w:r w:rsidRPr="000576BE">
        <w:rPr>
          <w:rFonts w:ascii="Calibri" w:hAnsi="Calibri" w:cs="Calibri"/>
        </w:rPr>
        <w:t xml:space="preserve">(), </w:t>
      </w:r>
      <w:proofErr w:type="spellStart"/>
      <w:r w:rsidRPr="000576BE">
        <w:rPr>
          <w:rFonts w:ascii="Calibri" w:hAnsi="Calibri" w:cs="Calibri"/>
        </w:rPr>
        <w:t>registrar_usuario</w:t>
      </w:r>
      <w:proofErr w:type="spellEnd"/>
      <w:r w:rsidRPr="000576BE">
        <w:rPr>
          <w:rFonts w:ascii="Calibri" w:hAnsi="Calibri" w:cs="Calibri"/>
        </w:rPr>
        <w:t>(), lo que facilita su comprensión.</w:t>
      </w:r>
    </w:p>
    <w:p w14:paraId="24342281" w14:textId="77777777" w:rsidR="000576BE" w:rsidRPr="000576BE" w:rsidRDefault="000576BE" w:rsidP="000576BE">
      <w:pPr>
        <w:numPr>
          <w:ilvl w:val="0"/>
          <w:numId w:val="7"/>
        </w:numPr>
        <w:rPr>
          <w:rFonts w:ascii="Calibri" w:hAnsi="Calibri" w:cs="Calibri"/>
        </w:rPr>
      </w:pPr>
      <w:r w:rsidRPr="000576BE">
        <w:rPr>
          <w:rFonts w:ascii="Calibri" w:hAnsi="Calibri" w:cs="Calibri"/>
          <w:b/>
          <w:bCs/>
        </w:rPr>
        <w:t>Documentación</w:t>
      </w:r>
      <w:r w:rsidRPr="000576BE">
        <w:rPr>
          <w:rFonts w:ascii="Calibri" w:hAnsi="Calibri" w:cs="Calibri"/>
        </w:rPr>
        <w:t xml:space="preserve">: Se han incluido comentarios explicativos en el código. Se recomienda formalizar la documentación con </w:t>
      </w:r>
      <w:proofErr w:type="spellStart"/>
      <w:r w:rsidRPr="000576BE">
        <w:rPr>
          <w:rFonts w:ascii="Calibri" w:hAnsi="Calibri" w:cs="Calibri"/>
        </w:rPr>
        <w:t>docstrings</w:t>
      </w:r>
      <w:proofErr w:type="spellEnd"/>
      <w:r w:rsidRPr="000576BE">
        <w:rPr>
          <w:rFonts w:ascii="Calibri" w:hAnsi="Calibri" w:cs="Calibri"/>
        </w:rPr>
        <w:t xml:space="preserve"> en formato Google o </w:t>
      </w:r>
      <w:proofErr w:type="spellStart"/>
      <w:r w:rsidRPr="000576BE">
        <w:rPr>
          <w:rFonts w:ascii="Calibri" w:hAnsi="Calibri" w:cs="Calibri"/>
        </w:rPr>
        <w:t>NumPy</w:t>
      </w:r>
      <w:proofErr w:type="spellEnd"/>
      <w:r w:rsidRPr="000576BE">
        <w:rPr>
          <w:rFonts w:ascii="Calibri" w:hAnsi="Calibri" w:cs="Calibri"/>
        </w:rPr>
        <w:t>.</w:t>
      </w:r>
    </w:p>
    <w:p w14:paraId="63F657BF" w14:textId="77777777" w:rsidR="000576BE" w:rsidRPr="000576BE" w:rsidRDefault="000576BE" w:rsidP="000576BE">
      <w:pPr>
        <w:ind w:left="720"/>
        <w:rPr>
          <w:rFonts w:ascii="Calibri" w:hAnsi="Calibri" w:cs="Calibri"/>
        </w:rPr>
      </w:pPr>
    </w:p>
    <w:p w14:paraId="7F1C743E" w14:textId="658655BD" w:rsidR="000576BE" w:rsidRPr="000576BE" w:rsidRDefault="000576BE" w:rsidP="000576BE">
      <w:pPr>
        <w:rPr>
          <w:rFonts w:ascii="Calibri" w:hAnsi="Calibri" w:cs="Calibri"/>
          <w:b/>
          <w:bCs/>
        </w:rPr>
      </w:pPr>
      <w:r w:rsidRPr="000576BE">
        <w:rPr>
          <w:rFonts w:ascii="Calibri" w:hAnsi="Calibri" w:cs="Calibri"/>
          <w:b/>
          <w:bCs/>
        </w:rPr>
        <w:t>4.6 Portabilidad</w:t>
      </w:r>
    </w:p>
    <w:p w14:paraId="01A4765F" w14:textId="77777777" w:rsidR="000576BE" w:rsidRPr="000576BE" w:rsidRDefault="000576BE" w:rsidP="000576BE">
      <w:pPr>
        <w:rPr>
          <w:rFonts w:ascii="Calibri" w:hAnsi="Calibri" w:cs="Calibri"/>
        </w:rPr>
      </w:pPr>
      <w:proofErr w:type="spellStart"/>
      <w:r w:rsidRPr="000576BE">
        <w:rPr>
          <w:rFonts w:ascii="Calibri" w:hAnsi="Calibri" w:cs="Calibri"/>
        </w:rPr>
        <w:t>Aquamóvil</w:t>
      </w:r>
      <w:proofErr w:type="spellEnd"/>
      <w:r w:rsidRPr="000576BE">
        <w:rPr>
          <w:rFonts w:ascii="Calibri" w:hAnsi="Calibri" w:cs="Calibri"/>
        </w:rPr>
        <w:t xml:space="preserve"> está desarrollado en Python 3.10, sin dependencias externas, lo que permite su ejecución en múltiples plataformas.</w:t>
      </w:r>
    </w:p>
    <w:p w14:paraId="1D5DDA21" w14:textId="77777777" w:rsidR="000576BE" w:rsidRPr="000576BE" w:rsidRDefault="000576BE" w:rsidP="000576BE">
      <w:pPr>
        <w:numPr>
          <w:ilvl w:val="0"/>
          <w:numId w:val="8"/>
        </w:numPr>
        <w:rPr>
          <w:rFonts w:ascii="Calibri" w:hAnsi="Calibri" w:cs="Calibri"/>
        </w:rPr>
      </w:pPr>
      <w:r w:rsidRPr="000576BE">
        <w:rPr>
          <w:rFonts w:ascii="Calibri" w:hAnsi="Calibri" w:cs="Calibri"/>
          <w:b/>
          <w:bCs/>
        </w:rPr>
        <w:t>Entorno</w:t>
      </w:r>
      <w:r w:rsidRPr="000576BE">
        <w:rPr>
          <w:rFonts w:ascii="Calibri" w:hAnsi="Calibri" w:cs="Calibri"/>
        </w:rPr>
        <w:t>: Compatible con cualquier sistema que soporte Python 3.10 o superior.</w:t>
      </w:r>
    </w:p>
    <w:p w14:paraId="3485DFA2" w14:textId="77777777" w:rsidR="000576BE" w:rsidRPr="000576BE" w:rsidRDefault="000576BE" w:rsidP="000576BE">
      <w:pPr>
        <w:numPr>
          <w:ilvl w:val="0"/>
          <w:numId w:val="8"/>
        </w:numPr>
        <w:rPr>
          <w:rFonts w:ascii="Calibri" w:hAnsi="Calibri" w:cs="Calibri"/>
        </w:rPr>
      </w:pPr>
      <w:r w:rsidRPr="000576BE">
        <w:rPr>
          <w:rFonts w:ascii="Calibri" w:hAnsi="Calibri" w:cs="Calibri"/>
          <w:b/>
          <w:bCs/>
        </w:rPr>
        <w:t>Sistemas operativos</w:t>
      </w:r>
      <w:r w:rsidRPr="000576BE">
        <w:rPr>
          <w:rFonts w:ascii="Calibri" w:hAnsi="Calibri" w:cs="Calibri"/>
        </w:rPr>
        <w:t>: Probado en Windows y Linux. Se proyecta compatibilidad con macOS.</w:t>
      </w:r>
    </w:p>
    <w:p w14:paraId="0EE11F50" w14:textId="77777777" w:rsidR="000576BE" w:rsidRPr="000576BE" w:rsidRDefault="000576BE" w:rsidP="000576BE">
      <w:pPr>
        <w:numPr>
          <w:ilvl w:val="0"/>
          <w:numId w:val="8"/>
        </w:numPr>
        <w:rPr>
          <w:rFonts w:ascii="Calibri" w:hAnsi="Calibri" w:cs="Calibri"/>
        </w:rPr>
      </w:pPr>
      <w:r w:rsidRPr="000576BE">
        <w:rPr>
          <w:rFonts w:ascii="Calibri" w:hAnsi="Calibri" w:cs="Calibri"/>
          <w:b/>
          <w:bCs/>
        </w:rPr>
        <w:t>Dependencias</w:t>
      </w:r>
      <w:r w:rsidRPr="000576BE">
        <w:rPr>
          <w:rFonts w:ascii="Calibri" w:hAnsi="Calibri" w:cs="Calibri"/>
        </w:rPr>
        <w:t>: No se utilizan librerías externas, lo que simplifica la instalación y despliegue.</w:t>
      </w:r>
    </w:p>
    <w:p w14:paraId="0257604E" w14:textId="12E2F394" w:rsidR="002A0C40" w:rsidRPr="000576BE" w:rsidRDefault="002A0C40" w:rsidP="000576BE"/>
    <w:sectPr w:rsidR="002A0C40" w:rsidRPr="000576B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77D0A" w14:textId="77777777" w:rsidR="00902A8B" w:rsidRDefault="00902A8B" w:rsidP="000576BE">
      <w:pPr>
        <w:spacing w:after="0" w:line="240" w:lineRule="auto"/>
      </w:pPr>
      <w:r>
        <w:separator/>
      </w:r>
    </w:p>
  </w:endnote>
  <w:endnote w:type="continuationSeparator" w:id="0">
    <w:p w14:paraId="31B097FE" w14:textId="77777777" w:rsidR="00902A8B" w:rsidRDefault="00902A8B" w:rsidP="00057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869F" w14:textId="6E38B7CF" w:rsidR="000576BE" w:rsidRPr="000576BE" w:rsidRDefault="000576BE" w:rsidP="000576BE">
    <w:pPr>
      <w:pStyle w:val="Piedepgina"/>
      <w:jc w:val="right"/>
      <w:rPr>
        <w:rFonts w:ascii="Calibri" w:hAnsi="Calibri" w:cs="Calibri"/>
      </w:rPr>
    </w:pPr>
    <w:r w:rsidRPr="000576BE">
      <w:rPr>
        <w:rFonts w:ascii="Calibri" w:hAnsi="Calibri" w:cs="Calibri"/>
        <w:lang w:val="es-ES"/>
      </w:rPr>
      <w:t xml:space="preserve">Página </w:t>
    </w:r>
    <w:r w:rsidRPr="000576BE">
      <w:rPr>
        <w:rFonts w:ascii="Calibri" w:hAnsi="Calibri" w:cs="Calibri"/>
        <w:b/>
        <w:bCs/>
      </w:rPr>
      <w:fldChar w:fldCharType="begin"/>
    </w:r>
    <w:r w:rsidRPr="000576BE">
      <w:rPr>
        <w:rFonts w:ascii="Calibri" w:hAnsi="Calibri" w:cs="Calibri"/>
        <w:b/>
        <w:bCs/>
      </w:rPr>
      <w:instrText>PAGE  \* Arabic  \* MERGEFORMAT</w:instrText>
    </w:r>
    <w:r w:rsidRPr="000576BE">
      <w:rPr>
        <w:rFonts w:ascii="Calibri" w:hAnsi="Calibri" w:cs="Calibri"/>
        <w:b/>
        <w:bCs/>
      </w:rPr>
      <w:fldChar w:fldCharType="separate"/>
    </w:r>
    <w:r w:rsidRPr="000576BE">
      <w:rPr>
        <w:rFonts w:ascii="Calibri" w:hAnsi="Calibri" w:cs="Calibri"/>
        <w:b/>
        <w:bCs/>
        <w:lang w:val="es-ES"/>
      </w:rPr>
      <w:t>1</w:t>
    </w:r>
    <w:r w:rsidRPr="000576BE">
      <w:rPr>
        <w:rFonts w:ascii="Calibri" w:hAnsi="Calibri" w:cs="Calibri"/>
        <w:b/>
        <w:bCs/>
      </w:rPr>
      <w:fldChar w:fldCharType="end"/>
    </w:r>
    <w:r w:rsidRPr="000576BE">
      <w:rPr>
        <w:rFonts w:ascii="Calibri" w:hAnsi="Calibri" w:cs="Calibri"/>
        <w:lang w:val="es-ES"/>
      </w:rPr>
      <w:t xml:space="preserve"> de </w:t>
    </w:r>
    <w:r w:rsidRPr="000576BE">
      <w:rPr>
        <w:rFonts w:ascii="Calibri" w:hAnsi="Calibri" w:cs="Calibri"/>
        <w:b/>
        <w:bCs/>
      </w:rPr>
      <w:fldChar w:fldCharType="begin"/>
    </w:r>
    <w:r w:rsidRPr="000576BE">
      <w:rPr>
        <w:rFonts w:ascii="Calibri" w:hAnsi="Calibri" w:cs="Calibri"/>
        <w:b/>
        <w:bCs/>
      </w:rPr>
      <w:instrText>NUMPAGES  \* Arabic  \* MERGEFORMAT</w:instrText>
    </w:r>
    <w:r w:rsidRPr="000576BE">
      <w:rPr>
        <w:rFonts w:ascii="Calibri" w:hAnsi="Calibri" w:cs="Calibri"/>
        <w:b/>
        <w:bCs/>
      </w:rPr>
      <w:fldChar w:fldCharType="separate"/>
    </w:r>
    <w:r w:rsidRPr="000576BE">
      <w:rPr>
        <w:rFonts w:ascii="Calibri" w:hAnsi="Calibri" w:cs="Calibri"/>
        <w:b/>
        <w:bCs/>
        <w:lang w:val="es-ES"/>
      </w:rPr>
      <w:t>2</w:t>
    </w:r>
    <w:r w:rsidRPr="000576BE">
      <w:rPr>
        <w:rFonts w:ascii="Calibri" w:hAnsi="Calibri" w:cs="Calibri"/>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BDEC" w14:textId="77777777" w:rsidR="00902A8B" w:rsidRDefault="00902A8B" w:rsidP="000576BE">
      <w:pPr>
        <w:spacing w:after="0" w:line="240" w:lineRule="auto"/>
      </w:pPr>
      <w:r>
        <w:separator/>
      </w:r>
    </w:p>
  </w:footnote>
  <w:footnote w:type="continuationSeparator" w:id="0">
    <w:p w14:paraId="77B034EF" w14:textId="77777777" w:rsidR="00902A8B" w:rsidRDefault="00902A8B" w:rsidP="00057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A8DF" w14:textId="2FB4A045" w:rsidR="000576BE" w:rsidRDefault="000576BE" w:rsidP="000576BE">
    <w:pPr>
      <w:pStyle w:val="Encabezado"/>
      <w:jc w:val="right"/>
    </w:pPr>
    <w:r>
      <w:rPr>
        <w:noProof/>
      </w:rPr>
      <w:drawing>
        <wp:inline distT="0" distB="0" distL="0" distR="0" wp14:anchorId="36CC142C" wp14:editId="5E7436B4">
          <wp:extent cx="1219200" cy="623147"/>
          <wp:effectExtent l="0" t="0" r="0" b="5715"/>
          <wp:docPr id="1" name="Imagen 1" descr="Instituto Superior Politécnico Córdob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Superior Politécnico Córdoba - YouTube"/>
                  <pic:cNvPicPr>
                    <a:picLocks noChangeAspect="1" noChangeArrowheads="1"/>
                  </pic:cNvPicPr>
                </pic:nvPicPr>
                <pic:blipFill rotWithShape="1">
                  <a:blip r:embed="rId1">
                    <a:extLst>
                      <a:ext uri="{28A0092B-C50C-407E-A947-70E740481C1C}">
                        <a14:useLocalDpi xmlns:a14="http://schemas.microsoft.com/office/drawing/2010/main" val="0"/>
                      </a:ext>
                    </a:extLst>
                  </a:blip>
                  <a:srcRect l="8000" t="32444" r="12000" b="26667"/>
                  <a:stretch/>
                </pic:blipFill>
                <pic:spPr bwMode="auto">
                  <a:xfrm>
                    <a:off x="0" y="0"/>
                    <a:ext cx="1221956" cy="624555"/>
                  </a:xfrm>
                  <a:prstGeom prst="rect">
                    <a:avLst/>
                  </a:prstGeom>
                  <a:noFill/>
                  <a:ln>
                    <a:noFill/>
                  </a:ln>
                  <a:extLst>
                    <a:ext uri="{53640926-AAD7-44D8-BBD7-CCE9431645EC}">
                      <a14:shadowObscured xmlns:a14="http://schemas.microsoft.com/office/drawing/2010/main"/>
                    </a:ext>
                  </a:extLst>
                </pic:spPr>
              </pic:pic>
            </a:graphicData>
          </a:graphic>
        </wp:inline>
      </w:drawing>
    </w:r>
  </w:p>
  <w:p w14:paraId="18F7E5B3" w14:textId="77777777" w:rsidR="000576BE" w:rsidRDefault="000576BE" w:rsidP="000576B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0286"/>
    <w:multiLevelType w:val="multilevel"/>
    <w:tmpl w:val="1198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066C6"/>
    <w:multiLevelType w:val="multilevel"/>
    <w:tmpl w:val="33F6CE70"/>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3425ACA"/>
    <w:multiLevelType w:val="multilevel"/>
    <w:tmpl w:val="6B1A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10E78"/>
    <w:multiLevelType w:val="multilevel"/>
    <w:tmpl w:val="6EB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869FF"/>
    <w:multiLevelType w:val="multilevel"/>
    <w:tmpl w:val="703E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192BF2"/>
    <w:multiLevelType w:val="multilevel"/>
    <w:tmpl w:val="4F4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E65E0"/>
    <w:multiLevelType w:val="multilevel"/>
    <w:tmpl w:val="1BD4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0F6691"/>
    <w:multiLevelType w:val="multilevel"/>
    <w:tmpl w:val="2BE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811942">
    <w:abstractNumId w:val="1"/>
  </w:num>
  <w:num w:numId="2" w16cid:durableId="599796598">
    <w:abstractNumId w:val="4"/>
  </w:num>
  <w:num w:numId="3" w16cid:durableId="1234243538">
    <w:abstractNumId w:val="0"/>
  </w:num>
  <w:num w:numId="4" w16cid:durableId="1159619780">
    <w:abstractNumId w:val="2"/>
  </w:num>
  <w:num w:numId="5" w16cid:durableId="336423738">
    <w:abstractNumId w:val="6"/>
  </w:num>
  <w:num w:numId="6" w16cid:durableId="496389238">
    <w:abstractNumId w:val="3"/>
  </w:num>
  <w:num w:numId="7" w16cid:durableId="1301227111">
    <w:abstractNumId w:val="7"/>
  </w:num>
  <w:num w:numId="8" w16cid:durableId="1963992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4B"/>
    <w:rsid w:val="000576BE"/>
    <w:rsid w:val="002A0C40"/>
    <w:rsid w:val="00415C4B"/>
    <w:rsid w:val="006D0BC5"/>
    <w:rsid w:val="00902A8B"/>
    <w:rsid w:val="00E57D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9BA78"/>
  <w15:chartTrackingRefBased/>
  <w15:docId w15:val="{77B484AB-2953-437C-BB64-87694F92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5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5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5C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5C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5C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5C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5C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5C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5C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C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5C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5C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5C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5C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5C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5C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5C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5C4B"/>
    <w:rPr>
      <w:rFonts w:eastAsiaTheme="majorEastAsia" w:cstheme="majorBidi"/>
      <w:color w:val="272727" w:themeColor="text1" w:themeTint="D8"/>
    </w:rPr>
  </w:style>
  <w:style w:type="paragraph" w:styleId="Ttulo">
    <w:name w:val="Title"/>
    <w:basedOn w:val="Normal"/>
    <w:next w:val="Normal"/>
    <w:link w:val="TtuloCar"/>
    <w:uiPriority w:val="10"/>
    <w:qFormat/>
    <w:rsid w:val="00415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C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5C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5C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5C4B"/>
    <w:pPr>
      <w:spacing w:before="160"/>
      <w:jc w:val="center"/>
    </w:pPr>
    <w:rPr>
      <w:i/>
      <w:iCs/>
      <w:color w:val="404040" w:themeColor="text1" w:themeTint="BF"/>
    </w:rPr>
  </w:style>
  <w:style w:type="character" w:customStyle="1" w:styleId="CitaCar">
    <w:name w:val="Cita Car"/>
    <w:basedOn w:val="Fuentedeprrafopredeter"/>
    <w:link w:val="Cita"/>
    <w:uiPriority w:val="29"/>
    <w:rsid w:val="00415C4B"/>
    <w:rPr>
      <w:i/>
      <w:iCs/>
      <w:color w:val="404040" w:themeColor="text1" w:themeTint="BF"/>
    </w:rPr>
  </w:style>
  <w:style w:type="paragraph" w:styleId="Prrafodelista">
    <w:name w:val="List Paragraph"/>
    <w:basedOn w:val="Normal"/>
    <w:uiPriority w:val="34"/>
    <w:qFormat/>
    <w:rsid w:val="00415C4B"/>
    <w:pPr>
      <w:ind w:left="720"/>
      <w:contextualSpacing/>
    </w:pPr>
  </w:style>
  <w:style w:type="character" w:styleId="nfasisintenso">
    <w:name w:val="Intense Emphasis"/>
    <w:basedOn w:val="Fuentedeprrafopredeter"/>
    <w:uiPriority w:val="21"/>
    <w:qFormat/>
    <w:rsid w:val="00415C4B"/>
    <w:rPr>
      <w:i/>
      <w:iCs/>
      <w:color w:val="0F4761" w:themeColor="accent1" w:themeShade="BF"/>
    </w:rPr>
  </w:style>
  <w:style w:type="paragraph" w:styleId="Citadestacada">
    <w:name w:val="Intense Quote"/>
    <w:basedOn w:val="Normal"/>
    <w:next w:val="Normal"/>
    <w:link w:val="CitadestacadaCar"/>
    <w:uiPriority w:val="30"/>
    <w:qFormat/>
    <w:rsid w:val="00415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5C4B"/>
    <w:rPr>
      <w:i/>
      <w:iCs/>
      <w:color w:val="0F4761" w:themeColor="accent1" w:themeShade="BF"/>
    </w:rPr>
  </w:style>
  <w:style w:type="character" w:styleId="Referenciaintensa">
    <w:name w:val="Intense Reference"/>
    <w:basedOn w:val="Fuentedeprrafopredeter"/>
    <w:uiPriority w:val="32"/>
    <w:qFormat/>
    <w:rsid w:val="00415C4B"/>
    <w:rPr>
      <w:b/>
      <w:bCs/>
      <w:smallCaps/>
      <w:color w:val="0F4761" w:themeColor="accent1" w:themeShade="BF"/>
      <w:spacing w:val="5"/>
    </w:rPr>
  </w:style>
  <w:style w:type="paragraph" w:styleId="Encabezado">
    <w:name w:val="header"/>
    <w:basedOn w:val="Normal"/>
    <w:link w:val="EncabezadoCar"/>
    <w:uiPriority w:val="99"/>
    <w:unhideWhenUsed/>
    <w:rsid w:val="000576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76BE"/>
  </w:style>
  <w:style w:type="paragraph" w:styleId="Piedepgina">
    <w:name w:val="footer"/>
    <w:basedOn w:val="Normal"/>
    <w:link w:val="PiedepginaCar"/>
    <w:uiPriority w:val="99"/>
    <w:unhideWhenUsed/>
    <w:rsid w:val="000576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7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037299">
      <w:bodyDiv w:val="1"/>
      <w:marLeft w:val="0"/>
      <w:marRight w:val="0"/>
      <w:marTop w:val="0"/>
      <w:marBottom w:val="0"/>
      <w:divBdr>
        <w:top w:val="none" w:sz="0" w:space="0" w:color="auto"/>
        <w:left w:val="none" w:sz="0" w:space="0" w:color="auto"/>
        <w:bottom w:val="none" w:sz="0" w:space="0" w:color="auto"/>
        <w:right w:val="none" w:sz="0" w:space="0" w:color="auto"/>
      </w:divBdr>
    </w:div>
    <w:div w:id="18751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607</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Orlando Fernandez</dc:creator>
  <cp:keywords/>
  <dc:description/>
  <cp:lastModifiedBy>Ariel Orlando Fernandez</cp:lastModifiedBy>
  <cp:revision>1</cp:revision>
  <dcterms:created xsi:type="dcterms:W3CDTF">2025-08-18T02:26:00Z</dcterms:created>
  <dcterms:modified xsi:type="dcterms:W3CDTF">2025-08-18T04:32:00Z</dcterms:modified>
</cp:coreProperties>
</file>