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462E" w14:textId="488BBA39" w:rsidR="00EA087A" w:rsidRPr="009210EC" w:rsidRDefault="0024096B" w:rsidP="00E41667">
      <w:p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210EC">
        <w:rPr>
          <w:rFonts w:ascii="Arial" w:eastAsia="Arial" w:hAnsi="Arial" w:cs="Arial"/>
          <w:sz w:val="24"/>
          <w:szCs w:val="24"/>
          <w:lang w:val="es-CO"/>
        </w:rPr>
        <w:t>Integrantes:</w:t>
      </w:r>
    </w:p>
    <w:p w14:paraId="05E54695" w14:textId="79B3A5C7" w:rsidR="0024096B" w:rsidRPr="009210EC" w:rsidRDefault="0024096B" w:rsidP="00E41667">
      <w:p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210EC">
        <w:rPr>
          <w:rFonts w:ascii="Arial" w:eastAsia="Arial" w:hAnsi="Arial" w:cs="Arial"/>
          <w:sz w:val="24"/>
          <w:szCs w:val="24"/>
          <w:lang w:val="es-CO"/>
        </w:rPr>
        <w:t xml:space="preserve">Santiago Sinisterra – </w:t>
      </w:r>
      <w:r w:rsidR="00BA4649" w:rsidRPr="009210EC">
        <w:rPr>
          <w:rFonts w:ascii="Arial" w:eastAsia="Arial" w:hAnsi="Arial" w:cs="Arial"/>
          <w:sz w:val="24"/>
          <w:szCs w:val="24"/>
          <w:lang w:val="es-CO"/>
        </w:rPr>
        <w:t>202022177</w:t>
      </w:r>
    </w:p>
    <w:p w14:paraId="3DF50CB4" w14:textId="2B4C6383" w:rsidR="0024096B" w:rsidRPr="009210EC" w:rsidRDefault="0024096B" w:rsidP="00E41667">
      <w:p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210EC">
        <w:rPr>
          <w:rFonts w:ascii="Arial" w:eastAsia="Arial" w:hAnsi="Arial" w:cs="Arial"/>
          <w:sz w:val="24"/>
          <w:szCs w:val="24"/>
          <w:lang w:val="es-CO"/>
        </w:rPr>
        <w:t>Lina Ojeda</w:t>
      </w:r>
      <w:r w:rsidR="749AF799" w:rsidRPr="009210EC">
        <w:rPr>
          <w:rFonts w:ascii="Arial" w:eastAsia="Arial" w:hAnsi="Arial" w:cs="Arial"/>
          <w:sz w:val="24"/>
          <w:szCs w:val="24"/>
          <w:lang w:val="es-CO"/>
        </w:rPr>
        <w:t xml:space="preserve"> - 202112324</w:t>
      </w:r>
    </w:p>
    <w:p w14:paraId="0BF72EA7" w14:textId="132BAC5B" w:rsidR="0024096B" w:rsidRPr="009210EC" w:rsidRDefault="0024096B" w:rsidP="00E41667">
      <w:p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210EC">
        <w:rPr>
          <w:rFonts w:ascii="Arial" w:eastAsia="Arial" w:hAnsi="Arial" w:cs="Arial"/>
          <w:sz w:val="24"/>
          <w:szCs w:val="24"/>
          <w:lang w:val="es-CO"/>
        </w:rPr>
        <w:t>Ana Sofía Padilla Daza</w:t>
      </w:r>
      <w:r w:rsidR="007A65BA" w:rsidRPr="009210EC">
        <w:rPr>
          <w:rFonts w:ascii="Arial" w:eastAsia="Arial" w:hAnsi="Arial" w:cs="Arial"/>
          <w:sz w:val="24"/>
          <w:szCs w:val="24"/>
          <w:lang w:val="es-CO"/>
        </w:rPr>
        <w:t xml:space="preserve"> - 20202174</w:t>
      </w:r>
      <w:r w:rsidR="00314CD4" w:rsidRPr="009210EC">
        <w:rPr>
          <w:rFonts w:ascii="Arial" w:eastAsia="Arial" w:hAnsi="Arial" w:cs="Arial"/>
          <w:sz w:val="24"/>
          <w:szCs w:val="24"/>
          <w:lang w:val="es-CO"/>
        </w:rPr>
        <w:t>8</w:t>
      </w:r>
    </w:p>
    <w:p w14:paraId="44AFEFB5" w14:textId="5B355A21" w:rsidR="003C042A" w:rsidRPr="006939D8" w:rsidRDefault="00084940" w:rsidP="00E41667">
      <w:pPr>
        <w:jc w:val="center"/>
        <w:rPr>
          <w:rFonts w:ascii="Arial" w:eastAsia="Arial" w:hAnsi="Arial" w:cs="Arial"/>
          <w:b/>
          <w:bCs/>
          <w:sz w:val="28"/>
          <w:szCs w:val="28"/>
          <w:lang w:val="es-CO"/>
        </w:rPr>
      </w:pPr>
      <w:r w:rsidRPr="4D3CC24E">
        <w:rPr>
          <w:rFonts w:ascii="Arial" w:eastAsia="Arial" w:hAnsi="Arial" w:cs="Arial"/>
          <w:b/>
          <w:bCs/>
          <w:sz w:val="28"/>
          <w:szCs w:val="28"/>
          <w:lang w:val="es-CO"/>
        </w:rPr>
        <w:t>Proyecto 1</w:t>
      </w:r>
      <w:r w:rsidR="00D96E9E" w:rsidRPr="4D3CC24E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, Etapa </w:t>
      </w:r>
      <w:r w:rsidR="05C3C162" w:rsidRPr="4D3CC24E">
        <w:rPr>
          <w:rFonts w:ascii="Arial" w:eastAsia="Arial" w:hAnsi="Arial" w:cs="Arial"/>
          <w:b/>
          <w:bCs/>
          <w:sz w:val="28"/>
          <w:szCs w:val="28"/>
          <w:lang w:val="es-CO"/>
        </w:rPr>
        <w:t>2</w:t>
      </w:r>
      <w:r w:rsidR="003C042A" w:rsidRPr="4D3CC24E">
        <w:rPr>
          <w:rFonts w:ascii="Arial" w:eastAsia="Arial" w:hAnsi="Arial" w:cs="Arial"/>
          <w:b/>
          <w:bCs/>
          <w:sz w:val="28"/>
          <w:szCs w:val="28"/>
          <w:lang w:val="es-CO"/>
        </w:rPr>
        <w:t xml:space="preserve"> – Analítica de textos</w:t>
      </w:r>
    </w:p>
    <w:p w14:paraId="08208CA5" w14:textId="0FB0F86C" w:rsidR="00CB4575" w:rsidRDefault="00084940" w:rsidP="00E41667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9210EC">
        <w:rPr>
          <w:rFonts w:ascii="Arial" w:eastAsia="Arial" w:hAnsi="Arial" w:cs="Arial"/>
          <w:sz w:val="24"/>
          <w:szCs w:val="24"/>
          <w:lang w:val="es-CO"/>
        </w:rPr>
        <w:t>Inteligencia de Negocios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833329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6EA73" w14:textId="4301C9B0" w:rsidR="00A57ECD" w:rsidRDefault="00A57ECD" w:rsidP="00E41667">
          <w:pPr>
            <w:pStyle w:val="TtuloTDC"/>
            <w:jc w:val="both"/>
          </w:pPr>
          <w:r>
            <w:rPr>
              <w:lang w:val="es-ES"/>
            </w:rPr>
            <w:t>Tabla de contenido</w:t>
          </w:r>
        </w:p>
        <w:p w14:paraId="162305EE" w14:textId="047A9265" w:rsidR="00A57ECD" w:rsidRDefault="00A57ECD" w:rsidP="00E41667">
          <w:pPr>
            <w:pStyle w:val="TDC1"/>
            <w:tabs>
              <w:tab w:val="right" w:leader="dot" w:pos="10070"/>
            </w:tabs>
            <w:jc w:val="both"/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46242" w:history="1">
            <w:r w:rsidRPr="004F3A13">
              <w:rPr>
                <w:rStyle w:val="Hipervnculo"/>
                <w:rFonts w:ascii="Arial" w:eastAsia="Arial" w:hAnsi="Arial" w:cs="Arial"/>
                <w:noProof/>
                <w:lang w:val="es-CO"/>
              </w:rPr>
              <w:t>Proceso de automatización del proceso de preparación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318F" w14:textId="711A2AAC" w:rsidR="00A57ECD" w:rsidRDefault="00D94E87" w:rsidP="00E41667">
          <w:pPr>
            <w:pStyle w:val="TDC2"/>
            <w:tabs>
              <w:tab w:val="right" w:leader="dot" w:pos="10070"/>
            </w:tabs>
            <w:jc w:val="both"/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4246243" w:history="1">
            <w:r w:rsidR="00A57ECD" w:rsidRPr="004F3A13">
              <w:rPr>
                <w:rStyle w:val="Hipervnculo"/>
                <w:rFonts w:ascii="Arial" w:eastAsia="Arial" w:hAnsi="Arial" w:cs="Arial"/>
                <w:noProof/>
                <w:lang w:val="es-CO"/>
              </w:rPr>
              <w:t>Construcción y persistencia del modelo</w:t>
            </w:r>
            <w:r w:rsidR="00A57ECD">
              <w:rPr>
                <w:noProof/>
                <w:webHidden/>
              </w:rPr>
              <w:tab/>
            </w:r>
            <w:r w:rsidR="00A57ECD">
              <w:rPr>
                <w:noProof/>
                <w:webHidden/>
              </w:rPr>
              <w:fldChar w:fldCharType="begin"/>
            </w:r>
            <w:r w:rsidR="00A57ECD">
              <w:rPr>
                <w:noProof/>
                <w:webHidden/>
              </w:rPr>
              <w:instrText xml:space="preserve"> PAGEREF _Toc164246243 \h </w:instrText>
            </w:r>
            <w:r w:rsidR="00A57ECD">
              <w:rPr>
                <w:noProof/>
                <w:webHidden/>
              </w:rPr>
            </w:r>
            <w:r w:rsidR="00A57ECD">
              <w:rPr>
                <w:noProof/>
                <w:webHidden/>
              </w:rPr>
              <w:fldChar w:fldCharType="separate"/>
            </w:r>
            <w:r w:rsidR="00A57ECD">
              <w:rPr>
                <w:noProof/>
                <w:webHidden/>
              </w:rPr>
              <w:t>1</w:t>
            </w:r>
            <w:r w:rsidR="00A57ECD">
              <w:rPr>
                <w:noProof/>
                <w:webHidden/>
              </w:rPr>
              <w:fldChar w:fldCharType="end"/>
            </w:r>
          </w:hyperlink>
        </w:p>
        <w:p w14:paraId="21251A56" w14:textId="2823B2E9" w:rsidR="00A57ECD" w:rsidRDefault="00D94E87" w:rsidP="00E41667">
          <w:pPr>
            <w:pStyle w:val="TDC1"/>
            <w:tabs>
              <w:tab w:val="right" w:leader="dot" w:pos="10070"/>
            </w:tabs>
            <w:jc w:val="both"/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4246244" w:history="1">
            <w:r w:rsidR="00A57ECD" w:rsidRPr="004F3A13">
              <w:rPr>
                <w:rStyle w:val="Hipervnculo"/>
                <w:rFonts w:ascii="Arial" w:eastAsia="Arial" w:hAnsi="Arial" w:cs="Arial"/>
                <w:noProof/>
                <w:lang w:val="es-CO"/>
              </w:rPr>
              <w:t>Acceso por medio de API</w:t>
            </w:r>
            <w:r w:rsidR="00A57ECD">
              <w:rPr>
                <w:noProof/>
                <w:webHidden/>
              </w:rPr>
              <w:tab/>
            </w:r>
            <w:r w:rsidR="00A57ECD">
              <w:rPr>
                <w:noProof/>
                <w:webHidden/>
              </w:rPr>
              <w:fldChar w:fldCharType="begin"/>
            </w:r>
            <w:r w:rsidR="00A57ECD">
              <w:rPr>
                <w:noProof/>
                <w:webHidden/>
              </w:rPr>
              <w:instrText xml:space="preserve"> PAGEREF _Toc164246244 \h </w:instrText>
            </w:r>
            <w:r w:rsidR="00A57ECD">
              <w:rPr>
                <w:noProof/>
                <w:webHidden/>
              </w:rPr>
            </w:r>
            <w:r w:rsidR="00A57ECD">
              <w:rPr>
                <w:noProof/>
                <w:webHidden/>
              </w:rPr>
              <w:fldChar w:fldCharType="separate"/>
            </w:r>
            <w:r w:rsidR="00A57ECD">
              <w:rPr>
                <w:noProof/>
                <w:webHidden/>
              </w:rPr>
              <w:t>1</w:t>
            </w:r>
            <w:r w:rsidR="00A57ECD">
              <w:rPr>
                <w:noProof/>
                <w:webHidden/>
              </w:rPr>
              <w:fldChar w:fldCharType="end"/>
            </w:r>
          </w:hyperlink>
        </w:p>
        <w:p w14:paraId="2770117D" w14:textId="673337BF" w:rsidR="00A57ECD" w:rsidRDefault="00D94E87" w:rsidP="00E41667">
          <w:pPr>
            <w:pStyle w:val="TDC1"/>
            <w:tabs>
              <w:tab w:val="right" w:leader="dot" w:pos="10070"/>
            </w:tabs>
            <w:jc w:val="both"/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4246245" w:history="1">
            <w:r w:rsidR="00A57ECD" w:rsidRPr="004F3A13">
              <w:rPr>
                <w:rStyle w:val="Hipervnculo"/>
                <w:rFonts w:ascii="Arial" w:eastAsia="Arial" w:hAnsi="Arial" w:cs="Arial"/>
                <w:noProof/>
                <w:lang w:val="es-CO"/>
              </w:rPr>
              <w:t>Desarrollo de la aplicación y justificación</w:t>
            </w:r>
            <w:r w:rsidR="00A57ECD">
              <w:rPr>
                <w:noProof/>
                <w:webHidden/>
              </w:rPr>
              <w:tab/>
            </w:r>
            <w:r w:rsidR="00A57ECD">
              <w:rPr>
                <w:noProof/>
                <w:webHidden/>
              </w:rPr>
              <w:fldChar w:fldCharType="begin"/>
            </w:r>
            <w:r w:rsidR="00A57ECD">
              <w:rPr>
                <w:noProof/>
                <w:webHidden/>
              </w:rPr>
              <w:instrText xml:space="preserve"> PAGEREF _Toc164246245 \h </w:instrText>
            </w:r>
            <w:r w:rsidR="00A57ECD">
              <w:rPr>
                <w:noProof/>
                <w:webHidden/>
              </w:rPr>
            </w:r>
            <w:r w:rsidR="00A57ECD">
              <w:rPr>
                <w:noProof/>
                <w:webHidden/>
              </w:rPr>
              <w:fldChar w:fldCharType="separate"/>
            </w:r>
            <w:r w:rsidR="00A57ECD">
              <w:rPr>
                <w:noProof/>
                <w:webHidden/>
              </w:rPr>
              <w:t>2</w:t>
            </w:r>
            <w:r w:rsidR="00A57ECD">
              <w:rPr>
                <w:noProof/>
                <w:webHidden/>
              </w:rPr>
              <w:fldChar w:fldCharType="end"/>
            </w:r>
          </w:hyperlink>
        </w:p>
        <w:p w14:paraId="115B9D63" w14:textId="7BC78472" w:rsidR="00A57ECD" w:rsidRDefault="00D94E87" w:rsidP="00E41667">
          <w:pPr>
            <w:pStyle w:val="TDC1"/>
            <w:tabs>
              <w:tab w:val="right" w:leader="dot" w:pos="10070"/>
            </w:tabs>
            <w:jc w:val="both"/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4246246" w:history="1">
            <w:r w:rsidR="00A57ECD" w:rsidRPr="004F3A13">
              <w:rPr>
                <w:rStyle w:val="Hipervnculo"/>
                <w:rFonts w:ascii="Arial" w:eastAsia="Arial" w:hAnsi="Arial" w:cs="Arial"/>
                <w:noProof/>
                <w:lang w:val="es-CO"/>
              </w:rPr>
              <w:t>Rol de la organización que va a utilizar la aplicación y proceso de negocio que va a apoyar</w:t>
            </w:r>
            <w:r w:rsidR="00804D3A">
              <w:rPr>
                <w:rStyle w:val="Hipervnculo"/>
                <w:rFonts w:ascii="Arial" w:eastAsia="Arial" w:hAnsi="Arial" w:cs="Arial"/>
                <w:noProof/>
                <w:lang w:val="es-CO"/>
              </w:rPr>
              <w:t xml:space="preserve"> </w:t>
            </w:r>
            <w:r w:rsidR="00A57ECD">
              <w:rPr>
                <w:noProof/>
                <w:webHidden/>
              </w:rPr>
              <w:tab/>
            </w:r>
            <w:r w:rsidR="00A57ECD">
              <w:rPr>
                <w:noProof/>
                <w:webHidden/>
              </w:rPr>
              <w:fldChar w:fldCharType="begin"/>
            </w:r>
            <w:r w:rsidR="00A57ECD">
              <w:rPr>
                <w:noProof/>
                <w:webHidden/>
              </w:rPr>
              <w:instrText xml:space="preserve"> PAGEREF _Toc164246246 \h </w:instrText>
            </w:r>
            <w:r w:rsidR="00A57ECD">
              <w:rPr>
                <w:noProof/>
                <w:webHidden/>
              </w:rPr>
            </w:r>
            <w:r w:rsidR="00A57ECD">
              <w:rPr>
                <w:noProof/>
                <w:webHidden/>
              </w:rPr>
              <w:fldChar w:fldCharType="separate"/>
            </w:r>
            <w:r w:rsidR="00A57ECD">
              <w:rPr>
                <w:noProof/>
                <w:webHidden/>
              </w:rPr>
              <w:t>2</w:t>
            </w:r>
            <w:r w:rsidR="00A57ECD">
              <w:rPr>
                <w:noProof/>
                <w:webHidden/>
              </w:rPr>
              <w:fldChar w:fldCharType="end"/>
            </w:r>
          </w:hyperlink>
        </w:p>
        <w:p w14:paraId="02B1A28E" w14:textId="38AD7CD2" w:rsidR="00A57ECD" w:rsidRDefault="00D94E87" w:rsidP="00E41667">
          <w:pPr>
            <w:pStyle w:val="TDC1"/>
            <w:tabs>
              <w:tab w:val="right" w:leader="dot" w:pos="10070"/>
            </w:tabs>
            <w:jc w:val="both"/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4246247" w:history="1">
            <w:r w:rsidR="00A57ECD" w:rsidRPr="004F3A13">
              <w:rPr>
                <w:rStyle w:val="Hipervnculo"/>
                <w:rFonts w:ascii="Arial" w:eastAsia="Arial" w:hAnsi="Arial" w:cs="Arial"/>
                <w:noProof/>
                <w:lang w:val="es-CO"/>
              </w:rPr>
              <w:t>Mejoras en base a los comentarios del grupo de estadística.</w:t>
            </w:r>
            <w:r w:rsidR="00A57ECD">
              <w:rPr>
                <w:noProof/>
                <w:webHidden/>
              </w:rPr>
              <w:tab/>
            </w:r>
            <w:r w:rsidR="00A57ECD">
              <w:rPr>
                <w:noProof/>
                <w:webHidden/>
              </w:rPr>
              <w:fldChar w:fldCharType="begin"/>
            </w:r>
            <w:r w:rsidR="00A57ECD">
              <w:rPr>
                <w:noProof/>
                <w:webHidden/>
              </w:rPr>
              <w:instrText xml:space="preserve"> PAGEREF _Toc164246247 \h </w:instrText>
            </w:r>
            <w:r w:rsidR="00A57ECD">
              <w:rPr>
                <w:noProof/>
                <w:webHidden/>
              </w:rPr>
            </w:r>
            <w:r w:rsidR="00A57ECD">
              <w:rPr>
                <w:noProof/>
                <w:webHidden/>
              </w:rPr>
              <w:fldChar w:fldCharType="separate"/>
            </w:r>
            <w:r w:rsidR="00A57ECD">
              <w:rPr>
                <w:noProof/>
                <w:webHidden/>
              </w:rPr>
              <w:t>2</w:t>
            </w:r>
            <w:r w:rsidR="00A57ECD">
              <w:rPr>
                <w:noProof/>
                <w:webHidden/>
              </w:rPr>
              <w:fldChar w:fldCharType="end"/>
            </w:r>
          </w:hyperlink>
        </w:p>
        <w:p w14:paraId="73B5CEEA" w14:textId="0D08E49E" w:rsidR="00A57ECD" w:rsidRDefault="00D94E87" w:rsidP="00E41667">
          <w:pPr>
            <w:pStyle w:val="TDC1"/>
            <w:tabs>
              <w:tab w:val="right" w:leader="dot" w:pos="10070"/>
            </w:tabs>
            <w:jc w:val="both"/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4246248" w:history="1">
            <w:r w:rsidR="00A57ECD" w:rsidRPr="004F3A13">
              <w:rPr>
                <w:rStyle w:val="Hipervnculo"/>
                <w:rFonts w:ascii="Arial" w:eastAsia="Arial" w:hAnsi="Arial" w:cs="Arial"/>
                <w:noProof/>
                <w:lang w:val="es-CO"/>
              </w:rPr>
              <w:t>Trabajo en equipo</w:t>
            </w:r>
            <w:r w:rsidR="00A57ECD">
              <w:rPr>
                <w:noProof/>
                <w:webHidden/>
              </w:rPr>
              <w:tab/>
            </w:r>
            <w:r w:rsidR="00A57ECD">
              <w:rPr>
                <w:noProof/>
                <w:webHidden/>
              </w:rPr>
              <w:fldChar w:fldCharType="begin"/>
            </w:r>
            <w:r w:rsidR="00A57ECD">
              <w:rPr>
                <w:noProof/>
                <w:webHidden/>
              </w:rPr>
              <w:instrText xml:space="preserve"> PAGEREF _Toc164246248 \h </w:instrText>
            </w:r>
            <w:r w:rsidR="00A57ECD">
              <w:rPr>
                <w:noProof/>
                <w:webHidden/>
              </w:rPr>
            </w:r>
            <w:r w:rsidR="00A57ECD">
              <w:rPr>
                <w:noProof/>
                <w:webHidden/>
              </w:rPr>
              <w:fldChar w:fldCharType="separate"/>
            </w:r>
            <w:r w:rsidR="00A57ECD">
              <w:rPr>
                <w:noProof/>
                <w:webHidden/>
              </w:rPr>
              <w:t>2</w:t>
            </w:r>
            <w:r w:rsidR="00A57ECD">
              <w:rPr>
                <w:noProof/>
                <w:webHidden/>
              </w:rPr>
              <w:fldChar w:fldCharType="end"/>
            </w:r>
          </w:hyperlink>
        </w:p>
        <w:p w14:paraId="20CFE318" w14:textId="33F430CA" w:rsidR="00A57ECD" w:rsidRDefault="00D94E87" w:rsidP="00E41667">
          <w:pPr>
            <w:pStyle w:val="TDC1"/>
            <w:tabs>
              <w:tab w:val="right" w:leader="dot" w:pos="10070"/>
            </w:tabs>
            <w:jc w:val="both"/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64246249" w:history="1">
            <w:r w:rsidR="00A57ECD" w:rsidRPr="004F3A13">
              <w:rPr>
                <w:rStyle w:val="Hipervnculo"/>
                <w:noProof/>
                <w:lang w:val="es-CO"/>
              </w:rPr>
              <w:t>Referencias</w:t>
            </w:r>
            <w:r w:rsidR="00A57ECD">
              <w:rPr>
                <w:noProof/>
                <w:webHidden/>
              </w:rPr>
              <w:tab/>
            </w:r>
            <w:r w:rsidR="00A57ECD">
              <w:rPr>
                <w:noProof/>
                <w:webHidden/>
              </w:rPr>
              <w:fldChar w:fldCharType="begin"/>
            </w:r>
            <w:r w:rsidR="00A57ECD">
              <w:rPr>
                <w:noProof/>
                <w:webHidden/>
              </w:rPr>
              <w:instrText xml:space="preserve"> PAGEREF _Toc164246249 \h </w:instrText>
            </w:r>
            <w:r w:rsidR="00A57ECD">
              <w:rPr>
                <w:noProof/>
                <w:webHidden/>
              </w:rPr>
            </w:r>
            <w:r w:rsidR="00A57ECD">
              <w:rPr>
                <w:noProof/>
                <w:webHidden/>
              </w:rPr>
              <w:fldChar w:fldCharType="separate"/>
            </w:r>
            <w:r w:rsidR="00A57ECD">
              <w:rPr>
                <w:noProof/>
                <w:webHidden/>
              </w:rPr>
              <w:t>4</w:t>
            </w:r>
            <w:r w:rsidR="00A57ECD">
              <w:rPr>
                <w:noProof/>
                <w:webHidden/>
              </w:rPr>
              <w:fldChar w:fldCharType="end"/>
            </w:r>
          </w:hyperlink>
        </w:p>
        <w:p w14:paraId="35AD0E54" w14:textId="3A009285" w:rsidR="00A57ECD" w:rsidRDefault="00A57ECD" w:rsidP="00E41667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13F1401" w14:textId="77777777" w:rsidR="00084940" w:rsidRPr="009210EC" w:rsidRDefault="00084940" w:rsidP="00E41667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14:paraId="21E5B1ED" w14:textId="6EF078A4" w:rsidR="00C528AD" w:rsidRDefault="00264B1A" w:rsidP="00E41667">
      <w:pPr>
        <w:pStyle w:val="Ttulo1"/>
        <w:jc w:val="both"/>
        <w:rPr>
          <w:rFonts w:ascii="Arial" w:eastAsia="Arial" w:hAnsi="Arial" w:cs="Arial"/>
          <w:sz w:val="24"/>
          <w:szCs w:val="24"/>
          <w:lang w:val="es-CO"/>
        </w:rPr>
      </w:pPr>
      <w:bookmarkStart w:id="0" w:name="_Toc164246242"/>
      <w:r w:rsidRPr="00264B1A">
        <w:rPr>
          <w:rFonts w:ascii="Arial" w:eastAsia="Arial" w:hAnsi="Arial" w:cs="Arial"/>
          <w:sz w:val="24"/>
          <w:szCs w:val="24"/>
          <w:lang w:val="es-CO"/>
        </w:rPr>
        <w:t>Proceso de automatización del proceso de preparación de datos</w:t>
      </w:r>
      <w:bookmarkEnd w:id="0"/>
    </w:p>
    <w:p w14:paraId="611841A8" w14:textId="77777777" w:rsidR="00F8751B" w:rsidRPr="00F8751B" w:rsidRDefault="00F8751B" w:rsidP="00F8751B">
      <w:pPr>
        <w:rPr>
          <w:lang w:val="es-CO"/>
        </w:rPr>
      </w:pPr>
    </w:p>
    <w:p w14:paraId="4953FDC6" w14:textId="65C7EDCC" w:rsidR="0086126C" w:rsidRPr="00234004" w:rsidRDefault="00234004" w:rsidP="00E41667">
      <w:pPr>
        <w:ind w:firstLine="720"/>
        <w:jc w:val="both"/>
        <w:rPr>
          <w:lang w:val="es-CO"/>
        </w:rPr>
      </w:pPr>
      <w:r w:rsidRPr="00234004">
        <w:rPr>
          <w:rFonts w:ascii="Arial" w:eastAsia="Arial" w:hAnsi="Arial" w:cs="Arial"/>
          <w:sz w:val="24"/>
          <w:szCs w:val="24"/>
          <w:lang w:val="es-CO"/>
        </w:rPr>
        <w:t xml:space="preserve">Para </w:t>
      </w:r>
      <w:r w:rsidR="00DF7F85">
        <w:rPr>
          <w:rFonts w:ascii="Arial" w:eastAsia="Arial" w:hAnsi="Arial" w:cs="Arial"/>
          <w:sz w:val="24"/>
          <w:szCs w:val="24"/>
          <w:lang w:val="es-CO"/>
        </w:rPr>
        <w:t>realizar la automatización del proceso</w:t>
      </w:r>
      <w:r w:rsidR="00F27CB5">
        <w:rPr>
          <w:rFonts w:ascii="Arial" w:eastAsia="Arial" w:hAnsi="Arial" w:cs="Arial"/>
          <w:sz w:val="24"/>
          <w:szCs w:val="24"/>
          <w:lang w:val="es-CO"/>
        </w:rPr>
        <w:t xml:space="preserve"> de preparación de datos este se dividió en </w:t>
      </w:r>
      <w:r w:rsidR="00D51A68">
        <w:rPr>
          <w:rFonts w:ascii="Arial" w:eastAsia="Arial" w:hAnsi="Arial" w:cs="Arial"/>
          <w:sz w:val="24"/>
          <w:szCs w:val="24"/>
          <w:lang w:val="es-CO"/>
        </w:rPr>
        <w:t>tres partes</w:t>
      </w:r>
      <w:r w:rsidRPr="00234004">
        <w:rPr>
          <w:rFonts w:ascii="Arial" w:eastAsia="Arial" w:hAnsi="Arial" w:cs="Arial"/>
          <w:sz w:val="24"/>
          <w:szCs w:val="24"/>
          <w:lang w:val="es-CO"/>
        </w:rPr>
        <w:t>.</w:t>
      </w:r>
      <w:r w:rsidR="00D51A68">
        <w:rPr>
          <w:rFonts w:ascii="Arial" w:eastAsia="Arial" w:hAnsi="Arial" w:cs="Arial"/>
          <w:sz w:val="24"/>
          <w:szCs w:val="24"/>
          <w:lang w:val="es-CO"/>
        </w:rPr>
        <w:t xml:space="preserve"> La primera fue identificar los datos externos al programa que se necesitaban, siendo estos el </w:t>
      </w:r>
      <w:r w:rsidR="00D51A68" w:rsidRPr="0046568A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bag </w:t>
      </w:r>
      <w:proofErr w:type="spellStart"/>
      <w:r w:rsidR="00D51A68" w:rsidRPr="0046568A">
        <w:rPr>
          <w:rFonts w:ascii="Arial" w:eastAsia="Arial" w:hAnsi="Arial" w:cs="Arial"/>
          <w:i/>
          <w:iCs/>
          <w:sz w:val="24"/>
          <w:szCs w:val="24"/>
          <w:lang w:val="es-CO"/>
        </w:rPr>
        <w:t>of</w:t>
      </w:r>
      <w:proofErr w:type="spellEnd"/>
      <w:r w:rsidR="00D51A68" w:rsidRPr="0046568A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proofErr w:type="spellStart"/>
      <w:r w:rsidR="00D51A68" w:rsidRPr="0046568A">
        <w:rPr>
          <w:rFonts w:ascii="Arial" w:eastAsia="Arial" w:hAnsi="Arial" w:cs="Arial"/>
          <w:i/>
          <w:iCs/>
          <w:sz w:val="24"/>
          <w:szCs w:val="24"/>
          <w:lang w:val="es-CO"/>
        </w:rPr>
        <w:t>words</w:t>
      </w:r>
      <w:proofErr w:type="spellEnd"/>
      <w:r w:rsidR="00D51A68">
        <w:rPr>
          <w:rFonts w:ascii="Arial" w:eastAsia="Arial" w:hAnsi="Arial" w:cs="Arial"/>
          <w:sz w:val="24"/>
          <w:szCs w:val="24"/>
          <w:lang w:val="es-CO"/>
        </w:rPr>
        <w:t xml:space="preserve"> creado en la etapa anterior y </w:t>
      </w:r>
      <w:r w:rsidR="006F033B">
        <w:rPr>
          <w:rFonts w:ascii="Arial" w:eastAsia="Arial" w:hAnsi="Arial" w:cs="Arial"/>
          <w:sz w:val="24"/>
          <w:szCs w:val="24"/>
          <w:lang w:val="es-CO"/>
        </w:rPr>
        <w:t xml:space="preserve">las </w:t>
      </w:r>
      <w:proofErr w:type="spellStart"/>
      <w:r w:rsidR="006F033B" w:rsidRPr="0046568A">
        <w:rPr>
          <w:rFonts w:ascii="Arial" w:eastAsia="Arial" w:hAnsi="Arial" w:cs="Arial"/>
          <w:i/>
          <w:iCs/>
          <w:sz w:val="24"/>
          <w:szCs w:val="24"/>
          <w:lang w:val="es-CO"/>
        </w:rPr>
        <w:t>stopwords</w:t>
      </w:r>
      <w:proofErr w:type="spellEnd"/>
      <w:r w:rsidR="006F033B">
        <w:rPr>
          <w:rFonts w:ascii="Arial" w:eastAsia="Arial" w:hAnsi="Arial" w:cs="Arial"/>
          <w:sz w:val="24"/>
          <w:szCs w:val="24"/>
          <w:lang w:val="es-CO"/>
        </w:rPr>
        <w:t xml:space="preserve"> usadas para </w:t>
      </w:r>
      <w:r w:rsidR="0046568A">
        <w:rPr>
          <w:rFonts w:ascii="Arial" w:eastAsia="Arial" w:hAnsi="Arial" w:cs="Arial"/>
          <w:sz w:val="24"/>
          <w:szCs w:val="24"/>
          <w:lang w:val="es-CO"/>
        </w:rPr>
        <w:t>filtrar</w:t>
      </w:r>
      <w:r w:rsidR="006F033B">
        <w:rPr>
          <w:rFonts w:ascii="Arial" w:eastAsia="Arial" w:hAnsi="Arial" w:cs="Arial"/>
          <w:sz w:val="24"/>
          <w:szCs w:val="24"/>
          <w:lang w:val="es-CO"/>
        </w:rPr>
        <w:t xml:space="preserve"> los textos. Para obtener el </w:t>
      </w:r>
      <w:r w:rsidR="006F033B" w:rsidRPr="0046568A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bag </w:t>
      </w:r>
      <w:proofErr w:type="spellStart"/>
      <w:r w:rsidR="006F033B" w:rsidRPr="0046568A">
        <w:rPr>
          <w:rFonts w:ascii="Arial" w:eastAsia="Arial" w:hAnsi="Arial" w:cs="Arial"/>
          <w:i/>
          <w:iCs/>
          <w:sz w:val="24"/>
          <w:szCs w:val="24"/>
          <w:lang w:val="es-CO"/>
        </w:rPr>
        <w:t>of</w:t>
      </w:r>
      <w:proofErr w:type="spellEnd"/>
      <w:r w:rsidR="006F033B" w:rsidRPr="0046568A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proofErr w:type="spellStart"/>
      <w:r w:rsidR="006F033B" w:rsidRPr="0046568A">
        <w:rPr>
          <w:rFonts w:ascii="Arial" w:eastAsia="Arial" w:hAnsi="Arial" w:cs="Arial"/>
          <w:i/>
          <w:iCs/>
          <w:sz w:val="24"/>
          <w:szCs w:val="24"/>
          <w:lang w:val="es-CO"/>
        </w:rPr>
        <w:t>words</w:t>
      </w:r>
      <w:proofErr w:type="spellEnd"/>
      <w:r w:rsidR="006F033B">
        <w:rPr>
          <w:rFonts w:ascii="Arial" w:eastAsia="Arial" w:hAnsi="Arial" w:cs="Arial"/>
          <w:sz w:val="24"/>
          <w:szCs w:val="24"/>
          <w:lang w:val="es-CO"/>
        </w:rPr>
        <w:t xml:space="preserve"> este se descargó como un archivo </w:t>
      </w:r>
      <w:proofErr w:type="spellStart"/>
      <w:r w:rsidR="006F033B">
        <w:rPr>
          <w:rFonts w:ascii="Arial" w:eastAsia="Arial" w:hAnsi="Arial" w:cs="Arial"/>
          <w:sz w:val="24"/>
          <w:szCs w:val="24"/>
          <w:lang w:val="es-CO"/>
        </w:rPr>
        <w:t>csv</w:t>
      </w:r>
      <w:proofErr w:type="spellEnd"/>
      <w:r w:rsidR="006F033B">
        <w:rPr>
          <w:rFonts w:ascii="Arial" w:eastAsia="Arial" w:hAnsi="Arial" w:cs="Arial"/>
          <w:sz w:val="24"/>
          <w:szCs w:val="24"/>
          <w:lang w:val="es-CO"/>
        </w:rPr>
        <w:t xml:space="preserve"> y se </w:t>
      </w:r>
      <w:r w:rsidR="00A01EB5">
        <w:rPr>
          <w:rFonts w:ascii="Arial" w:eastAsia="Arial" w:hAnsi="Arial" w:cs="Arial"/>
          <w:sz w:val="24"/>
          <w:szCs w:val="24"/>
          <w:lang w:val="es-CO"/>
        </w:rPr>
        <w:t xml:space="preserve">agregó a los archivos del programa. Y para las </w:t>
      </w:r>
      <w:proofErr w:type="spellStart"/>
      <w:r w:rsidR="00A01EB5">
        <w:rPr>
          <w:rFonts w:ascii="Arial" w:eastAsia="Arial" w:hAnsi="Arial" w:cs="Arial"/>
          <w:sz w:val="24"/>
          <w:szCs w:val="24"/>
          <w:lang w:val="es-CO"/>
        </w:rPr>
        <w:t>stopwords</w:t>
      </w:r>
      <w:proofErr w:type="spellEnd"/>
      <w:r w:rsidR="00A01EB5">
        <w:rPr>
          <w:rFonts w:ascii="Arial" w:eastAsia="Arial" w:hAnsi="Arial" w:cs="Arial"/>
          <w:sz w:val="24"/>
          <w:szCs w:val="24"/>
          <w:lang w:val="es-CO"/>
        </w:rPr>
        <w:t xml:space="preserve"> se utilizó la librería </w:t>
      </w:r>
      <w:r w:rsidR="00881B79">
        <w:rPr>
          <w:rFonts w:ascii="Arial" w:eastAsia="Arial" w:hAnsi="Arial" w:cs="Arial"/>
          <w:sz w:val="24"/>
          <w:szCs w:val="24"/>
          <w:lang w:val="es-CO"/>
        </w:rPr>
        <w:t xml:space="preserve">con este nombre de </w:t>
      </w:r>
      <w:proofErr w:type="spellStart"/>
      <w:r w:rsidR="00881B79">
        <w:rPr>
          <w:rFonts w:ascii="Arial" w:eastAsia="Arial" w:hAnsi="Arial" w:cs="Arial"/>
          <w:sz w:val="24"/>
          <w:szCs w:val="24"/>
          <w:lang w:val="es-CO"/>
        </w:rPr>
        <w:t>nltk</w:t>
      </w:r>
      <w:proofErr w:type="spellEnd"/>
      <w:r w:rsidR="00881B79">
        <w:rPr>
          <w:rFonts w:ascii="Arial" w:eastAsia="Arial" w:hAnsi="Arial" w:cs="Arial"/>
          <w:sz w:val="24"/>
          <w:szCs w:val="24"/>
          <w:lang w:val="es-CO"/>
        </w:rPr>
        <w:t xml:space="preserve">, más adiciones que consideramos relevantes. Para la segunda parte se creó una función que limpiara, filtrara y </w:t>
      </w:r>
      <w:proofErr w:type="spellStart"/>
      <w:r w:rsidR="00881B79">
        <w:rPr>
          <w:rFonts w:ascii="Arial" w:eastAsia="Arial" w:hAnsi="Arial" w:cs="Arial"/>
          <w:sz w:val="24"/>
          <w:szCs w:val="24"/>
          <w:lang w:val="es-CO"/>
        </w:rPr>
        <w:t>tokenizara</w:t>
      </w:r>
      <w:proofErr w:type="spellEnd"/>
      <w:r w:rsidR="00881B79">
        <w:rPr>
          <w:rFonts w:ascii="Arial" w:eastAsia="Arial" w:hAnsi="Arial" w:cs="Arial"/>
          <w:sz w:val="24"/>
          <w:szCs w:val="24"/>
          <w:lang w:val="es-CO"/>
        </w:rPr>
        <w:t xml:space="preserve"> los textos ingresados</w:t>
      </w:r>
      <w:r w:rsidR="00EE5C12">
        <w:rPr>
          <w:rFonts w:ascii="Arial" w:eastAsia="Arial" w:hAnsi="Arial" w:cs="Arial"/>
          <w:sz w:val="24"/>
          <w:szCs w:val="24"/>
          <w:lang w:val="es-CO"/>
        </w:rPr>
        <w:t xml:space="preserve">, siendo esta </w:t>
      </w:r>
      <w:proofErr w:type="spellStart"/>
      <w:proofErr w:type="gramStart"/>
      <w:r w:rsidR="00EE5C12">
        <w:rPr>
          <w:rFonts w:ascii="Arial" w:eastAsia="Arial" w:hAnsi="Arial" w:cs="Arial"/>
          <w:sz w:val="24"/>
          <w:szCs w:val="24"/>
          <w:lang w:val="es-CO"/>
        </w:rPr>
        <w:t>removerTodos</w:t>
      </w:r>
      <w:proofErr w:type="spellEnd"/>
      <w:r w:rsidR="00EE5C12">
        <w:rPr>
          <w:rFonts w:ascii="Arial" w:eastAsia="Arial" w:hAnsi="Arial" w:cs="Arial"/>
          <w:sz w:val="24"/>
          <w:szCs w:val="24"/>
          <w:lang w:val="es-CO"/>
        </w:rPr>
        <w:t>(</w:t>
      </w:r>
      <w:proofErr w:type="gramEnd"/>
      <w:r w:rsidR="00EE5C12">
        <w:rPr>
          <w:rFonts w:ascii="Arial" w:eastAsia="Arial" w:hAnsi="Arial" w:cs="Arial"/>
          <w:sz w:val="24"/>
          <w:szCs w:val="24"/>
          <w:lang w:val="es-CO"/>
        </w:rPr>
        <w:t xml:space="preserve">). En esta función se </w:t>
      </w:r>
      <w:proofErr w:type="spellStart"/>
      <w:r w:rsidR="00EE5C12">
        <w:rPr>
          <w:rFonts w:ascii="Arial" w:eastAsia="Arial" w:hAnsi="Arial" w:cs="Arial"/>
          <w:sz w:val="24"/>
          <w:szCs w:val="24"/>
          <w:lang w:val="es-CO"/>
        </w:rPr>
        <w:t>tokeniza</w:t>
      </w:r>
      <w:proofErr w:type="spellEnd"/>
      <w:r w:rsidR="008319ED">
        <w:rPr>
          <w:rFonts w:ascii="Arial" w:eastAsia="Arial" w:hAnsi="Arial" w:cs="Arial"/>
          <w:sz w:val="24"/>
          <w:szCs w:val="24"/>
          <w:lang w:val="es-CO"/>
        </w:rPr>
        <w:t xml:space="preserve"> el texto, se eliminan las </w:t>
      </w:r>
      <w:proofErr w:type="spellStart"/>
      <w:r w:rsidR="008319ED">
        <w:rPr>
          <w:rFonts w:ascii="Arial" w:eastAsia="Arial" w:hAnsi="Arial" w:cs="Arial"/>
          <w:sz w:val="24"/>
          <w:szCs w:val="24"/>
          <w:lang w:val="es-CO"/>
        </w:rPr>
        <w:t>stopwords</w:t>
      </w:r>
      <w:proofErr w:type="spellEnd"/>
      <w:r w:rsidR="008319ED">
        <w:rPr>
          <w:rFonts w:ascii="Arial" w:eastAsia="Arial" w:hAnsi="Arial" w:cs="Arial"/>
          <w:sz w:val="24"/>
          <w:szCs w:val="24"/>
          <w:lang w:val="es-CO"/>
        </w:rPr>
        <w:t xml:space="preserve"> y se lematizan las palabras del texto; esta función retorna una lista con las palabras</w:t>
      </w:r>
      <w:r w:rsidR="006433B9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0712F1">
        <w:rPr>
          <w:rFonts w:ascii="Arial" w:eastAsia="Arial" w:hAnsi="Arial" w:cs="Arial"/>
          <w:sz w:val="24"/>
          <w:szCs w:val="24"/>
          <w:lang w:val="es-CO"/>
        </w:rPr>
        <w:t xml:space="preserve">relevantes. La función se encuentra dentro de la clase classification.py, al igual que la función encargada de la siguiente parte: </w:t>
      </w:r>
      <w:r w:rsidR="006433B9">
        <w:rPr>
          <w:rFonts w:ascii="Arial" w:eastAsia="Arial" w:hAnsi="Arial" w:cs="Arial"/>
          <w:sz w:val="24"/>
          <w:szCs w:val="24"/>
          <w:lang w:val="es-CO"/>
        </w:rPr>
        <w:t xml:space="preserve">la función </w:t>
      </w:r>
      <w:proofErr w:type="gramStart"/>
      <w:r w:rsidR="006433B9">
        <w:rPr>
          <w:rFonts w:ascii="Arial" w:eastAsia="Arial" w:hAnsi="Arial" w:cs="Arial"/>
          <w:sz w:val="24"/>
          <w:szCs w:val="24"/>
          <w:lang w:val="es-CO"/>
        </w:rPr>
        <w:t>vectorización(</w:t>
      </w:r>
      <w:proofErr w:type="gramEnd"/>
      <w:r w:rsidR="006433B9">
        <w:rPr>
          <w:rFonts w:ascii="Arial" w:eastAsia="Arial" w:hAnsi="Arial" w:cs="Arial"/>
          <w:sz w:val="24"/>
          <w:szCs w:val="24"/>
          <w:lang w:val="es-CO"/>
        </w:rPr>
        <w:t xml:space="preserve">). Esta se encarga de preparar el texto ingresado para que pueda </w:t>
      </w:r>
      <w:r w:rsidR="004E4104">
        <w:rPr>
          <w:rFonts w:ascii="Arial" w:eastAsia="Arial" w:hAnsi="Arial" w:cs="Arial"/>
          <w:sz w:val="24"/>
          <w:szCs w:val="24"/>
          <w:lang w:val="es-CO"/>
        </w:rPr>
        <w:t xml:space="preserve">cumplir los requisitos que pide el modelo. Para esto usa la información del bag </w:t>
      </w:r>
      <w:proofErr w:type="spellStart"/>
      <w:r w:rsidR="004E4104">
        <w:rPr>
          <w:rFonts w:ascii="Arial" w:eastAsia="Arial" w:hAnsi="Arial" w:cs="Arial"/>
          <w:sz w:val="24"/>
          <w:szCs w:val="24"/>
          <w:lang w:val="es-CO"/>
        </w:rPr>
        <w:t>of</w:t>
      </w:r>
      <w:proofErr w:type="spellEnd"/>
      <w:r w:rsidR="004E4104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proofErr w:type="spellStart"/>
      <w:r w:rsidR="004E4104">
        <w:rPr>
          <w:rFonts w:ascii="Arial" w:eastAsia="Arial" w:hAnsi="Arial" w:cs="Arial"/>
          <w:sz w:val="24"/>
          <w:szCs w:val="24"/>
          <w:lang w:val="es-CO"/>
        </w:rPr>
        <w:t>words</w:t>
      </w:r>
      <w:proofErr w:type="spellEnd"/>
      <w:r w:rsidR="004E4104">
        <w:rPr>
          <w:rFonts w:ascii="Arial" w:eastAsia="Arial" w:hAnsi="Arial" w:cs="Arial"/>
          <w:sz w:val="24"/>
          <w:szCs w:val="24"/>
          <w:lang w:val="es-CO"/>
        </w:rPr>
        <w:t xml:space="preserve"> importado </w:t>
      </w:r>
      <w:r w:rsidR="009F3364">
        <w:rPr>
          <w:rFonts w:ascii="Arial" w:eastAsia="Arial" w:hAnsi="Arial" w:cs="Arial"/>
          <w:sz w:val="24"/>
          <w:szCs w:val="24"/>
          <w:lang w:val="es-CO"/>
        </w:rPr>
        <w:t xml:space="preserve">y retorna el </w:t>
      </w:r>
      <w:proofErr w:type="spellStart"/>
      <w:r w:rsidR="009F3364">
        <w:rPr>
          <w:rFonts w:ascii="Arial" w:eastAsia="Arial" w:hAnsi="Arial" w:cs="Arial"/>
          <w:sz w:val="24"/>
          <w:szCs w:val="24"/>
          <w:lang w:val="es-CO"/>
        </w:rPr>
        <w:t>dataframe</w:t>
      </w:r>
      <w:proofErr w:type="spellEnd"/>
      <w:r w:rsidR="009F3364">
        <w:rPr>
          <w:rFonts w:ascii="Arial" w:eastAsia="Arial" w:hAnsi="Arial" w:cs="Arial"/>
          <w:sz w:val="24"/>
          <w:szCs w:val="24"/>
          <w:lang w:val="es-CO"/>
        </w:rPr>
        <w:t xml:space="preserve"> listo para ser usado por el algoritmo. Con estos tres pasos se crea ya la función </w:t>
      </w:r>
      <w:r w:rsidR="005C65CC">
        <w:rPr>
          <w:rFonts w:ascii="Arial" w:eastAsia="Arial" w:hAnsi="Arial" w:cs="Arial"/>
          <w:sz w:val="24"/>
          <w:szCs w:val="24"/>
          <w:lang w:val="es-CO"/>
        </w:rPr>
        <w:t>“</w:t>
      </w:r>
      <w:proofErr w:type="spellStart"/>
      <w:r w:rsidR="005C65CC">
        <w:rPr>
          <w:rFonts w:ascii="Arial" w:eastAsia="Arial" w:hAnsi="Arial" w:cs="Arial"/>
          <w:sz w:val="24"/>
          <w:szCs w:val="24"/>
          <w:lang w:val="es-CO"/>
        </w:rPr>
        <w:t>classify_</w:t>
      </w:r>
      <w:proofErr w:type="gramStart"/>
      <w:r w:rsidR="005C65CC">
        <w:rPr>
          <w:rFonts w:ascii="Arial" w:eastAsia="Arial" w:hAnsi="Arial" w:cs="Arial"/>
          <w:sz w:val="24"/>
          <w:szCs w:val="24"/>
          <w:lang w:val="es-CO"/>
        </w:rPr>
        <w:t>single</w:t>
      </w:r>
      <w:proofErr w:type="gramEnd"/>
      <w:r w:rsidR="005C65CC">
        <w:rPr>
          <w:rFonts w:ascii="Arial" w:eastAsia="Arial" w:hAnsi="Arial" w:cs="Arial"/>
          <w:sz w:val="24"/>
          <w:szCs w:val="24"/>
          <w:lang w:val="es-CO"/>
        </w:rPr>
        <w:t>_text</w:t>
      </w:r>
      <w:proofErr w:type="spellEnd"/>
      <w:r w:rsidR="005C65CC">
        <w:rPr>
          <w:rFonts w:ascii="Arial" w:eastAsia="Arial" w:hAnsi="Arial" w:cs="Arial"/>
          <w:sz w:val="24"/>
          <w:szCs w:val="24"/>
          <w:lang w:val="es-CO"/>
        </w:rPr>
        <w:t xml:space="preserve">”, la cual recibe un texto, si no es un </w:t>
      </w:r>
      <w:proofErr w:type="spellStart"/>
      <w:r w:rsidR="005C65CC">
        <w:rPr>
          <w:rFonts w:ascii="Arial" w:eastAsia="Arial" w:hAnsi="Arial" w:cs="Arial"/>
          <w:sz w:val="24"/>
          <w:szCs w:val="24"/>
          <w:lang w:val="es-CO"/>
        </w:rPr>
        <w:t>dataframe</w:t>
      </w:r>
      <w:proofErr w:type="spellEnd"/>
      <w:r w:rsidR="005C65CC">
        <w:rPr>
          <w:rFonts w:ascii="Arial" w:eastAsia="Arial" w:hAnsi="Arial" w:cs="Arial"/>
          <w:sz w:val="24"/>
          <w:szCs w:val="24"/>
          <w:lang w:val="es-CO"/>
        </w:rPr>
        <w:t xml:space="preserve"> lo cambia a este formato, luego </w:t>
      </w:r>
      <w:r w:rsidR="004F0F52">
        <w:rPr>
          <w:rFonts w:ascii="Arial" w:eastAsia="Arial" w:hAnsi="Arial" w:cs="Arial"/>
          <w:sz w:val="24"/>
          <w:szCs w:val="24"/>
          <w:lang w:val="es-CO"/>
        </w:rPr>
        <w:t xml:space="preserve">le aplica los filtros, la limpieza y la vectorización para luego cargar el modelo y predecir la clase del texto ingresado, la cual retorna. </w:t>
      </w:r>
    </w:p>
    <w:p w14:paraId="447D2671" w14:textId="0DE0F3A4" w:rsidR="00234004" w:rsidRDefault="00A01EB5" w:rsidP="00E41667">
      <w:pPr>
        <w:pStyle w:val="Ttulo2"/>
        <w:jc w:val="both"/>
        <w:rPr>
          <w:rFonts w:ascii="Arial" w:eastAsia="Arial" w:hAnsi="Arial" w:cs="Arial"/>
          <w:sz w:val="24"/>
          <w:szCs w:val="24"/>
          <w:lang w:val="es-CO"/>
        </w:rPr>
      </w:pPr>
      <w:bookmarkStart w:id="1" w:name="_Toc207246665"/>
      <w:bookmarkStart w:id="2" w:name="_Toc45345430"/>
      <w:bookmarkStart w:id="3" w:name="_Toc1879151408"/>
      <w:bookmarkStart w:id="4" w:name="_Toc148766379"/>
      <w:r>
        <w:rPr>
          <w:rFonts w:ascii="Arial" w:eastAsia="Arial" w:hAnsi="Arial" w:cs="Arial"/>
          <w:sz w:val="24"/>
          <w:szCs w:val="24"/>
          <w:lang w:val="es-CO"/>
        </w:rPr>
        <w:lastRenderedPageBreak/>
        <w:tab/>
      </w:r>
      <w:r>
        <w:rPr>
          <w:rFonts w:ascii="Arial" w:eastAsia="Arial" w:hAnsi="Arial" w:cs="Arial"/>
          <w:sz w:val="24"/>
          <w:szCs w:val="24"/>
          <w:lang w:val="es-CO"/>
        </w:rPr>
        <w:tab/>
      </w:r>
      <w:r>
        <w:rPr>
          <w:rFonts w:ascii="Arial" w:eastAsia="Arial" w:hAnsi="Arial" w:cs="Arial"/>
          <w:sz w:val="24"/>
          <w:szCs w:val="24"/>
          <w:lang w:val="es-CO"/>
        </w:rPr>
        <w:tab/>
      </w:r>
    </w:p>
    <w:p w14:paraId="2D9F934C" w14:textId="28A45563" w:rsidR="009C4EB9" w:rsidRDefault="00B82D99" w:rsidP="00E41667">
      <w:pPr>
        <w:pStyle w:val="Ttulo2"/>
        <w:jc w:val="both"/>
        <w:rPr>
          <w:rFonts w:ascii="Arial" w:eastAsia="Arial" w:hAnsi="Arial" w:cs="Arial"/>
          <w:sz w:val="24"/>
          <w:szCs w:val="24"/>
          <w:lang w:val="es-CO"/>
        </w:rPr>
      </w:pPr>
      <w:bookmarkStart w:id="5" w:name="_Toc164246243"/>
      <w:bookmarkEnd w:id="1"/>
      <w:bookmarkEnd w:id="2"/>
      <w:bookmarkEnd w:id="3"/>
      <w:bookmarkEnd w:id="4"/>
      <w:r w:rsidRPr="00C528AD">
        <w:rPr>
          <w:rFonts w:ascii="Arial" w:eastAsia="Arial" w:hAnsi="Arial" w:cs="Arial"/>
          <w:sz w:val="24"/>
          <w:szCs w:val="24"/>
          <w:lang w:val="es-CO"/>
        </w:rPr>
        <w:t>Construcción del modelo</w:t>
      </w:r>
      <w:bookmarkEnd w:id="5"/>
    </w:p>
    <w:p w14:paraId="4B229FEE" w14:textId="77777777" w:rsidR="00F8751B" w:rsidRPr="00F8751B" w:rsidRDefault="00F8751B" w:rsidP="00F8751B">
      <w:pPr>
        <w:rPr>
          <w:lang w:val="es-CO"/>
        </w:rPr>
      </w:pPr>
    </w:p>
    <w:p w14:paraId="32BD1912" w14:textId="01AB18F2" w:rsidR="00084940" w:rsidRPr="009210EC" w:rsidRDefault="00C528AD" w:rsidP="00E41667">
      <w:pPr>
        <w:ind w:firstLine="7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C528AD">
        <w:rPr>
          <w:rFonts w:ascii="Arial" w:eastAsia="Arial" w:hAnsi="Arial" w:cs="Arial"/>
          <w:sz w:val="24"/>
          <w:szCs w:val="24"/>
          <w:lang w:val="es-CO"/>
        </w:rPr>
        <w:t xml:space="preserve">Para la construcción y persistencia del modelo utilizamos el modelo </w:t>
      </w:r>
      <w:r w:rsidR="005636AC">
        <w:rPr>
          <w:rFonts w:ascii="Arial" w:eastAsia="Arial" w:hAnsi="Arial" w:cs="Arial"/>
          <w:sz w:val="24"/>
          <w:szCs w:val="24"/>
          <w:lang w:val="es-CO"/>
        </w:rPr>
        <w:t xml:space="preserve">y usamos la librería </w:t>
      </w:r>
      <w:proofErr w:type="spellStart"/>
      <w:r w:rsidR="005636AC" w:rsidRPr="005B3BC8">
        <w:rPr>
          <w:rFonts w:ascii="Arial" w:eastAsia="Arial" w:hAnsi="Arial" w:cs="Arial"/>
          <w:i/>
          <w:iCs/>
          <w:sz w:val="24"/>
          <w:szCs w:val="24"/>
          <w:lang w:val="es-CO"/>
        </w:rPr>
        <w:t>joblib</w:t>
      </w:r>
      <w:proofErr w:type="spellEnd"/>
      <w:r w:rsidR="005636AC">
        <w:rPr>
          <w:rFonts w:ascii="Arial" w:eastAsia="Arial" w:hAnsi="Arial" w:cs="Arial"/>
          <w:i/>
          <w:iCs/>
          <w:sz w:val="24"/>
          <w:szCs w:val="24"/>
          <w:lang w:val="es-CO"/>
        </w:rPr>
        <w:t xml:space="preserve"> </w:t>
      </w:r>
      <w:r w:rsidR="005636AC">
        <w:rPr>
          <w:rFonts w:ascii="Arial" w:eastAsia="Arial" w:hAnsi="Arial" w:cs="Arial"/>
          <w:sz w:val="24"/>
          <w:szCs w:val="24"/>
          <w:lang w:val="es-CO"/>
        </w:rPr>
        <w:t xml:space="preserve">para descargar el pipeline creado a partir del modelo en la etapa previa. </w:t>
      </w:r>
      <w:r w:rsidR="009F6D8E">
        <w:rPr>
          <w:rFonts w:ascii="Arial" w:eastAsia="Arial" w:hAnsi="Arial" w:cs="Arial"/>
          <w:sz w:val="24"/>
          <w:szCs w:val="24"/>
          <w:lang w:val="es-CO"/>
        </w:rPr>
        <w:t xml:space="preserve">Escogimos el modelo de </w:t>
      </w:r>
      <w:proofErr w:type="spellStart"/>
      <w:r w:rsidR="00990797">
        <w:rPr>
          <w:rFonts w:ascii="Arial" w:eastAsia="Arial" w:hAnsi="Arial" w:cs="Arial"/>
          <w:sz w:val="24"/>
          <w:szCs w:val="24"/>
          <w:lang w:val="es-CO"/>
        </w:rPr>
        <w:t>Random</w:t>
      </w:r>
      <w:proofErr w:type="spellEnd"/>
      <w:r w:rsidR="00990797">
        <w:rPr>
          <w:rFonts w:ascii="Arial" w:eastAsia="Arial" w:hAnsi="Arial" w:cs="Arial"/>
          <w:sz w:val="24"/>
          <w:szCs w:val="24"/>
          <w:lang w:val="es-CO"/>
        </w:rPr>
        <w:t xml:space="preserve"> Forest. </w:t>
      </w:r>
      <w:r w:rsidR="0058194F">
        <w:rPr>
          <w:rFonts w:ascii="Arial" w:eastAsia="Arial" w:hAnsi="Arial" w:cs="Arial"/>
          <w:sz w:val="24"/>
          <w:szCs w:val="24"/>
          <w:lang w:val="es-CO"/>
        </w:rPr>
        <w:t xml:space="preserve">Después de entrenarlo y probarlo con varios datos se guardó el modelo en un pipeline que se descargó con el nombre de </w:t>
      </w:r>
      <w:proofErr w:type="spellStart"/>
      <w:proofErr w:type="gramStart"/>
      <w:r w:rsidR="00BD76B2">
        <w:rPr>
          <w:rFonts w:ascii="Arial" w:eastAsia="Arial" w:hAnsi="Arial" w:cs="Arial"/>
          <w:sz w:val="24"/>
          <w:szCs w:val="24"/>
          <w:lang w:val="es-CO"/>
        </w:rPr>
        <w:t>modelo.joblib</w:t>
      </w:r>
      <w:proofErr w:type="spellEnd"/>
      <w:proofErr w:type="gramEnd"/>
      <w:r w:rsidR="00BD76B2">
        <w:rPr>
          <w:rFonts w:ascii="Arial" w:eastAsia="Arial" w:hAnsi="Arial" w:cs="Arial"/>
          <w:sz w:val="24"/>
          <w:szCs w:val="24"/>
          <w:lang w:val="es-CO"/>
        </w:rPr>
        <w:t xml:space="preserve">. Ya con eso se utilizó la función de load de esta librería para clasificar los textos después de </w:t>
      </w:r>
      <w:r w:rsidR="00F27CB5">
        <w:rPr>
          <w:rFonts w:ascii="Arial" w:eastAsia="Arial" w:hAnsi="Arial" w:cs="Arial"/>
          <w:sz w:val="24"/>
          <w:szCs w:val="24"/>
          <w:lang w:val="es-CO"/>
        </w:rPr>
        <w:t>pasarlos por el proceso de preparación de datos ya automatizado.</w:t>
      </w:r>
    </w:p>
    <w:p w14:paraId="72A6507D" w14:textId="0D8361A1" w:rsidR="00824735" w:rsidRDefault="00677EAD" w:rsidP="00E41667">
      <w:pPr>
        <w:pStyle w:val="Ttulo1"/>
        <w:jc w:val="both"/>
        <w:rPr>
          <w:rFonts w:ascii="Arial" w:eastAsia="Arial" w:hAnsi="Arial" w:cs="Arial"/>
          <w:sz w:val="24"/>
          <w:szCs w:val="24"/>
          <w:lang w:val="es-CO"/>
        </w:rPr>
      </w:pPr>
      <w:bookmarkStart w:id="6" w:name="_Toc164246244"/>
      <w:r w:rsidRPr="00677EAD">
        <w:rPr>
          <w:rFonts w:ascii="Arial" w:eastAsia="Arial" w:hAnsi="Arial" w:cs="Arial"/>
          <w:sz w:val="24"/>
          <w:szCs w:val="24"/>
          <w:lang w:val="es-CO"/>
        </w:rPr>
        <w:t>Acceso por medio de API</w:t>
      </w:r>
      <w:bookmarkEnd w:id="6"/>
    </w:p>
    <w:p w14:paraId="27FF0CD6" w14:textId="77777777" w:rsidR="00F8751B" w:rsidRPr="00F8751B" w:rsidRDefault="00F8751B" w:rsidP="00F8751B">
      <w:pPr>
        <w:rPr>
          <w:lang w:val="es-CO"/>
        </w:rPr>
      </w:pPr>
    </w:p>
    <w:p w14:paraId="7C549346" w14:textId="66CEC2BE" w:rsidR="00221C6F" w:rsidRDefault="00677EAD" w:rsidP="00E41667">
      <w:pPr>
        <w:jc w:val="both"/>
        <w:rPr>
          <w:rFonts w:ascii="Arial" w:eastAsia="Arial" w:hAnsi="Arial" w:cs="Arial"/>
          <w:sz w:val="24"/>
          <w:szCs w:val="24"/>
        </w:rPr>
      </w:pPr>
      <w:r w:rsidRPr="5D92E0D0">
        <w:rPr>
          <w:rFonts w:ascii="Arial" w:eastAsia="Arial" w:hAnsi="Arial" w:cs="Arial"/>
          <w:sz w:val="24"/>
          <w:szCs w:val="24"/>
        </w:rPr>
        <w:t>Para poder acceder al modelo creamos un back-</w:t>
      </w:r>
      <w:proofErr w:type="spellStart"/>
      <w:r w:rsidRPr="5D92E0D0">
        <w:rPr>
          <w:rFonts w:ascii="Arial" w:eastAsia="Arial" w:hAnsi="Arial" w:cs="Arial"/>
          <w:sz w:val="24"/>
          <w:szCs w:val="24"/>
        </w:rPr>
        <w:t>end</w:t>
      </w:r>
      <w:proofErr w:type="spellEnd"/>
      <w:r w:rsidR="009A7B01" w:rsidRPr="5D92E0D0">
        <w:rPr>
          <w:rFonts w:ascii="Arial" w:eastAsia="Arial" w:hAnsi="Arial" w:cs="Arial"/>
          <w:sz w:val="24"/>
          <w:szCs w:val="24"/>
        </w:rPr>
        <w:t xml:space="preserve"> </w:t>
      </w:r>
      <w:r w:rsidR="004F0F52" w:rsidRPr="5D92E0D0">
        <w:rPr>
          <w:rFonts w:ascii="Arial" w:eastAsia="Arial" w:hAnsi="Arial" w:cs="Arial"/>
          <w:sz w:val="24"/>
          <w:szCs w:val="24"/>
        </w:rPr>
        <w:t xml:space="preserve">con las pautas dadas en </w:t>
      </w:r>
      <w:r w:rsidR="009B75B9" w:rsidRPr="5D92E0D0">
        <w:rPr>
          <w:rFonts w:ascii="Arial" w:eastAsia="Arial" w:hAnsi="Arial" w:cs="Arial"/>
          <w:sz w:val="24"/>
          <w:szCs w:val="24"/>
        </w:rPr>
        <w:t xml:space="preserve">la práctica de </w:t>
      </w:r>
      <w:r w:rsidR="00221C6F" w:rsidRPr="5D92E0D0">
        <w:rPr>
          <w:rFonts w:ascii="Arial" w:eastAsia="Arial" w:hAnsi="Arial" w:cs="Arial"/>
          <w:sz w:val="24"/>
          <w:szCs w:val="24"/>
        </w:rPr>
        <w:t>“</w:t>
      </w:r>
      <w:r w:rsidR="009B75B9" w:rsidRPr="5D92E0D0">
        <w:rPr>
          <w:rFonts w:ascii="Arial" w:eastAsia="Arial" w:hAnsi="Arial" w:cs="Arial"/>
          <w:sz w:val="24"/>
          <w:szCs w:val="24"/>
        </w:rPr>
        <w:t>Despliegue de modelos de aprendizaje automático</w:t>
      </w:r>
      <w:r w:rsidR="004002CB" w:rsidRPr="5D92E0D0">
        <w:rPr>
          <w:rFonts w:ascii="Arial" w:eastAsia="Arial" w:hAnsi="Arial" w:cs="Arial"/>
          <w:sz w:val="24"/>
          <w:szCs w:val="24"/>
        </w:rPr>
        <w:t>”</w:t>
      </w:r>
      <w:r w:rsidR="009B75B9" w:rsidRPr="5D92E0D0">
        <w:rPr>
          <w:rFonts w:ascii="Arial" w:eastAsia="Arial" w:hAnsi="Arial" w:cs="Arial"/>
          <w:sz w:val="24"/>
          <w:szCs w:val="24"/>
        </w:rPr>
        <w:t>.</w:t>
      </w:r>
      <w:r w:rsidR="004002CB" w:rsidRPr="5D92E0D0">
        <w:rPr>
          <w:rFonts w:ascii="Arial" w:eastAsia="Arial" w:hAnsi="Arial" w:cs="Arial"/>
          <w:sz w:val="24"/>
          <w:szCs w:val="24"/>
        </w:rPr>
        <w:t xml:space="preserve"> Con base en esto </w:t>
      </w:r>
      <w:r w:rsidR="009B75B9" w:rsidRPr="5D92E0D0">
        <w:rPr>
          <w:rFonts w:ascii="Arial" w:eastAsia="Arial" w:hAnsi="Arial" w:cs="Arial"/>
          <w:sz w:val="24"/>
          <w:szCs w:val="24"/>
        </w:rPr>
        <w:t xml:space="preserve"> </w:t>
      </w:r>
    </w:p>
    <w:p w14:paraId="13143F11" w14:textId="41E153B1" w:rsidR="00824735" w:rsidRPr="00D009B3" w:rsidRDefault="009B75B9" w:rsidP="00E41667">
      <w:pPr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 xml:space="preserve">Con esto se logró conectar la construcción </w:t>
      </w:r>
      <w:r w:rsidR="00F8751B">
        <w:rPr>
          <w:rFonts w:ascii="Arial" w:eastAsia="Arial" w:hAnsi="Arial" w:cs="Arial"/>
          <w:sz w:val="24"/>
          <w:szCs w:val="24"/>
          <w:lang w:val="es-CO"/>
        </w:rPr>
        <w:t xml:space="preserve">del modelo </w:t>
      </w:r>
      <w:r>
        <w:rPr>
          <w:rFonts w:ascii="Arial" w:eastAsia="Arial" w:hAnsi="Arial" w:cs="Arial"/>
          <w:sz w:val="24"/>
          <w:szCs w:val="24"/>
          <w:lang w:val="es-CO"/>
        </w:rPr>
        <w:t xml:space="preserve">y </w:t>
      </w:r>
      <w:r w:rsidR="008333E3">
        <w:rPr>
          <w:rFonts w:ascii="Arial" w:eastAsia="Arial" w:hAnsi="Arial" w:cs="Arial"/>
          <w:sz w:val="24"/>
          <w:szCs w:val="24"/>
          <w:lang w:val="es-CO"/>
        </w:rPr>
        <w:t xml:space="preserve">la aplicación </w:t>
      </w:r>
      <w:r w:rsidR="00F8751B">
        <w:rPr>
          <w:rFonts w:ascii="Arial" w:eastAsia="Arial" w:hAnsi="Arial" w:cs="Arial"/>
          <w:sz w:val="24"/>
          <w:szCs w:val="24"/>
          <w:lang w:val="es-CO"/>
        </w:rPr>
        <w:t>creada.</w:t>
      </w:r>
      <w:r w:rsidR="00221C6F">
        <w:rPr>
          <w:rFonts w:ascii="Arial" w:eastAsia="Arial" w:hAnsi="Arial" w:cs="Arial"/>
          <w:sz w:val="24"/>
          <w:szCs w:val="24"/>
          <w:lang w:val="es-CO"/>
        </w:rPr>
        <w:t xml:space="preserve"> </w:t>
      </w:r>
    </w:p>
    <w:p w14:paraId="2E2D8087" w14:textId="0928A164" w:rsidR="00AF0B35" w:rsidRPr="00C61398" w:rsidRDefault="00C61398" w:rsidP="14953B66">
      <w:pPr>
        <w:pStyle w:val="Ttulo1"/>
        <w:spacing w:line="276" w:lineRule="auto"/>
        <w:jc w:val="both"/>
        <w:rPr>
          <w:rFonts w:ascii="Arial" w:eastAsia="Arial" w:hAnsi="Arial" w:cs="Arial"/>
          <w:sz w:val="24"/>
          <w:szCs w:val="24"/>
          <w:lang w:val="es-CO"/>
        </w:rPr>
      </w:pPr>
      <w:bookmarkStart w:id="7" w:name="_Toc164246245"/>
      <w:r w:rsidRPr="00C61398">
        <w:rPr>
          <w:rFonts w:ascii="Arial" w:eastAsia="Arial" w:hAnsi="Arial" w:cs="Arial"/>
          <w:sz w:val="24"/>
          <w:szCs w:val="24"/>
          <w:lang w:val="es-CO"/>
        </w:rPr>
        <w:t>Desarrollo de la aplicación y justificación</w:t>
      </w:r>
      <w:bookmarkEnd w:id="7"/>
    </w:p>
    <w:p w14:paraId="01C07735" w14:textId="0A583430" w:rsidR="55F401E0" w:rsidRDefault="55F401E0" w:rsidP="14953B66">
      <w:pPr>
        <w:spacing w:line="276" w:lineRule="auto"/>
        <w:rPr>
          <w:lang w:val="es-CO"/>
        </w:rPr>
      </w:pPr>
    </w:p>
    <w:p w14:paraId="5F77E59D" w14:textId="5C478D88" w:rsidR="13DF04D8" w:rsidRDefault="13DF04D8" w:rsidP="73B9F4FC">
      <w:pPr>
        <w:spacing w:line="276" w:lineRule="auto"/>
        <w:rPr>
          <w:lang w:val="es-CO"/>
        </w:rPr>
      </w:pPr>
      <w:r w:rsidRPr="73B9F4FC">
        <w:rPr>
          <w:lang w:val="es-CO"/>
        </w:rPr>
        <w:t>El administrador dentro de una organización desempeña un papel fundamental en la supervisión y la toma de decisiones estratégicas. Es responsable de coordinar y gestionar diferentes aspectos del negocio, incluyendo la atención al cliente, la calidad del servicio y la reputación de la marca. Para llevar a cabo estas responsabilidades de manera efectiva, el administrador necesita acceder a información relevante y oportuna que le permita evaluar el desempeño del negocio y tomar decisiones informadas.</w:t>
      </w:r>
    </w:p>
    <w:p w14:paraId="5C1A703C" w14:textId="3902164C" w:rsidR="13DF04D8" w:rsidRDefault="13DF04D8" w:rsidP="73B9F4FC">
      <w:pPr>
        <w:spacing w:line="276" w:lineRule="auto"/>
      </w:pPr>
      <w:r w:rsidRPr="73B9F4FC">
        <w:rPr>
          <w:lang w:val="es-CO"/>
        </w:rPr>
        <w:t xml:space="preserve"> </w:t>
      </w:r>
    </w:p>
    <w:p w14:paraId="64DB88CD" w14:textId="11991953" w:rsidR="7502ED96" w:rsidRDefault="13DF04D8" w:rsidP="7502ED96">
      <w:pPr>
        <w:spacing w:line="276" w:lineRule="auto"/>
      </w:pPr>
      <w:r w:rsidRPr="73B9F4FC">
        <w:rPr>
          <w:lang w:val="es-CO"/>
        </w:rPr>
        <w:t>La aplicación que hemos desarrollado se alinea perfectamente con las necesidades del administrador al proporcionar una herramienta integral para la gestión de comentarios y reseñas.</w:t>
      </w:r>
    </w:p>
    <w:p w14:paraId="3C6A107A" w14:textId="7767D0ED" w:rsidR="39C65255" w:rsidRDefault="39C65255" w:rsidP="39C65255">
      <w:pPr>
        <w:spacing w:line="276" w:lineRule="auto"/>
        <w:rPr>
          <w:lang w:val="es-CO"/>
        </w:rPr>
      </w:pPr>
    </w:p>
    <w:p w14:paraId="5BE63528" w14:textId="3505A8BA" w:rsidR="13DF04D8" w:rsidRDefault="13DF04D8" w:rsidP="39C65255">
      <w:pPr>
        <w:pStyle w:val="Ttulo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39C65255">
        <w:rPr>
          <w:rFonts w:ascii="Arial" w:eastAsia="Arial" w:hAnsi="Arial" w:cs="Arial"/>
          <w:sz w:val="24"/>
          <w:szCs w:val="24"/>
          <w:lang w:val="es-CO"/>
        </w:rPr>
        <w:t>Rol de la organización que va a utilizar la aplicación y proceso de negocio que va a apoyar</w:t>
      </w:r>
    </w:p>
    <w:p w14:paraId="7EABBDAA" w14:textId="1DAF67FA" w:rsidR="39C65255" w:rsidRDefault="39C65255" w:rsidP="39C65255">
      <w:pPr>
        <w:spacing w:line="276" w:lineRule="auto"/>
        <w:rPr>
          <w:lang w:val="es-CO"/>
        </w:rPr>
      </w:pPr>
    </w:p>
    <w:p w14:paraId="56565443" w14:textId="7E959E37" w:rsidR="57F0BDB1" w:rsidRDefault="57F0BDB1" w:rsidP="57F0BDB1">
      <w:pPr>
        <w:spacing w:line="276" w:lineRule="auto"/>
        <w:rPr>
          <w:lang w:val="es-CO"/>
        </w:rPr>
      </w:pPr>
    </w:p>
    <w:p w14:paraId="4B198555" w14:textId="0AEA5CE5" w:rsidR="00D90746" w:rsidRPr="000070B2" w:rsidRDefault="00D90746" w:rsidP="14953B66">
      <w:pPr>
        <w:spacing w:line="276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0070B2">
        <w:rPr>
          <w:rFonts w:ascii="Arial" w:hAnsi="Arial" w:cs="Arial"/>
          <w:sz w:val="24"/>
          <w:szCs w:val="24"/>
          <w:lang w:val="es-CO"/>
        </w:rPr>
        <w:t>Para el rol hemos considerado qu</w:t>
      </w:r>
      <w:r w:rsidR="7E254699" w:rsidRPr="000070B2">
        <w:rPr>
          <w:rFonts w:ascii="Arial" w:hAnsi="Arial" w:cs="Arial"/>
          <w:sz w:val="24"/>
          <w:szCs w:val="24"/>
          <w:lang w:val="es-CO"/>
        </w:rPr>
        <w:t>e l</w:t>
      </w:r>
      <w:r w:rsidR="7E254699" w:rsidRPr="000070B2">
        <w:rPr>
          <w:rFonts w:ascii="Arial" w:hAnsi="Arial" w:cs="Arial"/>
          <w:sz w:val="24"/>
          <w:szCs w:val="24"/>
          <w:lang w:val="es-CO"/>
        </w:rPr>
        <w:t>a</w:t>
      </w:r>
      <w:r w:rsidR="7E254699" w:rsidRPr="000070B2">
        <w:rPr>
          <w:rFonts w:ascii="Arial" w:hAnsi="Arial" w:cs="Arial"/>
          <w:sz w:val="24"/>
          <w:szCs w:val="24"/>
          <w:lang w:val="es-CO"/>
        </w:rPr>
        <w:t xml:space="preserve"> persona</w:t>
      </w:r>
      <w:r w:rsidR="7E254699" w:rsidRPr="000070B2">
        <w:rPr>
          <w:rFonts w:ascii="Arial" w:hAnsi="Arial" w:cs="Arial"/>
          <w:sz w:val="24"/>
          <w:szCs w:val="24"/>
          <w:lang w:val="es-CO"/>
        </w:rPr>
        <w:t xml:space="preserve"> </w:t>
      </w:r>
      <w:r w:rsidR="7E254699" w:rsidRPr="000070B2">
        <w:rPr>
          <w:rFonts w:ascii="Arial" w:hAnsi="Arial" w:cs="Arial"/>
          <w:sz w:val="24"/>
          <w:szCs w:val="24"/>
          <w:lang w:val="es-CO"/>
        </w:rPr>
        <w:t>para utilizar la aplicación es un</w:t>
      </w:r>
      <w:r w:rsidRPr="000070B2">
        <w:rPr>
          <w:rFonts w:ascii="Arial" w:hAnsi="Arial" w:cs="Arial"/>
          <w:sz w:val="24"/>
          <w:szCs w:val="24"/>
          <w:lang w:val="es-CO"/>
        </w:rPr>
        <w:t xml:space="preserve"> administrador en la organización, la aplicación que hemos desarrollado desempeña un papel crucial en la optimización del proceso de gestión de comentarios y reseñas. La aplicación actúa como un puente directo entre el usuario y el proceso de negocio, al conectarse con una API que utiliza un pipeline de análisis de datos y modelos de predicción. Esta conexión permite al administrador recibir de manera rápida y precisa la clasificación de las reseñas, generada por algoritmos entrenados, facilitando así la toma de decisiones informadas. La existencia de esta aplicación </w:t>
      </w:r>
      <w:r w:rsidRPr="000070B2">
        <w:rPr>
          <w:rFonts w:ascii="Arial" w:hAnsi="Arial" w:cs="Arial"/>
          <w:sz w:val="24"/>
          <w:szCs w:val="24"/>
          <w:lang w:val="es-CO"/>
        </w:rPr>
        <w:lastRenderedPageBreak/>
        <w:t>es de suma importancia para el rol de administrador, ya que le brinda una herramienta efectiva para evaluar y gestionar la satisfacción del cliente, identificar tendencias y áreas de mejora, y tomar medidas proactivas para mantener la reputación y el éxito del negocio. Con esta aplicación, el administrador puede agilizar el proceso de revisión de comentarios, aumentar la eficiencia operativa y mejorar la experiencia del cliente de manera significativa.</w:t>
      </w:r>
    </w:p>
    <w:p w14:paraId="0D409095" w14:textId="1B6F7B9C" w:rsidR="003F0AB0" w:rsidRDefault="003F0AB0" w:rsidP="00E41667">
      <w:pPr>
        <w:jc w:val="both"/>
        <w:rPr>
          <w:rFonts w:ascii="Arial" w:eastAsia="Arial" w:hAnsi="Arial" w:cs="Arial"/>
          <w:sz w:val="24"/>
          <w:szCs w:val="24"/>
          <w:lang w:val="es-CO"/>
        </w:rPr>
      </w:pPr>
      <w:bookmarkStart w:id="8" w:name="_Toc635435544"/>
      <w:bookmarkStart w:id="9" w:name="_Toc1254371459"/>
      <w:bookmarkStart w:id="10" w:name="_Toc207306917"/>
      <w:bookmarkStart w:id="11" w:name="_Toc770087490"/>
      <w:bookmarkEnd w:id="8"/>
      <w:bookmarkEnd w:id="9"/>
      <w:bookmarkEnd w:id="10"/>
      <w:bookmarkEnd w:id="11"/>
    </w:p>
    <w:p w14:paraId="38B542C2" w14:textId="7797619B" w:rsidR="001C6D72" w:rsidRPr="009210EC" w:rsidRDefault="00B737AF" w:rsidP="00E41667">
      <w:pPr>
        <w:pStyle w:val="Ttulo1"/>
        <w:jc w:val="both"/>
        <w:rPr>
          <w:rFonts w:ascii="Arial" w:eastAsia="Arial" w:hAnsi="Arial" w:cs="Arial"/>
          <w:sz w:val="24"/>
          <w:szCs w:val="24"/>
          <w:lang w:val="es-CO"/>
        </w:rPr>
      </w:pPr>
      <w:bookmarkStart w:id="12" w:name="_Toc974890767"/>
      <w:bookmarkStart w:id="13" w:name="_Toc1552814657"/>
      <w:bookmarkStart w:id="14" w:name="_Toc1187720638"/>
      <w:bookmarkStart w:id="15" w:name="_Toc164246247"/>
      <w:r w:rsidRPr="00B737AF">
        <w:rPr>
          <w:rFonts w:ascii="Arial" w:eastAsia="Arial" w:hAnsi="Arial" w:cs="Arial"/>
          <w:sz w:val="24"/>
          <w:szCs w:val="24"/>
          <w:lang w:val="es-CO"/>
        </w:rPr>
        <w:t xml:space="preserve">Mejoras </w:t>
      </w:r>
      <w:r>
        <w:rPr>
          <w:rFonts w:ascii="Arial" w:eastAsia="Arial" w:hAnsi="Arial" w:cs="Arial"/>
          <w:sz w:val="24"/>
          <w:szCs w:val="24"/>
          <w:lang w:val="es-CO"/>
        </w:rPr>
        <w:t>en base a los comentarios</w:t>
      </w:r>
      <w:r w:rsidRPr="00B737AF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>
        <w:rPr>
          <w:rFonts w:ascii="Arial" w:eastAsia="Arial" w:hAnsi="Arial" w:cs="Arial"/>
          <w:sz w:val="24"/>
          <w:szCs w:val="24"/>
          <w:lang w:val="es-CO"/>
        </w:rPr>
        <w:t xml:space="preserve">del </w:t>
      </w:r>
      <w:r w:rsidRPr="00B737AF">
        <w:rPr>
          <w:rFonts w:ascii="Arial" w:eastAsia="Arial" w:hAnsi="Arial" w:cs="Arial"/>
          <w:sz w:val="24"/>
          <w:szCs w:val="24"/>
          <w:lang w:val="es-CO"/>
        </w:rPr>
        <w:t>grupo de estadística</w:t>
      </w:r>
      <w:r w:rsidR="00434BA0" w:rsidRPr="009210EC">
        <w:rPr>
          <w:rFonts w:ascii="Arial" w:eastAsia="Arial" w:hAnsi="Arial" w:cs="Arial"/>
          <w:sz w:val="24"/>
          <w:szCs w:val="24"/>
          <w:lang w:val="es-CO"/>
        </w:rPr>
        <w:t>.</w:t>
      </w:r>
      <w:bookmarkEnd w:id="12"/>
      <w:bookmarkEnd w:id="13"/>
      <w:bookmarkEnd w:id="14"/>
      <w:bookmarkEnd w:id="15"/>
    </w:p>
    <w:p w14:paraId="3C33F528" w14:textId="55CAC553" w:rsidR="520C98FB" w:rsidRDefault="520C98FB" w:rsidP="520C98FB">
      <w:pPr>
        <w:rPr>
          <w:lang w:val="es-CO"/>
        </w:rPr>
      </w:pPr>
    </w:p>
    <w:p w14:paraId="003BE94D" w14:textId="0A59C531" w:rsidR="00B737AF" w:rsidRPr="009210EC" w:rsidRDefault="00744F19" w:rsidP="3BD37FAF">
      <w:pPr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>Después de</w:t>
      </w:r>
      <w:r w:rsidR="0058341C">
        <w:rPr>
          <w:rFonts w:ascii="Arial" w:eastAsia="Arial" w:hAnsi="Arial" w:cs="Arial"/>
          <w:sz w:val="24"/>
          <w:szCs w:val="24"/>
          <w:lang w:val="es-CO"/>
        </w:rPr>
        <w:t xml:space="preserve"> mostrarles</w:t>
      </w:r>
      <w:r>
        <w:rPr>
          <w:rFonts w:ascii="Arial" w:eastAsia="Arial" w:hAnsi="Arial" w:cs="Arial"/>
          <w:sz w:val="24"/>
          <w:szCs w:val="24"/>
          <w:lang w:val="es-CO"/>
        </w:rPr>
        <w:t xml:space="preserve"> la aplicación </w:t>
      </w:r>
      <w:r w:rsidR="2EFC06BA" w:rsidRPr="6CE1A8AC">
        <w:rPr>
          <w:rFonts w:ascii="Arial" w:eastAsia="Arial" w:hAnsi="Arial" w:cs="Arial"/>
          <w:sz w:val="24"/>
          <w:szCs w:val="24"/>
          <w:lang w:val="es-CO"/>
        </w:rPr>
        <w:t>obtuvimos</w:t>
      </w:r>
      <w:r w:rsidR="2EFC06BA" w:rsidRPr="59FF19FB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2EFC06BA" w:rsidRPr="1CF881E7">
        <w:rPr>
          <w:rFonts w:ascii="Arial" w:eastAsia="Arial" w:hAnsi="Arial" w:cs="Arial"/>
          <w:sz w:val="24"/>
          <w:szCs w:val="24"/>
          <w:lang w:val="es-CO"/>
        </w:rPr>
        <w:t xml:space="preserve">una </w:t>
      </w:r>
      <w:r w:rsidR="2EFC06BA" w:rsidRPr="5163C144">
        <w:rPr>
          <w:rFonts w:ascii="Arial" w:eastAsia="Arial" w:hAnsi="Arial" w:cs="Arial"/>
          <w:sz w:val="24"/>
          <w:szCs w:val="24"/>
          <w:lang w:val="es-CO"/>
        </w:rPr>
        <w:t>s</w:t>
      </w:r>
      <w:r w:rsidR="016113DD" w:rsidRPr="5163C144">
        <w:rPr>
          <w:rFonts w:ascii="Arial" w:eastAsia="Arial" w:hAnsi="Arial" w:cs="Arial"/>
          <w:sz w:val="24"/>
          <w:szCs w:val="24"/>
          <w:lang w:val="es-CO"/>
        </w:rPr>
        <w:t>u</w:t>
      </w:r>
      <w:r w:rsidR="2EFC06BA" w:rsidRPr="5163C144">
        <w:rPr>
          <w:rFonts w:ascii="Arial" w:eastAsia="Arial" w:hAnsi="Arial" w:cs="Arial"/>
          <w:sz w:val="24"/>
          <w:szCs w:val="24"/>
          <w:lang w:val="es-CO"/>
        </w:rPr>
        <w:t>gerencia</w:t>
      </w:r>
      <w:r w:rsidR="2EFC06BA" w:rsidRPr="1CF881E7">
        <w:rPr>
          <w:rFonts w:ascii="Arial" w:eastAsia="Arial" w:hAnsi="Arial" w:cs="Arial"/>
          <w:sz w:val="24"/>
          <w:szCs w:val="24"/>
          <w:lang w:val="es-CO"/>
        </w:rPr>
        <w:t xml:space="preserve"> por </w:t>
      </w:r>
      <w:r w:rsidR="2EFC06BA" w:rsidRPr="2CE01498">
        <w:rPr>
          <w:rFonts w:ascii="Arial" w:eastAsia="Arial" w:hAnsi="Arial" w:cs="Arial"/>
          <w:sz w:val="24"/>
          <w:szCs w:val="24"/>
          <w:lang w:val="es-CO"/>
        </w:rPr>
        <w:t xml:space="preserve">parte del grupo de </w:t>
      </w:r>
      <w:r w:rsidR="1F2B5F63" w:rsidRPr="17C2F664">
        <w:rPr>
          <w:rFonts w:ascii="Arial" w:eastAsia="Arial" w:hAnsi="Arial" w:cs="Arial"/>
          <w:sz w:val="24"/>
          <w:szCs w:val="24"/>
          <w:lang w:val="es-CO"/>
        </w:rPr>
        <w:t>estadística</w:t>
      </w:r>
      <w:r w:rsidR="2EFC06BA" w:rsidRPr="2CE01498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2EFC06BA" w:rsidRPr="225E3315">
        <w:rPr>
          <w:rFonts w:ascii="Arial" w:eastAsia="Arial" w:hAnsi="Arial" w:cs="Arial"/>
          <w:sz w:val="24"/>
          <w:szCs w:val="24"/>
          <w:lang w:val="es-CO"/>
        </w:rPr>
        <w:t>la</w:t>
      </w:r>
      <w:r w:rsidR="2EFC06BA" w:rsidRPr="2CE01498">
        <w:rPr>
          <w:rFonts w:ascii="Arial" w:eastAsia="Arial" w:hAnsi="Arial" w:cs="Arial"/>
          <w:sz w:val="24"/>
          <w:szCs w:val="24"/>
          <w:lang w:val="es-CO"/>
        </w:rPr>
        <w:t xml:space="preserve"> cual </w:t>
      </w:r>
      <w:r w:rsidR="7C8DE0FD" w:rsidRPr="42E2E216">
        <w:rPr>
          <w:rFonts w:ascii="Arial" w:eastAsia="Arial" w:hAnsi="Arial" w:cs="Arial"/>
          <w:sz w:val="24"/>
          <w:szCs w:val="24"/>
          <w:lang w:val="es-CO"/>
        </w:rPr>
        <w:t>consiste</w:t>
      </w:r>
      <w:r w:rsidR="2EFC06BA" w:rsidRPr="4A304B00">
        <w:rPr>
          <w:rFonts w:ascii="Arial" w:eastAsia="Arial" w:hAnsi="Arial" w:cs="Arial"/>
          <w:sz w:val="24"/>
          <w:szCs w:val="24"/>
          <w:lang w:val="es-CO"/>
        </w:rPr>
        <w:t xml:space="preserve"> en que</w:t>
      </w:r>
      <w:r w:rsidR="2EFC06BA" w:rsidRPr="4A304B00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2EFC06BA" w:rsidRPr="16FE2A2C">
        <w:rPr>
          <w:rFonts w:ascii="Arial" w:eastAsia="Arial" w:hAnsi="Arial" w:cs="Arial"/>
          <w:sz w:val="24"/>
          <w:szCs w:val="24"/>
          <w:lang w:val="es-CO"/>
        </w:rPr>
        <w:t xml:space="preserve">la </w:t>
      </w:r>
      <w:r w:rsidR="2EFC06BA" w:rsidRPr="5EC37B56">
        <w:rPr>
          <w:rFonts w:ascii="Arial" w:eastAsia="Arial" w:hAnsi="Arial" w:cs="Arial"/>
          <w:sz w:val="24"/>
          <w:szCs w:val="24"/>
          <w:lang w:val="es-CO"/>
        </w:rPr>
        <w:t>clasificación</w:t>
      </w:r>
      <w:r w:rsidR="2EFC06BA" w:rsidRPr="65D9CE29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2EFC06BA" w:rsidRPr="3A76E4C1">
        <w:rPr>
          <w:rFonts w:ascii="Arial" w:eastAsia="Arial" w:hAnsi="Arial" w:cs="Arial"/>
          <w:sz w:val="24"/>
          <w:szCs w:val="24"/>
          <w:lang w:val="es-CO"/>
        </w:rPr>
        <w:t>podría</w:t>
      </w:r>
      <w:r w:rsidR="2EFC06BA" w:rsidRPr="65D9CE29">
        <w:rPr>
          <w:rFonts w:ascii="Arial" w:eastAsia="Arial" w:hAnsi="Arial" w:cs="Arial"/>
          <w:sz w:val="24"/>
          <w:szCs w:val="24"/>
          <w:lang w:val="es-CO"/>
        </w:rPr>
        <w:t xml:space="preserve"> ser </w:t>
      </w:r>
      <w:r w:rsidR="2EFC06BA" w:rsidRPr="40B7625B">
        <w:rPr>
          <w:rFonts w:ascii="Arial" w:eastAsia="Arial" w:hAnsi="Arial" w:cs="Arial"/>
          <w:sz w:val="24"/>
          <w:szCs w:val="24"/>
          <w:lang w:val="es-CO"/>
        </w:rPr>
        <w:t xml:space="preserve">explicada </w:t>
      </w:r>
      <w:r w:rsidR="2EFC06BA" w:rsidRPr="2E3FD7AF">
        <w:rPr>
          <w:rFonts w:ascii="Arial" w:eastAsia="Arial" w:hAnsi="Arial" w:cs="Arial"/>
          <w:sz w:val="24"/>
          <w:szCs w:val="24"/>
          <w:lang w:val="es-CO"/>
        </w:rPr>
        <w:t xml:space="preserve">nos </w:t>
      </w:r>
      <w:r w:rsidR="73FE3317" w:rsidRPr="17C2F664">
        <w:rPr>
          <w:rFonts w:ascii="Arial" w:eastAsia="Arial" w:hAnsi="Arial" w:cs="Arial"/>
          <w:sz w:val="24"/>
          <w:szCs w:val="24"/>
          <w:lang w:val="es-CO"/>
        </w:rPr>
        <w:t>comentario</w:t>
      </w:r>
      <w:r w:rsidR="2EFC06BA" w:rsidRPr="40B7625B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2EFC06BA" w:rsidRPr="40B7625B">
        <w:rPr>
          <w:rFonts w:ascii="Arial" w:eastAsia="Arial" w:hAnsi="Arial" w:cs="Arial"/>
          <w:sz w:val="24"/>
          <w:szCs w:val="24"/>
          <w:lang w:val="es-CO"/>
        </w:rPr>
        <w:t xml:space="preserve">que para el </w:t>
      </w:r>
      <w:r w:rsidR="2EFC06BA" w:rsidRPr="08DFFCD6">
        <w:rPr>
          <w:rFonts w:ascii="Arial" w:eastAsia="Arial" w:hAnsi="Arial" w:cs="Arial"/>
          <w:sz w:val="24"/>
          <w:szCs w:val="24"/>
          <w:lang w:val="es-CO"/>
        </w:rPr>
        <w:t xml:space="preserve">usuario obtener solo un </w:t>
      </w:r>
      <w:r w:rsidR="2EFC06BA" w:rsidRPr="56D0FA56">
        <w:rPr>
          <w:rFonts w:ascii="Arial" w:eastAsia="Arial" w:hAnsi="Arial" w:cs="Arial"/>
          <w:sz w:val="24"/>
          <w:szCs w:val="24"/>
          <w:lang w:val="es-CO"/>
        </w:rPr>
        <w:t>número</w:t>
      </w:r>
      <w:r w:rsidR="2EFC06BA" w:rsidRPr="08DFFCD6">
        <w:rPr>
          <w:rFonts w:ascii="Arial" w:eastAsia="Arial" w:hAnsi="Arial" w:cs="Arial"/>
          <w:sz w:val="24"/>
          <w:szCs w:val="24"/>
          <w:lang w:val="es-CO"/>
        </w:rPr>
        <w:t xml:space="preserve"> no</w:t>
      </w:r>
      <w:r w:rsidR="2EFC06BA" w:rsidRPr="49E95AD8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2EFC06BA" w:rsidRPr="3A76E4C1">
        <w:rPr>
          <w:rFonts w:ascii="Arial" w:eastAsia="Arial" w:hAnsi="Arial" w:cs="Arial"/>
          <w:sz w:val="24"/>
          <w:szCs w:val="24"/>
          <w:lang w:val="es-CO"/>
        </w:rPr>
        <w:t>sería</w:t>
      </w:r>
      <w:r w:rsidR="2EFC06BA" w:rsidRPr="49E95AD8">
        <w:rPr>
          <w:rFonts w:ascii="Arial" w:eastAsia="Arial" w:hAnsi="Arial" w:cs="Arial"/>
          <w:sz w:val="24"/>
          <w:szCs w:val="24"/>
          <w:lang w:val="es-CO"/>
        </w:rPr>
        <w:t xml:space="preserve"> conveniente. </w:t>
      </w:r>
      <w:r w:rsidR="2EFC06BA" w:rsidRPr="37E58B05">
        <w:rPr>
          <w:rFonts w:ascii="Arial" w:eastAsia="Arial" w:hAnsi="Arial" w:cs="Arial"/>
          <w:sz w:val="24"/>
          <w:szCs w:val="24"/>
          <w:lang w:val="es-CO"/>
        </w:rPr>
        <w:t xml:space="preserve">Por esta </w:t>
      </w:r>
      <w:r w:rsidR="2EFC06BA" w:rsidRPr="244CDB3D">
        <w:rPr>
          <w:rFonts w:ascii="Arial" w:eastAsia="Arial" w:hAnsi="Arial" w:cs="Arial"/>
          <w:sz w:val="24"/>
          <w:szCs w:val="24"/>
          <w:lang w:val="es-CO"/>
        </w:rPr>
        <w:t>razón</w:t>
      </w:r>
      <w:r w:rsidR="2EFC06BA" w:rsidRPr="37E58B05">
        <w:rPr>
          <w:rFonts w:ascii="Arial" w:eastAsia="Arial" w:hAnsi="Arial" w:cs="Arial"/>
          <w:sz w:val="24"/>
          <w:szCs w:val="24"/>
          <w:lang w:val="es-CO"/>
        </w:rPr>
        <w:t xml:space="preserve"> se </w:t>
      </w:r>
      <w:r w:rsidR="2EFC06BA" w:rsidRPr="56D0FA56">
        <w:rPr>
          <w:rFonts w:ascii="Arial" w:eastAsia="Arial" w:hAnsi="Arial" w:cs="Arial"/>
          <w:sz w:val="24"/>
          <w:szCs w:val="24"/>
          <w:lang w:val="es-CO"/>
        </w:rPr>
        <w:t>agregó</w:t>
      </w:r>
      <w:r w:rsidR="2EFC06BA" w:rsidRPr="37E58B05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2EFC06BA" w:rsidRPr="06C12F03">
        <w:rPr>
          <w:rFonts w:ascii="Arial" w:eastAsia="Arial" w:hAnsi="Arial" w:cs="Arial"/>
          <w:sz w:val="24"/>
          <w:szCs w:val="24"/>
          <w:lang w:val="es-CO"/>
        </w:rPr>
        <w:t xml:space="preserve">una tabla con </w:t>
      </w:r>
      <w:r w:rsidR="2EFC06BA" w:rsidRPr="4F55FC72">
        <w:rPr>
          <w:rFonts w:ascii="Arial" w:eastAsia="Arial" w:hAnsi="Arial" w:cs="Arial"/>
          <w:sz w:val="24"/>
          <w:szCs w:val="24"/>
          <w:lang w:val="es-CO"/>
        </w:rPr>
        <w:t xml:space="preserve">los posibles </w:t>
      </w:r>
      <w:r w:rsidR="2EFC06BA" w:rsidRPr="4C1EF328">
        <w:rPr>
          <w:rFonts w:ascii="Arial" w:eastAsia="Arial" w:hAnsi="Arial" w:cs="Arial"/>
          <w:sz w:val="24"/>
          <w:szCs w:val="24"/>
          <w:lang w:val="es-CO"/>
        </w:rPr>
        <w:t xml:space="preserve">valores a </w:t>
      </w:r>
      <w:proofErr w:type="spellStart"/>
      <w:r w:rsidR="2EFC06BA" w:rsidRPr="3A76E4C1">
        <w:rPr>
          <w:rFonts w:ascii="Arial" w:eastAsia="Arial" w:hAnsi="Arial" w:cs="Arial"/>
          <w:sz w:val="24"/>
          <w:szCs w:val="24"/>
          <w:lang w:val="es-CO"/>
        </w:rPr>
        <w:t>a</w:t>
      </w:r>
      <w:proofErr w:type="spellEnd"/>
      <w:r w:rsidR="2EFC06BA" w:rsidRPr="3A76E4C1">
        <w:rPr>
          <w:rFonts w:ascii="Arial" w:eastAsia="Arial" w:hAnsi="Arial" w:cs="Arial"/>
          <w:sz w:val="24"/>
          <w:szCs w:val="24"/>
          <w:lang w:val="es-CO"/>
        </w:rPr>
        <w:t xml:space="preserve"> obtener</w:t>
      </w:r>
      <w:r w:rsidR="2EFC06BA" w:rsidRPr="4C1EF328">
        <w:rPr>
          <w:rFonts w:ascii="Arial" w:eastAsia="Arial" w:hAnsi="Arial" w:cs="Arial"/>
          <w:sz w:val="24"/>
          <w:szCs w:val="24"/>
          <w:lang w:val="es-CO"/>
        </w:rPr>
        <w:t xml:space="preserve"> y </w:t>
      </w:r>
      <w:r w:rsidR="2EFC06BA" w:rsidRPr="66C66DDF">
        <w:rPr>
          <w:rFonts w:ascii="Arial" w:eastAsia="Arial" w:hAnsi="Arial" w:cs="Arial"/>
          <w:sz w:val="24"/>
          <w:szCs w:val="24"/>
          <w:lang w:val="es-CO"/>
        </w:rPr>
        <w:t xml:space="preserve">explico </w:t>
      </w:r>
      <w:r w:rsidR="2EFC06BA" w:rsidRPr="56D0FA56">
        <w:rPr>
          <w:rFonts w:ascii="Arial" w:eastAsia="Arial" w:hAnsi="Arial" w:cs="Arial"/>
          <w:sz w:val="24"/>
          <w:szCs w:val="24"/>
          <w:lang w:val="es-CO"/>
        </w:rPr>
        <w:t>cómo</w:t>
      </w:r>
      <w:r w:rsidR="2EFC06BA" w:rsidRPr="016DE897">
        <w:rPr>
          <w:rFonts w:ascii="Arial" w:eastAsia="Arial" w:hAnsi="Arial" w:cs="Arial"/>
          <w:sz w:val="24"/>
          <w:szCs w:val="24"/>
          <w:lang w:val="es-CO"/>
        </w:rPr>
        <w:t xml:space="preserve"> se </w:t>
      </w:r>
      <w:r w:rsidR="2EFC06BA" w:rsidRPr="124FFBD6">
        <w:rPr>
          <w:rFonts w:ascii="Arial" w:eastAsia="Arial" w:hAnsi="Arial" w:cs="Arial"/>
          <w:sz w:val="24"/>
          <w:szCs w:val="24"/>
          <w:lang w:val="es-CO"/>
        </w:rPr>
        <w:t xml:space="preserve">entiende </w:t>
      </w:r>
      <w:r w:rsidR="2EFC06BA" w:rsidRPr="7A93A30D">
        <w:rPr>
          <w:rFonts w:ascii="Arial" w:eastAsia="Arial" w:hAnsi="Arial" w:cs="Arial"/>
          <w:sz w:val="24"/>
          <w:szCs w:val="24"/>
          <w:lang w:val="es-CO"/>
        </w:rPr>
        <w:t xml:space="preserve">ese </w:t>
      </w:r>
      <w:r w:rsidR="2EFC06BA" w:rsidRPr="56D0FA56">
        <w:rPr>
          <w:rFonts w:ascii="Arial" w:eastAsia="Arial" w:hAnsi="Arial" w:cs="Arial"/>
          <w:sz w:val="24"/>
          <w:szCs w:val="24"/>
          <w:lang w:val="es-CO"/>
        </w:rPr>
        <w:t>número</w:t>
      </w:r>
      <w:r w:rsidR="2EFC06BA" w:rsidRPr="7A93A30D">
        <w:rPr>
          <w:rFonts w:ascii="Arial" w:eastAsia="Arial" w:hAnsi="Arial" w:cs="Arial"/>
          <w:sz w:val="24"/>
          <w:szCs w:val="24"/>
          <w:lang w:val="es-CO"/>
        </w:rPr>
        <w:t xml:space="preserve"> de acuerdo </w:t>
      </w:r>
      <w:r w:rsidR="2EFC06BA" w:rsidRPr="6CE1A8AC">
        <w:rPr>
          <w:rFonts w:ascii="Arial" w:eastAsia="Arial" w:hAnsi="Arial" w:cs="Arial"/>
          <w:sz w:val="24"/>
          <w:szCs w:val="24"/>
          <w:lang w:val="es-CO"/>
        </w:rPr>
        <w:t>con</w:t>
      </w:r>
      <w:r w:rsidR="2EFC06BA" w:rsidRPr="7A93A30D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2EFC06BA" w:rsidRPr="0A11937B">
        <w:rPr>
          <w:rFonts w:ascii="Arial" w:eastAsia="Arial" w:hAnsi="Arial" w:cs="Arial"/>
          <w:sz w:val="24"/>
          <w:szCs w:val="24"/>
          <w:lang w:val="es-CO"/>
        </w:rPr>
        <w:t>nuestro modelo implementado</w:t>
      </w:r>
      <w:r w:rsidR="2EFC06BA" w:rsidRPr="244CDB3D">
        <w:rPr>
          <w:rFonts w:ascii="Arial" w:eastAsia="Arial" w:hAnsi="Arial" w:cs="Arial"/>
          <w:sz w:val="24"/>
          <w:szCs w:val="24"/>
          <w:lang w:val="es-CO"/>
        </w:rPr>
        <w:t>.</w:t>
      </w:r>
    </w:p>
    <w:p w14:paraId="1C821DAB" w14:textId="29DA766E" w:rsidR="00685BF2" w:rsidRPr="00824735" w:rsidRDefault="00AF09BE" w:rsidP="00E41667">
      <w:pPr>
        <w:pStyle w:val="Ttulo1"/>
        <w:jc w:val="both"/>
        <w:rPr>
          <w:rFonts w:ascii="Arial" w:eastAsia="Arial" w:hAnsi="Arial" w:cs="Arial"/>
          <w:sz w:val="24"/>
          <w:szCs w:val="24"/>
          <w:lang w:val="es-CO"/>
        </w:rPr>
      </w:pPr>
      <w:bookmarkStart w:id="16" w:name="_Toc1679996751"/>
      <w:bookmarkStart w:id="17" w:name="_Toc452881925"/>
      <w:bookmarkStart w:id="18" w:name="_Toc1375506817"/>
      <w:bookmarkStart w:id="19" w:name="_Toc48730198"/>
      <w:bookmarkStart w:id="20" w:name="_Toc164246248"/>
      <w:r w:rsidRPr="009210EC">
        <w:rPr>
          <w:rFonts w:ascii="Arial" w:eastAsia="Arial" w:hAnsi="Arial" w:cs="Arial"/>
          <w:sz w:val="24"/>
          <w:szCs w:val="24"/>
          <w:lang w:val="es-CO"/>
        </w:rPr>
        <w:t>Trabajo en equipo</w:t>
      </w:r>
      <w:bookmarkEnd w:id="16"/>
      <w:bookmarkEnd w:id="17"/>
      <w:bookmarkEnd w:id="18"/>
      <w:bookmarkEnd w:id="19"/>
      <w:bookmarkEnd w:id="20"/>
    </w:p>
    <w:p w14:paraId="5663B8B1" w14:textId="180C3701" w:rsidR="7A12075C" w:rsidRDefault="7A12075C" w:rsidP="7A12075C">
      <w:pPr>
        <w:rPr>
          <w:lang w:val="es-CO"/>
        </w:rPr>
      </w:pPr>
    </w:p>
    <w:p w14:paraId="669C54C3" w14:textId="0128FD17" w:rsidR="72C92E4C" w:rsidRDefault="2B48E2B4" w:rsidP="00E41667">
      <w:pPr>
        <w:jc w:val="both"/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</w:pPr>
      <w:proofErr w:type="spellStart"/>
      <w:r w:rsidRPr="009210EC"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  <w:t>Integrate</w:t>
      </w:r>
      <w:proofErr w:type="spellEnd"/>
      <w:r w:rsidR="49132E3A" w:rsidRPr="009210EC"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  <w:t xml:space="preserve"> 1: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230"/>
        <w:gridCol w:w="1110"/>
        <w:gridCol w:w="1543"/>
        <w:gridCol w:w="2534"/>
        <w:gridCol w:w="3653"/>
      </w:tblGrid>
      <w:tr w:rsidR="00B651A0" w:rsidRPr="00612CAC" w14:paraId="5E37CF96" w14:textId="77777777">
        <w:trPr>
          <w:trHeight w:val="300"/>
        </w:trPr>
        <w:tc>
          <w:tcPr>
            <w:tcW w:w="1230" w:type="dxa"/>
            <w:shd w:val="clear" w:color="auto" w:fill="auto"/>
          </w:tcPr>
          <w:p w14:paraId="405B1816" w14:textId="77777777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00612CAC">
              <w:rPr>
                <w:rFonts w:ascii="Arial" w:eastAsia="Arial" w:hAnsi="Arial" w:cs="Arial"/>
                <w:sz w:val="24"/>
                <w:szCs w:val="24"/>
                <w:lang w:val="es-CO"/>
              </w:rPr>
              <w:t>Integrate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14:paraId="01B7CBB4" w14:textId="77777777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612CAC">
              <w:rPr>
                <w:rFonts w:ascii="Arial" w:eastAsia="Arial" w:hAnsi="Arial" w:cs="Arial"/>
                <w:sz w:val="24"/>
                <w:szCs w:val="24"/>
                <w:lang w:val="es-CO"/>
              </w:rPr>
              <w:t>Rol</w:t>
            </w:r>
          </w:p>
        </w:tc>
        <w:tc>
          <w:tcPr>
            <w:tcW w:w="1543" w:type="dxa"/>
          </w:tcPr>
          <w:p w14:paraId="030E655A" w14:textId="77777777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Algoritmos trabajados </w:t>
            </w:r>
          </w:p>
        </w:tc>
        <w:tc>
          <w:tcPr>
            <w:tcW w:w="2534" w:type="dxa"/>
          </w:tcPr>
          <w:p w14:paraId="5A52E093" w14:textId="77777777" w:rsidR="00B651A0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Retos enfrentados</w:t>
            </w:r>
          </w:p>
        </w:tc>
        <w:tc>
          <w:tcPr>
            <w:tcW w:w="3653" w:type="dxa"/>
          </w:tcPr>
          <w:p w14:paraId="387E3EB1" w14:textId="77777777" w:rsidR="00B651A0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Solución a los retos</w:t>
            </w:r>
          </w:p>
        </w:tc>
      </w:tr>
      <w:tr w:rsidR="00B651A0" w:rsidRPr="0058341C" w14:paraId="5393D358" w14:textId="77777777">
        <w:trPr>
          <w:trHeight w:val="300"/>
        </w:trPr>
        <w:tc>
          <w:tcPr>
            <w:tcW w:w="1230" w:type="dxa"/>
            <w:shd w:val="clear" w:color="auto" w:fill="auto"/>
          </w:tcPr>
          <w:p w14:paraId="1E238BAE" w14:textId="77777777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9210EC">
              <w:rPr>
                <w:rFonts w:ascii="Arial" w:eastAsia="Arial" w:hAnsi="Arial" w:cs="Arial"/>
                <w:sz w:val="24"/>
                <w:szCs w:val="24"/>
                <w:lang w:val="es-CO"/>
              </w:rPr>
              <w:t>antiago Sinisterra</w:t>
            </w:r>
          </w:p>
        </w:tc>
        <w:tc>
          <w:tcPr>
            <w:tcW w:w="1110" w:type="dxa"/>
            <w:shd w:val="clear" w:color="auto" w:fill="auto"/>
          </w:tcPr>
          <w:p w14:paraId="54B2520D" w14:textId="24D7B8C8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9210EC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Líder 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de </w:t>
            </w:r>
            <w:r w:rsidRPr="009210EC">
              <w:rPr>
                <w:rFonts w:ascii="Arial" w:eastAsia="Arial" w:hAnsi="Arial" w:cs="Arial"/>
                <w:sz w:val="24"/>
                <w:szCs w:val="24"/>
                <w:lang w:val="es-CO"/>
              </w:rPr>
              <w:t>datos</w:t>
            </w:r>
          </w:p>
        </w:tc>
        <w:tc>
          <w:tcPr>
            <w:tcW w:w="1543" w:type="dxa"/>
          </w:tcPr>
          <w:p w14:paraId="58028D45" w14:textId="105A19B4" w:rsidR="00B651A0" w:rsidRPr="00612CAC" w:rsidRDefault="009D324D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Arboles de decisión 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Random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Forest</w:t>
            </w:r>
          </w:p>
        </w:tc>
        <w:tc>
          <w:tcPr>
            <w:tcW w:w="2534" w:type="dxa"/>
          </w:tcPr>
          <w:p w14:paraId="74F27405" w14:textId="0B689B94" w:rsidR="00B651A0" w:rsidRPr="00612CAC" w:rsidRDefault="000B573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Manejo del tiempo de las ejecuciones, saber que filtros eran los adecuado para usar.</w:t>
            </w:r>
          </w:p>
        </w:tc>
        <w:tc>
          <w:tcPr>
            <w:tcW w:w="3653" w:type="dxa"/>
          </w:tcPr>
          <w:p w14:paraId="1459C97F" w14:textId="724B782A" w:rsidR="00B651A0" w:rsidRPr="00612CAC" w:rsidRDefault="0029585E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Para el manejo del tiempo de las educaciones </w:t>
            </w:r>
            <w:r w:rsidR="003E6DF8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no se pudieron realizar muchas pruebas y </w:t>
            </w:r>
            <w:r w:rsidR="00CF611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nos conformamos con </w:t>
            </w:r>
            <w:r w:rsidR="0052512B">
              <w:rPr>
                <w:rFonts w:ascii="Arial" w:eastAsia="Arial" w:hAnsi="Arial" w:cs="Arial"/>
                <w:sz w:val="24"/>
                <w:szCs w:val="24"/>
                <w:lang w:val="es-CO"/>
              </w:rPr>
              <w:t>las realizadas y p</w:t>
            </w:r>
            <w:r w:rsidR="000B573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ara la decisión </w:t>
            </w:r>
            <w:r w:rsidR="0052512B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sobre los filtros adecuados se realizó una </w:t>
            </w:r>
            <w:r w:rsidR="000B5730">
              <w:rPr>
                <w:rFonts w:ascii="Arial" w:eastAsia="Arial" w:hAnsi="Arial" w:cs="Arial"/>
                <w:sz w:val="24"/>
                <w:szCs w:val="24"/>
                <w:lang w:val="es-CO"/>
              </w:rPr>
              <w:t>evaluación de los datos con cada filtro</w:t>
            </w:r>
            <w:r w:rsidR="0052512B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y su eficiencia</w:t>
            </w:r>
            <w:r w:rsidR="000B5730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79226E67" w14:textId="0C91C1FE" w:rsidR="48D646B3" w:rsidRPr="009210EC" w:rsidRDefault="48D646B3" w:rsidP="00E41667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14:paraId="75AE1683" w14:textId="02F7E21A" w:rsidR="00B651A0" w:rsidRPr="009D324D" w:rsidRDefault="35546BCD" w:rsidP="00E41667">
      <w:pPr>
        <w:jc w:val="both"/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</w:pPr>
      <w:r w:rsidRPr="009210EC"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  <w:t xml:space="preserve">Integrante 2: 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230"/>
        <w:gridCol w:w="1110"/>
        <w:gridCol w:w="1543"/>
        <w:gridCol w:w="2534"/>
        <w:gridCol w:w="3653"/>
      </w:tblGrid>
      <w:tr w:rsidR="009D324D" w:rsidRPr="00612CAC" w14:paraId="186A5A72" w14:textId="77777777">
        <w:trPr>
          <w:trHeight w:val="300"/>
        </w:trPr>
        <w:tc>
          <w:tcPr>
            <w:tcW w:w="1230" w:type="dxa"/>
            <w:shd w:val="clear" w:color="auto" w:fill="auto"/>
          </w:tcPr>
          <w:p w14:paraId="7AA9B158" w14:textId="77777777" w:rsidR="009D324D" w:rsidRPr="00612CAC" w:rsidRDefault="009D324D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00612CAC">
              <w:rPr>
                <w:rFonts w:ascii="Arial" w:eastAsia="Arial" w:hAnsi="Arial" w:cs="Arial"/>
                <w:sz w:val="24"/>
                <w:szCs w:val="24"/>
                <w:lang w:val="es-CO"/>
              </w:rPr>
              <w:t>Integrate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14:paraId="5B057C20" w14:textId="77777777" w:rsidR="009D324D" w:rsidRPr="00612CAC" w:rsidRDefault="009D324D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612CAC">
              <w:rPr>
                <w:rFonts w:ascii="Arial" w:eastAsia="Arial" w:hAnsi="Arial" w:cs="Arial"/>
                <w:sz w:val="24"/>
                <w:szCs w:val="24"/>
                <w:lang w:val="es-CO"/>
              </w:rPr>
              <w:t>Rol</w:t>
            </w:r>
          </w:p>
        </w:tc>
        <w:tc>
          <w:tcPr>
            <w:tcW w:w="1543" w:type="dxa"/>
          </w:tcPr>
          <w:p w14:paraId="7C77AB77" w14:textId="77777777" w:rsidR="009D324D" w:rsidRPr="00612CAC" w:rsidRDefault="009D324D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Algoritmos trabajados </w:t>
            </w:r>
          </w:p>
        </w:tc>
        <w:tc>
          <w:tcPr>
            <w:tcW w:w="2534" w:type="dxa"/>
          </w:tcPr>
          <w:p w14:paraId="15F9FE40" w14:textId="77777777" w:rsidR="009D324D" w:rsidRDefault="009D324D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Retos enfrentados</w:t>
            </w:r>
          </w:p>
        </w:tc>
        <w:tc>
          <w:tcPr>
            <w:tcW w:w="3653" w:type="dxa"/>
          </w:tcPr>
          <w:p w14:paraId="329BA735" w14:textId="77777777" w:rsidR="009D324D" w:rsidRDefault="009D324D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Solución a los retos</w:t>
            </w:r>
          </w:p>
        </w:tc>
      </w:tr>
      <w:tr w:rsidR="009D324D" w:rsidRPr="0058341C" w14:paraId="1FBB1799" w14:textId="77777777">
        <w:trPr>
          <w:trHeight w:val="300"/>
        </w:trPr>
        <w:tc>
          <w:tcPr>
            <w:tcW w:w="1230" w:type="dxa"/>
            <w:shd w:val="clear" w:color="auto" w:fill="auto"/>
          </w:tcPr>
          <w:p w14:paraId="431C981D" w14:textId="64C75A93" w:rsidR="009D324D" w:rsidRPr="00612CAC" w:rsidRDefault="009D324D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Lina Ojeda</w:t>
            </w:r>
          </w:p>
        </w:tc>
        <w:tc>
          <w:tcPr>
            <w:tcW w:w="1110" w:type="dxa"/>
            <w:shd w:val="clear" w:color="auto" w:fill="auto"/>
          </w:tcPr>
          <w:p w14:paraId="3B045C10" w14:textId="0B8FBCC9" w:rsidR="009D324D" w:rsidRPr="00612CAC" w:rsidRDefault="4FEE2C8B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6B6A250A">
              <w:rPr>
                <w:rFonts w:ascii="Arial" w:eastAsia="Arial" w:hAnsi="Arial" w:cs="Arial"/>
                <w:sz w:val="24"/>
                <w:szCs w:val="24"/>
                <w:lang w:val="es-CO"/>
              </w:rPr>
              <w:t>Lider</w:t>
            </w:r>
            <w:proofErr w:type="spellEnd"/>
            <w:r w:rsidRPr="6B6A250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negocio</w:t>
            </w:r>
          </w:p>
        </w:tc>
        <w:tc>
          <w:tcPr>
            <w:tcW w:w="1543" w:type="dxa"/>
          </w:tcPr>
          <w:p w14:paraId="314CAF40" w14:textId="768B4FA1" w:rsidR="009D324D" w:rsidRPr="00612CAC" w:rsidRDefault="0989B574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569A49B5">
              <w:rPr>
                <w:rFonts w:ascii="Arial" w:eastAsia="Arial" w:hAnsi="Arial" w:cs="Arial"/>
                <w:sz w:val="24"/>
                <w:szCs w:val="24"/>
                <w:lang w:val="es-CO"/>
              </w:rPr>
              <w:t>Logistic</w:t>
            </w:r>
            <w:proofErr w:type="spellEnd"/>
            <w:r w:rsidRPr="569A49B5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569A49B5">
              <w:rPr>
                <w:rFonts w:ascii="Arial" w:eastAsia="Arial" w:hAnsi="Arial" w:cs="Arial"/>
                <w:sz w:val="24"/>
                <w:szCs w:val="24"/>
                <w:lang w:val="es-CO"/>
              </w:rPr>
              <w:t>Regression</w:t>
            </w:r>
            <w:proofErr w:type="spellEnd"/>
            <w:r w:rsidRPr="569A49B5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2534" w:type="dxa"/>
          </w:tcPr>
          <w:p w14:paraId="65EBF121" w14:textId="65648ECE" w:rsidR="009D324D" w:rsidRPr="00612CAC" w:rsidRDefault="0989B574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59D1EA77">
              <w:rPr>
                <w:rFonts w:ascii="Arial" w:eastAsia="Arial" w:hAnsi="Arial" w:cs="Arial"/>
                <w:sz w:val="24"/>
                <w:szCs w:val="24"/>
                <w:lang w:val="es-CO"/>
              </w:rPr>
              <w:t>Entendimiento de cómo funcionaba el algoritmo, saber que variables aceptaba y cuales no, y manejo de tiempo.</w:t>
            </w:r>
          </w:p>
        </w:tc>
        <w:tc>
          <w:tcPr>
            <w:tcW w:w="3653" w:type="dxa"/>
          </w:tcPr>
          <w:p w14:paraId="278E78C0" w14:textId="6138D923" w:rsidR="009D324D" w:rsidRPr="00612CAC" w:rsidRDefault="0989B574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Leer docu</w:t>
            </w:r>
            <w:r w:rsidR="513D2D8C"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mentación</w:t>
            </w:r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acerca de </w:t>
            </w:r>
            <w:proofErr w:type="spellStart"/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logistic</w:t>
            </w:r>
            <w:proofErr w:type="spellEnd"/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regression</w:t>
            </w:r>
            <w:proofErr w:type="spellEnd"/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, revisar junto con el profesor el error y encontrar una </w:t>
            </w:r>
            <w:r w:rsidR="1E87A093"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solución</w:t>
            </w:r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="206AFC1C"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pertinente</w:t>
            </w:r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. Aunque no se pu</w:t>
            </w:r>
            <w:r w:rsidR="1D714671"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d</w:t>
            </w:r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ieron realizar las pruebas esperadas por el tiempo de </w:t>
            </w:r>
            <w:r w:rsidR="13EE2562"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ejecución</w:t>
            </w:r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que tomaba se </w:t>
            </w:r>
            <w:r w:rsidR="4B921672"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decidió</w:t>
            </w:r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trabajar con lo que </w:t>
            </w:r>
            <w:r w:rsidR="59EA9046"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tení</w:t>
            </w:r>
            <w:r w:rsidRPr="6ADBD134">
              <w:rPr>
                <w:rFonts w:ascii="Arial" w:eastAsia="Arial" w:hAnsi="Arial" w:cs="Arial"/>
                <w:sz w:val="24"/>
                <w:szCs w:val="24"/>
                <w:lang w:val="es-CO"/>
              </w:rPr>
              <w:t>amos.</w:t>
            </w:r>
          </w:p>
        </w:tc>
      </w:tr>
    </w:tbl>
    <w:p w14:paraId="34147F1F" w14:textId="67A8F50E" w:rsidR="48D646B3" w:rsidRPr="009210EC" w:rsidRDefault="48D646B3" w:rsidP="00E41667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14:paraId="539B8DED" w14:textId="59910047" w:rsidR="48D646B3" w:rsidRPr="00B651A0" w:rsidRDefault="5372AEEA" w:rsidP="00E41667">
      <w:pPr>
        <w:jc w:val="both"/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</w:pPr>
      <w:r w:rsidRPr="009210EC"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  <w:t>Integrante 3: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165"/>
        <w:gridCol w:w="1137"/>
        <w:gridCol w:w="1546"/>
        <w:gridCol w:w="2544"/>
        <w:gridCol w:w="3678"/>
      </w:tblGrid>
      <w:tr w:rsidR="00DF7A41" w:rsidRPr="00612CAC" w14:paraId="44C09759" w14:textId="77777777">
        <w:trPr>
          <w:trHeight w:val="300"/>
        </w:trPr>
        <w:tc>
          <w:tcPr>
            <w:tcW w:w="1164" w:type="dxa"/>
            <w:shd w:val="clear" w:color="auto" w:fill="auto"/>
          </w:tcPr>
          <w:p w14:paraId="18E5E5BE" w14:textId="77777777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00612CAC">
              <w:rPr>
                <w:rFonts w:ascii="Arial" w:eastAsia="Arial" w:hAnsi="Arial" w:cs="Arial"/>
                <w:sz w:val="24"/>
                <w:szCs w:val="24"/>
                <w:lang w:val="es-CO"/>
              </w:rPr>
              <w:t>Integrate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14:paraId="46AB77B9" w14:textId="77777777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612CAC">
              <w:rPr>
                <w:rFonts w:ascii="Arial" w:eastAsia="Arial" w:hAnsi="Arial" w:cs="Arial"/>
                <w:sz w:val="24"/>
                <w:szCs w:val="24"/>
                <w:lang w:val="es-CO"/>
              </w:rPr>
              <w:t>Rol</w:t>
            </w:r>
          </w:p>
        </w:tc>
        <w:tc>
          <w:tcPr>
            <w:tcW w:w="1549" w:type="dxa"/>
          </w:tcPr>
          <w:p w14:paraId="3B1CDBE9" w14:textId="77777777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Algoritmo trabajado </w:t>
            </w:r>
          </w:p>
        </w:tc>
        <w:tc>
          <w:tcPr>
            <w:tcW w:w="2551" w:type="dxa"/>
          </w:tcPr>
          <w:p w14:paraId="5D2D3C1B" w14:textId="77777777" w:rsidR="00B651A0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Retos enfrentados</w:t>
            </w:r>
          </w:p>
        </w:tc>
        <w:tc>
          <w:tcPr>
            <w:tcW w:w="3696" w:type="dxa"/>
          </w:tcPr>
          <w:p w14:paraId="2B67B612" w14:textId="77777777" w:rsidR="00B651A0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Solución a los retos</w:t>
            </w:r>
          </w:p>
        </w:tc>
      </w:tr>
      <w:tr w:rsidR="00DF7A41" w:rsidRPr="0058341C" w14:paraId="1EE0D47D" w14:textId="77777777">
        <w:trPr>
          <w:trHeight w:val="300"/>
        </w:trPr>
        <w:tc>
          <w:tcPr>
            <w:tcW w:w="1164" w:type="dxa"/>
            <w:shd w:val="clear" w:color="auto" w:fill="auto"/>
          </w:tcPr>
          <w:p w14:paraId="2B7AFDC3" w14:textId="77777777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612CAC">
              <w:rPr>
                <w:rFonts w:ascii="Arial" w:eastAsia="Arial" w:hAnsi="Arial" w:cs="Arial"/>
                <w:sz w:val="24"/>
                <w:szCs w:val="24"/>
                <w:lang w:val="es-CO"/>
              </w:rPr>
              <w:t>Ana Sofia Padilla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Daza</w:t>
            </w:r>
          </w:p>
        </w:tc>
        <w:tc>
          <w:tcPr>
            <w:tcW w:w="1110" w:type="dxa"/>
            <w:shd w:val="clear" w:color="auto" w:fill="auto"/>
          </w:tcPr>
          <w:p w14:paraId="2865DFCF" w14:textId="289685A1" w:rsidR="00B651A0" w:rsidRPr="00612CAC" w:rsidRDefault="5BD76B71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 w:rsidRPr="4F8332D6">
              <w:rPr>
                <w:rFonts w:ascii="Arial" w:eastAsia="Arial" w:hAnsi="Arial" w:cs="Arial"/>
                <w:sz w:val="24"/>
                <w:szCs w:val="24"/>
                <w:lang w:val="es-CO"/>
              </w:rPr>
              <w:t>Lider</w:t>
            </w:r>
            <w:proofErr w:type="spellEnd"/>
            <w:r w:rsidRPr="4F8332D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proyecto </w:t>
            </w:r>
            <w:r w:rsidRPr="20C29B9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y </w:t>
            </w:r>
            <w:r w:rsidR="0A42F211" w:rsidRPr="20C29B96">
              <w:rPr>
                <w:rFonts w:ascii="Arial" w:eastAsia="Arial" w:hAnsi="Arial" w:cs="Arial"/>
                <w:sz w:val="24"/>
                <w:szCs w:val="24"/>
                <w:lang w:val="es-CO"/>
              </w:rPr>
              <w:t>Líder</w:t>
            </w:r>
            <w:r w:rsidR="0A42F211" w:rsidRPr="4F8332D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analítica</w:t>
            </w:r>
          </w:p>
        </w:tc>
        <w:tc>
          <w:tcPr>
            <w:tcW w:w="1549" w:type="dxa"/>
          </w:tcPr>
          <w:p w14:paraId="6747C3FD" w14:textId="77777777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Naive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Bayes</w:t>
            </w:r>
          </w:p>
        </w:tc>
        <w:tc>
          <w:tcPr>
            <w:tcW w:w="2551" w:type="dxa"/>
          </w:tcPr>
          <w:p w14:paraId="4736BF2A" w14:textId="77777777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El manejo del tiempo, el entendimiento completo del problema. </w:t>
            </w:r>
          </w:p>
        </w:tc>
        <w:tc>
          <w:tcPr>
            <w:tcW w:w="3696" w:type="dxa"/>
          </w:tcPr>
          <w:p w14:paraId="1A508A92" w14:textId="77777777" w:rsidR="00B651A0" w:rsidRPr="00612CAC" w:rsidRDefault="00B651A0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Para poder entender mejor el problema y los pasos a seguir para desarrollar el proyecto pedí ayuda tanto a monitores y profesores como a mis compañeros de equipo. Para optimizar el manejo del tiempo y la carga de trabajo realicé una planeación de lo que iba a hacer cada día y utilicé la técnica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Pomodoro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para poder lograr los objetivos diarios. </w:t>
            </w:r>
          </w:p>
        </w:tc>
      </w:tr>
    </w:tbl>
    <w:p w14:paraId="65218E4E" w14:textId="70822964" w:rsidR="1D4E88C2" w:rsidRDefault="1D4E88C2" w:rsidP="00E41667">
      <w:pPr>
        <w:jc w:val="both"/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</w:pPr>
    </w:p>
    <w:p w14:paraId="36C0A7B3" w14:textId="27FF47B9" w:rsidR="00A2241F" w:rsidRPr="009210EC" w:rsidRDefault="00A2241F" w:rsidP="00E41667">
      <w:pPr>
        <w:jc w:val="both"/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</w:pPr>
      <w:r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  <w:t>Repartición de puntos entre los integrantes</w:t>
      </w:r>
      <w:r w:rsidRPr="009210EC"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  <w:t xml:space="preserve">: </w:t>
      </w:r>
    </w:p>
    <w:p w14:paraId="483899C0" w14:textId="34E36C97" w:rsidR="10BE1208" w:rsidRDefault="10BE1208" w:rsidP="00E41667">
      <w:pPr>
        <w:jc w:val="both"/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8"/>
      </w:tblGrid>
      <w:tr w:rsidR="003E09FE" w:rsidRPr="0058341C" w14:paraId="466624DB" w14:textId="318502D7">
        <w:tc>
          <w:tcPr>
            <w:tcW w:w="2830" w:type="dxa"/>
          </w:tcPr>
          <w:p w14:paraId="7E3E3E04" w14:textId="56222E61" w:rsidR="003E09FE" w:rsidRPr="002475C8" w:rsidRDefault="003E09FE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475C8">
              <w:rPr>
                <w:rFonts w:ascii="Arial" w:eastAsia="Arial" w:hAnsi="Arial" w:cs="Arial"/>
                <w:sz w:val="24"/>
                <w:szCs w:val="24"/>
                <w:lang w:val="es-CO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ntegrante</w:t>
            </w:r>
          </w:p>
        </w:tc>
        <w:tc>
          <w:tcPr>
            <w:tcW w:w="2268" w:type="dxa"/>
          </w:tcPr>
          <w:p w14:paraId="34DE1205" w14:textId="7C05824A" w:rsidR="003E09FE" w:rsidRPr="002475C8" w:rsidRDefault="003E09FE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Puntos sobre 100</w:t>
            </w:r>
          </w:p>
        </w:tc>
        <w:tc>
          <w:tcPr>
            <w:tcW w:w="2268" w:type="dxa"/>
          </w:tcPr>
          <w:p w14:paraId="56CACD24" w14:textId="76F4E4F5" w:rsidR="003E09FE" w:rsidRDefault="003E66B9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Horas dedicadas al proyecto en total</w:t>
            </w:r>
          </w:p>
        </w:tc>
      </w:tr>
      <w:tr w:rsidR="003E09FE" w:rsidRPr="002475C8" w14:paraId="7A44311F" w14:textId="1CB34A93">
        <w:tc>
          <w:tcPr>
            <w:tcW w:w="2830" w:type="dxa"/>
          </w:tcPr>
          <w:p w14:paraId="57A0B3A2" w14:textId="4C62A9CF" w:rsidR="003E09FE" w:rsidRPr="002475C8" w:rsidRDefault="003E09FE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Santiago Sinisterra</w:t>
            </w:r>
          </w:p>
        </w:tc>
        <w:tc>
          <w:tcPr>
            <w:tcW w:w="2268" w:type="dxa"/>
          </w:tcPr>
          <w:p w14:paraId="4B183208" w14:textId="7A61FF19" w:rsidR="003E09FE" w:rsidRPr="002475C8" w:rsidRDefault="003E09FE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34</w:t>
            </w:r>
          </w:p>
        </w:tc>
        <w:tc>
          <w:tcPr>
            <w:tcW w:w="2268" w:type="dxa"/>
          </w:tcPr>
          <w:p w14:paraId="2540A32D" w14:textId="1DA6549C" w:rsidR="003E09FE" w:rsidRDefault="009D47D1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24 horas</w:t>
            </w:r>
          </w:p>
        </w:tc>
      </w:tr>
      <w:tr w:rsidR="003E09FE" w:rsidRPr="002475C8" w14:paraId="205BE5FF" w14:textId="797D6506">
        <w:tc>
          <w:tcPr>
            <w:tcW w:w="2830" w:type="dxa"/>
          </w:tcPr>
          <w:p w14:paraId="251D78C3" w14:textId="20206854" w:rsidR="003E09FE" w:rsidRPr="002475C8" w:rsidRDefault="003E09FE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Lina Ojeda</w:t>
            </w:r>
          </w:p>
        </w:tc>
        <w:tc>
          <w:tcPr>
            <w:tcW w:w="2268" w:type="dxa"/>
          </w:tcPr>
          <w:p w14:paraId="76AE861C" w14:textId="1FD34BE8" w:rsidR="003E09FE" w:rsidRPr="002475C8" w:rsidRDefault="003E09FE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33</w:t>
            </w:r>
          </w:p>
        </w:tc>
        <w:tc>
          <w:tcPr>
            <w:tcW w:w="2268" w:type="dxa"/>
          </w:tcPr>
          <w:p w14:paraId="5A999462" w14:textId="1AACC8F3" w:rsidR="003E09FE" w:rsidRDefault="4D8CCCC5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10BE1208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20 </w:t>
            </w:r>
            <w:proofErr w:type="gramStart"/>
            <w:r w:rsidRPr="10BE1208">
              <w:rPr>
                <w:rFonts w:ascii="Arial" w:eastAsia="Arial" w:hAnsi="Arial" w:cs="Arial"/>
                <w:sz w:val="24"/>
                <w:szCs w:val="24"/>
                <w:lang w:val="es-CO"/>
              </w:rPr>
              <w:t>Horas</w:t>
            </w:r>
            <w:proofErr w:type="gramEnd"/>
          </w:p>
        </w:tc>
      </w:tr>
      <w:tr w:rsidR="003E09FE" w:rsidRPr="002475C8" w14:paraId="024BF078" w14:textId="6191A24B">
        <w:tc>
          <w:tcPr>
            <w:tcW w:w="2830" w:type="dxa"/>
          </w:tcPr>
          <w:p w14:paraId="00932B00" w14:textId="4F716A30" w:rsidR="003E09FE" w:rsidRPr="002475C8" w:rsidRDefault="003E09FE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Ana Sofía Padilla Daza</w:t>
            </w:r>
          </w:p>
        </w:tc>
        <w:tc>
          <w:tcPr>
            <w:tcW w:w="2268" w:type="dxa"/>
          </w:tcPr>
          <w:p w14:paraId="28E55DCB" w14:textId="788E4331" w:rsidR="003E09FE" w:rsidRPr="002475C8" w:rsidRDefault="003E09FE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33</w:t>
            </w:r>
          </w:p>
        </w:tc>
        <w:tc>
          <w:tcPr>
            <w:tcW w:w="2268" w:type="dxa"/>
          </w:tcPr>
          <w:p w14:paraId="2B0BFD3A" w14:textId="17733311" w:rsidR="003E09FE" w:rsidRDefault="00824735" w:rsidP="00E41667">
            <w:pPr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20</w:t>
            </w:r>
            <w:r w:rsidR="007747C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horas</w:t>
            </w:r>
          </w:p>
        </w:tc>
      </w:tr>
    </w:tbl>
    <w:p w14:paraId="77313B66" w14:textId="77777777" w:rsidR="00A2241F" w:rsidRDefault="00A2241F" w:rsidP="00E41667">
      <w:pPr>
        <w:jc w:val="both"/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</w:pPr>
    </w:p>
    <w:p w14:paraId="600F41A3" w14:textId="77777777" w:rsidR="00020898" w:rsidRPr="009210EC" w:rsidRDefault="00020898" w:rsidP="00E41667">
      <w:pPr>
        <w:jc w:val="both"/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</w:pPr>
    </w:p>
    <w:p w14:paraId="23743F52" w14:textId="7DD5D20B" w:rsidR="00084940" w:rsidRPr="009210EC" w:rsidRDefault="48A686AA" w:rsidP="00E41667">
      <w:pPr>
        <w:jc w:val="both"/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</w:pPr>
      <w:r w:rsidRPr="009210EC">
        <w:rPr>
          <w:rFonts w:ascii="Arial" w:eastAsia="Arial" w:hAnsi="Arial" w:cs="Arial"/>
          <w:color w:val="4472C4" w:themeColor="accent1"/>
          <w:sz w:val="24"/>
          <w:szCs w:val="24"/>
          <w:lang w:val="es-CO"/>
        </w:rPr>
        <w:t xml:space="preserve">Reuniones: </w:t>
      </w:r>
    </w:p>
    <w:tbl>
      <w:tblPr>
        <w:tblStyle w:val="Tablaconcuadrcula"/>
        <w:tblW w:w="9013" w:type="dxa"/>
        <w:tblLayout w:type="fixed"/>
        <w:tblLook w:val="06A0" w:firstRow="1" w:lastRow="0" w:firstColumn="1" w:lastColumn="0" w:noHBand="1" w:noVBand="1"/>
      </w:tblPr>
      <w:tblGrid>
        <w:gridCol w:w="1555"/>
        <w:gridCol w:w="1979"/>
        <w:gridCol w:w="1767"/>
        <w:gridCol w:w="1335"/>
        <w:gridCol w:w="2377"/>
      </w:tblGrid>
      <w:tr w:rsidR="23838364" w:rsidRPr="00556E3E" w14:paraId="07BA6C07" w14:textId="77777777" w:rsidTr="006507CD">
        <w:trPr>
          <w:trHeight w:val="472"/>
        </w:trPr>
        <w:tc>
          <w:tcPr>
            <w:tcW w:w="1555" w:type="dxa"/>
          </w:tcPr>
          <w:p w14:paraId="164B73A1" w14:textId="2EA66ECF" w:rsidR="23838364" w:rsidRPr="00556E3E" w:rsidRDefault="450F2BF3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Numero de la reunión</w:t>
            </w:r>
          </w:p>
        </w:tc>
        <w:tc>
          <w:tcPr>
            <w:tcW w:w="1979" w:type="dxa"/>
          </w:tcPr>
          <w:p w14:paraId="3E099F5F" w14:textId="12ECCC9D" w:rsidR="23838364" w:rsidRPr="00556E3E" w:rsidRDefault="450F2BF3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Propósito </w:t>
            </w:r>
          </w:p>
        </w:tc>
        <w:tc>
          <w:tcPr>
            <w:tcW w:w="1767" w:type="dxa"/>
          </w:tcPr>
          <w:p w14:paraId="6B4D5D5F" w14:textId="5A25F267" w:rsidR="23838364" w:rsidRPr="00556E3E" w:rsidRDefault="450F2BF3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1335" w:type="dxa"/>
          </w:tcPr>
          <w:p w14:paraId="0D1CEC7B" w14:textId="0D088A84" w:rsidR="23838364" w:rsidRPr="00556E3E" w:rsidRDefault="450F2BF3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Duración </w:t>
            </w:r>
          </w:p>
        </w:tc>
        <w:tc>
          <w:tcPr>
            <w:tcW w:w="2377" w:type="dxa"/>
          </w:tcPr>
          <w:p w14:paraId="2647C0D7" w14:textId="49BC3CB8" w:rsidR="23838364" w:rsidRPr="00556E3E" w:rsidRDefault="450F2BF3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Asistentes </w:t>
            </w:r>
          </w:p>
        </w:tc>
      </w:tr>
      <w:tr w:rsidR="059AE6CE" w:rsidRPr="0058341C" w14:paraId="5AF91E7D" w14:textId="77777777" w:rsidTr="006507CD">
        <w:trPr>
          <w:trHeight w:val="449"/>
        </w:trPr>
        <w:tc>
          <w:tcPr>
            <w:tcW w:w="1555" w:type="dxa"/>
          </w:tcPr>
          <w:p w14:paraId="42730D7F" w14:textId="4C7A9FB8" w:rsidR="059AE6CE" w:rsidRPr="00556E3E" w:rsidRDefault="55A61628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1979" w:type="dxa"/>
          </w:tcPr>
          <w:p w14:paraId="42845BA9" w14:textId="53E0583E" w:rsidR="059AE6CE" w:rsidRPr="00556E3E" w:rsidRDefault="001628B2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Entender el problema</w:t>
            </w:r>
            <w:r w:rsidR="6EB4D19B"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.</w:t>
            </w: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67" w:type="dxa"/>
          </w:tcPr>
          <w:p w14:paraId="0C241313" w14:textId="5728D6A5" w:rsidR="059AE6CE" w:rsidRPr="00556E3E" w:rsidRDefault="00313DAC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</w:t>
            </w:r>
            <w:r w:rsidR="0F23D0E4"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5</w:t>
            </w: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/03/2024</w:t>
            </w:r>
          </w:p>
        </w:tc>
        <w:tc>
          <w:tcPr>
            <w:tcW w:w="1335" w:type="dxa"/>
          </w:tcPr>
          <w:p w14:paraId="7EEE8457" w14:textId="50624BCA" w:rsidR="059AE6CE" w:rsidRPr="00556E3E" w:rsidRDefault="751C776C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</w:t>
            </w:r>
            <w:r w:rsidR="001628B2"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 horas</w:t>
            </w:r>
          </w:p>
        </w:tc>
        <w:tc>
          <w:tcPr>
            <w:tcW w:w="2377" w:type="dxa"/>
          </w:tcPr>
          <w:p w14:paraId="214FBEA1" w14:textId="445CF9E3" w:rsidR="7B189D54" w:rsidRPr="00556E3E" w:rsidRDefault="7B189D54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Lina Ojeda</w:t>
            </w:r>
          </w:p>
          <w:p w14:paraId="7B3BD95E" w14:textId="6582C47C" w:rsidR="0F08F3CB" w:rsidRPr="00556E3E" w:rsidRDefault="7B189D54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Santiago Sinisterra</w:t>
            </w:r>
          </w:p>
          <w:p w14:paraId="28263638" w14:textId="630FA0E8" w:rsidR="059AE6CE" w:rsidRPr="00556E3E" w:rsidRDefault="7B189D54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Ana Sofia</w:t>
            </w:r>
          </w:p>
        </w:tc>
      </w:tr>
      <w:tr w:rsidR="2133682C" w:rsidRPr="0058341C" w14:paraId="2C856617" w14:textId="77777777" w:rsidTr="006507CD">
        <w:trPr>
          <w:trHeight w:val="300"/>
        </w:trPr>
        <w:tc>
          <w:tcPr>
            <w:tcW w:w="1555" w:type="dxa"/>
          </w:tcPr>
          <w:p w14:paraId="0C82CB36" w14:textId="132F0E10" w:rsidR="2133682C" w:rsidRPr="00556E3E" w:rsidRDefault="481C4A10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1979" w:type="dxa"/>
          </w:tcPr>
          <w:p w14:paraId="512A9305" w14:textId="6681D88D" w:rsidR="2133682C" w:rsidRPr="00556E3E" w:rsidRDefault="37AA2A93" w:rsidP="00E41667">
            <w:pPr>
              <w:jc w:val="both"/>
              <w:rPr>
                <w:rFonts w:ascii="Arial" w:hAnsi="Arial" w:cs="Arial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Realizar preprocesamiento de los datos</w:t>
            </w:r>
          </w:p>
        </w:tc>
        <w:tc>
          <w:tcPr>
            <w:tcW w:w="1767" w:type="dxa"/>
          </w:tcPr>
          <w:p w14:paraId="74931710" w14:textId="6434F417" w:rsidR="0872E838" w:rsidRPr="00556E3E" w:rsidRDefault="0872E838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26/03/2024</w:t>
            </w:r>
          </w:p>
          <w:p w14:paraId="0206EAB1" w14:textId="2FE5278E" w:rsidR="2133682C" w:rsidRPr="00556E3E" w:rsidRDefault="2133682C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1335" w:type="dxa"/>
          </w:tcPr>
          <w:p w14:paraId="7ADE6E53" w14:textId="6E437537" w:rsidR="47B61748" w:rsidRPr="00556E3E" w:rsidRDefault="47B61748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8 horas</w:t>
            </w:r>
          </w:p>
          <w:p w14:paraId="3E81D9F5" w14:textId="55098BCA" w:rsidR="2133682C" w:rsidRPr="00556E3E" w:rsidRDefault="2133682C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2377" w:type="dxa"/>
          </w:tcPr>
          <w:p w14:paraId="5CA7244F" w14:textId="77777777" w:rsidR="00D95594" w:rsidRPr="00556E3E" w:rsidRDefault="00D95594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Lina Ojeda</w:t>
            </w:r>
          </w:p>
          <w:p w14:paraId="1328C285" w14:textId="77777777" w:rsidR="00D95594" w:rsidRPr="00556E3E" w:rsidRDefault="00D95594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Santiago Sinisterra</w:t>
            </w:r>
          </w:p>
          <w:p w14:paraId="54F003EF" w14:textId="1DBB174D" w:rsidR="2133682C" w:rsidRPr="00556E3E" w:rsidRDefault="00D95594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Ana Sofia</w:t>
            </w:r>
          </w:p>
        </w:tc>
      </w:tr>
      <w:tr w:rsidR="001628B2" w:rsidRPr="0058341C" w14:paraId="78DC485C" w14:textId="77777777" w:rsidTr="006507CD">
        <w:trPr>
          <w:trHeight w:val="300"/>
        </w:trPr>
        <w:tc>
          <w:tcPr>
            <w:tcW w:w="1555" w:type="dxa"/>
          </w:tcPr>
          <w:p w14:paraId="61E7FDD1" w14:textId="7CD5E5F7" w:rsidR="001628B2" w:rsidRPr="00556E3E" w:rsidRDefault="68DC12A8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3</w:t>
            </w:r>
          </w:p>
        </w:tc>
        <w:tc>
          <w:tcPr>
            <w:tcW w:w="1979" w:type="dxa"/>
          </w:tcPr>
          <w:p w14:paraId="1C0120E8" w14:textId="0ABD8F3E" w:rsidR="001628B2" w:rsidRPr="00556E3E" w:rsidRDefault="001628B2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Realizar model</w:t>
            </w:r>
            <w:r w:rsidR="00313DAC"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ación de los datos</w:t>
            </w:r>
          </w:p>
        </w:tc>
        <w:tc>
          <w:tcPr>
            <w:tcW w:w="1767" w:type="dxa"/>
          </w:tcPr>
          <w:p w14:paraId="72581FEC" w14:textId="4149E5DC" w:rsidR="001628B2" w:rsidRPr="00556E3E" w:rsidRDefault="00A2241F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31</w:t>
            </w:r>
            <w:r w:rsidR="00313DAC"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/03/2024</w:t>
            </w:r>
          </w:p>
        </w:tc>
        <w:tc>
          <w:tcPr>
            <w:tcW w:w="1335" w:type="dxa"/>
          </w:tcPr>
          <w:p w14:paraId="39CD910D" w14:textId="6B13CEBB" w:rsidR="001628B2" w:rsidRPr="00556E3E" w:rsidRDefault="00D819BC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4 horas</w:t>
            </w:r>
          </w:p>
        </w:tc>
        <w:tc>
          <w:tcPr>
            <w:tcW w:w="2377" w:type="dxa"/>
          </w:tcPr>
          <w:p w14:paraId="4282E759" w14:textId="77777777" w:rsidR="00D95594" w:rsidRPr="00556E3E" w:rsidRDefault="00D95594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Lina Ojeda</w:t>
            </w:r>
          </w:p>
          <w:p w14:paraId="32F22B82" w14:textId="77777777" w:rsidR="00D95594" w:rsidRPr="00556E3E" w:rsidRDefault="00D95594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Santiago Sinisterra</w:t>
            </w:r>
          </w:p>
          <w:p w14:paraId="1E42845B" w14:textId="0F7BDC77" w:rsidR="00B651A0" w:rsidRPr="00556E3E" w:rsidRDefault="00D95594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Ana Sofia</w:t>
            </w:r>
          </w:p>
        </w:tc>
      </w:tr>
      <w:tr w:rsidR="00B651A0" w:rsidRPr="0058341C" w14:paraId="68C46B74" w14:textId="77777777" w:rsidTr="006507CD">
        <w:trPr>
          <w:trHeight w:val="300"/>
        </w:trPr>
        <w:tc>
          <w:tcPr>
            <w:tcW w:w="1555" w:type="dxa"/>
          </w:tcPr>
          <w:p w14:paraId="5477291E" w14:textId="525B2B03" w:rsidR="00B651A0" w:rsidRPr="00556E3E" w:rsidRDefault="00B651A0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4</w:t>
            </w:r>
          </w:p>
        </w:tc>
        <w:tc>
          <w:tcPr>
            <w:tcW w:w="1979" w:type="dxa"/>
          </w:tcPr>
          <w:p w14:paraId="7A71351E" w14:textId="37D9CB17" w:rsidR="00B651A0" w:rsidRPr="00556E3E" w:rsidRDefault="00DF04F0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 xml:space="preserve">Finalización del documento y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lastRenderedPageBreak/>
              <w:t>conclusión de detalles</w:t>
            </w:r>
          </w:p>
        </w:tc>
        <w:tc>
          <w:tcPr>
            <w:tcW w:w="1767" w:type="dxa"/>
          </w:tcPr>
          <w:p w14:paraId="640FBC34" w14:textId="4A7CDC65" w:rsidR="00B651A0" w:rsidRDefault="00DF04F0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lastRenderedPageBreak/>
              <w:t>06</w:t>
            </w:r>
            <w:r w:rsidR="006507C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/04/2024</w:t>
            </w:r>
          </w:p>
        </w:tc>
        <w:tc>
          <w:tcPr>
            <w:tcW w:w="1335" w:type="dxa"/>
          </w:tcPr>
          <w:p w14:paraId="4AB3FDEB" w14:textId="40B781C6" w:rsidR="00B651A0" w:rsidRDefault="006507CD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2 horas</w:t>
            </w:r>
          </w:p>
        </w:tc>
        <w:tc>
          <w:tcPr>
            <w:tcW w:w="2377" w:type="dxa"/>
          </w:tcPr>
          <w:p w14:paraId="3E19618D" w14:textId="5F0E7812" w:rsidR="006507CD" w:rsidRPr="00556E3E" w:rsidRDefault="006507CD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Li</w:t>
            </w: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na Ojeda</w:t>
            </w:r>
          </w:p>
          <w:p w14:paraId="6EC030F1" w14:textId="77777777" w:rsidR="006507CD" w:rsidRPr="00556E3E" w:rsidRDefault="006507CD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Santiago Sinisterra</w:t>
            </w:r>
          </w:p>
          <w:p w14:paraId="7620F0D7" w14:textId="5E227BC5" w:rsidR="00B651A0" w:rsidRPr="00556E3E" w:rsidRDefault="006507CD" w:rsidP="00E4166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556E3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s-CO"/>
              </w:rPr>
              <w:t>Ana Sofia</w:t>
            </w:r>
          </w:p>
        </w:tc>
      </w:tr>
    </w:tbl>
    <w:p w14:paraId="28EF0AAB" w14:textId="77777777" w:rsidR="00D41CC4" w:rsidRDefault="00D41CC4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0ACD3185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002380B9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70D405D6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56D86E40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27F04871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1E6B0D57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1A94A5B1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425197C4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52650085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37226D9B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42261893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1AFF7A40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19D1BB9F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05760FF5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743A98DF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2075FB62" w14:textId="77777777" w:rsidR="00824735" w:rsidRDefault="00824735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p w14:paraId="3ED144F7" w14:textId="30679A95" w:rsidR="00D41CC4" w:rsidRDefault="00D41CC4" w:rsidP="00E41667">
      <w:pPr>
        <w:pStyle w:val="Ttulo1"/>
        <w:jc w:val="both"/>
        <w:rPr>
          <w:lang w:val="es-CO"/>
        </w:rPr>
      </w:pPr>
      <w:bookmarkStart w:id="21" w:name="_Toc550819129"/>
      <w:bookmarkStart w:id="22" w:name="_Toc854859920"/>
      <w:bookmarkStart w:id="23" w:name="_Toc679683459"/>
      <w:bookmarkStart w:id="24" w:name="_Toc757176553"/>
      <w:bookmarkStart w:id="25" w:name="_Toc164246249"/>
      <w:r>
        <w:rPr>
          <w:lang w:val="es-CO"/>
        </w:rPr>
        <w:t>Referencias</w:t>
      </w:r>
      <w:bookmarkEnd w:id="21"/>
      <w:bookmarkEnd w:id="22"/>
      <w:bookmarkEnd w:id="23"/>
      <w:bookmarkEnd w:id="24"/>
      <w:bookmarkEnd w:id="25"/>
    </w:p>
    <w:p w14:paraId="522BF0BF" w14:textId="77777777" w:rsidR="00D41CC4" w:rsidRDefault="00D41CC4" w:rsidP="00E41667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5EA9D4E" w14:textId="49817799" w:rsidR="00D41CC4" w:rsidRDefault="00D41CC4" w:rsidP="00E416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D41CC4">
        <w:rPr>
          <w:rFonts w:ascii="Arial" w:hAnsi="Arial" w:cs="Arial"/>
          <w:sz w:val="24"/>
          <w:szCs w:val="24"/>
          <w:lang w:val="es-CO"/>
        </w:rPr>
        <w:t xml:space="preserve">Espinosa-Zúñiga, Javier Jesús. (2020). Aplicación de algoritmos </w:t>
      </w:r>
      <w:proofErr w:type="spellStart"/>
      <w:r w:rsidRPr="00D41CC4">
        <w:rPr>
          <w:rFonts w:ascii="Arial" w:hAnsi="Arial" w:cs="Arial"/>
          <w:sz w:val="24"/>
          <w:szCs w:val="24"/>
          <w:lang w:val="es-CO"/>
        </w:rPr>
        <w:t>Random</w:t>
      </w:r>
      <w:proofErr w:type="spellEnd"/>
      <w:r w:rsidRPr="00D41CC4">
        <w:rPr>
          <w:rFonts w:ascii="Arial" w:hAnsi="Arial" w:cs="Arial"/>
          <w:sz w:val="24"/>
          <w:szCs w:val="24"/>
          <w:lang w:val="es-CO"/>
        </w:rPr>
        <w:t xml:space="preserve"> Forest y </w:t>
      </w:r>
      <w:proofErr w:type="spellStart"/>
      <w:r w:rsidRPr="00D41CC4">
        <w:rPr>
          <w:rFonts w:ascii="Arial" w:hAnsi="Arial" w:cs="Arial"/>
          <w:sz w:val="24"/>
          <w:szCs w:val="24"/>
          <w:lang w:val="es-CO"/>
        </w:rPr>
        <w:t>XGBoost</w:t>
      </w:r>
      <w:proofErr w:type="spellEnd"/>
      <w:r w:rsidRPr="00D41CC4">
        <w:rPr>
          <w:rFonts w:ascii="Arial" w:hAnsi="Arial" w:cs="Arial"/>
          <w:sz w:val="24"/>
          <w:szCs w:val="24"/>
          <w:lang w:val="es-CO"/>
        </w:rPr>
        <w:t xml:space="preserve"> en una base de solicitudes de tarjetas de crédito. Ingeniería, investigación y tecnología, 21(3), 00002. </w:t>
      </w:r>
      <w:proofErr w:type="spellStart"/>
      <w:r w:rsidRPr="00D41CC4">
        <w:rPr>
          <w:rFonts w:ascii="Arial" w:hAnsi="Arial" w:cs="Arial"/>
          <w:sz w:val="24"/>
          <w:szCs w:val="24"/>
          <w:lang w:val="es-CO"/>
        </w:rPr>
        <w:t>Epub</w:t>
      </w:r>
      <w:proofErr w:type="spellEnd"/>
      <w:r w:rsidRPr="00D41CC4">
        <w:rPr>
          <w:rFonts w:ascii="Arial" w:hAnsi="Arial" w:cs="Arial"/>
          <w:sz w:val="24"/>
          <w:szCs w:val="24"/>
          <w:lang w:val="es-CO"/>
        </w:rPr>
        <w:t xml:space="preserve"> 02 de diciembre de 2020.https://doi.org/10.22201/fi.25940732e.2020.21.3.022</w:t>
      </w:r>
    </w:p>
    <w:p w14:paraId="66FB0B4D" w14:textId="3F58A45D" w:rsidR="00D41CC4" w:rsidRDefault="00DE3053" w:rsidP="00E416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DE3053">
        <w:rPr>
          <w:rFonts w:ascii="Arial" w:hAnsi="Arial" w:cs="Arial"/>
          <w:sz w:val="24"/>
          <w:szCs w:val="24"/>
          <w:lang w:val="es-CO"/>
        </w:rPr>
        <w:t xml:space="preserve">Economía, R. (2024, 19 enero). Hoteles tuvieron un 2023 de caídas en ocupación e ingresos: ¿qué dicen las cifras? ELESPECTADOR.COM. </w:t>
      </w:r>
      <w:hyperlink r:id="rId8" w:history="1">
        <w:r w:rsidRPr="0086168D">
          <w:rPr>
            <w:rStyle w:val="Hipervnculo"/>
            <w:rFonts w:ascii="Arial" w:hAnsi="Arial" w:cs="Arial"/>
            <w:sz w:val="24"/>
            <w:szCs w:val="24"/>
            <w:lang w:val="es-CO"/>
          </w:rPr>
          <w:t>https://www.elespectador.com/economia/hoteles-tuvieron-un-2023-de-caidas-en-ocupacion-e-ingresos-que-dicen-las-cifras-noticias-colombia/</w:t>
        </w:r>
      </w:hyperlink>
    </w:p>
    <w:p w14:paraId="5CBDAAB0" w14:textId="32C45F2F" w:rsidR="00DE3053" w:rsidRDefault="00DB7073" w:rsidP="00E416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DB7073">
        <w:rPr>
          <w:rFonts w:ascii="Arial" w:hAnsi="Arial" w:cs="Arial"/>
          <w:sz w:val="24"/>
          <w:szCs w:val="24"/>
          <w:lang w:val="es-CO"/>
        </w:rPr>
        <w:t xml:space="preserve">¿Qué es un árbol de decisión? | IBM. (s. f.). </w:t>
      </w:r>
      <w:hyperlink r:id="rId9" w:history="1">
        <w:r w:rsidRPr="0086168D">
          <w:rPr>
            <w:rStyle w:val="Hipervnculo"/>
            <w:rFonts w:ascii="Arial" w:hAnsi="Arial" w:cs="Arial"/>
            <w:sz w:val="24"/>
            <w:szCs w:val="24"/>
            <w:lang w:val="es-CO"/>
          </w:rPr>
          <w:t>https://www.ibm.com/es-es/topics/decision-trees</w:t>
        </w:r>
      </w:hyperlink>
    </w:p>
    <w:p w14:paraId="2F79D560" w14:textId="4539962E" w:rsidR="00DB7073" w:rsidRDefault="00BB6AF3" w:rsidP="00E416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BB6AF3">
        <w:rPr>
          <w:rFonts w:ascii="Arial" w:hAnsi="Arial" w:cs="Arial"/>
          <w:sz w:val="24"/>
          <w:szCs w:val="24"/>
          <w:lang w:val="es-CO"/>
        </w:rPr>
        <w:t xml:space="preserve">¿Qué es la regresión logística? | IBM. (s. f.). </w:t>
      </w:r>
      <w:hyperlink r:id="rId10" w:history="1">
        <w:r w:rsidR="00F16766" w:rsidRPr="0086168D">
          <w:rPr>
            <w:rStyle w:val="Hipervnculo"/>
            <w:rFonts w:ascii="Arial" w:hAnsi="Arial" w:cs="Arial"/>
            <w:sz w:val="24"/>
            <w:szCs w:val="24"/>
            <w:lang w:val="es-CO"/>
          </w:rPr>
          <w:t>https://www.ibm.com/mx-es/topics/logistic-regression</w:t>
        </w:r>
      </w:hyperlink>
    </w:p>
    <w:p w14:paraId="68D68F17" w14:textId="56248F10" w:rsidR="00F16766" w:rsidRPr="00D41CC4" w:rsidRDefault="002E437D" w:rsidP="00E416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E437D">
        <w:rPr>
          <w:rFonts w:ascii="Arial" w:hAnsi="Arial" w:cs="Arial"/>
          <w:sz w:val="24"/>
          <w:szCs w:val="24"/>
        </w:rPr>
        <w:lastRenderedPageBreak/>
        <w:t xml:space="preserve">  Raschka, Sebastian, and Vahid </w:t>
      </w:r>
      <w:proofErr w:type="spellStart"/>
      <w:r w:rsidRPr="002E437D">
        <w:rPr>
          <w:rFonts w:ascii="Arial" w:hAnsi="Arial" w:cs="Arial"/>
          <w:sz w:val="24"/>
          <w:szCs w:val="24"/>
        </w:rPr>
        <w:t>Mirjalili</w:t>
      </w:r>
      <w:proofErr w:type="spellEnd"/>
      <w:r w:rsidRPr="002E437D">
        <w:rPr>
          <w:rFonts w:ascii="Arial" w:hAnsi="Arial" w:cs="Arial"/>
          <w:sz w:val="24"/>
          <w:szCs w:val="24"/>
        </w:rPr>
        <w:t xml:space="preserve">. Python Machine Learning: Machine Learning and Deep Learning with Python, Scikit-Learn, and TensorFlow 2. </w:t>
      </w:r>
      <w:r w:rsidRPr="002E437D">
        <w:rPr>
          <w:rFonts w:ascii="Arial" w:hAnsi="Arial" w:cs="Arial"/>
          <w:sz w:val="24"/>
          <w:szCs w:val="24"/>
          <w:lang w:val="es-CO"/>
        </w:rPr>
        <w:t xml:space="preserve">3rd ed. Birmingham: </w:t>
      </w:r>
      <w:proofErr w:type="spellStart"/>
      <w:r w:rsidRPr="002E437D">
        <w:rPr>
          <w:rFonts w:ascii="Arial" w:hAnsi="Arial" w:cs="Arial"/>
          <w:sz w:val="24"/>
          <w:szCs w:val="24"/>
          <w:lang w:val="es-CO"/>
        </w:rPr>
        <w:t>Packt</w:t>
      </w:r>
      <w:proofErr w:type="spellEnd"/>
      <w:r w:rsidRPr="002E437D">
        <w:rPr>
          <w:rFonts w:ascii="Arial" w:hAnsi="Arial" w:cs="Arial"/>
          <w:sz w:val="24"/>
          <w:szCs w:val="24"/>
          <w:lang w:val="es-CO"/>
        </w:rPr>
        <w:t xml:space="preserve"> Publishing, </w:t>
      </w:r>
      <w:proofErr w:type="spellStart"/>
      <w:r w:rsidRPr="002E437D">
        <w:rPr>
          <w:rFonts w:ascii="Arial" w:hAnsi="Arial" w:cs="Arial"/>
          <w:sz w:val="24"/>
          <w:szCs w:val="24"/>
          <w:lang w:val="es-CO"/>
        </w:rPr>
        <w:t>Limited</w:t>
      </w:r>
      <w:proofErr w:type="spellEnd"/>
      <w:r w:rsidRPr="002E437D">
        <w:rPr>
          <w:rFonts w:ascii="Arial" w:hAnsi="Arial" w:cs="Arial"/>
          <w:sz w:val="24"/>
          <w:szCs w:val="24"/>
          <w:lang w:val="es-CO"/>
        </w:rPr>
        <w:t xml:space="preserve">, 2019. </w:t>
      </w:r>
      <w:proofErr w:type="spellStart"/>
      <w:r w:rsidRPr="002E437D">
        <w:rPr>
          <w:rFonts w:ascii="Arial" w:hAnsi="Arial" w:cs="Arial"/>
          <w:sz w:val="24"/>
          <w:szCs w:val="24"/>
          <w:lang w:val="es-CO"/>
        </w:rPr>
        <w:t>Print</w:t>
      </w:r>
      <w:proofErr w:type="spellEnd"/>
      <w:r w:rsidRPr="002E437D">
        <w:rPr>
          <w:rFonts w:ascii="Arial" w:hAnsi="Arial" w:cs="Arial"/>
          <w:sz w:val="24"/>
          <w:szCs w:val="24"/>
          <w:lang w:val="es-CO"/>
        </w:rPr>
        <w:t>.</w:t>
      </w:r>
    </w:p>
    <w:p w14:paraId="168D6FC0" w14:textId="77777777" w:rsidR="00D41CC4" w:rsidRPr="00D41CC4" w:rsidRDefault="00D41CC4" w:rsidP="00E41667">
      <w:pPr>
        <w:jc w:val="both"/>
        <w:rPr>
          <w:rFonts w:ascii="Arial" w:hAnsi="Arial" w:cs="Arial"/>
          <w:color w:val="4472C4" w:themeColor="accent1"/>
          <w:sz w:val="24"/>
          <w:szCs w:val="24"/>
          <w:lang w:val="es-CO"/>
        </w:rPr>
      </w:pPr>
    </w:p>
    <w:sectPr w:rsidR="00D41CC4" w:rsidRPr="00D41CC4" w:rsidSect="007067A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54F1F"/>
    <w:multiLevelType w:val="hybridMultilevel"/>
    <w:tmpl w:val="D1309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12C79"/>
    <w:multiLevelType w:val="hybridMultilevel"/>
    <w:tmpl w:val="F66AF4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2684">
    <w:abstractNumId w:val="1"/>
  </w:num>
  <w:num w:numId="2" w16cid:durableId="69940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75"/>
    <w:rsid w:val="000007E1"/>
    <w:rsid w:val="0000103E"/>
    <w:rsid w:val="0000142E"/>
    <w:rsid w:val="00002447"/>
    <w:rsid w:val="000026CD"/>
    <w:rsid w:val="0000276C"/>
    <w:rsid w:val="00002A38"/>
    <w:rsid w:val="000070B2"/>
    <w:rsid w:val="000074F6"/>
    <w:rsid w:val="00007613"/>
    <w:rsid w:val="000102BF"/>
    <w:rsid w:val="0001092F"/>
    <w:rsid w:val="00010B0B"/>
    <w:rsid w:val="00010B20"/>
    <w:rsid w:val="000125A2"/>
    <w:rsid w:val="00012A7F"/>
    <w:rsid w:val="0001306F"/>
    <w:rsid w:val="00013137"/>
    <w:rsid w:val="00013B15"/>
    <w:rsid w:val="000159CF"/>
    <w:rsid w:val="00015CEC"/>
    <w:rsid w:val="00016202"/>
    <w:rsid w:val="00016437"/>
    <w:rsid w:val="0001653E"/>
    <w:rsid w:val="000177B0"/>
    <w:rsid w:val="00017B60"/>
    <w:rsid w:val="00020898"/>
    <w:rsid w:val="0002307D"/>
    <w:rsid w:val="0002427A"/>
    <w:rsid w:val="000249D6"/>
    <w:rsid w:val="00026195"/>
    <w:rsid w:val="0002644E"/>
    <w:rsid w:val="00026B4E"/>
    <w:rsid w:val="000309D2"/>
    <w:rsid w:val="0003165B"/>
    <w:rsid w:val="00031978"/>
    <w:rsid w:val="00032043"/>
    <w:rsid w:val="00034457"/>
    <w:rsid w:val="0003479B"/>
    <w:rsid w:val="00035388"/>
    <w:rsid w:val="00035AA8"/>
    <w:rsid w:val="00036B3C"/>
    <w:rsid w:val="00037980"/>
    <w:rsid w:val="00040470"/>
    <w:rsid w:val="00040711"/>
    <w:rsid w:val="0004103A"/>
    <w:rsid w:val="0004183E"/>
    <w:rsid w:val="00041C6A"/>
    <w:rsid w:val="00043812"/>
    <w:rsid w:val="000438B0"/>
    <w:rsid w:val="00043C40"/>
    <w:rsid w:val="00043DA7"/>
    <w:rsid w:val="00044556"/>
    <w:rsid w:val="000451EF"/>
    <w:rsid w:val="00047183"/>
    <w:rsid w:val="00047B21"/>
    <w:rsid w:val="0005012F"/>
    <w:rsid w:val="000504B3"/>
    <w:rsid w:val="00050D2B"/>
    <w:rsid w:val="00050EE9"/>
    <w:rsid w:val="00052B86"/>
    <w:rsid w:val="00053025"/>
    <w:rsid w:val="000531F4"/>
    <w:rsid w:val="00053B14"/>
    <w:rsid w:val="00053E95"/>
    <w:rsid w:val="00054596"/>
    <w:rsid w:val="00054887"/>
    <w:rsid w:val="00054C95"/>
    <w:rsid w:val="00057CAC"/>
    <w:rsid w:val="00057FC5"/>
    <w:rsid w:val="000603F0"/>
    <w:rsid w:val="000612DA"/>
    <w:rsid w:val="00062997"/>
    <w:rsid w:val="00065A02"/>
    <w:rsid w:val="0006667C"/>
    <w:rsid w:val="00067A3A"/>
    <w:rsid w:val="000712F1"/>
    <w:rsid w:val="000718EC"/>
    <w:rsid w:val="00072442"/>
    <w:rsid w:val="00072DA0"/>
    <w:rsid w:val="00072DAB"/>
    <w:rsid w:val="000745D6"/>
    <w:rsid w:val="00077AB4"/>
    <w:rsid w:val="000807B7"/>
    <w:rsid w:val="00082BE5"/>
    <w:rsid w:val="00082EBA"/>
    <w:rsid w:val="000836D7"/>
    <w:rsid w:val="00083AAF"/>
    <w:rsid w:val="00084940"/>
    <w:rsid w:val="0008549E"/>
    <w:rsid w:val="00085A1E"/>
    <w:rsid w:val="000860D3"/>
    <w:rsid w:val="00087495"/>
    <w:rsid w:val="000901F0"/>
    <w:rsid w:val="00092D99"/>
    <w:rsid w:val="00093A13"/>
    <w:rsid w:val="000945DF"/>
    <w:rsid w:val="00094865"/>
    <w:rsid w:val="00094917"/>
    <w:rsid w:val="00095452"/>
    <w:rsid w:val="0009585D"/>
    <w:rsid w:val="00096893"/>
    <w:rsid w:val="000968AF"/>
    <w:rsid w:val="00097184"/>
    <w:rsid w:val="00097CC7"/>
    <w:rsid w:val="000A0130"/>
    <w:rsid w:val="000A22D8"/>
    <w:rsid w:val="000A28DD"/>
    <w:rsid w:val="000A31A6"/>
    <w:rsid w:val="000B043F"/>
    <w:rsid w:val="000B1458"/>
    <w:rsid w:val="000B20E4"/>
    <w:rsid w:val="000B37F0"/>
    <w:rsid w:val="000B396D"/>
    <w:rsid w:val="000B3990"/>
    <w:rsid w:val="000B4107"/>
    <w:rsid w:val="000B5730"/>
    <w:rsid w:val="000B617A"/>
    <w:rsid w:val="000B6E7C"/>
    <w:rsid w:val="000B79F9"/>
    <w:rsid w:val="000C0379"/>
    <w:rsid w:val="000C1BD0"/>
    <w:rsid w:val="000C1D90"/>
    <w:rsid w:val="000C2051"/>
    <w:rsid w:val="000C289D"/>
    <w:rsid w:val="000C3865"/>
    <w:rsid w:val="000C45EB"/>
    <w:rsid w:val="000C4E30"/>
    <w:rsid w:val="000C511B"/>
    <w:rsid w:val="000C63EF"/>
    <w:rsid w:val="000C68FF"/>
    <w:rsid w:val="000C74A9"/>
    <w:rsid w:val="000C7701"/>
    <w:rsid w:val="000C7A11"/>
    <w:rsid w:val="000D0042"/>
    <w:rsid w:val="000D0CE4"/>
    <w:rsid w:val="000D11BB"/>
    <w:rsid w:val="000D134D"/>
    <w:rsid w:val="000D1794"/>
    <w:rsid w:val="000D2354"/>
    <w:rsid w:val="000D28C1"/>
    <w:rsid w:val="000D3BFD"/>
    <w:rsid w:val="000D40E1"/>
    <w:rsid w:val="000D7BE0"/>
    <w:rsid w:val="000E189A"/>
    <w:rsid w:val="000E34B4"/>
    <w:rsid w:val="000E3570"/>
    <w:rsid w:val="000E36A6"/>
    <w:rsid w:val="000E3B75"/>
    <w:rsid w:val="000E4221"/>
    <w:rsid w:val="000E4F31"/>
    <w:rsid w:val="000E581F"/>
    <w:rsid w:val="000E6076"/>
    <w:rsid w:val="000F0D20"/>
    <w:rsid w:val="000F1F66"/>
    <w:rsid w:val="000F1FD1"/>
    <w:rsid w:val="000F414D"/>
    <w:rsid w:val="000F4189"/>
    <w:rsid w:val="000F4C60"/>
    <w:rsid w:val="000F534E"/>
    <w:rsid w:val="000F5499"/>
    <w:rsid w:val="000F5A4A"/>
    <w:rsid w:val="000F689B"/>
    <w:rsid w:val="000F71B4"/>
    <w:rsid w:val="00100CCA"/>
    <w:rsid w:val="00101043"/>
    <w:rsid w:val="00101808"/>
    <w:rsid w:val="00101E9C"/>
    <w:rsid w:val="001025A4"/>
    <w:rsid w:val="00102CD2"/>
    <w:rsid w:val="0010392B"/>
    <w:rsid w:val="00103B4F"/>
    <w:rsid w:val="00104CD6"/>
    <w:rsid w:val="00105297"/>
    <w:rsid w:val="00105BB2"/>
    <w:rsid w:val="00106D13"/>
    <w:rsid w:val="001101A4"/>
    <w:rsid w:val="0011023E"/>
    <w:rsid w:val="00110435"/>
    <w:rsid w:val="001114B1"/>
    <w:rsid w:val="00112C50"/>
    <w:rsid w:val="00113FF0"/>
    <w:rsid w:val="0011422E"/>
    <w:rsid w:val="001154F5"/>
    <w:rsid w:val="0011783C"/>
    <w:rsid w:val="00120FA1"/>
    <w:rsid w:val="001215B7"/>
    <w:rsid w:val="001217D2"/>
    <w:rsid w:val="0012192E"/>
    <w:rsid w:val="001220D2"/>
    <w:rsid w:val="0012254E"/>
    <w:rsid w:val="00122A84"/>
    <w:rsid w:val="00123557"/>
    <w:rsid w:val="00125341"/>
    <w:rsid w:val="00125D22"/>
    <w:rsid w:val="00125DA2"/>
    <w:rsid w:val="00127105"/>
    <w:rsid w:val="001273B7"/>
    <w:rsid w:val="001300EB"/>
    <w:rsid w:val="00130D3E"/>
    <w:rsid w:val="00131335"/>
    <w:rsid w:val="00132681"/>
    <w:rsid w:val="00132875"/>
    <w:rsid w:val="00134E85"/>
    <w:rsid w:val="0013636F"/>
    <w:rsid w:val="00136C55"/>
    <w:rsid w:val="001374A3"/>
    <w:rsid w:val="00137DA5"/>
    <w:rsid w:val="00141225"/>
    <w:rsid w:val="00141C09"/>
    <w:rsid w:val="0014465E"/>
    <w:rsid w:val="00144A59"/>
    <w:rsid w:val="001453F8"/>
    <w:rsid w:val="00150799"/>
    <w:rsid w:val="00150CEE"/>
    <w:rsid w:val="00151843"/>
    <w:rsid w:val="001522DB"/>
    <w:rsid w:val="00152386"/>
    <w:rsid w:val="0015283C"/>
    <w:rsid w:val="00152B84"/>
    <w:rsid w:val="00152BC2"/>
    <w:rsid w:val="00152CE8"/>
    <w:rsid w:val="001534B3"/>
    <w:rsid w:val="001535A9"/>
    <w:rsid w:val="001543FD"/>
    <w:rsid w:val="001557B1"/>
    <w:rsid w:val="00155F05"/>
    <w:rsid w:val="00156047"/>
    <w:rsid w:val="001561BD"/>
    <w:rsid w:val="001562F2"/>
    <w:rsid w:val="00156F8A"/>
    <w:rsid w:val="001601F2"/>
    <w:rsid w:val="00161232"/>
    <w:rsid w:val="001614AB"/>
    <w:rsid w:val="00162416"/>
    <w:rsid w:val="001627AF"/>
    <w:rsid w:val="001628B2"/>
    <w:rsid w:val="00162EBF"/>
    <w:rsid w:val="00163D58"/>
    <w:rsid w:val="00166761"/>
    <w:rsid w:val="001672DD"/>
    <w:rsid w:val="00167B73"/>
    <w:rsid w:val="00167C56"/>
    <w:rsid w:val="00171338"/>
    <w:rsid w:val="0017134D"/>
    <w:rsid w:val="001713DE"/>
    <w:rsid w:val="001716D3"/>
    <w:rsid w:val="00172461"/>
    <w:rsid w:val="00172CA1"/>
    <w:rsid w:val="00172F71"/>
    <w:rsid w:val="00175585"/>
    <w:rsid w:val="0017712A"/>
    <w:rsid w:val="00177E87"/>
    <w:rsid w:val="00180164"/>
    <w:rsid w:val="00180240"/>
    <w:rsid w:val="001814E6"/>
    <w:rsid w:val="00182370"/>
    <w:rsid w:val="001824A1"/>
    <w:rsid w:val="0018356E"/>
    <w:rsid w:val="00183571"/>
    <w:rsid w:val="001855E6"/>
    <w:rsid w:val="00186594"/>
    <w:rsid w:val="00186A9E"/>
    <w:rsid w:val="00187001"/>
    <w:rsid w:val="00187B38"/>
    <w:rsid w:val="00190EB1"/>
    <w:rsid w:val="00191FC6"/>
    <w:rsid w:val="00192802"/>
    <w:rsid w:val="00192EB9"/>
    <w:rsid w:val="00192F96"/>
    <w:rsid w:val="00193575"/>
    <w:rsid w:val="001949BB"/>
    <w:rsid w:val="00195F36"/>
    <w:rsid w:val="001962E6"/>
    <w:rsid w:val="001972B3"/>
    <w:rsid w:val="001A1591"/>
    <w:rsid w:val="001A1B09"/>
    <w:rsid w:val="001A1CD4"/>
    <w:rsid w:val="001A2915"/>
    <w:rsid w:val="001A36EC"/>
    <w:rsid w:val="001A4739"/>
    <w:rsid w:val="001A48DB"/>
    <w:rsid w:val="001A5756"/>
    <w:rsid w:val="001A6B05"/>
    <w:rsid w:val="001A78A4"/>
    <w:rsid w:val="001B03DC"/>
    <w:rsid w:val="001B06C2"/>
    <w:rsid w:val="001B090E"/>
    <w:rsid w:val="001B24F4"/>
    <w:rsid w:val="001B39AB"/>
    <w:rsid w:val="001B3D3E"/>
    <w:rsid w:val="001B4A71"/>
    <w:rsid w:val="001B550C"/>
    <w:rsid w:val="001B5DA5"/>
    <w:rsid w:val="001B5E88"/>
    <w:rsid w:val="001B6C91"/>
    <w:rsid w:val="001B7FF8"/>
    <w:rsid w:val="001C0939"/>
    <w:rsid w:val="001C1230"/>
    <w:rsid w:val="001C1897"/>
    <w:rsid w:val="001C21D1"/>
    <w:rsid w:val="001C357D"/>
    <w:rsid w:val="001C35DE"/>
    <w:rsid w:val="001C3702"/>
    <w:rsid w:val="001C45A5"/>
    <w:rsid w:val="001C4A4A"/>
    <w:rsid w:val="001C504A"/>
    <w:rsid w:val="001C5B8A"/>
    <w:rsid w:val="001C6654"/>
    <w:rsid w:val="001C6D72"/>
    <w:rsid w:val="001C6F8A"/>
    <w:rsid w:val="001C7609"/>
    <w:rsid w:val="001D0269"/>
    <w:rsid w:val="001D2C52"/>
    <w:rsid w:val="001D2CE6"/>
    <w:rsid w:val="001D2E73"/>
    <w:rsid w:val="001D2FCB"/>
    <w:rsid w:val="001D438F"/>
    <w:rsid w:val="001D49C0"/>
    <w:rsid w:val="001D51B1"/>
    <w:rsid w:val="001E096B"/>
    <w:rsid w:val="001E1BBA"/>
    <w:rsid w:val="001E2AAA"/>
    <w:rsid w:val="001E450D"/>
    <w:rsid w:val="001E4826"/>
    <w:rsid w:val="001E5F84"/>
    <w:rsid w:val="001F0364"/>
    <w:rsid w:val="001F25A8"/>
    <w:rsid w:val="001F2E31"/>
    <w:rsid w:val="001F4423"/>
    <w:rsid w:val="001F4A0C"/>
    <w:rsid w:val="001F57ED"/>
    <w:rsid w:val="001F5E79"/>
    <w:rsid w:val="001F667F"/>
    <w:rsid w:val="00200463"/>
    <w:rsid w:val="00200CA8"/>
    <w:rsid w:val="00200ECD"/>
    <w:rsid w:val="00201953"/>
    <w:rsid w:val="002022FB"/>
    <w:rsid w:val="00202BD7"/>
    <w:rsid w:val="00203748"/>
    <w:rsid w:val="0020511F"/>
    <w:rsid w:val="00205704"/>
    <w:rsid w:val="00205DA7"/>
    <w:rsid w:val="002064D8"/>
    <w:rsid w:val="00207833"/>
    <w:rsid w:val="002104AE"/>
    <w:rsid w:val="00211227"/>
    <w:rsid w:val="0021140D"/>
    <w:rsid w:val="00211AEC"/>
    <w:rsid w:val="00212EE1"/>
    <w:rsid w:val="0021521D"/>
    <w:rsid w:val="00216170"/>
    <w:rsid w:val="00216749"/>
    <w:rsid w:val="002175E0"/>
    <w:rsid w:val="00217900"/>
    <w:rsid w:val="00217FD0"/>
    <w:rsid w:val="00220476"/>
    <w:rsid w:val="00220E60"/>
    <w:rsid w:val="00221C6F"/>
    <w:rsid w:val="00221C9C"/>
    <w:rsid w:val="002224BF"/>
    <w:rsid w:val="002231D7"/>
    <w:rsid w:val="002238F3"/>
    <w:rsid w:val="00224221"/>
    <w:rsid w:val="002247A1"/>
    <w:rsid w:val="00225981"/>
    <w:rsid w:val="00225EA0"/>
    <w:rsid w:val="002267A8"/>
    <w:rsid w:val="00226AFA"/>
    <w:rsid w:val="002277B7"/>
    <w:rsid w:val="00227A70"/>
    <w:rsid w:val="00230321"/>
    <w:rsid w:val="002307B2"/>
    <w:rsid w:val="0023170A"/>
    <w:rsid w:val="0023236E"/>
    <w:rsid w:val="00232611"/>
    <w:rsid w:val="00233417"/>
    <w:rsid w:val="00233945"/>
    <w:rsid w:val="00234004"/>
    <w:rsid w:val="00234713"/>
    <w:rsid w:val="00234B54"/>
    <w:rsid w:val="00234EE3"/>
    <w:rsid w:val="002374F6"/>
    <w:rsid w:val="00240229"/>
    <w:rsid w:val="0024096B"/>
    <w:rsid w:val="00241067"/>
    <w:rsid w:val="002410FE"/>
    <w:rsid w:val="002411E2"/>
    <w:rsid w:val="0024122C"/>
    <w:rsid w:val="00241263"/>
    <w:rsid w:val="00242C69"/>
    <w:rsid w:val="00242FAB"/>
    <w:rsid w:val="00244426"/>
    <w:rsid w:val="00245CF2"/>
    <w:rsid w:val="002475C8"/>
    <w:rsid w:val="00250EE5"/>
    <w:rsid w:val="0025136B"/>
    <w:rsid w:val="00251B0D"/>
    <w:rsid w:val="00251E70"/>
    <w:rsid w:val="0025267A"/>
    <w:rsid w:val="00255B59"/>
    <w:rsid w:val="0025676E"/>
    <w:rsid w:val="00257DF6"/>
    <w:rsid w:val="00260096"/>
    <w:rsid w:val="00260E77"/>
    <w:rsid w:val="00261765"/>
    <w:rsid w:val="002648D9"/>
    <w:rsid w:val="00264B1A"/>
    <w:rsid w:val="00264E4B"/>
    <w:rsid w:val="0026524A"/>
    <w:rsid w:val="00267F32"/>
    <w:rsid w:val="0027066E"/>
    <w:rsid w:val="00273974"/>
    <w:rsid w:val="00273C12"/>
    <w:rsid w:val="00273F29"/>
    <w:rsid w:val="00275257"/>
    <w:rsid w:val="00276CED"/>
    <w:rsid w:val="002772D8"/>
    <w:rsid w:val="00277755"/>
    <w:rsid w:val="00277B8C"/>
    <w:rsid w:val="002803D4"/>
    <w:rsid w:val="002807C8"/>
    <w:rsid w:val="002808A2"/>
    <w:rsid w:val="00280C8F"/>
    <w:rsid w:val="00281140"/>
    <w:rsid w:val="00281C38"/>
    <w:rsid w:val="00282939"/>
    <w:rsid w:val="00282A7C"/>
    <w:rsid w:val="00283707"/>
    <w:rsid w:val="002865E4"/>
    <w:rsid w:val="00286BDE"/>
    <w:rsid w:val="00287580"/>
    <w:rsid w:val="00287589"/>
    <w:rsid w:val="0028758C"/>
    <w:rsid w:val="0029011C"/>
    <w:rsid w:val="00290695"/>
    <w:rsid w:val="00290748"/>
    <w:rsid w:val="0029092C"/>
    <w:rsid w:val="00291520"/>
    <w:rsid w:val="00291F4F"/>
    <w:rsid w:val="002925DB"/>
    <w:rsid w:val="00292813"/>
    <w:rsid w:val="00293043"/>
    <w:rsid w:val="00293B37"/>
    <w:rsid w:val="0029585E"/>
    <w:rsid w:val="00297E7E"/>
    <w:rsid w:val="002A0C51"/>
    <w:rsid w:val="002A2384"/>
    <w:rsid w:val="002A3252"/>
    <w:rsid w:val="002A32F1"/>
    <w:rsid w:val="002A3EA5"/>
    <w:rsid w:val="002A3EB4"/>
    <w:rsid w:val="002A7909"/>
    <w:rsid w:val="002B25DD"/>
    <w:rsid w:val="002B2F33"/>
    <w:rsid w:val="002B39E7"/>
    <w:rsid w:val="002B4368"/>
    <w:rsid w:val="002B45DB"/>
    <w:rsid w:val="002B530E"/>
    <w:rsid w:val="002B5F6E"/>
    <w:rsid w:val="002B7061"/>
    <w:rsid w:val="002B7CCD"/>
    <w:rsid w:val="002C0235"/>
    <w:rsid w:val="002C15A7"/>
    <w:rsid w:val="002C20B4"/>
    <w:rsid w:val="002C2973"/>
    <w:rsid w:val="002C3288"/>
    <w:rsid w:val="002C3B0E"/>
    <w:rsid w:val="002C3E6C"/>
    <w:rsid w:val="002C468D"/>
    <w:rsid w:val="002C46FC"/>
    <w:rsid w:val="002C5883"/>
    <w:rsid w:val="002C5CB8"/>
    <w:rsid w:val="002C6211"/>
    <w:rsid w:val="002C700A"/>
    <w:rsid w:val="002C72E1"/>
    <w:rsid w:val="002D20CA"/>
    <w:rsid w:val="002D2988"/>
    <w:rsid w:val="002D2E39"/>
    <w:rsid w:val="002D340C"/>
    <w:rsid w:val="002D3671"/>
    <w:rsid w:val="002D4A23"/>
    <w:rsid w:val="002D4A6C"/>
    <w:rsid w:val="002D4FB1"/>
    <w:rsid w:val="002D6150"/>
    <w:rsid w:val="002D6683"/>
    <w:rsid w:val="002D6DF7"/>
    <w:rsid w:val="002D74BE"/>
    <w:rsid w:val="002D7584"/>
    <w:rsid w:val="002D7A7D"/>
    <w:rsid w:val="002D7BFA"/>
    <w:rsid w:val="002E1A53"/>
    <w:rsid w:val="002E2B89"/>
    <w:rsid w:val="002E32E1"/>
    <w:rsid w:val="002E4125"/>
    <w:rsid w:val="002E42ED"/>
    <w:rsid w:val="002E437D"/>
    <w:rsid w:val="002E4ACB"/>
    <w:rsid w:val="002E6289"/>
    <w:rsid w:val="002E6B0E"/>
    <w:rsid w:val="002E6D6A"/>
    <w:rsid w:val="002E7CFA"/>
    <w:rsid w:val="002E7D0C"/>
    <w:rsid w:val="002F084E"/>
    <w:rsid w:val="002F08E1"/>
    <w:rsid w:val="002F0ABB"/>
    <w:rsid w:val="002F108A"/>
    <w:rsid w:val="002F16F6"/>
    <w:rsid w:val="002F4122"/>
    <w:rsid w:val="002F4F35"/>
    <w:rsid w:val="002F6B3D"/>
    <w:rsid w:val="002F7BF2"/>
    <w:rsid w:val="00300566"/>
    <w:rsid w:val="003011AB"/>
    <w:rsid w:val="003011E6"/>
    <w:rsid w:val="00301B33"/>
    <w:rsid w:val="00301C0B"/>
    <w:rsid w:val="0030204C"/>
    <w:rsid w:val="003026E0"/>
    <w:rsid w:val="00302CEF"/>
    <w:rsid w:val="003036A4"/>
    <w:rsid w:val="00303EDC"/>
    <w:rsid w:val="003040CF"/>
    <w:rsid w:val="00304103"/>
    <w:rsid w:val="003077BD"/>
    <w:rsid w:val="0031116A"/>
    <w:rsid w:val="003113CD"/>
    <w:rsid w:val="0031153B"/>
    <w:rsid w:val="00312121"/>
    <w:rsid w:val="0031266F"/>
    <w:rsid w:val="00313DAC"/>
    <w:rsid w:val="00313E92"/>
    <w:rsid w:val="00314218"/>
    <w:rsid w:val="00314CD4"/>
    <w:rsid w:val="003154B7"/>
    <w:rsid w:val="00315C18"/>
    <w:rsid w:val="0031637C"/>
    <w:rsid w:val="00317117"/>
    <w:rsid w:val="00317254"/>
    <w:rsid w:val="00317F45"/>
    <w:rsid w:val="00321967"/>
    <w:rsid w:val="00323769"/>
    <w:rsid w:val="003239FF"/>
    <w:rsid w:val="00324B90"/>
    <w:rsid w:val="00325BEB"/>
    <w:rsid w:val="00326E51"/>
    <w:rsid w:val="003273D5"/>
    <w:rsid w:val="00327F2C"/>
    <w:rsid w:val="003306FE"/>
    <w:rsid w:val="00332294"/>
    <w:rsid w:val="00333063"/>
    <w:rsid w:val="00333748"/>
    <w:rsid w:val="00333EF6"/>
    <w:rsid w:val="00334099"/>
    <w:rsid w:val="003341D1"/>
    <w:rsid w:val="0033424D"/>
    <w:rsid w:val="003357CB"/>
    <w:rsid w:val="00335C18"/>
    <w:rsid w:val="00336018"/>
    <w:rsid w:val="00337788"/>
    <w:rsid w:val="00340236"/>
    <w:rsid w:val="0034042A"/>
    <w:rsid w:val="00340CCD"/>
    <w:rsid w:val="0034250F"/>
    <w:rsid w:val="003426F7"/>
    <w:rsid w:val="00343EC9"/>
    <w:rsid w:val="00344CCC"/>
    <w:rsid w:val="00344D25"/>
    <w:rsid w:val="00345831"/>
    <w:rsid w:val="0034588B"/>
    <w:rsid w:val="0034596A"/>
    <w:rsid w:val="00350119"/>
    <w:rsid w:val="00350684"/>
    <w:rsid w:val="00351328"/>
    <w:rsid w:val="00351899"/>
    <w:rsid w:val="00352239"/>
    <w:rsid w:val="00352735"/>
    <w:rsid w:val="00352E4E"/>
    <w:rsid w:val="003550F7"/>
    <w:rsid w:val="00355F80"/>
    <w:rsid w:val="003603F1"/>
    <w:rsid w:val="003645CC"/>
    <w:rsid w:val="00364763"/>
    <w:rsid w:val="003649D5"/>
    <w:rsid w:val="00365808"/>
    <w:rsid w:val="00365AD2"/>
    <w:rsid w:val="00366152"/>
    <w:rsid w:val="00371036"/>
    <w:rsid w:val="0037157E"/>
    <w:rsid w:val="00372E31"/>
    <w:rsid w:val="00374AC5"/>
    <w:rsid w:val="00374E8F"/>
    <w:rsid w:val="003754AB"/>
    <w:rsid w:val="00375B08"/>
    <w:rsid w:val="00375BBE"/>
    <w:rsid w:val="00376A8F"/>
    <w:rsid w:val="003810A3"/>
    <w:rsid w:val="003815F0"/>
    <w:rsid w:val="003818B1"/>
    <w:rsid w:val="00381FB3"/>
    <w:rsid w:val="00382556"/>
    <w:rsid w:val="003836F3"/>
    <w:rsid w:val="00383F9A"/>
    <w:rsid w:val="0038498D"/>
    <w:rsid w:val="00384B3D"/>
    <w:rsid w:val="00384CD9"/>
    <w:rsid w:val="00385CDB"/>
    <w:rsid w:val="0038603E"/>
    <w:rsid w:val="00386D32"/>
    <w:rsid w:val="0039069D"/>
    <w:rsid w:val="0039170E"/>
    <w:rsid w:val="00392A47"/>
    <w:rsid w:val="00392E5A"/>
    <w:rsid w:val="003936EC"/>
    <w:rsid w:val="003936F0"/>
    <w:rsid w:val="00393852"/>
    <w:rsid w:val="00393C3F"/>
    <w:rsid w:val="00397B0E"/>
    <w:rsid w:val="003A0CA2"/>
    <w:rsid w:val="003A1199"/>
    <w:rsid w:val="003A22D6"/>
    <w:rsid w:val="003A2651"/>
    <w:rsid w:val="003A2920"/>
    <w:rsid w:val="003A3AB7"/>
    <w:rsid w:val="003A418B"/>
    <w:rsid w:val="003A5435"/>
    <w:rsid w:val="003A5908"/>
    <w:rsid w:val="003A6882"/>
    <w:rsid w:val="003A739F"/>
    <w:rsid w:val="003B0374"/>
    <w:rsid w:val="003B1F91"/>
    <w:rsid w:val="003B2421"/>
    <w:rsid w:val="003B2892"/>
    <w:rsid w:val="003B3449"/>
    <w:rsid w:val="003B3D27"/>
    <w:rsid w:val="003B4430"/>
    <w:rsid w:val="003B46E5"/>
    <w:rsid w:val="003B4774"/>
    <w:rsid w:val="003B4C03"/>
    <w:rsid w:val="003B6985"/>
    <w:rsid w:val="003C042A"/>
    <w:rsid w:val="003C0D55"/>
    <w:rsid w:val="003C1ABE"/>
    <w:rsid w:val="003C1DFC"/>
    <w:rsid w:val="003C20C2"/>
    <w:rsid w:val="003C282E"/>
    <w:rsid w:val="003C2D40"/>
    <w:rsid w:val="003C3A73"/>
    <w:rsid w:val="003C4031"/>
    <w:rsid w:val="003C4A8D"/>
    <w:rsid w:val="003C4EF0"/>
    <w:rsid w:val="003C66A2"/>
    <w:rsid w:val="003C6976"/>
    <w:rsid w:val="003D0398"/>
    <w:rsid w:val="003D1F7D"/>
    <w:rsid w:val="003D22E0"/>
    <w:rsid w:val="003D25D1"/>
    <w:rsid w:val="003D327A"/>
    <w:rsid w:val="003D5695"/>
    <w:rsid w:val="003D674D"/>
    <w:rsid w:val="003D6BF5"/>
    <w:rsid w:val="003D75D2"/>
    <w:rsid w:val="003E09FE"/>
    <w:rsid w:val="003E2A36"/>
    <w:rsid w:val="003E391A"/>
    <w:rsid w:val="003E3B2E"/>
    <w:rsid w:val="003E43AF"/>
    <w:rsid w:val="003E5161"/>
    <w:rsid w:val="003E6077"/>
    <w:rsid w:val="003E6252"/>
    <w:rsid w:val="003E6432"/>
    <w:rsid w:val="003E659B"/>
    <w:rsid w:val="003E66B9"/>
    <w:rsid w:val="003E691C"/>
    <w:rsid w:val="003E6937"/>
    <w:rsid w:val="003E6A6D"/>
    <w:rsid w:val="003E6DF8"/>
    <w:rsid w:val="003F0AB0"/>
    <w:rsid w:val="003F1968"/>
    <w:rsid w:val="003F1C3B"/>
    <w:rsid w:val="003F2490"/>
    <w:rsid w:val="003F24CA"/>
    <w:rsid w:val="003F44E0"/>
    <w:rsid w:val="003F6595"/>
    <w:rsid w:val="004002CB"/>
    <w:rsid w:val="0040113B"/>
    <w:rsid w:val="004014A2"/>
    <w:rsid w:val="00401E5C"/>
    <w:rsid w:val="004024F2"/>
    <w:rsid w:val="004032C6"/>
    <w:rsid w:val="004056E7"/>
    <w:rsid w:val="00405A43"/>
    <w:rsid w:val="004075C4"/>
    <w:rsid w:val="00407B9A"/>
    <w:rsid w:val="00407CA9"/>
    <w:rsid w:val="00410797"/>
    <w:rsid w:val="00410D8A"/>
    <w:rsid w:val="00413AF9"/>
    <w:rsid w:val="004143F7"/>
    <w:rsid w:val="00415E4D"/>
    <w:rsid w:val="004170EF"/>
    <w:rsid w:val="00420F8F"/>
    <w:rsid w:val="00421A78"/>
    <w:rsid w:val="00423539"/>
    <w:rsid w:val="00423BEA"/>
    <w:rsid w:val="00424887"/>
    <w:rsid w:val="00425BDB"/>
    <w:rsid w:val="00427A86"/>
    <w:rsid w:val="004314D8"/>
    <w:rsid w:val="00431595"/>
    <w:rsid w:val="004342E2"/>
    <w:rsid w:val="00434B39"/>
    <w:rsid w:val="00434BA0"/>
    <w:rsid w:val="004352E7"/>
    <w:rsid w:val="0043533E"/>
    <w:rsid w:val="00436E20"/>
    <w:rsid w:val="00437A82"/>
    <w:rsid w:val="00437BDF"/>
    <w:rsid w:val="00437DA4"/>
    <w:rsid w:val="004414BA"/>
    <w:rsid w:val="0044224D"/>
    <w:rsid w:val="00442673"/>
    <w:rsid w:val="00442A98"/>
    <w:rsid w:val="00443340"/>
    <w:rsid w:val="00445788"/>
    <w:rsid w:val="00445C3D"/>
    <w:rsid w:val="00446DD1"/>
    <w:rsid w:val="00447CE2"/>
    <w:rsid w:val="00450326"/>
    <w:rsid w:val="00450E03"/>
    <w:rsid w:val="00451C44"/>
    <w:rsid w:val="00453179"/>
    <w:rsid w:val="00453D09"/>
    <w:rsid w:val="004548B8"/>
    <w:rsid w:val="004554CB"/>
    <w:rsid w:val="004573F3"/>
    <w:rsid w:val="004602F1"/>
    <w:rsid w:val="00460B86"/>
    <w:rsid w:val="00460F45"/>
    <w:rsid w:val="004624C1"/>
    <w:rsid w:val="00463458"/>
    <w:rsid w:val="004636FC"/>
    <w:rsid w:val="004648EC"/>
    <w:rsid w:val="0046568A"/>
    <w:rsid w:val="00466334"/>
    <w:rsid w:val="00467301"/>
    <w:rsid w:val="0047029B"/>
    <w:rsid w:val="004708AC"/>
    <w:rsid w:val="00470DC1"/>
    <w:rsid w:val="004728F2"/>
    <w:rsid w:val="0047310A"/>
    <w:rsid w:val="0047379C"/>
    <w:rsid w:val="0047512B"/>
    <w:rsid w:val="0047657D"/>
    <w:rsid w:val="00477352"/>
    <w:rsid w:val="0048224C"/>
    <w:rsid w:val="00482C44"/>
    <w:rsid w:val="004844D2"/>
    <w:rsid w:val="004848E8"/>
    <w:rsid w:val="00484A64"/>
    <w:rsid w:val="00485B9C"/>
    <w:rsid w:val="00485C06"/>
    <w:rsid w:val="00485C44"/>
    <w:rsid w:val="0048639A"/>
    <w:rsid w:val="00487182"/>
    <w:rsid w:val="00487A3F"/>
    <w:rsid w:val="00490829"/>
    <w:rsid w:val="00492939"/>
    <w:rsid w:val="00492F50"/>
    <w:rsid w:val="00493217"/>
    <w:rsid w:val="004945BF"/>
    <w:rsid w:val="004953D5"/>
    <w:rsid w:val="00496377"/>
    <w:rsid w:val="0049790F"/>
    <w:rsid w:val="00497C93"/>
    <w:rsid w:val="00497E3A"/>
    <w:rsid w:val="00497FC8"/>
    <w:rsid w:val="004A3409"/>
    <w:rsid w:val="004A3F98"/>
    <w:rsid w:val="004A627D"/>
    <w:rsid w:val="004A661F"/>
    <w:rsid w:val="004B0FAE"/>
    <w:rsid w:val="004B146F"/>
    <w:rsid w:val="004B1735"/>
    <w:rsid w:val="004B26DB"/>
    <w:rsid w:val="004B7297"/>
    <w:rsid w:val="004B7305"/>
    <w:rsid w:val="004B75CA"/>
    <w:rsid w:val="004B7D3C"/>
    <w:rsid w:val="004C0376"/>
    <w:rsid w:val="004C06FF"/>
    <w:rsid w:val="004C098A"/>
    <w:rsid w:val="004C09BF"/>
    <w:rsid w:val="004C0CA6"/>
    <w:rsid w:val="004C2045"/>
    <w:rsid w:val="004C2B79"/>
    <w:rsid w:val="004C2BB0"/>
    <w:rsid w:val="004C33D1"/>
    <w:rsid w:val="004C3F8F"/>
    <w:rsid w:val="004C4F71"/>
    <w:rsid w:val="004C6741"/>
    <w:rsid w:val="004C8007"/>
    <w:rsid w:val="004D1C7D"/>
    <w:rsid w:val="004D2323"/>
    <w:rsid w:val="004D42DB"/>
    <w:rsid w:val="004D580E"/>
    <w:rsid w:val="004D5A72"/>
    <w:rsid w:val="004D69A7"/>
    <w:rsid w:val="004E0EA8"/>
    <w:rsid w:val="004E16DB"/>
    <w:rsid w:val="004E187B"/>
    <w:rsid w:val="004E2D07"/>
    <w:rsid w:val="004E2D25"/>
    <w:rsid w:val="004E3DA3"/>
    <w:rsid w:val="004E4104"/>
    <w:rsid w:val="004E4728"/>
    <w:rsid w:val="004E4E7D"/>
    <w:rsid w:val="004E4EEC"/>
    <w:rsid w:val="004E57C6"/>
    <w:rsid w:val="004E5A3E"/>
    <w:rsid w:val="004F06CE"/>
    <w:rsid w:val="004F0CBB"/>
    <w:rsid w:val="004F0D42"/>
    <w:rsid w:val="004F0F52"/>
    <w:rsid w:val="004F2705"/>
    <w:rsid w:val="004F6093"/>
    <w:rsid w:val="004F730B"/>
    <w:rsid w:val="005011E9"/>
    <w:rsid w:val="005025C2"/>
    <w:rsid w:val="00503110"/>
    <w:rsid w:val="00503298"/>
    <w:rsid w:val="00503347"/>
    <w:rsid w:val="00503E2B"/>
    <w:rsid w:val="00505A22"/>
    <w:rsid w:val="0050680A"/>
    <w:rsid w:val="00507809"/>
    <w:rsid w:val="00507D10"/>
    <w:rsid w:val="00510126"/>
    <w:rsid w:val="005116E3"/>
    <w:rsid w:val="00512179"/>
    <w:rsid w:val="0051230A"/>
    <w:rsid w:val="00512F49"/>
    <w:rsid w:val="005130E7"/>
    <w:rsid w:val="005152C6"/>
    <w:rsid w:val="005158FB"/>
    <w:rsid w:val="00515C99"/>
    <w:rsid w:val="00517011"/>
    <w:rsid w:val="0052208D"/>
    <w:rsid w:val="00522820"/>
    <w:rsid w:val="005228D5"/>
    <w:rsid w:val="00522E22"/>
    <w:rsid w:val="0052333D"/>
    <w:rsid w:val="00524A91"/>
    <w:rsid w:val="0052512B"/>
    <w:rsid w:val="0052513A"/>
    <w:rsid w:val="00525E90"/>
    <w:rsid w:val="00530D10"/>
    <w:rsid w:val="00530D5D"/>
    <w:rsid w:val="005311A4"/>
    <w:rsid w:val="00531954"/>
    <w:rsid w:val="0053205C"/>
    <w:rsid w:val="00532136"/>
    <w:rsid w:val="00532E38"/>
    <w:rsid w:val="00533BE9"/>
    <w:rsid w:val="0053565D"/>
    <w:rsid w:val="00535857"/>
    <w:rsid w:val="00535A74"/>
    <w:rsid w:val="005373C9"/>
    <w:rsid w:val="0053764F"/>
    <w:rsid w:val="005379E5"/>
    <w:rsid w:val="00537EF4"/>
    <w:rsid w:val="0054063B"/>
    <w:rsid w:val="0054191A"/>
    <w:rsid w:val="00541946"/>
    <w:rsid w:val="00542388"/>
    <w:rsid w:val="00542A04"/>
    <w:rsid w:val="005432EC"/>
    <w:rsid w:val="005434B2"/>
    <w:rsid w:val="0054372A"/>
    <w:rsid w:val="00543BCC"/>
    <w:rsid w:val="00543C3B"/>
    <w:rsid w:val="00544452"/>
    <w:rsid w:val="005450CF"/>
    <w:rsid w:val="00545805"/>
    <w:rsid w:val="00545CA3"/>
    <w:rsid w:val="005460C0"/>
    <w:rsid w:val="0054715A"/>
    <w:rsid w:val="005477E7"/>
    <w:rsid w:val="00552C30"/>
    <w:rsid w:val="005545D0"/>
    <w:rsid w:val="005546AB"/>
    <w:rsid w:val="0055634C"/>
    <w:rsid w:val="005564E9"/>
    <w:rsid w:val="005566DC"/>
    <w:rsid w:val="00556E3E"/>
    <w:rsid w:val="005570E1"/>
    <w:rsid w:val="005579F7"/>
    <w:rsid w:val="00560371"/>
    <w:rsid w:val="005607A4"/>
    <w:rsid w:val="00560814"/>
    <w:rsid w:val="00560E98"/>
    <w:rsid w:val="00560E9E"/>
    <w:rsid w:val="005622BD"/>
    <w:rsid w:val="00562367"/>
    <w:rsid w:val="005623BD"/>
    <w:rsid w:val="00562F37"/>
    <w:rsid w:val="005636AC"/>
    <w:rsid w:val="005637C6"/>
    <w:rsid w:val="0056500A"/>
    <w:rsid w:val="00565267"/>
    <w:rsid w:val="005656DC"/>
    <w:rsid w:val="005656FE"/>
    <w:rsid w:val="00565F78"/>
    <w:rsid w:val="00566667"/>
    <w:rsid w:val="00566E57"/>
    <w:rsid w:val="00567A92"/>
    <w:rsid w:val="00570D44"/>
    <w:rsid w:val="0057110B"/>
    <w:rsid w:val="005716C5"/>
    <w:rsid w:val="005735B8"/>
    <w:rsid w:val="0057404B"/>
    <w:rsid w:val="00574072"/>
    <w:rsid w:val="00575AC2"/>
    <w:rsid w:val="00577DD9"/>
    <w:rsid w:val="0058017B"/>
    <w:rsid w:val="00580B1F"/>
    <w:rsid w:val="00580F59"/>
    <w:rsid w:val="0058194F"/>
    <w:rsid w:val="0058214F"/>
    <w:rsid w:val="0058341C"/>
    <w:rsid w:val="0058347F"/>
    <w:rsid w:val="0058482B"/>
    <w:rsid w:val="00584E70"/>
    <w:rsid w:val="005877AB"/>
    <w:rsid w:val="00587DE1"/>
    <w:rsid w:val="00591095"/>
    <w:rsid w:val="005912D2"/>
    <w:rsid w:val="00591442"/>
    <w:rsid w:val="0059239D"/>
    <w:rsid w:val="00592A96"/>
    <w:rsid w:val="00592CE4"/>
    <w:rsid w:val="0059321B"/>
    <w:rsid w:val="005932D1"/>
    <w:rsid w:val="0059365B"/>
    <w:rsid w:val="005936A6"/>
    <w:rsid w:val="00594A81"/>
    <w:rsid w:val="005958AF"/>
    <w:rsid w:val="00596257"/>
    <w:rsid w:val="005A0043"/>
    <w:rsid w:val="005A0248"/>
    <w:rsid w:val="005A08BF"/>
    <w:rsid w:val="005A1210"/>
    <w:rsid w:val="005A1529"/>
    <w:rsid w:val="005A1BAE"/>
    <w:rsid w:val="005A2F60"/>
    <w:rsid w:val="005A3394"/>
    <w:rsid w:val="005A34AA"/>
    <w:rsid w:val="005A3BAB"/>
    <w:rsid w:val="005A4658"/>
    <w:rsid w:val="005A57FB"/>
    <w:rsid w:val="005A592E"/>
    <w:rsid w:val="005A6173"/>
    <w:rsid w:val="005A63E6"/>
    <w:rsid w:val="005A66F1"/>
    <w:rsid w:val="005A726E"/>
    <w:rsid w:val="005B02F4"/>
    <w:rsid w:val="005B1DD0"/>
    <w:rsid w:val="005B2470"/>
    <w:rsid w:val="005B2CCE"/>
    <w:rsid w:val="005B310F"/>
    <w:rsid w:val="005B33F3"/>
    <w:rsid w:val="005B3918"/>
    <w:rsid w:val="005B3BC8"/>
    <w:rsid w:val="005B400A"/>
    <w:rsid w:val="005B41BC"/>
    <w:rsid w:val="005B4507"/>
    <w:rsid w:val="005B56BA"/>
    <w:rsid w:val="005B7001"/>
    <w:rsid w:val="005C067D"/>
    <w:rsid w:val="005C0B40"/>
    <w:rsid w:val="005C0BDC"/>
    <w:rsid w:val="005C10BC"/>
    <w:rsid w:val="005C13F9"/>
    <w:rsid w:val="005C2EC6"/>
    <w:rsid w:val="005C3DF6"/>
    <w:rsid w:val="005C4FC1"/>
    <w:rsid w:val="005C529A"/>
    <w:rsid w:val="005C5848"/>
    <w:rsid w:val="005C5A96"/>
    <w:rsid w:val="005C65CC"/>
    <w:rsid w:val="005D077B"/>
    <w:rsid w:val="005D15A8"/>
    <w:rsid w:val="005D1939"/>
    <w:rsid w:val="005D243B"/>
    <w:rsid w:val="005D298A"/>
    <w:rsid w:val="005D4273"/>
    <w:rsid w:val="005D4368"/>
    <w:rsid w:val="005D4444"/>
    <w:rsid w:val="005D709E"/>
    <w:rsid w:val="005D7BFA"/>
    <w:rsid w:val="005D7E89"/>
    <w:rsid w:val="005E0238"/>
    <w:rsid w:val="005E0F67"/>
    <w:rsid w:val="005E2810"/>
    <w:rsid w:val="005E28DA"/>
    <w:rsid w:val="005E3D0F"/>
    <w:rsid w:val="005E3F1F"/>
    <w:rsid w:val="005E427F"/>
    <w:rsid w:val="005E71C8"/>
    <w:rsid w:val="005F00D0"/>
    <w:rsid w:val="005F0905"/>
    <w:rsid w:val="005F0A5C"/>
    <w:rsid w:val="005F0E65"/>
    <w:rsid w:val="005F0F66"/>
    <w:rsid w:val="005F53E2"/>
    <w:rsid w:val="005F5C12"/>
    <w:rsid w:val="005F5E32"/>
    <w:rsid w:val="006016F7"/>
    <w:rsid w:val="00601B10"/>
    <w:rsid w:val="006028DA"/>
    <w:rsid w:val="006038C8"/>
    <w:rsid w:val="00603AC8"/>
    <w:rsid w:val="006048A6"/>
    <w:rsid w:val="006053C1"/>
    <w:rsid w:val="00605E9B"/>
    <w:rsid w:val="00607C01"/>
    <w:rsid w:val="00607DFE"/>
    <w:rsid w:val="00610EAF"/>
    <w:rsid w:val="00611743"/>
    <w:rsid w:val="00611C5A"/>
    <w:rsid w:val="006120CB"/>
    <w:rsid w:val="00612CAC"/>
    <w:rsid w:val="00613050"/>
    <w:rsid w:val="00614CB5"/>
    <w:rsid w:val="00614F29"/>
    <w:rsid w:val="00616188"/>
    <w:rsid w:val="00616AB0"/>
    <w:rsid w:val="00616ABB"/>
    <w:rsid w:val="006170B4"/>
    <w:rsid w:val="00621B31"/>
    <w:rsid w:val="00622ADC"/>
    <w:rsid w:val="00622F1E"/>
    <w:rsid w:val="006244A4"/>
    <w:rsid w:val="00625547"/>
    <w:rsid w:val="00626A98"/>
    <w:rsid w:val="00626EB5"/>
    <w:rsid w:val="006303CB"/>
    <w:rsid w:val="00631954"/>
    <w:rsid w:val="00631B5A"/>
    <w:rsid w:val="00631EB4"/>
    <w:rsid w:val="006324E2"/>
    <w:rsid w:val="0063270D"/>
    <w:rsid w:val="00632B6B"/>
    <w:rsid w:val="00632BEB"/>
    <w:rsid w:val="00633432"/>
    <w:rsid w:val="006342CA"/>
    <w:rsid w:val="00637668"/>
    <w:rsid w:val="00637D65"/>
    <w:rsid w:val="006401BB"/>
    <w:rsid w:val="00640E37"/>
    <w:rsid w:val="00642595"/>
    <w:rsid w:val="006433B9"/>
    <w:rsid w:val="00644557"/>
    <w:rsid w:val="00646EAA"/>
    <w:rsid w:val="006472DF"/>
    <w:rsid w:val="00647952"/>
    <w:rsid w:val="00647C3F"/>
    <w:rsid w:val="006507CD"/>
    <w:rsid w:val="00652249"/>
    <w:rsid w:val="006533B2"/>
    <w:rsid w:val="00653BC8"/>
    <w:rsid w:val="0065437A"/>
    <w:rsid w:val="006560B9"/>
    <w:rsid w:val="00656528"/>
    <w:rsid w:val="0065657F"/>
    <w:rsid w:val="00656FBB"/>
    <w:rsid w:val="00657D9E"/>
    <w:rsid w:val="00661258"/>
    <w:rsid w:val="006625CE"/>
    <w:rsid w:val="00664700"/>
    <w:rsid w:val="006652FB"/>
    <w:rsid w:val="006663C8"/>
    <w:rsid w:val="00666752"/>
    <w:rsid w:val="006706E9"/>
    <w:rsid w:val="00672589"/>
    <w:rsid w:val="00672989"/>
    <w:rsid w:val="00674575"/>
    <w:rsid w:val="006749F4"/>
    <w:rsid w:val="0067638A"/>
    <w:rsid w:val="00677BC3"/>
    <w:rsid w:val="00677EAD"/>
    <w:rsid w:val="00681103"/>
    <w:rsid w:val="006817D7"/>
    <w:rsid w:val="00682E96"/>
    <w:rsid w:val="0068315A"/>
    <w:rsid w:val="006831ED"/>
    <w:rsid w:val="00684D33"/>
    <w:rsid w:val="00685571"/>
    <w:rsid w:val="00685BF2"/>
    <w:rsid w:val="0068614B"/>
    <w:rsid w:val="006865F5"/>
    <w:rsid w:val="00690141"/>
    <w:rsid w:val="0069097D"/>
    <w:rsid w:val="00691576"/>
    <w:rsid w:val="00691FD2"/>
    <w:rsid w:val="00692EE4"/>
    <w:rsid w:val="00692FB8"/>
    <w:rsid w:val="00693692"/>
    <w:rsid w:val="006938D9"/>
    <w:rsid w:val="006939D8"/>
    <w:rsid w:val="00693A07"/>
    <w:rsid w:val="00694060"/>
    <w:rsid w:val="00694782"/>
    <w:rsid w:val="0069490D"/>
    <w:rsid w:val="006956DA"/>
    <w:rsid w:val="006957BA"/>
    <w:rsid w:val="006966DC"/>
    <w:rsid w:val="00696B81"/>
    <w:rsid w:val="00697A35"/>
    <w:rsid w:val="006A1122"/>
    <w:rsid w:val="006A32C2"/>
    <w:rsid w:val="006A5AFB"/>
    <w:rsid w:val="006A63E7"/>
    <w:rsid w:val="006A7013"/>
    <w:rsid w:val="006A70EB"/>
    <w:rsid w:val="006B19CE"/>
    <w:rsid w:val="006B2957"/>
    <w:rsid w:val="006B2D05"/>
    <w:rsid w:val="006B2E3B"/>
    <w:rsid w:val="006B3B05"/>
    <w:rsid w:val="006B407C"/>
    <w:rsid w:val="006B5022"/>
    <w:rsid w:val="006B526D"/>
    <w:rsid w:val="006B5699"/>
    <w:rsid w:val="006B59FE"/>
    <w:rsid w:val="006B5F85"/>
    <w:rsid w:val="006B6051"/>
    <w:rsid w:val="006C079A"/>
    <w:rsid w:val="006C0B55"/>
    <w:rsid w:val="006C0C69"/>
    <w:rsid w:val="006C2950"/>
    <w:rsid w:val="006C3403"/>
    <w:rsid w:val="006C37E7"/>
    <w:rsid w:val="006C4348"/>
    <w:rsid w:val="006C4B61"/>
    <w:rsid w:val="006C64B9"/>
    <w:rsid w:val="006C6F8D"/>
    <w:rsid w:val="006C786C"/>
    <w:rsid w:val="006D0954"/>
    <w:rsid w:val="006D0DC2"/>
    <w:rsid w:val="006D1161"/>
    <w:rsid w:val="006D239C"/>
    <w:rsid w:val="006D432B"/>
    <w:rsid w:val="006D5EA5"/>
    <w:rsid w:val="006D6B3F"/>
    <w:rsid w:val="006D6DA0"/>
    <w:rsid w:val="006D7067"/>
    <w:rsid w:val="006D795D"/>
    <w:rsid w:val="006D7B0B"/>
    <w:rsid w:val="006E0637"/>
    <w:rsid w:val="006E07F1"/>
    <w:rsid w:val="006E1797"/>
    <w:rsid w:val="006E1F16"/>
    <w:rsid w:val="006E2598"/>
    <w:rsid w:val="006E2B60"/>
    <w:rsid w:val="006E437F"/>
    <w:rsid w:val="006E4ABB"/>
    <w:rsid w:val="006E50F2"/>
    <w:rsid w:val="006E5430"/>
    <w:rsid w:val="006E566F"/>
    <w:rsid w:val="006E5AB9"/>
    <w:rsid w:val="006E5C5E"/>
    <w:rsid w:val="006E5EBC"/>
    <w:rsid w:val="006E6208"/>
    <w:rsid w:val="006E6693"/>
    <w:rsid w:val="006E7362"/>
    <w:rsid w:val="006E7563"/>
    <w:rsid w:val="006F033B"/>
    <w:rsid w:val="006F048F"/>
    <w:rsid w:val="006F0E2C"/>
    <w:rsid w:val="006F234C"/>
    <w:rsid w:val="006F2902"/>
    <w:rsid w:val="006F2FE3"/>
    <w:rsid w:val="006F31B9"/>
    <w:rsid w:val="006F3FD2"/>
    <w:rsid w:val="006F53DB"/>
    <w:rsid w:val="006F56E5"/>
    <w:rsid w:val="006F5AE0"/>
    <w:rsid w:val="006F7243"/>
    <w:rsid w:val="006F7C51"/>
    <w:rsid w:val="00700504"/>
    <w:rsid w:val="00702315"/>
    <w:rsid w:val="007029C0"/>
    <w:rsid w:val="0070372F"/>
    <w:rsid w:val="00703F99"/>
    <w:rsid w:val="00704323"/>
    <w:rsid w:val="00704C2A"/>
    <w:rsid w:val="00704C92"/>
    <w:rsid w:val="00704D4B"/>
    <w:rsid w:val="007050CD"/>
    <w:rsid w:val="007067A0"/>
    <w:rsid w:val="00706B58"/>
    <w:rsid w:val="00707419"/>
    <w:rsid w:val="00710FD9"/>
    <w:rsid w:val="007116DB"/>
    <w:rsid w:val="00712568"/>
    <w:rsid w:val="00713446"/>
    <w:rsid w:val="00713670"/>
    <w:rsid w:val="00713E16"/>
    <w:rsid w:val="00714506"/>
    <w:rsid w:val="00714740"/>
    <w:rsid w:val="007158E5"/>
    <w:rsid w:val="00716415"/>
    <w:rsid w:val="0071650B"/>
    <w:rsid w:val="00717084"/>
    <w:rsid w:val="00717248"/>
    <w:rsid w:val="00720A62"/>
    <w:rsid w:val="00720F00"/>
    <w:rsid w:val="00721533"/>
    <w:rsid w:val="00721626"/>
    <w:rsid w:val="00721EAA"/>
    <w:rsid w:val="007225E4"/>
    <w:rsid w:val="00722DCF"/>
    <w:rsid w:val="007231C6"/>
    <w:rsid w:val="00723FEA"/>
    <w:rsid w:val="0072413C"/>
    <w:rsid w:val="0072415F"/>
    <w:rsid w:val="00724A18"/>
    <w:rsid w:val="007274F3"/>
    <w:rsid w:val="0072786E"/>
    <w:rsid w:val="007301D3"/>
    <w:rsid w:val="007314AC"/>
    <w:rsid w:val="00731E63"/>
    <w:rsid w:val="00734028"/>
    <w:rsid w:val="00734585"/>
    <w:rsid w:val="00734C10"/>
    <w:rsid w:val="00735775"/>
    <w:rsid w:val="007368E3"/>
    <w:rsid w:val="0073745F"/>
    <w:rsid w:val="0074254A"/>
    <w:rsid w:val="00744510"/>
    <w:rsid w:val="00744F19"/>
    <w:rsid w:val="007451A7"/>
    <w:rsid w:val="007459C8"/>
    <w:rsid w:val="00746522"/>
    <w:rsid w:val="00747DBF"/>
    <w:rsid w:val="00747E9E"/>
    <w:rsid w:val="00750DCF"/>
    <w:rsid w:val="00751AC8"/>
    <w:rsid w:val="00751C52"/>
    <w:rsid w:val="00753BB9"/>
    <w:rsid w:val="00754CC0"/>
    <w:rsid w:val="00754FD1"/>
    <w:rsid w:val="00755A27"/>
    <w:rsid w:val="007562F4"/>
    <w:rsid w:val="00757BC1"/>
    <w:rsid w:val="00760509"/>
    <w:rsid w:val="00760E60"/>
    <w:rsid w:val="00761245"/>
    <w:rsid w:val="0076205D"/>
    <w:rsid w:val="007631A8"/>
    <w:rsid w:val="007642DC"/>
    <w:rsid w:val="00764B21"/>
    <w:rsid w:val="00765F37"/>
    <w:rsid w:val="00766FA1"/>
    <w:rsid w:val="00770A79"/>
    <w:rsid w:val="00770D95"/>
    <w:rsid w:val="00771916"/>
    <w:rsid w:val="0077323C"/>
    <w:rsid w:val="00773343"/>
    <w:rsid w:val="007744CF"/>
    <w:rsid w:val="007747C6"/>
    <w:rsid w:val="00774BEF"/>
    <w:rsid w:val="007758DD"/>
    <w:rsid w:val="00775C1B"/>
    <w:rsid w:val="007761BD"/>
    <w:rsid w:val="00776897"/>
    <w:rsid w:val="00776C18"/>
    <w:rsid w:val="007775AA"/>
    <w:rsid w:val="00777CBC"/>
    <w:rsid w:val="007801A3"/>
    <w:rsid w:val="00780329"/>
    <w:rsid w:val="007804EA"/>
    <w:rsid w:val="00780A11"/>
    <w:rsid w:val="007816BD"/>
    <w:rsid w:val="00781D8E"/>
    <w:rsid w:val="00782609"/>
    <w:rsid w:val="00784177"/>
    <w:rsid w:val="00784F98"/>
    <w:rsid w:val="00785397"/>
    <w:rsid w:val="0078698E"/>
    <w:rsid w:val="0078751C"/>
    <w:rsid w:val="00790E41"/>
    <w:rsid w:val="00790EB6"/>
    <w:rsid w:val="00791008"/>
    <w:rsid w:val="00791654"/>
    <w:rsid w:val="007925BD"/>
    <w:rsid w:val="007932FD"/>
    <w:rsid w:val="00793AC7"/>
    <w:rsid w:val="00794230"/>
    <w:rsid w:val="007952C6"/>
    <w:rsid w:val="00796282"/>
    <w:rsid w:val="00796286"/>
    <w:rsid w:val="00797764"/>
    <w:rsid w:val="007A1660"/>
    <w:rsid w:val="007A3217"/>
    <w:rsid w:val="007A3447"/>
    <w:rsid w:val="007A40FE"/>
    <w:rsid w:val="007A65BA"/>
    <w:rsid w:val="007B059F"/>
    <w:rsid w:val="007B1A7F"/>
    <w:rsid w:val="007B2C48"/>
    <w:rsid w:val="007B4AD0"/>
    <w:rsid w:val="007B5468"/>
    <w:rsid w:val="007B5D84"/>
    <w:rsid w:val="007B6AC2"/>
    <w:rsid w:val="007B6C25"/>
    <w:rsid w:val="007B75DA"/>
    <w:rsid w:val="007B7687"/>
    <w:rsid w:val="007C0F94"/>
    <w:rsid w:val="007C2BE4"/>
    <w:rsid w:val="007C3AD9"/>
    <w:rsid w:val="007C436F"/>
    <w:rsid w:val="007C5208"/>
    <w:rsid w:val="007C5DE4"/>
    <w:rsid w:val="007C616E"/>
    <w:rsid w:val="007C6DA2"/>
    <w:rsid w:val="007C7EFA"/>
    <w:rsid w:val="007D2F5D"/>
    <w:rsid w:val="007D3535"/>
    <w:rsid w:val="007D35CF"/>
    <w:rsid w:val="007D3719"/>
    <w:rsid w:val="007D3A2F"/>
    <w:rsid w:val="007D4154"/>
    <w:rsid w:val="007D745B"/>
    <w:rsid w:val="007D756D"/>
    <w:rsid w:val="007D7EA2"/>
    <w:rsid w:val="007E1DA0"/>
    <w:rsid w:val="007E3126"/>
    <w:rsid w:val="007E37AF"/>
    <w:rsid w:val="007E3E78"/>
    <w:rsid w:val="007E63CE"/>
    <w:rsid w:val="007E6DA1"/>
    <w:rsid w:val="007E7E92"/>
    <w:rsid w:val="007F081E"/>
    <w:rsid w:val="007F13A3"/>
    <w:rsid w:val="007F2A17"/>
    <w:rsid w:val="007F3AFA"/>
    <w:rsid w:val="007F45FA"/>
    <w:rsid w:val="007F47EB"/>
    <w:rsid w:val="007F511E"/>
    <w:rsid w:val="007F5413"/>
    <w:rsid w:val="007F59DF"/>
    <w:rsid w:val="007F6A31"/>
    <w:rsid w:val="007F719B"/>
    <w:rsid w:val="007F78BB"/>
    <w:rsid w:val="008007B3"/>
    <w:rsid w:val="0080174F"/>
    <w:rsid w:val="00803579"/>
    <w:rsid w:val="00803DFB"/>
    <w:rsid w:val="00803E6D"/>
    <w:rsid w:val="00804BBC"/>
    <w:rsid w:val="00804D3A"/>
    <w:rsid w:val="00805A12"/>
    <w:rsid w:val="00805E5A"/>
    <w:rsid w:val="00806FB6"/>
    <w:rsid w:val="008071DD"/>
    <w:rsid w:val="008072E4"/>
    <w:rsid w:val="008074DD"/>
    <w:rsid w:val="00807C55"/>
    <w:rsid w:val="00810638"/>
    <w:rsid w:val="00810989"/>
    <w:rsid w:val="008113D9"/>
    <w:rsid w:val="00812375"/>
    <w:rsid w:val="008129A1"/>
    <w:rsid w:val="0081306F"/>
    <w:rsid w:val="008135C7"/>
    <w:rsid w:val="00813AEA"/>
    <w:rsid w:val="00816802"/>
    <w:rsid w:val="00816FED"/>
    <w:rsid w:val="00817277"/>
    <w:rsid w:val="00817418"/>
    <w:rsid w:val="00817794"/>
    <w:rsid w:val="0082004A"/>
    <w:rsid w:val="00821D56"/>
    <w:rsid w:val="00822A13"/>
    <w:rsid w:val="00822ECA"/>
    <w:rsid w:val="00823282"/>
    <w:rsid w:val="00823876"/>
    <w:rsid w:val="00824735"/>
    <w:rsid w:val="00824771"/>
    <w:rsid w:val="008255F3"/>
    <w:rsid w:val="00826B80"/>
    <w:rsid w:val="00827CE0"/>
    <w:rsid w:val="00827F62"/>
    <w:rsid w:val="0083102F"/>
    <w:rsid w:val="0083158A"/>
    <w:rsid w:val="00831806"/>
    <w:rsid w:val="008319ED"/>
    <w:rsid w:val="0083247C"/>
    <w:rsid w:val="008325E4"/>
    <w:rsid w:val="008333E3"/>
    <w:rsid w:val="0083382D"/>
    <w:rsid w:val="00833D87"/>
    <w:rsid w:val="00834826"/>
    <w:rsid w:val="0083501B"/>
    <w:rsid w:val="00835AAE"/>
    <w:rsid w:val="0084007C"/>
    <w:rsid w:val="00840B87"/>
    <w:rsid w:val="008412FD"/>
    <w:rsid w:val="00841B0C"/>
    <w:rsid w:val="00843014"/>
    <w:rsid w:val="008431F2"/>
    <w:rsid w:val="008440B8"/>
    <w:rsid w:val="008446D1"/>
    <w:rsid w:val="00844AEF"/>
    <w:rsid w:val="00845608"/>
    <w:rsid w:val="00845787"/>
    <w:rsid w:val="00845ED5"/>
    <w:rsid w:val="00845EDE"/>
    <w:rsid w:val="0084723E"/>
    <w:rsid w:val="00847940"/>
    <w:rsid w:val="00847DA2"/>
    <w:rsid w:val="00847F98"/>
    <w:rsid w:val="00850260"/>
    <w:rsid w:val="0085246E"/>
    <w:rsid w:val="00852BF4"/>
    <w:rsid w:val="00852D47"/>
    <w:rsid w:val="008531E5"/>
    <w:rsid w:val="0085352E"/>
    <w:rsid w:val="00854485"/>
    <w:rsid w:val="00855639"/>
    <w:rsid w:val="00855663"/>
    <w:rsid w:val="00856AC5"/>
    <w:rsid w:val="008570C3"/>
    <w:rsid w:val="008606F8"/>
    <w:rsid w:val="00860AC1"/>
    <w:rsid w:val="0086126C"/>
    <w:rsid w:val="008612CF"/>
    <w:rsid w:val="008620A5"/>
    <w:rsid w:val="00862187"/>
    <w:rsid w:val="0086223B"/>
    <w:rsid w:val="0086332E"/>
    <w:rsid w:val="008642F4"/>
    <w:rsid w:val="0086433F"/>
    <w:rsid w:val="00865292"/>
    <w:rsid w:val="00865449"/>
    <w:rsid w:val="00865C13"/>
    <w:rsid w:val="00866508"/>
    <w:rsid w:val="0086699A"/>
    <w:rsid w:val="00867942"/>
    <w:rsid w:val="00867991"/>
    <w:rsid w:val="00867D7A"/>
    <w:rsid w:val="0086E061"/>
    <w:rsid w:val="008741FB"/>
    <w:rsid w:val="00874503"/>
    <w:rsid w:val="00876E2F"/>
    <w:rsid w:val="00880191"/>
    <w:rsid w:val="008801D6"/>
    <w:rsid w:val="008811C6"/>
    <w:rsid w:val="00881B79"/>
    <w:rsid w:val="008834F1"/>
    <w:rsid w:val="008846B7"/>
    <w:rsid w:val="008849BB"/>
    <w:rsid w:val="00887EF4"/>
    <w:rsid w:val="008915A0"/>
    <w:rsid w:val="00891FAD"/>
    <w:rsid w:val="00893833"/>
    <w:rsid w:val="00893B6E"/>
    <w:rsid w:val="00894B33"/>
    <w:rsid w:val="0089697F"/>
    <w:rsid w:val="00896F4E"/>
    <w:rsid w:val="00897274"/>
    <w:rsid w:val="00897600"/>
    <w:rsid w:val="00897962"/>
    <w:rsid w:val="00897A8F"/>
    <w:rsid w:val="008A18BE"/>
    <w:rsid w:val="008A1CE1"/>
    <w:rsid w:val="008A250C"/>
    <w:rsid w:val="008A46D4"/>
    <w:rsid w:val="008A49FC"/>
    <w:rsid w:val="008A4B26"/>
    <w:rsid w:val="008A5D06"/>
    <w:rsid w:val="008B0B54"/>
    <w:rsid w:val="008B10D1"/>
    <w:rsid w:val="008B174E"/>
    <w:rsid w:val="008B3B68"/>
    <w:rsid w:val="008B3CA8"/>
    <w:rsid w:val="008B479F"/>
    <w:rsid w:val="008B50D3"/>
    <w:rsid w:val="008B57F9"/>
    <w:rsid w:val="008B603E"/>
    <w:rsid w:val="008B6679"/>
    <w:rsid w:val="008B6713"/>
    <w:rsid w:val="008B68E0"/>
    <w:rsid w:val="008B6BE1"/>
    <w:rsid w:val="008B71AC"/>
    <w:rsid w:val="008C0D58"/>
    <w:rsid w:val="008C11D9"/>
    <w:rsid w:val="008C1B15"/>
    <w:rsid w:val="008C1C23"/>
    <w:rsid w:val="008C2642"/>
    <w:rsid w:val="008C33AE"/>
    <w:rsid w:val="008C3C06"/>
    <w:rsid w:val="008C5623"/>
    <w:rsid w:val="008C65CC"/>
    <w:rsid w:val="008C68EC"/>
    <w:rsid w:val="008C70A2"/>
    <w:rsid w:val="008C7EE8"/>
    <w:rsid w:val="008D0933"/>
    <w:rsid w:val="008D0BA0"/>
    <w:rsid w:val="008D1A42"/>
    <w:rsid w:val="008D1DDF"/>
    <w:rsid w:val="008D22CC"/>
    <w:rsid w:val="008D2CDA"/>
    <w:rsid w:val="008D35B3"/>
    <w:rsid w:val="008D39A2"/>
    <w:rsid w:val="008D4027"/>
    <w:rsid w:val="008D5F53"/>
    <w:rsid w:val="008D6EC2"/>
    <w:rsid w:val="008D7211"/>
    <w:rsid w:val="008D734F"/>
    <w:rsid w:val="008D74E6"/>
    <w:rsid w:val="008E2419"/>
    <w:rsid w:val="008E3459"/>
    <w:rsid w:val="008E3EE0"/>
    <w:rsid w:val="008E4400"/>
    <w:rsid w:val="008E46DA"/>
    <w:rsid w:val="008E52B9"/>
    <w:rsid w:val="008E5549"/>
    <w:rsid w:val="008F03EC"/>
    <w:rsid w:val="008F0B63"/>
    <w:rsid w:val="008F1EA8"/>
    <w:rsid w:val="008F3618"/>
    <w:rsid w:val="008F3A50"/>
    <w:rsid w:val="008F44B1"/>
    <w:rsid w:val="008F4B15"/>
    <w:rsid w:val="008F61CA"/>
    <w:rsid w:val="008F7309"/>
    <w:rsid w:val="008F7489"/>
    <w:rsid w:val="008F790D"/>
    <w:rsid w:val="009018FF"/>
    <w:rsid w:val="0090250E"/>
    <w:rsid w:val="009033F1"/>
    <w:rsid w:val="0090414F"/>
    <w:rsid w:val="009057FD"/>
    <w:rsid w:val="0090646A"/>
    <w:rsid w:val="0090739C"/>
    <w:rsid w:val="00907FBF"/>
    <w:rsid w:val="0090F807"/>
    <w:rsid w:val="00910055"/>
    <w:rsid w:val="009106E9"/>
    <w:rsid w:val="00910EAB"/>
    <w:rsid w:val="00911059"/>
    <w:rsid w:val="009127A1"/>
    <w:rsid w:val="009127F2"/>
    <w:rsid w:val="009129A8"/>
    <w:rsid w:val="009134B3"/>
    <w:rsid w:val="0091631E"/>
    <w:rsid w:val="00916946"/>
    <w:rsid w:val="00917405"/>
    <w:rsid w:val="0091786D"/>
    <w:rsid w:val="00917871"/>
    <w:rsid w:val="009210BD"/>
    <w:rsid w:val="009210EC"/>
    <w:rsid w:val="0092230B"/>
    <w:rsid w:val="009229BA"/>
    <w:rsid w:val="009231D4"/>
    <w:rsid w:val="009237A6"/>
    <w:rsid w:val="009269D2"/>
    <w:rsid w:val="00926F3C"/>
    <w:rsid w:val="009270B9"/>
    <w:rsid w:val="00927101"/>
    <w:rsid w:val="00927420"/>
    <w:rsid w:val="0092746C"/>
    <w:rsid w:val="00927877"/>
    <w:rsid w:val="009301E1"/>
    <w:rsid w:val="0093180A"/>
    <w:rsid w:val="0093299B"/>
    <w:rsid w:val="00932FA5"/>
    <w:rsid w:val="00933FBB"/>
    <w:rsid w:val="009361C1"/>
    <w:rsid w:val="009363A8"/>
    <w:rsid w:val="00937399"/>
    <w:rsid w:val="00942477"/>
    <w:rsid w:val="00943055"/>
    <w:rsid w:val="009433CF"/>
    <w:rsid w:val="00944DE4"/>
    <w:rsid w:val="00944FF4"/>
    <w:rsid w:val="00945BD9"/>
    <w:rsid w:val="00946056"/>
    <w:rsid w:val="0094646C"/>
    <w:rsid w:val="00946BEF"/>
    <w:rsid w:val="00946EF9"/>
    <w:rsid w:val="0095027E"/>
    <w:rsid w:val="00950818"/>
    <w:rsid w:val="0095084A"/>
    <w:rsid w:val="00951471"/>
    <w:rsid w:val="009529C8"/>
    <w:rsid w:val="009532E4"/>
    <w:rsid w:val="0095438D"/>
    <w:rsid w:val="0095504E"/>
    <w:rsid w:val="009552B0"/>
    <w:rsid w:val="0095631C"/>
    <w:rsid w:val="00957BE3"/>
    <w:rsid w:val="0096101F"/>
    <w:rsid w:val="009617D1"/>
    <w:rsid w:val="00961D9C"/>
    <w:rsid w:val="00962D67"/>
    <w:rsid w:val="00963B98"/>
    <w:rsid w:val="00965E3B"/>
    <w:rsid w:val="009663EB"/>
    <w:rsid w:val="009664B4"/>
    <w:rsid w:val="00967301"/>
    <w:rsid w:val="009674C6"/>
    <w:rsid w:val="0097017B"/>
    <w:rsid w:val="009706CF"/>
    <w:rsid w:val="00970A30"/>
    <w:rsid w:val="00974007"/>
    <w:rsid w:val="0097411E"/>
    <w:rsid w:val="009760BD"/>
    <w:rsid w:val="00976433"/>
    <w:rsid w:val="00977840"/>
    <w:rsid w:val="00981A77"/>
    <w:rsid w:val="0098276B"/>
    <w:rsid w:val="0098299D"/>
    <w:rsid w:val="00983843"/>
    <w:rsid w:val="009845B8"/>
    <w:rsid w:val="009845F3"/>
    <w:rsid w:val="0098487B"/>
    <w:rsid w:val="00984C34"/>
    <w:rsid w:val="009851DE"/>
    <w:rsid w:val="0098652C"/>
    <w:rsid w:val="009866DD"/>
    <w:rsid w:val="00987345"/>
    <w:rsid w:val="00990797"/>
    <w:rsid w:val="009907F5"/>
    <w:rsid w:val="00990FA3"/>
    <w:rsid w:val="0099113F"/>
    <w:rsid w:val="009911BF"/>
    <w:rsid w:val="0099132F"/>
    <w:rsid w:val="00993528"/>
    <w:rsid w:val="0099371D"/>
    <w:rsid w:val="00993C87"/>
    <w:rsid w:val="00993DC9"/>
    <w:rsid w:val="0099661A"/>
    <w:rsid w:val="00997B56"/>
    <w:rsid w:val="009A1899"/>
    <w:rsid w:val="009A18EE"/>
    <w:rsid w:val="009A2EAA"/>
    <w:rsid w:val="009A3606"/>
    <w:rsid w:val="009A3AF5"/>
    <w:rsid w:val="009A42F0"/>
    <w:rsid w:val="009A4834"/>
    <w:rsid w:val="009A5368"/>
    <w:rsid w:val="009A54AC"/>
    <w:rsid w:val="009A5CF0"/>
    <w:rsid w:val="009A5EDE"/>
    <w:rsid w:val="009A67F9"/>
    <w:rsid w:val="009A7A63"/>
    <w:rsid w:val="009A7B01"/>
    <w:rsid w:val="009B01DB"/>
    <w:rsid w:val="009B0506"/>
    <w:rsid w:val="009B0624"/>
    <w:rsid w:val="009B1BD9"/>
    <w:rsid w:val="009B203A"/>
    <w:rsid w:val="009B26CB"/>
    <w:rsid w:val="009B3E57"/>
    <w:rsid w:val="009B3E73"/>
    <w:rsid w:val="009B4BBE"/>
    <w:rsid w:val="009B6208"/>
    <w:rsid w:val="009B72DA"/>
    <w:rsid w:val="009B75B9"/>
    <w:rsid w:val="009C056C"/>
    <w:rsid w:val="009C08BC"/>
    <w:rsid w:val="009C0960"/>
    <w:rsid w:val="009C0CBC"/>
    <w:rsid w:val="009C3433"/>
    <w:rsid w:val="009C4EB9"/>
    <w:rsid w:val="009C59DD"/>
    <w:rsid w:val="009C5E17"/>
    <w:rsid w:val="009C5ECD"/>
    <w:rsid w:val="009C61C3"/>
    <w:rsid w:val="009C679E"/>
    <w:rsid w:val="009C6D10"/>
    <w:rsid w:val="009C6EFB"/>
    <w:rsid w:val="009C7054"/>
    <w:rsid w:val="009D11F5"/>
    <w:rsid w:val="009D1A50"/>
    <w:rsid w:val="009D324D"/>
    <w:rsid w:val="009D343B"/>
    <w:rsid w:val="009D47D1"/>
    <w:rsid w:val="009D6203"/>
    <w:rsid w:val="009D6A93"/>
    <w:rsid w:val="009D7E61"/>
    <w:rsid w:val="009E02A6"/>
    <w:rsid w:val="009E204D"/>
    <w:rsid w:val="009E25B9"/>
    <w:rsid w:val="009E28C6"/>
    <w:rsid w:val="009E2C00"/>
    <w:rsid w:val="009E2DD2"/>
    <w:rsid w:val="009E2EA2"/>
    <w:rsid w:val="009E2FAF"/>
    <w:rsid w:val="009E3A88"/>
    <w:rsid w:val="009E3E43"/>
    <w:rsid w:val="009E400D"/>
    <w:rsid w:val="009E4298"/>
    <w:rsid w:val="009E46A2"/>
    <w:rsid w:val="009E50D5"/>
    <w:rsid w:val="009E52D2"/>
    <w:rsid w:val="009E5C1B"/>
    <w:rsid w:val="009E6201"/>
    <w:rsid w:val="009F010A"/>
    <w:rsid w:val="009F129B"/>
    <w:rsid w:val="009F1C74"/>
    <w:rsid w:val="009F2BE8"/>
    <w:rsid w:val="009F3364"/>
    <w:rsid w:val="009F4B62"/>
    <w:rsid w:val="009F51A1"/>
    <w:rsid w:val="009F5452"/>
    <w:rsid w:val="009F6192"/>
    <w:rsid w:val="009F661D"/>
    <w:rsid w:val="009F6D8E"/>
    <w:rsid w:val="009F7462"/>
    <w:rsid w:val="009F7571"/>
    <w:rsid w:val="009F787B"/>
    <w:rsid w:val="009F7A38"/>
    <w:rsid w:val="009F7C37"/>
    <w:rsid w:val="00A003D8"/>
    <w:rsid w:val="00A00BF0"/>
    <w:rsid w:val="00A01941"/>
    <w:rsid w:val="00A01A5F"/>
    <w:rsid w:val="00A01EB5"/>
    <w:rsid w:val="00A0243A"/>
    <w:rsid w:val="00A02816"/>
    <w:rsid w:val="00A02A19"/>
    <w:rsid w:val="00A02AAD"/>
    <w:rsid w:val="00A03B1B"/>
    <w:rsid w:val="00A042A1"/>
    <w:rsid w:val="00A042D0"/>
    <w:rsid w:val="00A04B0F"/>
    <w:rsid w:val="00A04FD3"/>
    <w:rsid w:val="00A052E6"/>
    <w:rsid w:val="00A12869"/>
    <w:rsid w:val="00A13768"/>
    <w:rsid w:val="00A1531E"/>
    <w:rsid w:val="00A164F1"/>
    <w:rsid w:val="00A16895"/>
    <w:rsid w:val="00A174BA"/>
    <w:rsid w:val="00A17F9B"/>
    <w:rsid w:val="00A20809"/>
    <w:rsid w:val="00A20C47"/>
    <w:rsid w:val="00A20E01"/>
    <w:rsid w:val="00A21205"/>
    <w:rsid w:val="00A214BC"/>
    <w:rsid w:val="00A21A29"/>
    <w:rsid w:val="00A2204D"/>
    <w:rsid w:val="00A2241F"/>
    <w:rsid w:val="00A242FA"/>
    <w:rsid w:val="00A2447D"/>
    <w:rsid w:val="00A258C0"/>
    <w:rsid w:val="00A270A4"/>
    <w:rsid w:val="00A270BD"/>
    <w:rsid w:val="00A27127"/>
    <w:rsid w:val="00A3070B"/>
    <w:rsid w:val="00A31863"/>
    <w:rsid w:val="00A31A68"/>
    <w:rsid w:val="00A33085"/>
    <w:rsid w:val="00A33431"/>
    <w:rsid w:val="00A33D78"/>
    <w:rsid w:val="00A35AE0"/>
    <w:rsid w:val="00A35F4B"/>
    <w:rsid w:val="00A36F35"/>
    <w:rsid w:val="00A37ECD"/>
    <w:rsid w:val="00A403D1"/>
    <w:rsid w:val="00A40A12"/>
    <w:rsid w:val="00A41A17"/>
    <w:rsid w:val="00A4234A"/>
    <w:rsid w:val="00A436FC"/>
    <w:rsid w:val="00A44220"/>
    <w:rsid w:val="00A442BB"/>
    <w:rsid w:val="00A44970"/>
    <w:rsid w:val="00A44BEB"/>
    <w:rsid w:val="00A46E54"/>
    <w:rsid w:val="00A47A4D"/>
    <w:rsid w:val="00A47E61"/>
    <w:rsid w:val="00A47F03"/>
    <w:rsid w:val="00A50456"/>
    <w:rsid w:val="00A51AFA"/>
    <w:rsid w:val="00A53962"/>
    <w:rsid w:val="00A53A17"/>
    <w:rsid w:val="00A53DB3"/>
    <w:rsid w:val="00A5522F"/>
    <w:rsid w:val="00A57E1E"/>
    <w:rsid w:val="00A57ECD"/>
    <w:rsid w:val="00A57FC0"/>
    <w:rsid w:val="00A615BE"/>
    <w:rsid w:val="00A61BB7"/>
    <w:rsid w:val="00A63C54"/>
    <w:rsid w:val="00A643C9"/>
    <w:rsid w:val="00A64C01"/>
    <w:rsid w:val="00A653DB"/>
    <w:rsid w:val="00A6641D"/>
    <w:rsid w:val="00A66935"/>
    <w:rsid w:val="00A67311"/>
    <w:rsid w:val="00A67353"/>
    <w:rsid w:val="00A7096E"/>
    <w:rsid w:val="00A716FF"/>
    <w:rsid w:val="00A71A21"/>
    <w:rsid w:val="00A71CC0"/>
    <w:rsid w:val="00A726FF"/>
    <w:rsid w:val="00A73BC5"/>
    <w:rsid w:val="00A73E42"/>
    <w:rsid w:val="00A74C15"/>
    <w:rsid w:val="00A77534"/>
    <w:rsid w:val="00A80B23"/>
    <w:rsid w:val="00A80B6F"/>
    <w:rsid w:val="00A80E2F"/>
    <w:rsid w:val="00A81C7F"/>
    <w:rsid w:val="00A8366D"/>
    <w:rsid w:val="00A843C9"/>
    <w:rsid w:val="00A85221"/>
    <w:rsid w:val="00A85B08"/>
    <w:rsid w:val="00A902E0"/>
    <w:rsid w:val="00A91E57"/>
    <w:rsid w:val="00A931A2"/>
    <w:rsid w:val="00A935C8"/>
    <w:rsid w:val="00A9366D"/>
    <w:rsid w:val="00A93D23"/>
    <w:rsid w:val="00A93DB8"/>
    <w:rsid w:val="00A9421A"/>
    <w:rsid w:val="00A95EDC"/>
    <w:rsid w:val="00A96F35"/>
    <w:rsid w:val="00A9788D"/>
    <w:rsid w:val="00A97A34"/>
    <w:rsid w:val="00AA0A85"/>
    <w:rsid w:val="00AA1A28"/>
    <w:rsid w:val="00AA2C68"/>
    <w:rsid w:val="00AA38B3"/>
    <w:rsid w:val="00AA5814"/>
    <w:rsid w:val="00AA63DF"/>
    <w:rsid w:val="00AA6972"/>
    <w:rsid w:val="00AB02B8"/>
    <w:rsid w:val="00AB0E4C"/>
    <w:rsid w:val="00AB5609"/>
    <w:rsid w:val="00AB567E"/>
    <w:rsid w:val="00AB64AD"/>
    <w:rsid w:val="00AB6CF5"/>
    <w:rsid w:val="00AB704E"/>
    <w:rsid w:val="00AB7A3F"/>
    <w:rsid w:val="00AB7A56"/>
    <w:rsid w:val="00AB9DCB"/>
    <w:rsid w:val="00AC381C"/>
    <w:rsid w:val="00AC3E29"/>
    <w:rsid w:val="00AC5618"/>
    <w:rsid w:val="00AD0529"/>
    <w:rsid w:val="00AD0629"/>
    <w:rsid w:val="00AD09D5"/>
    <w:rsid w:val="00AD10C8"/>
    <w:rsid w:val="00AD20E5"/>
    <w:rsid w:val="00AD279E"/>
    <w:rsid w:val="00AD2E6A"/>
    <w:rsid w:val="00AD3DA4"/>
    <w:rsid w:val="00AD5375"/>
    <w:rsid w:val="00AD5B32"/>
    <w:rsid w:val="00AD5F4E"/>
    <w:rsid w:val="00AD698A"/>
    <w:rsid w:val="00AD7332"/>
    <w:rsid w:val="00AD78AD"/>
    <w:rsid w:val="00AD7A86"/>
    <w:rsid w:val="00AE0697"/>
    <w:rsid w:val="00AE0DEB"/>
    <w:rsid w:val="00AE0F56"/>
    <w:rsid w:val="00AE1737"/>
    <w:rsid w:val="00AE1D2A"/>
    <w:rsid w:val="00AE23E3"/>
    <w:rsid w:val="00AE32C0"/>
    <w:rsid w:val="00AE3513"/>
    <w:rsid w:val="00AE3FDF"/>
    <w:rsid w:val="00AE4847"/>
    <w:rsid w:val="00AE4C8F"/>
    <w:rsid w:val="00AE51A5"/>
    <w:rsid w:val="00AE5A39"/>
    <w:rsid w:val="00AE5F08"/>
    <w:rsid w:val="00AE60E3"/>
    <w:rsid w:val="00AE787B"/>
    <w:rsid w:val="00AF00D3"/>
    <w:rsid w:val="00AF07FA"/>
    <w:rsid w:val="00AF09BE"/>
    <w:rsid w:val="00AF0B35"/>
    <w:rsid w:val="00AF0E20"/>
    <w:rsid w:val="00AF0E4E"/>
    <w:rsid w:val="00AF1513"/>
    <w:rsid w:val="00AF2AAA"/>
    <w:rsid w:val="00AF43BB"/>
    <w:rsid w:val="00AF43DE"/>
    <w:rsid w:val="00AF4A10"/>
    <w:rsid w:val="00AF7A12"/>
    <w:rsid w:val="00B0046D"/>
    <w:rsid w:val="00B00C0E"/>
    <w:rsid w:val="00B02FDA"/>
    <w:rsid w:val="00B03A11"/>
    <w:rsid w:val="00B055E2"/>
    <w:rsid w:val="00B071F1"/>
    <w:rsid w:val="00B07267"/>
    <w:rsid w:val="00B07378"/>
    <w:rsid w:val="00B07441"/>
    <w:rsid w:val="00B07ECF"/>
    <w:rsid w:val="00B1127C"/>
    <w:rsid w:val="00B12C81"/>
    <w:rsid w:val="00B12F8C"/>
    <w:rsid w:val="00B13932"/>
    <w:rsid w:val="00B14A44"/>
    <w:rsid w:val="00B14B25"/>
    <w:rsid w:val="00B15FBD"/>
    <w:rsid w:val="00B17850"/>
    <w:rsid w:val="00B20CD6"/>
    <w:rsid w:val="00B21404"/>
    <w:rsid w:val="00B21940"/>
    <w:rsid w:val="00B21C2B"/>
    <w:rsid w:val="00B24D76"/>
    <w:rsid w:val="00B259D6"/>
    <w:rsid w:val="00B25CE1"/>
    <w:rsid w:val="00B25D92"/>
    <w:rsid w:val="00B25FDB"/>
    <w:rsid w:val="00B2619D"/>
    <w:rsid w:val="00B26679"/>
    <w:rsid w:val="00B27E88"/>
    <w:rsid w:val="00B30D16"/>
    <w:rsid w:val="00B31651"/>
    <w:rsid w:val="00B35947"/>
    <w:rsid w:val="00B35C6F"/>
    <w:rsid w:val="00B37B99"/>
    <w:rsid w:val="00B4360C"/>
    <w:rsid w:val="00B436F5"/>
    <w:rsid w:val="00B43F02"/>
    <w:rsid w:val="00B43F7A"/>
    <w:rsid w:val="00B44307"/>
    <w:rsid w:val="00B44373"/>
    <w:rsid w:val="00B455C9"/>
    <w:rsid w:val="00B4563D"/>
    <w:rsid w:val="00B459E0"/>
    <w:rsid w:val="00B510B0"/>
    <w:rsid w:val="00B529AC"/>
    <w:rsid w:val="00B5441E"/>
    <w:rsid w:val="00B54D8B"/>
    <w:rsid w:val="00B55304"/>
    <w:rsid w:val="00B56B4B"/>
    <w:rsid w:val="00B57498"/>
    <w:rsid w:val="00B5754E"/>
    <w:rsid w:val="00B62B95"/>
    <w:rsid w:val="00B63BAB"/>
    <w:rsid w:val="00B64170"/>
    <w:rsid w:val="00B651A0"/>
    <w:rsid w:val="00B658BD"/>
    <w:rsid w:val="00B65E38"/>
    <w:rsid w:val="00B66974"/>
    <w:rsid w:val="00B66AC1"/>
    <w:rsid w:val="00B674DD"/>
    <w:rsid w:val="00B706BE"/>
    <w:rsid w:val="00B7104C"/>
    <w:rsid w:val="00B717EA"/>
    <w:rsid w:val="00B71EBE"/>
    <w:rsid w:val="00B737AF"/>
    <w:rsid w:val="00B73E5E"/>
    <w:rsid w:val="00B7479E"/>
    <w:rsid w:val="00B748F4"/>
    <w:rsid w:val="00B74D37"/>
    <w:rsid w:val="00B7508D"/>
    <w:rsid w:val="00B750C3"/>
    <w:rsid w:val="00B764F3"/>
    <w:rsid w:val="00B775AF"/>
    <w:rsid w:val="00B77CE3"/>
    <w:rsid w:val="00B81BE1"/>
    <w:rsid w:val="00B82D99"/>
    <w:rsid w:val="00B838F8"/>
    <w:rsid w:val="00B83C2E"/>
    <w:rsid w:val="00B83DB3"/>
    <w:rsid w:val="00B8513D"/>
    <w:rsid w:val="00B856E0"/>
    <w:rsid w:val="00B86C30"/>
    <w:rsid w:val="00B90AD8"/>
    <w:rsid w:val="00B91C57"/>
    <w:rsid w:val="00B91D45"/>
    <w:rsid w:val="00B926A4"/>
    <w:rsid w:val="00B92D6E"/>
    <w:rsid w:val="00B93C44"/>
    <w:rsid w:val="00B94463"/>
    <w:rsid w:val="00B94570"/>
    <w:rsid w:val="00B97475"/>
    <w:rsid w:val="00BA13D1"/>
    <w:rsid w:val="00BA3454"/>
    <w:rsid w:val="00BA3F71"/>
    <w:rsid w:val="00BA4506"/>
    <w:rsid w:val="00BA4649"/>
    <w:rsid w:val="00BA7DC3"/>
    <w:rsid w:val="00BB0904"/>
    <w:rsid w:val="00BB0CE9"/>
    <w:rsid w:val="00BB0F2C"/>
    <w:rsid w:val="00BB2008"/>
    <w:rsid w:val="00BB2700"/>
    <w:rsid w:val="00BB2C28"/>
    <w:rsid w:val="00BB3209"/>
    <w:rsid w:val="00BB3283"/>
    <w:rsid w:val="00BB34D6"/>
    <w:rsid w:val="00BB37E6"/>
    <w:rsid w:val="00BB4092"/>
    <w:rsid w:val="00BB5660"/>
    <w:rsid w:val="00BB5F5C"/>
    <w:rsid w:val="00BB6AF3"/>
    <w:rsid w:val="00BB75B0"/>
    <w:rsid w:val="00BB7A66"/>
    <w:rsid w:val="00BC0236"/>
    <w:rsid w:val="00BC0423"/>
    <w:rsid w:val="00BC04E4"/>
    <w:rsid w:val="00BC0B9C"/>
    <w:rsid w:val="00BC130D"/>
    <w:rsid w:val="00BC2A82"/>
    <w:rsid w:val="00BC3864"/>
    <w:rsid w:val="00BC3DC0"/>
    <w:rsid w:val="00BC4EF2"/>
    <w:rsid w:val="00BC55CD"/>
    <w:rsid w:val="00BC679B"/>
    <w:rsid w:val="00BC7A99"/>
    <w:rsid w:val="00BC7E57"/>
    <w:rsid w:val="00BD079F"/>
    <w:rsid w:val="00BD0CC9"/>
    <w:rsid w:val="00BD23CE"/>
    <w:rsid w:val="00BD2BA9"/>
    <w:rsid w:val="00BD438A"/>
    <w:rsid w:val="00BD45A5"/>
    <w:rsid w:val="00BD4F0E"/>
    <w:rsid w:val="00BD5EF0"/>
    <w:rsid w:val="00BD76B2"/>
    <w:rsid w:val="00BE03FB"/>
    <w:rsid w:val="00BE1BEE"/>
    <w:rsid w:val="00BE2674"/>
    <w:rsid w:val="00BE2A15"/>
    <w:rsid w:val="00BE3C62"/>
    <w:rsid w:val="00BE6057"/>
    <w:rsid w:val="00BE73E2"/>
    <w:rsid w:val="00BE75D5"/>
    <w:rsid w:val="00BE7642"/>
    <w:rsid w:val="00BF0649"/>
    <w:rsid w:val="00BF081F"/>
    <w:rsid w:val="00BF1330"/>
    <w:rsid w:val="00BF342F"/>
    <w:rsid w:val="00BF3CA7"/>
    <w:rsid w:val="00BF4409"/>
    <w:rsid w:val="00BF54F0"/>
    <w:rsid w:val="00BF5EC1"/>
    <w:rsid w:val="00BF64FF"/>
    <w:rsid w:val="00BF74D0"/>
    <w:rsid w:val="00C0088F"/>
    <w:rsid w:val="00C00D42"/>
    <w:rsid w:val="00C010B6"/>
    <w:rsid w:val="00C014C7"/>
    <w:rsid w:val="00C02586"/>
    <w:rsid w:val="00C02690"/>
    <w:rsid w:val="00C04318"/>
    <w:rsid w:val="00C0521A"/>
    <w:rsid w:val="00C05A00"/>
    <w:rsid w:val="00C062C9"/>
    <w:rsid w:val="00C0745E"/>
    <w:rsid w:val="00C107D5"/>
    <w:rsid w:val="00C10AAA"/>
    <w:rsid w:val="00C118A2"/>
    <w:rsid w:val="00C15707"/>
    <w:rsid w:val="00C15A97"/>
    <w:rsid w:val="00C16228"/>
    <w:rsid w:val="00C17319"/>
    <w:rsid w:val="00C174A3"/>
    <w:rsid w:val="00C17DB3"/>
    <w:rsid w:val="00C2079D"/>
    <w:rsid w:val="00C21569"/>
    <w:rsid w:val="00C21E41"/>
    <w:rsid w:val="00C221E4"/>
    <w:rsid w:val="00C2441B"/>
    <w:rsid w:val="00C25859"/>
    <w:rsid w:val="00C25F9B"/>
    <w:rsid w:val="00C266D0"/>
    <w:rsid w:val="00C3004D"/>
    <w:rsid w:val="00C302EB"/>
    <w:rsid w:val="00C31BFD"/>
    <w:rsid w:val="00C328DE"/>
    <w:rsid w:val="00C32D46"/>
    <w:rsid w:val="00C33D8A"/>
    <w:rsid w:val="00C33DC1"/>
    <w:rsid w:val="00C345BD"/>
    <w:rsid w:val="00C35B12"/>
    <w:rsid w:val="00C36662"/>
    <w:rsid w:val="00C40CAF"/>
    <w:rsid w:val="00C40D23"/>
    <w:rsid w:val="00C4133D"/>
    <w:rsid w:val="00C4173C"/>
    <w:rsid w:val="00C42859"/>
    <w:rsid w:val="00C42CEA"/>
    <w:rsid w:val="00C42EE2"/>
    <w:rsid w:val="00C43558"/>
    <w:rsid w:val="00C43789"/>
    <w:rsid w:val="00C441EF"/>
    <w:rsid w:val="00C44701"/>
    <w:rsid w:val="00C46018"/>
    <w:rsid w:val="00C463E0"/>
    <w:rsid w:val="00C46922"/>
    <w:rsid w:val="00C47A9C"/>
    <w:rsid w:val="00C47C14"/>
    <w:rsid w:val="00C47C44"/>
    <w:rsid w:val="00C47F3C"/>
    <w:rsid w:val="00C50191"/>
    <w:rsid w:val="00C51113"/>
    <w:rsid w:val="00C528AD"/>
    <w:rsid w:val="00C52FE6"/>
    <w:rsid w:val="00C546BA"/>
    <w:rsid w:val="00C6078A"/>
    <w:rsid w:val="00C60D2F"/>
    <w:rsid w:val="00C60E5D"/>
    <w:rsid w:val="00C61177"/>
    <w:rsid w:val="00C61255"/>
    <w:rsid w:val="00C61398"/>
    <w:rsid w:val="00C6178E"/>
    <w:rsid w:val="00C62FBC"/>
    <w:rsid w:val="00C630C1"/>
    <w:rsid w:val="00C63544"/>
    <w:rsid w:val="00C636F9"/>
    <w:rsid w:val="00C63E45"/>
    <w:rsid w:val="00C65056"/>
    <w:rsid w:val="00C65236"/>
    <w:rsid w:val="00C66125"/>
    <w:rsid w:val="00C66A54"/>
    <w:rsid w:val="00C66A98"/>
    <w:rsid w:val="00C674F3"/>
    <w:rsid w:val="00C70AAB"/>
    <w:rsid w:val="00C7206A"/>
    <w:rsid w:val="00C72267"/>
    <w:rsid w:val="00C7290C"/>
    <w:rsid w:val="00C72944"/>
    <w:rsid w:val="00C72E08"/>
    <w:rsid w:val="00C73062"/>
    <w:rsid w:val="00C73F32"/>
    <w:rsid w:val="00C76895"/>
    <w:rsid w:val="00C76B4B"/>
    <w:rsid w:val="00C76F8B"/>
    <w:rsid w:val="00C80AEB"/>
    <w:rsid w:val="00C80C52"/>
    <w:rsid w:val="00C816DC"/>
    <w:rsid w:val="00C81783"/>
    <w:rsid w:val="00C818B9"/>
    <w:rsid w:val="00C81AB5"/>
    <w:rsid w:val="00C82C71"/>
    <w:rsid w:val="00C832AA"/>
    <w:rsid w:val="00C84D59"/>
    <w:rsid w:val="00C85036"/>
    <w:rsid w:val="00C9040F"/>
    <w:rsid w:val="00C90DD3"/>
    <w:rsid w:val="00C91500"/>
    <w:rsid w:val="00C91F16"/>
    <w:rsid w:val="00C9541F"/>
    <w:rsid w:val="00C9590D"/>
    <w:rsid w:val="00C96371"/>
    <w:rsid w:val="00C966E0"/>
    <w:rsid w:val="00CA03D4"/>
    <w:rsid w:val="00CA045E"/>
    <w:rsid w:val="00CA3A7A"/>
    <w:rsid w:val="00CA41D6"/>
    <w:rsid w:val="00CA4B0A"/>
    <w:rsid w:val="00CA5C02"/>
    <w:rsid w:val="00CA6391"/>
    <w:rsid w:val="00CA78C7"/>
    <w:rsid w:val="00CA7BC3"/>
    <w:rsid w:val="00CA7EA7"/>
    <w:rsid w:val="00CB02C9"/>
    <w:rsid w:val="00CB1859"/>
    <w:rsid w:val="00CB2B04"/>
    <w:rsid w:val="00CB2EB9"/>
    <w:rsid w:val="00CB374C"/>
    <w:rsid w:val="00CB3769"/>
    <w:rsid w:val="00CB3E7B"/>
    <w:rsid w:val="00CB4285"/>
    <w:rsid w:val="00CB4319"/>
    <w:rsid w:val="00CB4575"/>
    <w:rsid w:val="00CB4C1C"/>
    <w:rsid w:val="00CB5B0D"/>
    <w:rsid w:val="00CB6B4D"/>
    <w:rsid w:val="00CC1269"/>
    <w:rsid w:val="00CC2B8E"/>
    <w:rsid w:val="00CC2CA9"/>
    <w:rsid w:val="00CC4879"/>
    <w:rsid w:val="00CC578E"/>
    <w:rsid w:val="00CC5B80"/>
    <w:rsid w:val="00CC6D65"/>
    <w:rsid w:val="00CD0F51"/>
    <w:rsid w:val="00CD2BA6"/>
    <w:rsid w:val="00CD2BBC"/>
    <w:rsid w:val="00CD484E"/>
    <w:rsid w:val="00CD5503"/>
    <w:rsid w:val="00CD72B6"/>
    <w:rsid w:val="00CE0917"/>
    <w:rsid w:val="00CE0DDF"/>
    <w:rsid w:val="00CE20C5"/>
    <w:rsid w:val="00CE2191"/>
    <w:rsid w:val="00CE4F51"/>
    <w:rsid w:val="00CE6AF5"/>
    <w:rsid w:val="00CE724F"/>
    <w:rsid w:val="00CE76CC"/>
    <w:rsid w:val="00CE7C38"/>
    <w:rsid w:val="00CF09C2"/>
    <w:rsid w:val="00CF0CD7"/>
    <w:rsid w:val="00CF0DF5"/>
    <w:rsid w:val="00CF4674"/>
    <w:rsid w:val="00CF483E"/>
    <w:rsid w:val="00CF4F3D"/>
    <w:rsid w:val="00CF5201"/>
    <w:rsid w:val="00CF6110"/>
    <w:rsid w:val="00CF6398"/>
    <w:rsid w:val="00D009B3"/>
    <w:rsid w:val="00D01106"/>
    <w:rsid w:val="00D01CB4"/>
    <w:rsid w:val="00D02025"/>
    <w:rsid w:val="00D02434"/>
    <w:rsid w:val="00D02EF6"/>
    <w:rsid w:val="00D031DC"/>
    <w:rsid w:val="00D050EE"/>
    <w:rsid w:val="00D053F7"/>
    <w:rsid w:val="00D0712C"/>
    <w:rsid w:val="00D07862"/>
    <w:rsid w:val="00D10043"/>
    <w:rsid w:val="00D115D3"/>
    <w:rsid w:val="00D13B64"/>
    <w:rsid w:val="00D144B9"/>
    <w:rsid w:val="00D1488B"/>
    <w:rsid w:val="00D14F1B"/>
    <w:rsid w:val="00D1566F"/>
    <w:rsid w:val="00D15A42"/>
    <w:rsid w:val="00D1619F"/>
    <w:rsid w:val="00D16AAB"/>
    <w:rsid w:val="00D16FFB"/>
    <w:rsid w:val="00D17E32"/>
    <w:rsid w:val="00D2028F"/>
    <w:rsid w:val="00D204E3"/>
    <w:rsid w:val="00D21C63"/>
    <w:rsid w:val="00D21F79"/>
    <w:rsid w:val="00D21F97"/>
    <w:rsid w:val="00D22F50"/>
    <w:rsid w:val="00D23078"/>
    <w:rsid w:val="00D23606"/>
    <w:rsid w:val="00D2586B"/>
    <w:rsid w:val="00D25B89"/>
    <w:rsid w:val="00D273FF"/>
    <w:rsid w:val="00D30423"/>
    <w:rsid w:val="00D304EB"/>
    <w:rsid w:val="00D305F5"/>
    <w:rsid w:val="00D319B9"/>
    <w:rsid w:val="00D31A10"/>
    <w:rsid w:val="00D32398"/>
    <w:rsid w:val="00D337A5"/>
    <w:rsid w:val="00D3421B"/>
    <w:rsid w:val="00D35676"/>
    <w:rsid w:val="00D416B6"/>
    <w:rsid w:val="00D41CC4"/>
    <w:rsid w:val="00D41FE4"/>
    <w:rsid w:val="00D43646"/>
    <w:rsid w:val="00D43690"/>
    <w:rsid w:val="00D439FA"/>
    <w:rsid w:val="00D43C6B"/>
    <w:rsid w:val="00D44ED9"/>
    <w:rsid w:val="00D45B8C"/>
    <w:rsid w:val="00D45D4E"/>
    <w:rsid w:val="00D500D1"/>
    <w:rsid w:val="00D50941"/>
    <w:rsid w:val="00D5112D"/>
    <w:rsid w:val="00D51A3F"/>
    <w:rsid w:val="00D51A68"/>
    <w:rsid w:val="00D523BB"/>
    <w:rsid w:val="00D52C0C"/>
    <w:rsid w:val="00D5330C"/>
    <w:rsid w:val="00D572B9"/>
    <w:rsid w:val="00D574FE"/>
    <w:rsid w:val="00D60970"/>
    <w:rsid w:val="00D618AE"/>
    <w:rsid w:val="00D62675"/>
    <w:rsid w:val="00D63526"/>
    <w:rsid w:val="00D64605"/>
    <w:rsid w:val="00D64698"/>
    <w:rsid w:val="00D64C79"/>
    <w:rsid w:val="00D65B5F"/>
    <w:rsid w:val="00D66152"/>
    <w:rsid w:val="00D66EBC"/>
    <w:rsid w:val="00D708AC"/>
    <w:rsid w:val="00D70B82"/>
    <w:rsid w:val="00D71B46"/>
    <w:rsid w:val="00D723DD"/>
    <w:rsid w:val="00D72450"/>
    <w:rsid w:val="00D74F63"/>
    <w:rsid w:val="00D752C4"/>
    <w:rsid w:val="00D7598E"/>
    <w:rsid w:val="00D75B1F"/>
    <w:rsid w:val="00D772DF"/>
    <w:rsid w:val="00D77C95"/>
    <w:rsid w:val="00D803BA"/>
    <w:rsid w:val="00D80658"/>
    <w:rsid w:val="00D80698"/>
    <w:rsid w:val="00D80728"/>
    <w:rsid w:val="00D817A2"/>
    <w:rsid w:val="00D819BC"/>
    <w:rsid w:val="00D827F2"/>
    <w:rsid w:val="00D8373B"/>
    <w:rsid w:val="00D838A9"/>
    <w:rsid w:val="00D83E95"/>
    <w:rsid w:val="00D83ECE"/>
    <w:rsid w:val="00D8499B"/>
    <w:rsid w:val="00D84C10"/>
    <w:rsid w:val="00D84CCE"/>
    <w:rsid w:val="00D855E7"/>
    <w:rsid w:val="00D858CC"/>
    <w:rsid w:val="00D869A8"/>
    <w:rsid w:val="00D87CBA"/>
    <w:rsid w:val="00D9003E"/>
    <w:rsid w:val="00D90746"/>
    <w:rsid w:val="00D9170F"/>
    <w:rsid w:val="00D925CE"/>
    <w:rsid w:val="00D94681"/>
    <w:rsid w:val="00D948E2"/>
    <w:rsid w:val="00D94E87"/>
    <w:rsid w:val="00D94F0C"/>
    <w:rsid w:val="00D95594"/>
    <w:rsid w:val="00D96BE7"/>
    <w:rsid w:val="00D96E9E"/>
    <w:rsid w:val="00DA1571"/>
    <w:rsid w:val="00DA19DA"/>
    <w:rsid w:val="00DA1E49"/>
    <w:rsid w:val="00DA38E5"/>
    <w:rsid w:val="00DA6536"/>
    <w:rsid w:val="00DA79D0"/>
    <w:rsid w:val="00DB0165"/>
    <w:rsid w:val="00DB1C29"/>
    <w:rsid w:val="00DB1EE2"/>
    <w:rsid w:val="00DB2124"/>
    <w:rsid w:val="00DB65AA"/>
    <w:rsid w:val="00DB7073"/>
    <w:rsid w:val="00DB7145"/>
    <w:rsid w:val="00DB771B"/>
    <w:rsid w:val="00DB7E15"/>
    <w:rsid w:val="00DC0866"/>
    <w:rsid w:val="00DC0FFE"/>
    <w:rsid w:val="00DC11CD"/>
    <w:rsid w:val="00DC31D6"/>
    <w:rsid w:val="00DC5184"/>
    <w:rsid w:val="00DC5BD3"/>
    <w:rsid w:val="00DD02A8"/>
    <w:rsid w:val="00DD105A"/>
    <w:rsid w:val="00DD1D16"/>
    <w:rsid w:val="00DD3E67"/>
    <w:rsid w:val="00DD45B8"/>
    <w:rsid w:val="00DD49A5"/>
    <w:rsid w:val="00DD4FD6"/>
    <w:rsid w:val="00DD5060"/>
    <w:rsid w:val="00DD62B7"/>
    <w:rsid w:val="00DD6ADE"/>
    <w:rsid w:val="00DD72B4"/>
    <w:rsid w:val="00DE0D01"/>
    <w:rsid w:val="00DE1182"/>
    <w:rsid w:val="00DE197C"/>
    <w:rsid w:val="00DE3053"/>
    <w:rsid w:val="00DE3866"/>
    <w:rsid w:val="00DE4980"/>
    <w:rsid w:val="00DE49EE"/>
    <w:rsid w:val="00DE4B45"/>
    <w:rsid w:val="00DE4DB0"/>
    <w:rsid w:val="00DE4E7B"/>
    <w:rsid w:val="00DE5641"/>
    <w:rsid w:val="00DE59B6"/>
    <w:rsid w:val="00DE5B25"/>
    <w:rsid w:val="00DE5EEB"/>
    <w:rsid w:val="00DE5FDA"/>
    <w:rsid w:val="00DE681D"/>
    <w:rsid w:val="00DE7021"/>
    <w:rsid w:val="00DE7752"/>
    <w:rsid w:val="00DE7E97"/>
    <w:rsid w:val="00DE7F41"/>
    <w:rsid w:val="00DF04F0"/>
    <w:rsid w:val="00DF10DD"/>
    <w:rsid w:val="00DF13C7"/>
    <w:rsid w:val="00DF3341"/>
    <w:rsid w:val="00DF5428"/>
    <w:rsid w:val="00DF58E7"/>
    <w:rsid w:val="00DF622B"/>
    <w:rsid w:val="00DF7850"/>
    <w:rsid w:val="00DF7A41"/>
    <w:rsid w:val="00DF7F85"/>
    <w:rsid w:val="00E00D8B"/>
    <w:rsid w:val="00E00F71"/>
    <w:rsid w:val="00E01526"/>
    <w:rsid w:val="00E021D4"/>
    <w:rsid w:val="00E024ED"/>
    <w:rsid w:val="00E0253A"/>
    <w:rsid w:val="00E0258E"/>
    <w:rsid w:val="00E0386F"/>
    <w:rsid w:val="00E05805"/>
    <w:rsid w:val="00E05928"/>
    <w:rsid w:val="00E05F50"/>
    <w:rsid w:val="00E0626B"/>
    <w:rsid w:val="00E109C0"/>
    <w:rsid w:val="00E1261C"/>
    <w:rsid w:val="00E13283"/>
    <w:rsid w:val="00E135B5"/>
    <w:rsid w:val="00E15429"/>
    <w:rsid w:val="00E156CE"/>
    <w:rsid w:val="00E15B48"/>
    <w:rsid w:val="00E173E0"/>
    <w:rsid w:val="00E17453"/>
    <w:rsid w:val="00E17A72"/>
    <w:rsid w:val="00E2021E"/>
    <w:rsid w:val="00E209B4"/>
    <w:rsid w:val="00E209C1"/>
    <w:rsid w:val="00E20ADE"/>
    <w:rsid w:val="00E22495"/>
    <w:rsid w:val="00E232BA"/>
    <w:rsid w:val="00E2355D"/>
    <w:rsid w:val="00E23B53"/>
    <w:rsid w:val="00E23EA2"/>
    <w:rsid w:val="00E24424"/>
    <w:rsid w:val="00E24CFE"/>
    <w:rsid w:val="00E254F3"/>
    <w:rsid w:val="00E26410"/>
    <w:rsid w:val="00E265C4"/>
    <w:rsid w:val="00E276EF"/>
    <w:rsid w:val="00E27A22"/>
    <w:rsid w:val="00E27FBC"/>
    <w:rsid w:val="00E3001F"/>
    <w:rsid w:val="00E3312E"/>
    <w:rsid w:val="00E336A9"/>
    <w:rsid w:val="00E34C69"/>
    <w:rsid w:val="00E367B3"/>
    <w:rsid w:val="00E36B24"/>
    <w:rsid w:val="00E36EB7"/>
    <w:rsid w:val="00E375F0"/>
    <w:rsid w:val="00E37AAC"/>
    <w:rsid w:val="00E41043"/>
    <w:rsid w:val="00E41667"/>
    <w:rsid w:val="00E424FD"/>
    <w:rsid w:val="00E42B0D"/>
    <w:rsid w:val="00E43524"/>
    <w:rsid w:val="00E45BFC"/>
    <w:rsid w:val="00E4642D"/>
    <w:rsid w:val="00E46FF9"/>
    <w:rsid w:val="00E470A2"/>
    <w:rsid w:val="00E5179E"/>
    <w:rsid w:val="00E52923"/>
    <w:rsid w:val="00E536AB"/>
    <w:rsid w:val="00E54587"/>
    <w:rsid w:val="00E5656A"/>
    <w:rsid w:val="00E56827"/>
    <w:rsid w:val="00E5697E"/>
    <w:rsid w:val="00E61087"/>
    <w:rsid w:val="00E61A22"/>
    <w:rsid w:val="00E62881"/>
    <w:rsid w:val="00E63480"/>
    <w:rsid w:val="00E65B78"/>
    <w:rsid w:val="00E667B2"/>
    <w:rsid w:val="00E66E39"/>
    <w:rsid w:val="00E6783A"/>
    <w:rsid w:val="00E67BD1"/>
    <w:rsid w:val="00E703F7"/>
    <w:rsid w:val="00E71A87"/>
    <w:rsid w:val="00E71AF6"/>
    <w:rsid w:val="00E71C2B"/>
    <w:rsid w:val="00E73DF5"/>
    <w:rsid w:val="00E73E0B"/>
    <w:rsid w:val="00E75358"/>
    <w:rsid w:val="00E75BFA"/>
    <w:rsid w:val="00E76AAF"/>
    <w:rsid w:val="00E773B6"/>
    <w:rsid w:val="00E815C3"/>
    <w:rsid w:val="00E82DAB"/>
    <w:rsid w:val="00E835F5"/>
    <w:rsid w:val="00E83B2C"/>
    <w:rsid w:val="00E83C19"/>
    <w:rsid w:val="00E84273"/>
    <w:rsid w:val="00E84CC3"/>
    <w:rsid w:val="00E84EEE"/>
    <w:rsid w:val="00E864C5"/>
    <w:rsid w:val="00E87CA9"/>
    <w:rsid w:val="00E87CEC"/>
    <w:rsid w:val="00E95251"/>
    <w:rsid w:val="00E95D59"/>
    <w:rsid w:val="00E966C2"/>
    <w:rsid w:val="00E9700D"/>
    <w:rsid w:val="00EA0328"/>
    <w:rsid w:val="00EA087A"/>
    <w:rsid w:val="00EA15CD"/>
    <w:rsid w:val="00EA1E0B"/>
    <w:rsid w:val="00EA2A74"/>
    <w:rsid w:val="00EA2C78"/>
    <w:rsid w:val="00EA3C31"/>
    <w:rsid w:val="00EA3E79"/>
    <w:rsid w:val="00EA4C94"/>
    <w:rsid w:val="00EA5CAB"/>
    <w:rsid w:val="00EA7779"/>
    <w:rsid w:val="00EB075E"/>
    <w:rsid w:val="00EB1E24"/>
    <w:rsid w:val="00EB4393"/>
    <w:rsid w:val="00EB46B6"/>
    <w:rsid w:val="00EB61BD"/>
    <w:rsid w:val="00EB711C"/>
    <w:rsid w:val="00EB7D48"/>
    <w:rsid w:val="00EC0B7F"/>
    <w:rsid w:val="00EC1CA9"/>
    <w:rsid w:val="00EC24AF"/>
    <w:rsid w:val="00EC29BB"/>
    <w:rsid w:val="00EC2D2A"/>
    <w:rsid w:val="00EC3F51"/>
    <w:rsid w:val="00EC4721"/>
    <w:rsid w:val="00EC524F"/>
    <w:rsid w:val="00EC5399"/>
    <w:rsid w:val="00ED016D"/>
    <w:rsid w:val="00ED016F"/>
    <w:rsid w:val="00ED0D04"/>
    <w:rsid w:val="00ED0D88"/>
    <w:rsid w:val="00ED103C"/>
    <w:rsid w:val="00ED41E3"/>
    <w:rsid w:val="00ED4F45"/>
    <w:rsid w:val="00ED5F68"/>
    <w:rsid w:val="00EE093C"/>
    <w:rsid w:val="00EE12F1"/>
    <w:rsid w:val="00EE213F"/>
    <w:rsid w:val="00EE2E7F"/>
    <w:rsid w:val="00EE3EC8"/>
    <w:rsid w:val="00EE4BC8"/>
    <w:rsid w:val="00EE5C12"/>
    <w:rsid w:val="00EE62F3"/>
    <w:rsid w:val="00EE72F6"/>
    <w:rsid w:val="00EF09C0"/>
    <w:rsid w:val="00EF0C6A"/>
    <w:rsid w:val="00EF28CB"/>
    <w:rsid w:val="00EF2E09"/>
    <w:rsid w:val="00EF2E88"/>
    <w:rsid w:val="00EF55E0"/>
    <w:rsid w:val="00EF5AFA"/>
    <w:rsid w:val="00EF5C23"/>
    <w:rsid w:val="00EF64C3"/>
    <w:rsid w:val="00EF6EF7"/>
    <w:rsid w:val="00EF7C16"/>
    <w:rsid w:val="00F00890"/>
    <w:rsid w:val="00F00E57"/>
    <w:rsid w:val="00F0112D"/>
    <w:rsid w:val="00F021A3"/>
    <w:rsid w:val="00F026EC"/>
    <w:rsid w:val="00F02986"/>
    <w:rsid w:val="00F03067"/>
    <w:rsid w:val="00F03199"/>
    <w:rsid w:val="00F03380"/>
    <w:rsid w:val="00F0407C"/>
    <w:rsid w:val="00F0447F"/>
    <w:rsid w:val="00F066F8"/>
    <w:rsid w:val="00F07640"/>
    <w:rsid w:val="00F076B9"/>
    <w:rsid w:val="00F10844"/>
    <w:rsid w:val="00F10C3D"/>
    <w:rsid w:val="00F10E3A"/>
    <w:rsid w:val="00F10EA1"/>
    <w:rsid w:val="00F116DB"/>
    <w:rsid w:val="00F116E9"/>
    <w:rsid w:val="00F11793"/>
    <w:rsid w:val="00F11B41"/>
    <w:rsid w:val="00F11FA2"/>
    <w:rsid w:val="00F1230C"/>
    <w:rsid w:val="00F131E0"/>
    <w:rsid w:val="00F13E32"/>
    <w:rsid w:val="00F14E23"/>
    <w:rsid w:val="00F1564E"/>
    <w:rsid w:val="00F15B45"/>
    <w:rsid w:val="00F160F0"/>
    <w:rsid w:val="00F16119"/>
    <w:rsid w:val="00F16766"/>
    <w:rsid w:val="00F16A6B"/>
    <w:rsid w:val="00F16CC1"/>
    <w:rsid w:val="00F17BBC"/>
    <w:rsid w:val="00F209E5"/>
    <w:rsid w:val="00F20A2F"/>
    <w:rsid w:val="00F22962"/>
    <w:rsid w:val="00F23089"/>
    <w:rsid w:val="00F23ED0"/>
    <w:rsid w:val="00F2417B"/>
    <w:rsid w:val="00F24F98"/>
    <w:rsid w:val="00F27CB5"/>
    <w:rsid w:val="00F27DA9"/>
    <w:rsid w:val="00F30044"/>
    <w:rsid w:val="00F307A7"/>
    <w:rsid w:val="00F3103D"/>
    <w:rsid w:val="00F31CAF"/>
    <w:rsid w:val="00F33866"/>
    <w:rsid w:val="00F33CDD"/>
    <w:rsid w:val="00F33EFE"/>
    <w:rsid w:val="00F353A8"/>
    <w:rsid w:val="00F35643"/>
    <w:rsid w:val="00F35738"/>
    <w:rsid w:val="00F36737"/>
    <w:rsid w:val="00F37B0D"/>
    <w:rsid w:val="00F40F2D"/>
    <w:rsid w:val="00F416C2"/>
    <w:rsid w:val="00F43C01"/>
    <w:rsid w:val="00F44CE6"/>
    <w:rsid w:val="00F44FB4"/>
    <w:rsid w:val="00F454AD"/>
    <w:rsid w:val="00F45991"/>
    <w:rsid w:val="00F4609A"/>
    <w:rsid w:val="00F46B44"/>
    <w:rsid w:val="00F50245"/>
    <w:rsid w:val="00F51296"/>
    <w:rsid w:val="00F528AA"/>
    <w:rsid w:val="00F52CA1"/>
    <w:rsid w:val="00F52E10"/>
    <w:rsid w:val="00F5321F"/>
    <w:rsid w:val="00F535FF"/>
    <w:rsid w:val="00F53DFF"/>
    <w:rsid w:val="00F5454F"/>
    <w:rsid w:val="00F54F3B"/>
    <w:rsid w:val="00F5535D"/>
    <w:rsid w:val="00F55976"/>
    <w:rsid w:val="00F5712B"/>
    <w:rsid w:val="00F579AB"/>
    <w:rsid w:val="00F6189B"/>
    <w:rsid w:val="00F62721"/>
    <w:rsid w:val="00F62F2D"/>
    <w:rsid w:val="00F631AF"/>
    <w:rsid w:val="00F63550"/>
    <w:rsid w:val="00F64B0B"/>
    <w:rsid w:val="00F64D87"/>
    <w:rsid w:val="00F64FFC"/>
    <w:rsid w:val="00F656CD"/>
    <w:rsid w:val="00F66992"/>
    <w:rsid w:val="00F672A4"/>
    <w:rsid w:val="00F67607"/>
    <w:rsid w:val="00F67BE4"/>
    <w:rsid w:val="00F70239"/>
    <w:rsid w:val="00F729E1"/>
    <w:rsid w:val="00F73BA8"/>
    <w:rsid w:val="00F7679D"/>
    <w:rsid w:val="00F778E0"/>
    <w:rsid w:val="00F80151"/>
    <w:rsid w:val="00F80400"/>
    <w:rsid w:val="00F80905"/>
    <w:rsid w:val="00F80A4C"/>
    <w:rsid w:val="00F8172C"/>
    <w:rsid w:val="00F83BA4"/>
    <w:rsid w:val="00F844FE"/>
    <w:rsid w:val="00F84565"/>
    <w:rsid w:val="00F8474C"/>
    <w:rsid w:val="00F84788"/>
    <w:rsid w:val="00F856D1"/>
    <w:rsid w:val="00F85B98"/>
    <w:rsid w:val="00F860DB"/>
    <w:rsid w:val="00F873A4"/>
    <w:rsid w:val="00F8751B"/>
    <w:rsid w:val="00F8758C"/>
    <w:rsid w:val="00F8DA1E"/>
    <w:rsid w:val="00F90269"/>
    <w:rsid w:val="00F90874"/>
    <w:rsid w:val="00F90ECF"/>
    <w:rsid w:val="00F92212"/>
    <w:rsid w:val="00F9288C"/>
    <w:rsid w:val="00F94B8B"/>
    <w:rsid w:val="00F96B89"/>
    <w:rsid w:val="00F97AB4"/>
    <w:rsid w:val="00FA02F6"/>
    <w:rsid w:val="00FA17BA"/>
    <w:rsid w:val="00FA2303"/>
    <w:rsid w:val="00FA2EAD"/>
    <w:rsid w:val="00FA35DB"/>
    <w:rsid w:val="00FA416E"/>
    <w:rsid w:val="00FA44F6"/>
    <w:rsid w:val="00FA50C3"/>
    <w:rsid w:val="00FA536C"/>
    <w:rsid w:val="00FA55AC"/>
    <w:rsid w:val="00FA58F1"/>
    <w:rsid w:val="00FA6188"/>
    <w:rsid w:val="00FA653A"/>
    <w:rsid w:val="00FA6D3D"/>
    <w:rsid w:val="00FB0D0C"/>
    <w:rsid w:val="00FB18A5"/>
    <w:rsid w:val="00FB3338"/>
    <w:rsid w:val="00FB3520"/>
    <w:rsid w:val="00FB38F1"/>
    <w:rsid w:val="00FB4455"/>
    <w:rsid w:val="00FB4682"/>
    <w:rsid w:val="00FB502A"/>
    <w:rsid w:val="00FB5633"/>
    <w:rsid w:val="00FB679E"/>
    <w:rsid w:val="00FB71C0"/>
    <w:rsid w:val="00FB750C"/>
    <w:rsid w:val="00FB7C39"/>
    <w:rsid w:val="00FB7D1F"/>
    <w:rsid w:val="00FBFF8D"/>
    <w:rsid w:val="00FC0897"/>
    <w:rsid w:val="00FC09EE"/>
    <w:rsid w:val="00FC1235"/>
    <w:rsid w:val="00FC1956"/>
    <w:rsid w:val="00FC2E3E"/>
    <w:rsid w:val="00FC3FB1"/>
    <w:rsid w:val="00FC410C"/>
    <w:rsid w:val="00FC43CE"/>
    <w:rsid w:val="00FC4716"/>
    <w:rsid w:val="00FC4843"/>
    <w:rsid w:val="00FC5391"/>
    <w:rsid w:val="00FC65FF"/>
    <w:rsid w:val="00FC6B98"/>
    <w:rsid w:val="00FD2708"/>
    <w:rsid w:val="00FD451E"/>
    <w:rsid w:val="00FD57ED"/>
    <w:rsid w:val="00FD7542"/>
    <w:rsid w:val="00FD762A"/>
    <w:rsid w:val="00FD7822"/>
    <w:rsid w:val="00FE1340"/>
    <w:rsid w:val="00FE3959"/>
    <w:rsid w:val="00FE3B72"/>
    <w:rsid w:val="00FE3F3C"/>
    <w:rsid w:val="00FF018B"/>
    <w:rsid w:val="00FF10DF"/>
    <w:rsid w:val="00FF19F8"/>
    <w:rsid w:val="00FF1A3C"/>
    <w:rsid w:val="00FF1C93"/>
    <w:rsid w:val="00FF2B3A"/>
    <w:rsid w:val="00FF2DC1"/>
    <w:rsid w:val="00FF374A"/>
    <w:rsid w:val="00FF4503"/>
    <w:rsid w:val="00FF59C3"/>
    <w:rsid w:val="00FF6348"/>
    <w:rsid w:val="00FF6B99"/>
    <w:rsid w:val="00FF6BEA"/>
    <w:rsid w:val="00FF6F24"/>
    <w:rsid w:val="00FF7136"/>
    <w:rsid w:val="0107746C"/>
    <w:rsid w:val="016113DD"/>
    <w:rsid w:val="016DE897"/>
    <w:rsid w:val="01D8C532"/>
    <w:rsid w:val="01E4A1C0"/>
    <w:rsid w:val="02116EE0"/>
    <w:rsid w:val="02510730"/>
    <w:rsid w:val="028E9869"/>
    <w:rsid w:val="02AD284A"/>
    <w:rsid w:val="02C8B315"/>
    <w:rsid w:val="03262041"/>
    <w:rsid w:val="039BD199"/>
    <w:rsid w:val="041306D5"/>
    <w:rsid w:val="0474320C"/>
    <w:rsid w:val="047F507E"/>
    <w:rsid w:val="04C51611"/>
    <w:rsid w:val="04CFF378"/>
    <w:rsid w:val="04FA9796"/>
    <w:rsid w:val="0534C369"/>
    <w:rsid w:val="053DFAEE"/>
    <w:rsid w:val="054106C1"/>
    <w:rsid w:val="055BB5D7"/>
    <w:rsid w:val="056D51D4"/>
    <w:rsid w:val="0582F1DD"/>
    <w:rsid w:val="059AE6CE"/>
    <w:rsid w:val="05C3C162"/>
    <w:rsid w:val="06236CCF"/>
    <w:rsid w:val="06270A84"/>
    <w:rsid w:val="065F52DB"/>
    <w:rsid w:val="06A1AEDA"/>
    <w:rsid w:val="06C12F03"/>
    <w:rsid w:val="06CA240F"/>
    <w:rsid w:val="07076049"/>
    <w:rsid w:val="075702C9"/>
    <w:rsid w:val="07783C91"/>
    <w:rsid w:val="0781A6E7"/>
    <w:rsid w:val="08417AF1"/>
    <w:rsid w:val="0872E838"/>
    <w:rsid w:val="08D076C9"/>
    <w:rsid w:val="08DFFCD6"/>
    <w:rsid w:val="0917E326"/>
    <w:rsid w:val="0931A2FB"/>
    <w:rsid w:val="0968467A"/>
    <w:rsid w:val="0989B574"/>
    <w:rsid w:val="098A0A68"/>
    <w:rsid w:val="09A453C4"/>
    <w:rsid w:val="09C2A349"/>
    <w:rsid w:val="09CDD6E3"/>
    <w:rsid w:val="09DD4BAB"/>
    <w:rsid w:val="0A11937B"/>
    <w:rsid w:val="0A29AE1B"/>
    <w:rsid w:val="0A2C4869"/>
    <w:rsid w:val="0A42F211"/>
    <w:rsid w:val="0AACF5EC"/>
    <w:rsid w:val="0AC09F76"/>
    <w:rsid w:val="0B112FD2"/>
    <w:rsid w:val="0B7EC59C"/>
    <w:rsid w:val="0B8FFCF7"/>
    <w:rsid w:val="0BC49E62"/>
    <w:rsid w:val="0C30CCE0"/>
    <w:rsid w:val="0C5BD85F"/>
    <w:rsid w:val="0C9976DF"/>
    <w:rsid w:val="0CBC3A52"/>
    <w:rsid w:val="0CC707FF"/>
    <w:rsid w:val="0D02019C"/>
    <w:rsid w:val="0D51944C"/>
    <w:rsid w:val="0D706B62"/>
    <w:rsid w:val="0D8ECE0B"/>
    <w:rsid w:val="0DD95024"/>
    <w:rsid w:val="0DEF9D71"/>
    <w:rsid w:val="0EA0A527"/>
    <w:rsid w:val="0EE5A77D"/>
    <w:rsid w:val="0EECCABA"/>
    <w:rsid w:val="0EF0BB36"/>
    <w:rsid w:val="0EF18B9B"/>
    <w:rsid w:val="0EF3B6AA"/>
    <w:rsid w:val="0EFB8BA7"/>
    <w:rsid w:val="0F08F3CB"/>
    <w:rsid w:val="0F23D0E4"/>
    <w:rsid w:val="0FD04DFA"/>
    <w:rsid w:val="0FF0CBC3"/>
    <w:rsid w:val="10820ADA"/>
    <w:rsid w:val="10B143AE"/>
    <w:rsid w:val="10BE1208"/>
    <w:rsid w:val="10C5D755"/>
    <w:rsid w:val="111073B6"/>
    <w:rsid w:val="115E3D83"/>
    <w:rsid w:val="116FD980"/>
    <w:rsid w:val="11A13DF3"/>
    <w:rsid w:val="11A7C6FE"/>
    <w:rsid w:val="11D4ADF5"/>
    <w:rsid w:val="11FF5A85"/>
    <w:rsid w:val="124FFBD6"/>
    <w:rsid w:val="12CA6F9A"/>
    <w:rsid w:val="12ED8956"/>
    <w:rsid w:val="136BB37A"/>
    <w:rsid w:val="137BAE00"/>
    <w:rsid w:val="13B79AD5"/>
    <w:rsid w:val="13DF04D8"/>
    <w:rsid w:val="13ED0693"/>
    <w:rsid w:val="13EE2562"/>
    <w:rsid w:val="142A26BE"/>
    <w:rsid w:val="143A9847"/>
    <w:rsid w:val="143FD2EE"/>
    <w:rsid w:val="1481F6B3"/>
    <w:rsid w:val="14953B66"/>
    <w:rsid w:val="14CA63AB"/>
    <w:rsid w:val="15554DA8"/>
    <w:rsid w:val="15613642"/>
    <w:rsid w:val="1588D6F4"/>
    <w:rsid w:val="15B48977"/>
    <w:rsid w:val="15BFBA35"/>
    <w:rsid w:val="15C6D20B"/>
    <w:rsid w:val="15DAB297"/>
    <w:rsid w:val="1635867E"/>
    <w:rsid w:val="167156E3"/>
    <w:rsid w:val="168D88E9"/>
    <w:rsid w:val="16D8287D"/>
    <w:rsid w:val="16ED1088"/>
    <w:rsid w:val="16EE89D7"/>
    <w:rsid w:val="16FAFF51"/>
    <w:rsid w:val="16FE2A2C"/>
    <w:rsid w:val="176487F5"/>
    <w:rsid w:val="17C2F664"/>
    <w:rsid w:val="1801FFF1"/>
    <w:rsid w:val="181FC210"/>
    <w:rsid w:val="183DAD10"/>
    <w:rsid w:val="18BDFDC7"/>
    <w:rsid w:val="190CC40C"/>
    <w:rsid w:val="1914B139"/>
    <w:rsid w:val="1923BC85"/>
    <w:rsid w:val="192DD51A"/>
    <w:rsid w:val="1933039A"/>
    <w:rsid w:val="194CEAAD"/>
    <w:rsid w:val="19713D05"/>
    <w:rsid w:val="197EEAF5"/>
    <w:rsid w:val="199DB8C4"/>
    <w:rsid w:val="19FC5445"/>
    <w:rsid w:val="1A3E5A58"/>
    <w:rsid w:val="1A516325"/>
    <w:rsid w:val="1AA13A85"/>
    <w:rsid w:val="1AFB680E"/>
    <w:rsid w:val="1B526469"/>
    <w:rsid w:val="1B739E31"/>
    <w:rsid w:val="1BA2D765"/>
    <w:rsid w:val="1BE6C192"/>
    <w:rsid w:val="1C3AF773"/>
    <w:rsid w:val="1C4C34B0"/>
    <w:rsid w:val="1C868D76"/>
    <w:rsid w:val="1CAEAC77"/>
    <w:rsid w:val="1CBB5114"/>
    <w:rsid w:val="1CC51ACE"/>
    <w:rsid w:val="1CF881E7"/>
    <w:rsid w:val="1D4E88C2"/>
    <w:rsid w:val="1D714671"/>
    <w:rsid w:val="1D7FD846"/>
    <w:rsid w:val="1D7FDC62"/>
    <w:rsid w:val="1D88C607"/>
    <w:rsid w:val="1DB4019D"/>
    <w:rsid w:val="1DC7D6C2"/>
    <w:rsid w:val="1DED4F1A"/>
    <w:rsid w:val="1E14BB37"/>
    <w:rsid w:val="1E3FD647"/>
    <w:rsid w:val="1E7E7F33"/>
    <w:rsid w:val="1E87A093"/>
    <w:rsid w:val="1E97815C"/>
    <w:rsid w:val="1EB9795A"/>
    <w:rsid w:val="1F058A91"/>
    <w:rsid w:val="1F1449BF"/>
    <w:rsid w:val="1F243542"/>
    <w:rsid w:val="1F276708"/>
    <w:rsid w:val="1F2B5F63"/>
    <w:rsid w:val="1F47B2A2"/>
    <w:rsid w:val="1FCEAB28"/>
    <w:rsid w:val="20289AC5"/>
    <w:rsid w:val="202C002B"/>
    <w:rsid w:val="206AFC1C"/>
    <w:rsid w:val="2080D12B"/>
    <w:rsid w:val="208660D1"/>
    <w:rsid w:val="20C29B96"/>
    <w:rsid w:val="20D43BEE"/>
    <w:rsid w:val="2108C629"/>
    <w:rsid w:val="2131487A"/>
    <w:rsid w:val="2133682C"/>
    <w:rsid w:val="2153B3C6"/>
    <w:rsid w:val="2187FF46"/>
    <w:rsid w:val="21B662E4"/>
    <w:rsid w:val="21BEE7E2"/>
    <w:rsid w:val="21ED41AE"/>
    <w:rsid w:val="225E3315"/>
    <w:rsid w:val="22995F9A"/>
    <w:rsid w:val="23838364"/>
    <w:rsid w:val="239FE108"/>
    <w:rsid w:val="23DAF233"/>
    <w:rsid w:val="24283B4F"/>
    <w:rsid w:val="242F8C07"/>
    <w:rsid w:val="244CDB3D"/>
    <w:rsid w:val="24656C22"/>
    <w:rsid w:val="24A09F7B"/>
    <w:rsid w:val="24B02FF4"/>
    <w:rsid w:val="2522BBDD"/>
    <w:rsid w:val="252BA4E0"/>
    <w:rsid w:val="25600EDE"/>
    <w:rsid w:val="25ABDF72"/>
    <w:rsid w:val="263C6FDC"/>
    <w:rsid w:val="26AA7E51"/>
    <w:rsid w:val="26DD8CDE"/>
    <w:rsid w:val="271AF287"/>
    <w:rsid w:val="2736F06A"/>
    <w:rsid w:val="273FD914"/>
    <w:rsid w:val="274817D3"/>
    <w:rsid w:val="276604EE"/>
    <w:rsid w:val="277E2E72"/>
    <w:rsid w:val="28269D06"/>
    <w:rsid w:val="2877E771"/>
    <w:rsid w:val="293F5867"/>
    <w:rsid w:val="296A8F81"/>
    <w:rsid w:val="297C61D0"/>
    <w:rsid w:val="298A861C"/>
    <w:rsid w:val="29E69B8C"/>
    <w:rsid w:val="2A1C3A16"/>
    <w:rsid w:val="2A6EDB8B"/>
    <w:rsid w:val="2A7AEC5E"/>
    <w:rsid w:val="2A961B12"/>
    <w:rsid w:val="2B48E2B4"/>
    <w:rsid w:val="2BA8FAAF"/>
    <w:rsid w:val="2C0056E9"/>
    <w:rsid w:val="2C0C27F5"/>
    <w:rsid w:val="2C86EF44"/>
    <w:rsid w:val="2C8C1948"/>
    <w:rsid w:val="2C942D3D"/>
    <w:rsid w:val="2CE01498"/>
    <w:rsid w:val="2D0643DC"/>
    <w:rsid w:val="2D098A11"/>
    <w:rsid w:val="2D4DE68B"/>
    <w:rsid w:val="2DB1F5A8"/>
    <w:rsid w:val="2DC03FFC"/>
    <w:rsid w:val="2DE71286"/>
    <w:rsid w:val="2DFDE17F"/>
    <w:rsid w:val="2E08276E"/>
    <w:rsid w:val="2E3FD7AF"/>
    <w:rsid w:val="2EB92F54"/>
    <w:rsid w:val="2EDE2187"/>
    <w:rsid w:val="2EFC06BA"/>
    <w:rsid w:val="2F85CA4E"/>
    <w:rsid w:val="2F977E71"/>
    <w:rsid w:val="2FB4475A"/>
    <w:rsid w:val="2FD21650"/>
    <w:rsid w:val="302111C7"/>
    <w:rsid w:val="30A96954"/>
    <w:rsid w:val="30D20620"/>
    <w:rsid w:val="310C7FD3"/>
    <w:rsid w:val="31120309"/>
    <w:rsid w:val="31241499"/>
    <w:rsid w:val="312B662B"/>
    <w:rsid w:val="31800380"/>
    <w:rsid w:val="3185CC11"/>
    <w:rsid w:val="31AC8694"/>
    <w:rsid w:val="31D2ADCC"/>
    <w:rsid w:val="321A1867"/>
    <w:rsid w:val="326AA3FB"/>
    <w:rsid w:val="32BE457B"/>
    <w:rsid w:val="3347DC59"/>
    <w:rsid w:val="335F6E65"/>
    <w:rsid w:val="33908AB8"/>
    <w:rsid w:val="33B3B228"/>
    <w:rsid w:val="340D2F36"/>
    <w:rsid w:val="34620E4F"/>
    <w:rsid w:val="3476D17A"/>
    <w:rsid w:val="349B7CCF"/>
    <w:rsid w:val="34C1EF87"/>
    <w:rsid w:val="34DD0231"/>
    <w:rsid w:val="34F9DD05"/>
    <w:rsid w:val="35032B51"/>
    <w:rsid w:val="3540B028"/>
    <w:rsid w:val="354EAE05"/>
    <w:rsid w:val="35546BCD"/>
    <w:rsid w:val="3567D662"/>
    <w:rsid w:val="357D71EF"/>
    <w:rsid w:val="3623EBC6"/>
    <w:rsid w:val="369AEE31"/>
    <w:rsid w:val="36FA1A3F"/>
    <w:rsid w:val="37313BBD"/>
    <w:rsid w:val="373B1650"/>
    <w:rsid w:val="3744ADFA"/>
    <w:rsid w:val="37AA2A93"/>
    <w:rsid w:val="37E58B05"/>
    <w:rsid w:val="37F23A3B"/>
    <w:rsid w:val="385889B6"/>
    <w:rsid w:val="388B8F92"/>
    <w:rsid w:val="38968D7F"/>
    <w:rsid w:val="3911D03C"/>
    <w:rsid w:val="391218D9"/>
    <w:rsid w:val="3917C00D"/>
    <w:rsid w:val="391D69FB"/>
    <w:rsid w:val="39354E4D"/>
    <w:rsid w:val="39C3CFC5"/>
    <w:rsid w:val="39C65255"/>
    <w:rsid w:val="3A03027E"/>
    <w:rsid w:val="3A098E43"/>
    <w:rsid w:val="3A225157"/>
    <w:rsid w:val="3A76E4C1"/>
    <w:rsid w:val="3A7B7BEF"/>
    <w:rsid w:val="3ADFFAF4"/>
    <w:rsid w:val="3B007864"/>
    <w:rsid w:val="3B112BBD"/>
    <w:rsid w:val="3B2FD3C6"/>
    <w:rsid w:val="3B5A7622"/>
    <w:rsid w:val="3BBD27FA"/>
    <w:rsid w:val="3BD37FAF"/>
    <w:rsid w:val="3BF129F5"/>
    <w:rsid w:val="3C12893C"/>
    <w:rsid w:val="3C41E91A"/>
    <w:rsid w:val="3C48D986"/>
    <w:rsid w:val="3CB7BC95"/>
    <w:rsid w:val="3D0BFD48"/>
    <w:rsid w:val="3DD5FA4A"/>
    <w:rsid w:val="3E6A4366"/>
    <w:rsid w:val="3E81A2A6"/>
    <w:rsid w:val="3EAF6A6C"/>
    <w:rsid w:val="3EECD977"/>
    <w:rsid w:val="3EF7E9AF"/>
    <w:rsid w:val="3F6FB9E4"/>
    <w:rsid w:val="3F9B72AA"/>
    <w:rsid w:val="3FABB162"/>
    <w:rsid w:val="3FBBF01A"/>
    <w:rsid w:val="401ED4C3"/>
    <w:rsid w:val="4063343A"/>
    <w:rsid w:val="40B7625B"/>
    <w:rsid w:val="410617A4"/>
    <w:rsid w:val="410F3FBE"/>
    <w:rsid w:val="411C6FE6"/>
    <w:rsid w:val="41481BF5"/>
    <w:rsid w:val="41B494A5"/>
    <w:rsid w:val="41E5AC27"/>
    <w:rsid w:val="41E96492"/>
    <w:rsid w:val="421B934E"/>
    <w:rsid w:val="4261B673"/>
    <w:rsid w:val="4299C8A9"/>
    <w:rsid w:val="42E2E216"/>
    <w:rsid w:val="4315484C"/>
    <w:rsid w:val="4317EE51"/>
    <w:rsid w:val="4333F53F"/>
    <w:rsid w:val="4336C41D"/>
    <w:rsid w:val="4344D7C6"/>
    <w:rsid w:val="4377EB93"/>
    <w:rsid w:val="43BE3E2A"/>
    <w:rsid w:val="446AB641"/>
    <w:rsid w:val="44789719"/>
    <w:rsid w:val="449B19C0"/>
    <w:rsid w:val="44E78589"/>
    <w:rsid w:val="450F2BF3"/>
    <w:rsid w:val="45533410"/>
    <w:rsid w:val="45ED90BD"/>
    <w:rsid w:val="4635AA5E"/>
    <w:rsid w:val="4642C1E8"/>
    <w:rsid w:val="46B8020F"/>
    <w:rsid w:val="46FADC38"/>
    <w:rsid w:val="474E1052"/>
    <w:rsid w:val="47A1BF32"/>
    <w:rsid w:val="47B61748"/>
    <w:rsid w:val="47BB8DCC"/>
    <w:rsid w:val="47CB329E"/>
    <w:rsid w:val="47F2B582"/>
    <w:rsid w:val="47F39ADA"/>
    <w:rsid w:val="481C4A10"/>
    <w:rsid w:val="48316A31"/>
    <w:rsid w:val="4867F671"/>
    <w:rsid w:val="48925CB6"/>
    <w:rsid w:val="48A686AA"/>
    <w:rsid w:val="48D646B3"/>
    <w:rsid w:val="49132E3A"/>
    <w:rsid w:val="4914B48F"/>
    <w:rsid w:val="492E62B2"/>
    <w:rsid w:val="49350B90"/>
    <w:rsid w:val="49630531"/>
    <w:rsid w:val="4968B2F7"/>
    <w:rsid w:val="49722BC0"/>
    <w:rsid w:val="4991270B"/>
    <w:rsid w:val="49E95AD8"/>
    <w:rsid w:val="49F9DA82"/>
    <w:rsid w:val="4A11649A"/>
    <w:rsid w:val="4A304B00"/>
    <w:rsid w:val="4A5E1D37"/>
    <w:rsid w:val="4A891D25"/>
    <w:rsid w:val="4A9B7038"/>
    <w:rsid w:val="4AE85744"/>
    <w:rsid w:val="4B419CF6"/>
    <w:rsid w:val="4B58391E"/>
    <w:rsid w:val="4B71944C"/>
    <w:rsid w:val="4B921672"/>
    <w:rsid w:val="4BBD48D6"/>
    <w:rsid w:val="4BE0F80C"/>
    <w:rsid w:val="4BEE3353"/>
    <w:rsid w:val="4C1D4EEE"/>
    <w:rsid w:val="4C1EF328"/>
    <w:rsid w:val="4C6C7981"/>
    <w:rsid w:val="4CF602B8"/>
    <w:rsid w:val="4CFC8E7D"/>
    <w:rsid w:val="4D3CC24E"/>
    <w:rsid w:val="4D8CCCC5"/>
    <w:rsid w:val="4DC77699"/>
    <w:rsid w:val="4DD7C24A"/>
    <w:rsid w:val="4E7C64E6"/>
    <w:rsid w:val="4EE2DA39"/>
    <w:rsid w:val="4EEC976B"/>
    <w:rsid w:val="4F46F811"/>
    <w:rsid w:val="4F55FC72"/>
    <w:rsid w:val="4F8332D6"/>
    <w:rsid w:val="4FA5C4A1"/>
    <w:rsid w:val="4FD9054B"/>
    <w:rsid w:val="4FEE2C8B"/>
    <w:rsid w:val="5004D12D"/>
    <w:rsid w:val="5045986B"/>
    <w:rsid w:val="504FC094"/>
    <w:rsid w:val="507FFA90"/>
    <w:rsid w:val="511C36F2"/>
    <w:rsid w:val="511DA7DF"/>
    <w:rsid w:val="513D2D8C"/>
    <w:rsid w:val="5163C144"/>
    <w:rsid w:val="51B0D78F"/>
    <w:rsid w:val="51F9EBC0"/>
    <w:rsid w:val="520C98FB"/>
    <w:rsid w:val="5231E9E9"/>
    <w:rsid w:val="52D83F80"/>
    <w:rsid w:val="5326A641"/>
    <w:rsid w:val="533C8A6B"/>
    <w:rsid w:val="5372AEEA"/>
    <w:rsid w:val="53E3ED4F"/>
    <w:rsid w:val="541872B5"/>
    <w:rsid w:val="55004A54"/>
    <w:rsid w:val="558FC7D8"/>
    <w:rsid w:val="55A61628"/>
    <w:rsid w:val="55CB3BE6"/>
    <w:rsid w:val="55F401E0"/>
    <w:rsid w:val="560FD1B1"/>
    <w:rsid w:val="569A49B5"/>
    <w:rsid w:val="56D0FA56"/>
    <w:rsid w:val="56D7F629"/>
    <w:rsid w:val="56ECCA27"/>
    <w:rsid w:val="5722C55B"/>
    <w:rsid w:val="574FD991"/>
    <w:rsid w:val="57757C1C"/>
    <w:rsid w:val="57B174CD"/>
    <w:rsid w:val="57F0BDB1"/>
    <w:rsid w:val="583CE344"/>
    <w:rsid w:val="5878C8EE"/>
    <w:rsid w:val="58A97AE0"/>
    <w:rsid w:val="59C81205"/>
    <w:rsid w:val="59D1EA77"/>
    <w:rsid w:val="59EA9046"/>
    <w:rsid w:val="59FF19FB"/>
    <w:rsid w:val="5A4C6A02"/>
    <w:rsid w:val="5B270AD3"/>
    <w:rsid w:val="5B37A10C"/>
    <w:rsid w:val="5B6D0809"/>
    <w:rsid w:val="5B7E36F9"/>
    <w:rsid w:val="5BA19EF1"/>
    <w:rsid w:val="5BBA0706"/>
    <w:rsid w:val="5BBFA3D2"/>
    <w:rsid w:val="5BD76B71"/>
    <w:rsid w:val="5BE8A386"/>
    <w:rsid w:val="5CA7A9C6"/>
    <w:rsid w:val="5CF84A46"/>
    <w:rsid w:val="5CFD123E"/>
    <w:rsid w:val="5D099176"/>
    <w:rsid w:val="5D0C2682"/>
    <w:rsid w:val="5D292DE9"/>
    <w:rsid w:val="5D8AE3A2"/>
    <w:rsid w:val="5D92E0D0"/>
    <w:rsid w:val="5DAC42E9"/>
    <w:rsid w:val="5DC1E2F2"/>
    <w:rsid w:val="5DCCC059"/>
    <w:rsid w:val="5DEC8294"/>
    <w:rsid w:val="5E065835"/>
    <w:rsid w:val="5E2316FF"/>
    <w:rsid w:val="5E23AE77"/>
    <w:rsid w:val="5E80848B"/>
    <w:rsid w:val="5EC37B56"/>
    <w:rsid w:val="5EEAF4F2"/>
    <w:rsid w:val="5F1610D0"/>
    <w:rsid w:val="5F2EE402"/>
    <w:rsid w:val="5F493449"/>
    <w:rsid w:val="5F61F46D"/>
    <w:rsid w:val="5FA04F1C"/>
    <w:rsid w:val="5FBF2DEE"/>
    <w:rsid w:val="602A03EE"/>
    <w:rsid w:val="605BC551"/>
    <w:rsid w:val="60669027"/>
    <w:rsid w:val="60C0F0CD"/>
    <w:rsid w:val="610FB6B9"/>
    <w:rsid w:val="611EAA77"/>
    <w:rsid w:val="6123C9BA"/>
    <w:rsid w:val="61A8818E"/>
    <w:rsid w:val="61D61688"/>
    <w:rsid w:val="6221993C"/>
    <w:rsid w:val="623EEF7E"/>
    <w:rsid w:val="62C2C6BC"/>
    <w:rsid w:val="62D9B38C"/>
    <w:rsid w:val="62ED88B1"/>
    <w:rsid w:val="636A91D6"/>
    <w:rsid w:val="63814049"/>
    <w:rsid w:val="6398B9CC"/>
    <w:rsid w:val="639D9971"/>
    <w:rsid w:val="63C25C75"/>
    <w:rsid w:val="63F05B6C"/>
    <w:rsid w:val="643A099F"/>
    <w:rsid w:val="645484D1"/>
    <w:rsid w:val="64A27608"/>
    <w:rsid w:val="64C925FD"/>
    <w:rsid w:val="64ED3C94"/>
    <w:rsid w:val="65383121"/>
    <w:rsid w:val="65517F49"/>
    <w:rsid w:val="656DA955"/>
    <w:rsid w:val="6579B3ED"/>
    <w:rsid w:val="6583340F"/>
    <w:rsid w:val="65B3CC7A"/>
    <w:rsid w:val="65BF4159"/>
    <w:rsid w:val="65C15F72"/>
    <w:rsid w:val="65D9CE29"/>
    <w:rsid w:val="6609CC6A"/>
    <w:rsid w:val="661973AA"/>
    <w:rsid w:val="66C66DDF"/>
    <w:rsid w:val="6724FD39"/>
    <w:rsid w:val="67A0B0F4"/>
    <w:rsid w:val="67F9EC1F"/>
    <w:rsid w:val="684A6701"/>
    <w:rsid w:val="685450BD"/>
    <w:rsid w:val="68DC12A8"/>
    <w:rsid w:val="69074ABE"/>
    <w:rsid w:val="6909C257"/>
    <w:rsid w:val="694760D7"/>
    <w:rsid w:val="6974F1F7"/>
    <w:rsid w:val="6985B206"/>
    <w:rsid w:val="69A1BA28"/>
    <w:rsid w:val="6A11576F"/>
    <w:rsid w:val="6A14029F"/>
    <w:rsid w:val="6A607D05"/>
    <w:rsid w:val="6A706D07"/>
    <w:rsid w:val="6A9D8769"/>
    <w:rsid w:val="6AC9BAA2"/>
    <w:rsid w:val="6ADBD134"/>
    <w:rsid w:val="6AF3D539"/>
    <w:rsid w:val="6B1E26FB"/>
    <w:rsid w:val="6B3FEAE9"/>
    <w:rsid w:val="6B6A250A"/>
    <w:rsid w:val="6BA9759F"/>
    <w:rsid w:val="6C02C51E"/>
    <w:rsid w:val="6C6FF273"/>
    <w:rsid w:val="6CB51B38"/>
    <w:rsid w:val="6CC441C7"/>
    <w:rsid w:val="6CC939F5"/>
    <w:rsid w:val="6CE1A8AC"/>
    <w:rsid w:val="6CE5F823"/>
    <w:rsid w:val="6D12A30C"/>
    <w:rsid w:val="6DE5E794"/>
    <w:rsid w:val="6E385D6E"/>
    <w:rsid w:val="6E67521B"/>
    <w:rsid w:val="6E8A9782"/>
    <w:rsid w:val="6E8D905B"/>
    <w:rsid w:val="6EB4D19B"/>
    <w:rsid w:val="6EC37782"/>
    <w:rsid w:val="6EEFF453"/>
    <w:rsid w:val="6EFDBAE3"/>
    <w:rsid w:val="6F51F7EC"/>
    <w:rsid w:val="6FAD54B1"/>
    <w:rsid w:val="6FECBBFA"/>
    <w:rsid w:val="709A5913"/>
    <w:rsid w:val="70A4876F"/>
    <w:rsid w:val="70AA65F0"/>
    <w:rsid w:val="70CD2FA7"/>
    <w:rsid w:val="70D26252"/>
    <w:rsid w:val="70E8823F"/>
    <w:rsid w:val="70EDBCE6"/>
    <w:rsid w:val="710F892C"/>
    <w:rsid w:val="715D9F7C"/>
    <w:rsid w:val="7163498E"/>
    <w:rsid w:val="719FEE50"/>
    <w:rsid w:val="71DF1156"/>
    <w:rsid w:val="7207683F"/>
    <w:rsid w:val="721D7C80"/>
    <w:rsid w:val="726B3AE6"/>
    <w:rsid w:val="72AB0FCE"/>
    <w:rsid w:val="72C92E4C"/>
    <w:rsid w:val="72F5CBA3"/>
    <w:rsid w:val="72F64729"/>
    <w:rsid w:val="730DC094"/>
    <w:rsid w:val="73B9F4FC"/>
    <w:rsid w:val="73F806E6"/>
    <w:rsid w:val="73FE3317"/>
    <w:rsid w:val="740550EA"/>
    <w:rsid w:val="7474D8BE"/>
    <w:rsid w:val="749AF799"/>
    <w:rsid w:val="74A0DE9D"/>
    <w:rsid w:val="74D62E4C"/>
    <w:rsid w:val="74D975DE"/>
    <w:rsid w:val="7502ED96"/>
    <w:rsid w:val="751C776C"/>
    <w:rsid w:val="7583FFF0"/>
    <w:rsid w:val="75E73B1F"/>
    <w:rsid w:val="762CD4ED"/>
    <w:rsid w:val="76513262"/>
    <w:rsid w:val="7654058C"/>
    <w:rsid w:val="76AA3E3D"/>
    <w:rsid w:val="76ACAA3B"/>
    <w:rsid w:val="76EB4831"/>
    <w:rsid w:val="77218ADA"/>
    <w:rsid w:val="775CA7E4"/>
    <w:rsid w:val="77B84E44"/>
    <w:rsid w:val="7834097E"/>
    <w:rsid w:val="7838C7F0"/>
    <w:rsid w:val="7840F56D"/>
    <w:rsid w:val="7849120F"/>
    <w:rsid w:val="7867DFDE"/>
    <w:rsid w:val="78DD7D29"/>
    <w:rsid w:val="792C593A"/>
    <w:rsid w:val="795C0778"/>
    <w:rsid w:val="797D6B94"/>
    <w:rsid w:val="79D7663F"/>
    <w:rsid w:val="79E0E75C"/>
    <w:rsid w:val="79EC9FDF"/>
    <w:rsid w:val="79FC471F"/>
    <w:rsid w:val="7A12075C"/>
    <w:rsid w:val="7A3B9F75"/>
    <w:rsid w:val="7A75C0BA"/>
    <w:rsid w:val="7A85CC67"/>
    <w:rsid w:val="7A93A30D"/>
    <w:rsid w:val="7B189D54"/>
    <w:rsid w:val="7B9FB6B5"/>
    <w:rsid w:val="7BE7EA23"/>
    <w:rsid w:val="7C5F3EDE"/>
    <w:rsid w:val="7C8DE0FD"/>
    <w:rsid w:val="7D2A021D"/>
    <w:rsid w:val="7D39D974"/>
    <w:rsid w:val="7D3FBFA8"/>
    <w:rsid w:val="7D52E5C7"/>
    <w:rsid w:val="7D90D583"/>
    <w:rsid w:val="7DCA370D"/>
    <w:rsid w:val="7E1A34A6"/>
    <w:rsid w:val="7E254699"/>
    <w:rsid w:val="7E2BD2B8"/>
    <w:rsid w:val="7E58C568"/>
    <w:rsid w:val="7E6CD1DA"/>
    <w:rsid w:val="7EB29217"/>
    <w:rsid w:val="7EBD945E"/>
    <w:rsid w:val="7ED9CE1D"/>
    <w:rsid w:val="7F29A525"/>
    <w:rsid w:val="7F420EF9"/>
    <w:rsid w:val="7F719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0A0D6"/>
  <w15:chartTrackingRefBased/>
  <w15:docId w15:val="{93897D88-64A0-45AE-B397-4DEF4AFD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6C"/>
  </w:style>
  <w:style w:type="paragraph" w:styleId="Ttulo1">
    <w:name w:val="heading 1"/>
    <w:basedOn w:val="Normal"/>
    <w:next w:val="Normal"/>
    <w:link w:val="Ttulo1Car"/>
    <w:uiPriority w:val="9"/>
    <w:qFormat/>
    <w:rsid w:val="00316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4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16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4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71C2B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71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1C2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BC679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993C87"/>
    <w:pPr>
      <w:spacing w:after="0" w:line="240" w:lineRule="auto"/>
    </w:pPr>
    <w:rPr>
      <w:rFonts w:eastAsia="Calibri"/>
      <w:kern w:val="2"/>
      <w:lang w:val="es-CO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41CC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A57ECD"/>
    <w:pPr>
      <w:outlineLvl w:val="9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12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2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7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spectador.com/economia/hoteles-tuvieron-un-2023-de-caidas-en-ocupacion-e-ingresos-que-dicen-las-cifras-noticias-colombia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ibm.com/mx-es/topics/logistic-regress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bm.com/es-es/topics/decision-tr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44F59309E43C46A147FDA5B9BF1233" ma:contentTypeVersion="16" ma:contentTypeDescription="Crear nuevo documento." ma:contentTypeScope="" ma:versionID="cb2ea474ae691b4598ddf79be46a7225">
  <xsd:schema xmlns:xsd="http://www.w3.org/2001/XMLSchema" xmlns:xs="http://www.w3.org/2001/XMLSchema" xmlns:p="http://schemas.microsoft.com/office/2006/metadata/properties" xmlns:ns3="ac91bf9c-1cca-4494-8191-8eb34fb65def" xmlns:ns4="47164d25-2f66-4813-bbc9-f402e6ba180c" targetNamespace="http://schemas.microsoft.com/office/2006/metadata/properties" ma:root="true" ma:fieldsID="c31c5091517779096fa7282ed9477fe5" ns3:_="" ns4:_="">
    <xsd:import namespace="ac91bf9c-1cca-4494-8191-8eb34fb65def"/>
    <xsd:import namespace="47164d25-2f66-4813-bbc9-f402e6ba18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1bf9c-1cca-4494-8191-8eb34fb65d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64d25-2f66-4813-bbc9-f402e6ba1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164d25-2f66-4813-bbc9-f402e6ba180c" xsi:nil="true"/>
  </documentManagement>
</p:properties>
</file>

<file path=customXml/itemProps1.xml><?xml version="1.0" encoding="utf-8"?>
<ds:datastoreItem xmlns:ds="http://schemas.openxmlformats.org/officeDocument/2006/customXml" ds:itemID="{4FDCC7D3-67C5-429C-9CEA-6C9BE9FD18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976AC8-8484-40C6-BBB2-942B694B8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1bf9c-1cca-4494-8191-8eb34fb65def"/>
    <ds:schemaRef ds:uri="47164d25-2f66-4813-bbc9-f402e6ba1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78FE06-68C1-4F57-9AC6-1056E74D43F5}">
  <ds:schemaRefs>
    <ds:schemaRef ds:uri="47164d25-2f66-4813-bbc9-f402e6ba180c"/>
    <ds:schemaRef ds:uri="http://purl.org/dc/elements/1.1/"/>
    <ds:schemaRef ds:uri="ac91bf9c-1cca-4494-8191-8eb34fb65def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1432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9296</CharactersWithSpaces>
  <SharedDoc>false</SharedDoc>
  <HLinks>
    <vt:vector size="66" baseType="variant">
      <vt:variant>
        <vt:i4>6029388</vt:i4>
      </vt:variant>
      <vt:variant>
        <vt:i4>57</vt:i4>
      </vt:variant>
      <vt:variant>
        <vt:i4>0</vt:i4>
      </vt:variant>
      <vt:variant>
        <vt:i4>5</vt:i4>
      </vt:variant>
      <vt:variant>
        <vt:lpwstr>https://www.ibm.com/mx-es/topics/logistic-regression</vt:lpwstr>
      </vt:variant>
      <vt:variant>
        <vt:lpwstr/>
      </vt:variant>
      <vt:variant>
        <vt:i4>2687011</vt:i4>
      </vt:variant>
      <vt:variant>
        <vt:i4>54</vt:i4>
      </vt:variant>
      <vt:variant>
        <vt:i4>0</vt:i4>
      </vt:variant>
      <vt:variant>
        <vt:i4>5</vt:i4>
      </vt:variant>
      <vt:variant>
        <vt:lpwstr>https://www.ibm.com/es-es/topics/decision-trees</vt:lpwstr>
      </vt:variant>
      <vt:variant>
        <vt:lpwstr/>
      </vt:variant>
      <vt:variant>
        <vt:i4>196673</vt:i4>
      </vt:variant>
      <vt:variant>
        <vt:i4>51</vt:i4>
      </vt:variant>
      <vt:variant>
        <vt:i4>0</vt:i4>
      </vt:variant>
      <vt:variant>
        <vt:i4>5</vt:i4>
      </vt:variant>
      <vt:variant>
        <vt:lpwstr>https://www.elespectador.com/economia/hoteles-tuvieron-un-2023-de-caidas-en-ocupacion-e-ingresos-que-dicen-las-cifras-noticias-colombia/</vt:lpwstr>
      </vt:variant>
      <vt:variant>
        <vt:lpwstr/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_Toc164246249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_Toc164246248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_Toc164246247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_Toc164246246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_Toc164246245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_Toc164246244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_Toc164246243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_Toc164246242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Sinisterra Arias</dc:creator>
  <cp:keywords/>
  <dc:description/>
  <cp:lastModifiedBy>Ana Sofía Padilla Daza</cp:lastModifiedBy>
  <cp:revision>2</cp:revision>
  <dcterms:created xsi:type="dcterms:W3CDTF">2024-04-21T00:57:00Z</dcterms:created>
  <dcterms:modified xsi:type="dcterms:W3CDTF">2024-04-21T00:57:00Z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0x0101007344F59309E43C46A147FDA5B9BF1233</vt:lpwstr>
  </property>
</Properties>
</file>