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B5" w:rsidRDefault="006972B5">
      <w:pPr>
        <w:rPr>
          <w:b/>
        </w:rPr>
      </w:pPr>
      <w:r w:rsidRPr="006972B5">
        <w:rPr>
          <w:b/>
        </w:rPr>
        <w:t>INVESTIGANDO EN ORACLE</w:t>
      </w:r>
    </w:p>
    <w:p w:rsidR="00987E09" w:rsidRPr="00987E09" w:rsidRDefault="00987E09" w:rsidP="006972B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TIPO DE DATOS</w:t>
      </w:r>
    </w:p>
    <w:p w:rsidR="006972B5" w:rsidRPr="006972B5" w:rsidRDefault="006972B5" w:rsidP="00987E09">
      <w:pPr>
        <w:pStyle w:val="Prrafodelista"/>
        <w:numPr>
          <w:ilvl w:val="0"/>
          <w:numId w:val="2"/>
        </w:numPr>
        <w:rPr>
          <w:b/>
        </w:rPr>
      </w:pPr>
      <w:r>
        <w:t>¿Cómo se define un atributo para que contenga datos en xml?</w:t>
      </w:r>
    </w:p>
    <w:p w:rsidR="006972B5" w:rsidRDefault="006972B5" w:rsidP="00987E09">
      <w:pPr>
        <w:pStyle w:val="Prrafodelista"/>
        <w:ind w:firstLine="360"/>
      </w:pPr>
      <w:r>
        <w:t>R- un atributo se define de la forma:</w:t>
      </w:r>
    </w:p>
    <w:p w:rsidR="006972B5" w:rsidRDefault="006972B5" w:rsidP="006972B5">
      <w:pPr>
        <w:pStyle w:val="Prrafodelista"/>
      </w:pPr>
      <w:r>
        <w:tab/>
        <w:t>&lt;element atributo1 atributo2&gt;</w:t>
      </w:r>
    </w:p>
    <w:p w:rsidR="006972B5" w:rsidRDefault="006972B5" w:rsidP="006972B5">
      <w:pPr>
        <w:pStyle w:val="Prrafodelista"/>
      </w:pPr>
      <w:r>
        <w:tab/>
      </w:r>
      <w:r>
        <w:tab/>
        <w:t>contenido</w:t>
      </w:r>
    </w:p>
    <w:p w:rsidR="006972B5" w:rsidRDefault="006972B5" w:rsidP="006972B5">
      <w:pPr>
        <w:pStyle w:val="Prrafodelista"/>
      </w:pPr>
      <w:r>
        <w:tab/>
        <w:t>&lt;/element&gt;</w:t>
      </w:r>
    </w:p>
    <w:p w:rsidR="006972B5" w:rsidRDefault="006972B5" w:rsidP="00987E09">
      <w:pPr>
        <w:pStyle w:val="Prrafodelista"/>
        <w:ind w:firstLine="720"/>
      </w:pPr>
      <w:r>
        <w:t>Donde atributo1 y atributo2 es de la forma:</w:t>
      </w:r>
    </w:p>
    <w:p w:rsidR="006972B5" w:rsidRDefault="00987E09" w:rsidP="006972B5">
      <w:pPr>
        <w:pStyle w:val="Prrafodelista"/>
      </w:pPr>
      <w:r>
        <w:tab/>
      </w:r>
      <w:r w:rsidR="006972B5">
        <w:tab/>
        <w:t>Name = “nombre”</w:t>
      </w:r>
    </w:p>
    <w:p w:rsidR="006972B5" w:rsidRDefault="006972B5" w:rsidP="00987E09">
      <w:pPr>
        <w:pStyle w:val="Prrafodelista"/>
        <w:numPr>
          <w:ilvl w:val="0"/>
          <w:numId w:val="2"/>
        </w:numPr>
      </w:pPr>
      <w:r>
        <w:t xml:space="preserve">¿Cómo se inserta una </w:t>
      </w:r>
      <w:r w:rsidR="00126EFA">
        <w:t>tupla</w:t>
      </w:r>
      <w:r>
        <w:t xml:space="preserve"> con un valor en xml?</w:t>
      </w:r>
    </w:p>
    <w:p w:rsidR="00ED60F0" w:rsidRDefault="006972B5" w:rsidP="00987E09">
      <w:pPr>
        <w:pStyle w:val="Prrafodelista"/>
        <w:ind w:left="1080"/>
      </w:pPr>
      <w:r>
        <w:t xml:space="preserve">R- </w:t>
      </w:r>
      <w:r w:rsidR="00ED60F0">
        <w:t>se inserta de la forma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INSERT INTO alumnosXMLType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 VALUES(1, XMLType('&lt;?xml version="1.0"?&gt;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 &lt;ALUMNO&gt;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 &lt;NOMBRE&gt;Aitor&lt;/NOMBRE&gt;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 &lt;APELLIDOS&gt;Díaz&lt;/APELLIDOS&gt;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 &lt;DIRECCION&gt;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    &lt;CALLE&gt;Mimoses S/N&lt;/CALLE&gt;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    &lt;POBLACION&gt;San Boi de Llobregat&lt;/POBLACION&gt;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    &lt;PROVINCIA&gt;Barcelona&lt;/PROVINCIA&gt;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 &lt;/DIRECCION&gt;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 &lt;CURSO&gt;1&lt;/CURSO&gt;</w:t>
      </w:r>
    </w:p>
    <w:p w:rsidR="006972B5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 &lt;/ALUMNO&gt;'));</w:t>
      </w:r>
      <w:r>
        <w:t xml:space="preserve">   </w:t>
      </w:r>
    </w:p>
    <w:p w:rsidR="00987E09" w:rsidRPr="00987E09" w:rsidRDefault="00987E09" w:rsidP="00987E09">
      <w:pPr>
        <w:pStyle w:val="Prrafodelista"/>
        <w:numPr>
          <w:ilvl w:val="0"/>
          <w:numId w:val="1"/>
        </w:numPr>
      </w:pPr>
      <w:r>
        <w:rPr>
          <w:b/>
        </w:rPr>
        <w:t>CONSULTAS</w:t>
      </w:r>
    </w:p>
    <w:p w:rsidR="00987E09" w:rsidRDefault="00987E09" w:rsidP="00987E09">
      <w:pPr>
        <w:pStyle w:val="Prrafodelista"/>
        <w:numPr>
          <w:ilvl w:val="0"/>
          <w:numId w:val="2"/>
        </w:numPr>
      </w:pPr>
      <w:r>
        <w:t>¿Cómo se integra XPath a las expresiones sql?</w:t>
      </w:r>
    </w:p>
    <w:p w:rsidR="00AA74DE" w:rsidRDefault="00AA74DE" w:rsidP="00AA74DE">
      <w:pPr>
        <w:pStyle w:val="Prrafodelista"/>
        <w:ind w:left="1080"/>
      </w:pPr>
      <w:r>
        <w:t>R-</w:t>
      </w:r>
    </w:p>
    <w:p w:rsidR="00AA74DE" w:rsidRPr="00AA74DE" w:rsidRDefault="00AA74DE" w:rsidP="00AA74D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SELECT columnaSql</w:t>
      </w:r>
      <w:r w:rsidRPr="00AA74D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 EXTRACT(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expresión xpath (consulta en xml)</w:t>
      </w:r>
      <w:r w:rsidRPr="00AA74D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</w:t>
      </w:r>
    </w:p>
    <w:p w:rsidR="00AA74DE" w:rsidRPr="00AA74DE" w:rsidRDefault="00AA74DE" w:rsidP="00AA74D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AA74D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FROM warehouses</w:t>
      </w:r>
    </w:p>
    <w:p w:rsidR="00AA74DE" w:rsidRPr="00AA74DE" w:rsidRDefault="00AA74DE" w:rsidP="00AA74D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AA74D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WHERE warehouse_spec IS NOT NULL;</w:t>
      </w:r>
    </w:p>
    <w:p w:rsidR="00AA74DE" w:rsidRDefault="00AA74DE" w:rsidP="00AA74DE">
      <w:pPr>
        <w:pStyle w:val="Prrafodelista"/>
        <w:numPr>
          <w:ilvl w:val="0"/>
          <w:numId w:val="2"/>
        </w:numPr>
      </w:pPr>
      <w:r>
        <w:t>¿Que hacen las funciones extract, extracValue, existsNode y XMLTable?</w:t>
      </w:r>
    </w:p>
    <w:p w:rsidR="00AA74DE" w:rsidRDefault="000B1121" w:rsidP="00AA74DE">
      <w:pPr>
        <w:pStyle w:val="Prrafodelista"/>
        <w:ind w:left="1080"/>
      </w:pPr>
      <w:r>
        <w:rPr>
          <w:b/>
        </w:rPr>
        <w:t xml:space="preserve">Extract: </w:t>
      </w:r>
      <w:r>
        <w:t>tranforma la cadena en una instancia XMLType que contiene un fragmento XML.</w:t>
      </w:r>
    </w:p>
    <w:p w:rsidR="000B1121" w:rsidRDefault="000B1121" w:rsidP="00AA74DE">
      <w:pPr>
        <w:pStyle w:val="Prrafodelista"/>
        <w:ind w:left="1080"/>
      </w:pPr>
      <w:r>
        <w:rPr>
          <w:b/>
        </w:rPr>
        <w:t>ExtracValue:</w:t>
      </w:r>
      <w:r>
        <w:t xml:space="preserve"> toma como argumentos una instancia XMLType y una expresión XPath y devuelve un valor escalar del nodo resultante.</w:t>
      </w:r>
    </w:p>
    <w:p w:rsidR="000B1121" w:rsidRDefault="000B1121" w:rsidP="00AA74DE">
      <w:pPr>
        <w:pStyle w:val="Prrafodelista"/>
        <w:ind w:left="1080"/>
      </w:pPr>
      <w:r>
        <w:rPr>
          <w:b/>
        </w:rPr>
        <w:lastRenderedPageBreak/>
        <w:t xml:space="preserve">ExistsNode: </w:t>
      </w:r>
      <w:r>
        <w:t>Determina si el recorrido de un documento XML que utiliza una ruta específica genera nodos.</w:t>
      </w:r>
    </w:p>
    <w:p w:rsidR="000B1121" w:rsidRDefault="000B1121" w:rsidP="00AA74DE">
      <w:pPr>
        <w:pStyle w:val="Prrafodelista"/>
        <w:ind w:left="1080"/>
      </w:pPr>
      <w:r>
        <w:rPr>
          <w:b/>
        </w:rPr>
        <w:t>XMLTable:</w:t>
      </w:r>
      <w:r>
        <w:t xml:space="preserve"> mapea el resultado de una evaluación XQuery en filas y columnas relacionales. Puede consultar el resultado devuelto por la función como una tabla relacional virtual utilizando sql.</w:t>
      </w:r>
    </w:p>
    <w:p w:rsidR="000B1121" w:rsidRPr="000B1121" w:rsidRDefault="000B1121" w:rsidP="000B1121">
      <w:pPr>
        <w:pStyle w:val="Prrafodelista"/>
        <w:numPr>
          <w:ilvl w:val="0"/>
          <w:numId w:val="1"/>
        </w:numPr>
      </w:pPr>
      <w:r>
        <w:rPr>
          <w:b/>
        </w:rPr>
        <w:t>VALIDACIÓN:</w:t>
      </w:r>
    </w:p>
    <w:p w:rsidR="000B1121" w:rsidRDefault="000B1121" w:rsidP="000B1121">
      <w:pPr>
        <w:pStyle w:val="Prrafodelista"/>
        <w:numPr>
          <w:ilvl w:val="0"/>
          <w:numId w:val="2"/>
        </w:numPr>
      </w:pPr>
      <w:r>
        <w:t>¿Cómo se verifica si un dato XML es bien formado?</w:t>
      </w:r>
    </w:p>
    <w:p w:rsidR="000B1121" w:rsidRDefault="000B1121" w:rsidP="000B1121">
      <w:pPr>
        <w:pStyle w:val="Prrafodelista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R- </w:t>
      </w:r>
      <w:r w:rsidR="00205DD6">
        <w:t xml:space="preserve">1. Proporciona </w:t>
      </w:r>
      <w:r w:rsidR="00205DD6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r w:rsidR="00205DD6">
        <w:rPr>
          <w:rFonts w:ascii="Arial" w:hAnsi="Arial" w:cs="Arial"/>
          <w:color w:val="222222"/>
          <w:sz w:val="21"/>
          <w:szCs w:val="21"/>
          <w:shd w:val="clear" w:color="auto" w:fill="FFFFFF"/>
        </w:rPr>
        <w:t>nformación de la versión XML (obligatoria): la versión más utilizada es 1.0, aunque ya está disponible la versión 1.1 de XML</w:t>
      </w:r>
      <w:r w:rsidR="00205DD6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05DD6" w:rsidRDefault="00205DD6" w:rsidP="000B1121">
      <w:pPr>
        <w:pStyle w:val="Prrafodelista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2.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Codificación de caracteres utilizada (opcional): hace referencia al modo en que se representan internamente los caracteres, normalmente UTF-8 o UTF-1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6.</w:t>
      </w:r>
    </w:p>
    <w:p w:rsidR="00205DD6" w:rsidRDefault="00205DD6" w:rsidP="000B1121">
      <w:pPr>
        <w:pStyle w:val="Prrafodelista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3.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Declaración independiente (opcional): indica al procesador XML si un documento es independiente (standalone=”yes”) o se basa en información de fuentes externas, es decir, si depende de declaraciones de marca externas como una DTD externa (standalone=”no”), esta es la opción por defecto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05DD6" w:rsidRDefault="00205DD6" w:rsidP="000B1121">
      <w:pPr>
        <w:pStyle w:val="Prrafodelista"/>
        <w:ind w:left="1080"/>
      </w:pPr>
      <w:r>
        <w:t>4. Solo existe un único elemento raíz.</w:t>
      </w:r>
    </w:p>
    <w:p w:rsidR="00205DD6" w:rsidRDefault="00205DD6" w:rsidP="00205DD6">
      <w:pPr>
        <w:pStyle w:val="Prrafodelista"/>
        <w:ind w:left="1080"/>
      </w:pPr>
      <w:r>
        <w:t>5. Todas las entidades usadas en su interior se declaran en la DTD interna.</w:t>
      </w:r>
    </w:p>
    <w:p w:rsidR="00205DD6" w:rsidRDefault="00205DD6" w:rsidP="00205DD6">
      <w:pPr>
        <w:pStyle w:val="Prrafodelista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  <w:r>
        <w:t xml:space="preserve">6. </w:t>
      </w:r>
      <w:r w:rsidRPr="00205DD6"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Todos los elementos deben estar delimitados por una etiqueta inicial y otra final con el mismo nombre. </w:t>
      </w:r>
      <w:r w:rsidRPr="00205DD6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CO"/>
        </w:rPr>
        <w:t>&lt;</w:t>
      </w:r>
      <w:proofErr w:type="gramStart"/>
      <w:r w:rsidRPr="00205DD6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CO"/>
        </w:rPr>
        <w:t>elemento</w:t>
      </w:r>
      <w:proofErr w:type="gramEnd"/>
      <w:r w:rsidRPr="00205DD6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CO"/>
        </w:rPr>
        <w:t>&gt;&lt;/elemento&gt;</w:t>
      </w:r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.</w:t>
      </w:r>
    </w:p>
    <w:p w:rsidR="00205DD6" w:rsidRDefault="00205DD6" w:rsidP="00205DD6">
      <w:pPr>
        <w:pStyle w:val="Prrafodelista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  <w:r>
        <w:t xml:space="preserve">7. </w:t>
      </w:r>
      <w:r w:rsidRPr="00205DD6"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Los valores de atributos en XML deben ir entre comillas simples o dobles.</w:t>
      </w:r>
    </w:p>
    <w:p w:rsidR="00205DD6" w:rsidRDefault="00205DD6" w:rsidP="00205DD6">
      <w:pPr>
        <w:pStyle w:val="Prrafodelista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  <w:r>
        <w:t>8.</w:t>
      </w:r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 xml:space="preserve"> </w:t>
      </w:r>
      <w:r w:rsidRPr="00205DD6"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Los elementos vacíos deben terminar con '/' (</w:t>
      </w:r>
      <w:proofErr w:type="spellStart"/>
      <w:r w:rsidRPr="00205DD6"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autocierre</w:t>
      </w:r>
      <w:proofErr w:type="spellEnd"/>
      <w:r w:rsidRPr="00205DD6"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) o añadiendo una etiqueta de fin y no puede haber etiquetas aisladas.</w:t>
      </w:r>
    </w:p>
    <w:p w:rsidR="00205DD6" w:rsidRDefault="00205DD6" w:rsidP="00205DD6">
      <w:pPr>
        <w:pStyle w:val="Prrafodelista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  <w:r>
        <w:t>9.</w:t>
      </w:r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 xml:space="preserve"> </w:t>
      </w:r>
      <w:r w:rsidRPr="00205DD6"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XML es sensible a mayúsculas y minúsculas y los nombres de las etiquetas pueden ser alfanuméricos, pero siempre comenzando con una letra.</w:t>
      </w:r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}</w:t>
      </w:r>
    </w:p>
    <w:p w:rsidR="00205DD6" w:rsidRPr="00205DD6" w:rsidRDefault="00205DD6" w:rsidP="00205DD6">
      <w:pPr>
        <w:pStyle w:val="Prrafodelista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</w:p>
    <w:p w:rsidR="00205DD6" w:rsidRDefault="00205DD6" w:rsidP="00205DD6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¿Cómo se verifica si un dato XML cumple un esquema DTD definido?</w:t>
      </w:r>
    </w:p>
    <w:p w:rsidR="00C36543" w:rsidRPr="00205DD6" w:rsidRDefault="00C36543" w:rsidP="00C36543">
      <w:pPr>
        <w:pStyle w:val="Prrafodelista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 xml:space="preserve">R- El XML debe cumplir todos los tipos que declararon en el DTD, por ejemplo </w:t>
      </w:r>
      <w:proofErr w:type="spellStart"/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CDATA</w:t>
      </w:r>
      <w:proofErr w:type="gramStart"/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:texto</w:t>
      </w:r>
      <w:proofErr w:type="spellEnd"/>
      <w:proofErr w:type="gramEnd"/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NMTOKEN:tipo</w:t>
      </w:r>
      <w:proofErr w:type="spellEnd"/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 xml:space="preserve"> lista, </w:t>
      </w:r>
      <w:proofErr w:type="spellStart"/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NMTOKENS:tipo</w:t>
      </w:r>
      <w:proofErr w:type="spellEnd"/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 xml:space="preserve"> lista con espacios, ID: empezar con letra, IDREF: ser un id.</w:t>
      </w:r>
      <w:bookmarkStart w:id="0" w:name="_GoBack"/>
      <w:bookmarkEnd w:id="0"/>
    </w:p>
    <w:p w:rsidR="00205DD6" w:rsidRPr="00205DD6" w:rsidRDefault="00205DD6" w:rsidP="00205DD6">
      <w:pPr>
        <w:pStyle w:val="Prrafodelista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</w:p>
    <w:p w:rsidR="00205DD6" w:rsidRPr="00205DD6" w:rsidRDefault="00205DD6" w:rsidP="00205DD6">
      <w:pPr>
        <w:pStyle w:val="Prrafodelista"/>
        <w:ind w:left="1080"/>
      </w:pPr>
    </w:p>
    <w:p w:rsidR="00987E09" w:rsidRDefault="00987E09" w:rsidP="00ED60F0">
      <w:pPr>
        <w:ind w:left="720"/>
      </w:pPr>
    </w:p>
    <w:sectPr w:rsidR="0098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2B58"/>
    <w:multiLevelType w:val="multilevel"/>
    <w:tmpl w:val="2A8C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8340BE"/>
    <w:multiLevelType w:val="hybridMultilevel"/>
    <w:tmpl w:val="3A985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B7942"/>
    <w:multiLevelType w:val="multilevel"/>
    <w:tmpl w:val="623C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2B3E9F"/>
    <w:multiLevelType w:val="multilevel"/>
    <w:tmpl w:val="3FAA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634CFE"/>
    <w:multiLevelType w:val="hybridMultilevel"/>
    <w:tmpl w:val="6F72EC0A"/>
    <w:lvl w:ilvl="0" w:tplc="C65093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146A52"/>
    <w:multiLevelType w:val="multilevel"/>
    <w:tmpl w:val="223C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B5"/>
    <w:rsid w:val="000B1121"/>
    <w:rsid w:val="00126EFA"/>
    <w:rsid w:val="00205DD6"/>
    <w:rsid w:val="006972B5"/>
    <w:rsid w:val="00987E09"/>
    <w:rsid w:val="00A8699A"/>
    <w:rsid w:val="00AA74DE"/>
    <w:rsid w:val="00C36543"/>
    <w:rsid w:val="00E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2B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6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60F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05D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2B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6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60F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05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andres gualdron</cp:lastModifiedBy>
  <cp:revision>3</cp:revision>
  <dcterms:created xsi:type="dcterms:W3CDTF">2018-04-17T18:52:00Z</dcterms:created>
  <dcterms:modified xsi:type="dcterms:W3CDTF">2018-04-19T01:22:00Z</dcterms:modified>
</cp:coreProperties>
</file>