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1956441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10CB" w:rsidRDefault="00E610CB">
          <w:pPr>
            <w:pStyle w:val="TtuloTDC"/>
          </w:pPr>
          <w:r>
            <w:rPr>
              <w:lang w:val="es-ES"/>
            </w:rPr>
            <w:t>Tabla de contenido</w:t>
          </w:r>
        </w:p>
        <w:p w:rsidR="006506EB" w:rsidRDefault="00E610C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6036573" w:history="1">
            <w:r w:rsidR="006506EB" w:rsidRPr="00230B09">
              <w:rPr>
                <w:rStyle w:val="Hipervnculo"/>
                <w:rFonts w:cs="Arial"/>
                <w:noProof/>
              </w:rPr>
              <w:t>Lenguaje De Programación: Margaret-H.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_Toc526036573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2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74" w:history="1">
            <w:r w:rsidR="006506EB" w:rsidRPr="00230B09">
              <w:rPr>
                <w:rStyle w:val="Hipervnculo"/>
                <w:rFonts w:cs="Arial"/>
                <w:noProof/>
              </w:rPr>
              <w:t>Tipos De Datos: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_Toc526036574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2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75" w:history="1">
            <w:r w:rsidR="006506EB" w:rsidRPr="00230B09">
              <w:rPr>
                <w:rStyle w:val="Hipervnculo"/>
                <w:noProof/>
              </w:rPr>
              <w:t>ntr: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_Toc526036575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2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76" w:history="1">
            <w:r w:rsidR="006506EB" w:rsidRPr="00230B09">
              <w:rPr>
                <w:rStyle w:val="Hipervnculo"/>
                <w:noProof/>
              </w:rPr>
              <w:t>pntdec: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_Toc526036576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3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77" w:history="1">
            <w:r w:rsidR="006506EB" w:rsidRPr="00230B09">
              <w:rPr>
                <w:rStyle w:val="Hipervnculo"/>
                <w:noProof/>
              </w:rPr>
              <w:t>binary: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_Toc526036577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3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78" w:history="1">
            <w:r w:rsidR="006506EB" w:rsidRPr="00230B09">
              <w:rPr>
                <w:rStyle w:val="Hipervnculo"/>
                <w:noProof/>
              </w:rPr>
              <w:t>ltrarr: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_Toc526036578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4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79" w:history="1">
            <w:r w:rsidR="006506EB" w:rsidRPr="00230B09">
              <w:rPr>
                <w:rStyle w:val="Hipervnculo"/>
                <w:noProof/>
              </w:rPr>
              <w:t>ltr: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_Toc526036579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4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0" w:history="1">
            <w:r w:rsidR="006506EB" w:rsidRPr="00230B09">
              <w:rPr>
                <w:rStyle w:val="Hipervnculo"/>
                <w:noProof/>
              </w:rPr>
              <w:t>Identificador De Variable: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_Toc526036580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5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1" w:history="1">
            <w:r w:rsidR="006506EB" w:rsidRPr="00230B09">
              <w:rPr>
                <w:rStyle w:val="Hipervnculo"/>
                <w:noProof/>
              </w:rPr>
              <w:t>Identificador De Método: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_Toc526036581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5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2" w:history="1">
            <w:r w:rsidR="006506EB" w:rsidRPr="00230B09">
              <w:rPr>
                <w:rStyle w:val="Hipervnculo"/>
                <w:noProof/>
              </w:rPr>
              <w:t>Identificador De Clase: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_Toc526036582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6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3" w:history="1">
            <w:r w:rsidR="006506EB" w:rsidRPr="00230B09">
              <w:rPr>
                <w:rStyle w:val="Hipervnculo"/>
                <w:noProof/>
              </w:rPr>
              <w:t>Palabras Reservadas.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_Toc526036583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6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4" w:history="1">
            <w:r w:rsidR="006506EB" w:rsidRPr="00230B09">
              <w:rPr>
                <w:rStyle w:val="Hipervnculo"/>
                <w:noProof/>
              </w:rPr>
              <w:t>Clase: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_Toc526036584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6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5" w:history="1">
            <w:r w:rsidR="006506EB" w:rsidRPr="00230B09">
              <w:rPr>
                <w:rStyle w:val="Hipervnculo"/>
                <w:noProof/>
              </w:rPr>
              <w:t>Visible: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_Toc526036585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7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6" w:history="1">
            <w:r w:rsidR="006506EB" w:rsidRPr="00230B09">
              <w:rPr>
                <w:rStyle w:val="Hipervnculo"/>
                <w:noProof/>
              </w:rPr>
              <w:t>Autómata de palabra reservada de fin de sentencia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_Toc526036586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7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7" w:history="1">
            <w:r w:rsidR="006506EB" w:rsidRPr="00230B09">
              <w:rPr>
                <w:rStyle w:val="Hipervnculo"/>
                <w:noProof/>
              </w:rPr>
              <w:t>Autómata de palabras reservada para incrementar o decremento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_Toc526036587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7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8" w:history="1">
            <w:r w:rsidR="006506EB" w:rsidRPr="00230B09">
              <w:rPr>
                <w:rStyle w:val="Hipervnculo"/>
                <w:noProof/>
              </w:rPr>
              <w:t>Autómata para identificar un arreglo de cualquier dimensión (D representa digito)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_Toc526036588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8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89" w:history="1">
            <w:r w:rsidR="006506EB" w:rsidRPr="00230B09">
              <w:rPr>
                <w:rStyle w:val="Hipervnculo"/>
                <w:noProof/>
              </w:rPr>
              <w:t>Autómata para identificador general (N representa una letra en minúscula)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_Toc526036589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8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90" w:history="1">
            <w:r w:rsidR="006506EB" w:rsidRPr="00230B09">
              <w:rPr>
                <w:rStyle w:val="Hipervnculo"/>
                <w:noProof/>
              </w:rPr>
              <w:t>Autómata para comentario de bloque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_Toc526036590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8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91" w:history="1">
            <w:r w:rsidR="006506EB" w:rsidRPr="00230B09">
              <w:rPr>
                <w:rStyle w:val="Hipervnculo"/>
                <w:noProof/>
              </w:rPr>
              <w:t>Autómata para comentario de línea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_Toc526036591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9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92" w:history="1">
            <w:r w:rsidR="006506EB" w:rsidRPr="00230B09">
              <w:rPr>
                <w:rStyle w:val="Hipervnculo"/>
                <w:noProof/>
              </w:rPr>
              <w:t>Autómata para Agrupador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_Toc526036592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9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93" w:history="1">
            <w:r w:rsidR="006506EB" w:rsidRPr="00230B09">
              <w:rPr>
                <w:rStyle w:val="Hipervnculo"/>
                <w:noProof/>
              </w:rPr>
              <w:t>Autómata para Separador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_Toc526036593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9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94" w:history="1">
            <w:r w:rsidR="006506EB" w:rsidRPr="00230B09">
              <w:rPr>
                <w:rStyle w:val="Hipervnculo"/>
                <w:noProof/>
              </w:rPr>
              <w:t>Autómata para Punto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_Toc526036594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10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95" w:history="1">
            <w:r w:rsidR="006506EB" w:rsidRPr="00230B09">
              <w:rPr>
                <w:rStyle w:val="Hipervnculo"/>
                <w:noProof/>
              </w:rPr>
              <w:t>Autómata para Operador Aritmético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_Toc526036595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10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96" w:history="1">
            <w:r w:rsidR="006506EB" w:rsidRPr="00230B09">
              <w:rPr>
                <w:rStyle w:val="Hipervnculo"/>
                <w:noProof/>
              </w:rPr>
              <w:t>Autómata para Operador Lógico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_Toc526036596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11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97" w:history="1">
            <w:r w:rsidR="006506EB" w:rsidRPr="00230B09">
              <w:rPr>
                <w:rStyle w:val="Hipervnculo"/>
                <w:noProof/>
              </w:rPr>
              <w:t>Autómata para Operador de Asignación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_Toc526036597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12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6506EB" w:rsidRDefault="0050684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526036598" w:history="1">
            <w:r w:rsidR="006506EB" w:rsidRPr="00230B09">
              <w:rPr>
                <w:rStyle w:val="Hipervnculo"/>
                <w:noProof/>
              </w:rPr>
              <w:t>Autómata para Operador Relacional</w:t>
            </w:r>
            <w:r w:rsidR="006506EB">
              <w:rPr>
                <w:noProof/>
                <w:webHidden/>
              </w:rPr>
              <w:tab/>
            </w:r>
            <w:r w:rsidR="006506EB">
              <w:rPr>
                <w:noProof/>
                <w:webHidden/>
              </w:rPr>
              <w:fldChar w:fldCharType="begin"/>
            </w:r>
            <w:r w:rsidR="006506EB">
              <w:rPr>
                <w:noProof/>
                <w:webHidden/>
              </w:rPr>
              <w:instrText xml:space="preserve"> PAGEREF _Toc526036598 \h </w:instrText>
            </w:r>
            <w:r w:rsidR="006506EB">
              <w:rPr>
                <w:noProof/>
                <w:webHidden/>
              </w:rPr>
            </w:r>
            <w:r w:rsidR="006506EB">
              <w:rPr>
                <w:noProof/>
                <w:webHidden/>
              </w:rPr>
              <w:fldChar w:fldCharType="separate"/>
            </w:r>
            <w:r w:rsidR="006506EB">
              <w:rPr>
                <w:noProof/>
                <w:webHidden/>
              </w:rPr>
              <w:t>12</w:t>
            </w:r>
            <w:r w:rsidR="006506EB">
              <w:rPr>
                <w:noProof/>
                <w:webHidden/>
              </w:rPr>
              <w:fldChar w:fldCharType="end"/>
            </w:r>
          </w:hyperlink>
        </w:p>
        <w:p w:rsidR="00E610CB" w:rsidRDefault="00E610CB">
          <w:r>
            <w:rPr>
              <w:b/>
              <w:bCs/>
              <w:lang w:val="es-ES"/>
            </w:rPr>
            <w:fldChar w:fldCharType="end"/>
          </w:r>
        </w:p>
      </w:sdtContent>
    </w:sdt>
    <w:p w:rsidR="003B097A" w:rsidRPr="00F773E3" w:rsidRDefault="003B097A" w:rsidP="003B097A">
      <w:pPr>
        <w:pStyle w:val="Sinespaciado"/>
        <w:rPr>
          <w:rFonts w:cs="Arial"/>
        </w:rPr>
      </w:pPr>
    </w:p>
    <w:p w:rsidR="003B097A" w:rsidRPr="00F773E3" w:rsidRDefault="003B097A" w:rsidP="003B097A">
      <w:pPr>
        <w:pStyle w:val="Sinespaciado"/>
        <w:rPr>
          <w:rFonts w:cs="Arial"/>
        </w:rPr>
      </w:pPr>
    </w:p>
    <w:p w:rsidR="003B097A" w:rsidRPr="00F773E3" w:rsidRDefault="003B097A" w:rsidP="003B097A">
      <w:pPr>
        <w:pStyle w:val="Sinespaciado"/>
        <w:rPr>
          <w:rFonts w:cs="Arial"/>
        </w:rPr>
      </w:pPr>
    </w:p>
    <w:p w:rsidR="00BA6A8C" w:rsidRPr="00F773E3" w:rsidRDefault="003771DF" w:rsidP="00BA6A8C">
      <w:pPr>
        <w:pStyle w:val="Ttulo1"/>
        <w:rPr>
          <w:rFonts w:cs="Arial"/>
        </w:rPr>
      </w:pPr>
      <w:bookmarkStart w:id="0" w:name="_Toc526036573"/>
      <w:r w:rsidRPr="00F773E3">
        <w:rPr>
          <w:rFonts w:cs="Arial"/>
        </w:rPr>
        <w:lastRenderedPageBreak/>
        <w:t>Lenguaje De Programación: Margaret-H.</w:t>
      </w:r>
      <w:bookmarkEnd w:id="0"/>
    </w:p>
    <w:p w:rsidR="00BA6A8C" w:rsidRPr="00F773E3" w:rsidRDefault="00BA6A8C" w:rsidP="00BA6A8C">
      <w:pPr>
        <w:rPr>
          <w:rFonts w:cs="Arial"/>
        </w:rPr>
      </w:pPr>
    </w:p>
    <w:p w:rsidR="003B097A" w:rsidRPr="00F773E3" w:rsidRDefault="003B097A" w:rsidP="00F773E3">
      <w:pPr>
        <w:pStyle w:val="Ttulo2"/>
        <w:spacing w:line="360" w:lineRule="auto"/>
        <w:rPr>
          <w:rFonts w:cs="Arial"/>
        </w:rPr>
      </w:pPr>
      <w:bookmarkStart w:id="1" w:name="_Toc526036574"/>
      <w:r w:rsidRPr="00F773E3">
        <w:rPr>
          <w:rFonts w:cs="Arial"/>
        </w:rPr>
        <w:t>Tipos De Datos:</w:t>
      </w:r>
      <w:bookmarkEnd w:id="1"/>
    </w:p>
    <w:p w:rsidR="00F773E3" w:rsidRDefault="00F773E3" w:rsidP="00F773E3">
      <w:pPr>
        <w:spacing w:line="360" w:lineRule="auto"/>
        <w:rPr>
          <w:rFonts w:cs="Arial"/>
        </w:rPr>
      </w:pPr>
      <w:r>
        <w:rPr>
          <w:rFonts w:cs="Arial"/>
        </w:rPr>
        <w:t>Los tipos de datos en este lenguaje se especificarán a continuación, así de cómo se componen y su debido autómata.</w:t>
      </w:r>
    </w:p>
    <w:p w:rsidR="000D2441" w:rsidRDefault="000D2441" w:rsidP="00F773E3">
      <w:pPr>
        <w:spacing w:line="360" w:lineRule="auto"/>
        <w:rPr>
          <w:rFonts w:cs="Arial"/>
        </w:rPr>
      </w:pPr>
      <w:r>
        <w:rPr>
          <w:rFonts w:cs="Arial"/>
        </w:rPr>
        <w:t xml:space="preserve">En este apartado se </w:t>
      </w:r>
      <w:r w:rsidR="00213EDF">
        <w:rPr>
          <w:rFonts w:cs="Arial"/>
        </w:rPr>
        <w:t>hará</w:t>
      </w:r>
      <w:r>
        <w:rPr>
          <w:rFonts w:cs="Arial"/>
        </w:rPr>
        <w:t xml:space="preserve"> uso de los conjuntos trabajados en </w:t>
      </w:r>
      <w:r w:rsidR="0089262D">
        <w:rPr>
          <w:rFonts w:cs="Arial"/>
        </w:rPr>
        <w:t>clase,</w:t>
      </w:r>
      <w:r>
        <w:rPr>
          <w:rFonts w:cs="Arial"/>
        </w:rPr>
        <w:t xml:space="preserve"> </w:t>
      </w:r>
      <w:r w:rsidR="00213EDF">
        <w:rPr>
          <w:rFonts w:cs="Arial"/>
        </w:rPr>
        <w:t>así</w:t>
      </w:r>
      <w:r>
        <w:rPr>
          <w:rFonts w:cs="Arial"/>
        </w:rPr>
        <w:t xml:space="preserve"> como son los dígitos(D), las letras(L) y se </w:t>
      </w:r>
      <w:r w:rsidR="0089262D">
        <w:rPr>
          <w:rFonts w:cs="Arial"/>
        </w:rPr>
        <w:t>adicionará</w:t>
      </w:r>
      <w:r>
        <w:rPr>
          <w:rFonts w:cs="Arial"/>
        </w:rPr>
        <w:t xml:space="preserve"> un conjunto </w:t>
      </w:r>
      <w:r w:rsidR="00460512">
        <w:rPr>
          <w:rFonts w:cs="Arial"/>
        </w:rPr>
        <w:t>A, B, N Y M</w:t>
      </w:r>
      <w:r>
        <w:rPr>
          <w:rFonts w:cs="Arial"/>
        </w:rPr>
        <w:t xml:space="preserve">, el cual se definirá a </w:t>
      </w:r>
      <w:r w:rsidR="00213EDF">
        <w:rPr>
          <w:rFonts w:cs="Arial"/>
        </w:rPr>
        <w:t>continuación</w:t>
      </w:r>
      <w:r>
        <w:rPr>
          <w:rFonts w:cs="Arial"/>
        </w:rPr>
        <w:t xml:space="preserve">, antes de </w:t>
      </w:r>
      <w:r w:rsidR="00213EDF">
        <w:rPr>
          <w:rFonts w:cs="Arial"/>
        </w:rPr>
        <w:t>iniciar</w:t>
      </w:r>
      <w:r>
        <w:rPr>
          <w:rFonts w:cs="Arial"/>
        </w:rPr>
        <w:t xml:space="preserve"> con las especificaciones:</w:t>
      </w:r>
    </w:p>
    <w:p w:rsidR="0081410E" w:rsidRPr="000403A8" w:rsidRDefault="0081410E" w:rsidP="00F773E3">
      <w:pPr>
        <w:spacing w:line="360" w:lineRule="auto"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A={+ , - , * , ÷ , % ,=</m:t>
          </m:r>
          <m:r>
            <w:rPr>
              <w:rFonts w:ascii="Cambria Math" w:eastAsiaTheme="minorEastAsia" w:hAnsi="Cambria Math" w:cs="Arial"/>
            </w:rPr>
            <m:t>, &lt; , &gt; , SPACE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,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,",!,{,},#,(,),, ,; ,: ,.  , </m:t>
          </m:r>
          <m:r>
            <m:rPr>
              <m:sty m:val="p"/>
            </m:rPr>
            <w:rPr>
              <w:rFonts w:ascii="Cambria Math"/>
            </w:rPr>
            <m:t xml:space="preserve">\ , ? ,[ ,] , ^ ,_ , </m:t>
          </m:r>
          <m:r>
            <m:rPr>
              <m:sty m:val="p"/>
            </m:rPr>
            <w:rPr>
              <w:rFonts w:ascii="Cambria Math" w:hAnsi="Cambria Math" w:cs="Arial"/>
            </w:rPr>
            <m:t>@ , !}</m:t>
          </m:r>
          <m:r>
            <w:rPr>
              <w:rFonts w:ascii="Cambria Math" w:eastAsiaTheme="minorEastAsia" w:hAnsi="Cambria Math" w:cs="Arial"/>
            </w:rPr>
            <m:t xml:space="preserve">   </m:t>
          </m:r>
        </m:oMath>
      </m:oMathPara>
    </w:p>
    <w:p w:rsidR="000403A8" w:rsidRPr="00750F77" w:rsidRDefault="000403A8" w:rsidP="00F773E3">
      <w:pPr>
        <w:spacing w:line="360" w:lineRule="auto"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#</m:t>
                  </m:r>
                </m:e>
              </m:d>
            </m:e>
          </m:d>
          <m:r>
            <w:rPr>
              <w:rFonts w:ascii="Cambria Math" w:hAnsi="Cambria Math" w:cs="Arial"/>
            </w:rPr>
            <m:t>∪{$}</m:t>
          </m:r>
        </m:oMath>
      </m:oMathPara>
    </w:p>
    <w:p w:rsidR="00750F77" w:rsidRPr="00750F77" w:rsidRDefault="00750F77" w:rsidP="00F773E3">
      <w:pPr>
        <w:spacing w:line="360" w:lineRule="auto"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N=Letras Minusculas={a,b,c,d,…,z}</m:t>
          </m:r>
        </m:oMath>
      </m:oMathPara>
    </w:p>
    <w:p w:rsidR="00750F77" w:rsidRDefault="00750F77" w:rsidP="00F773E3">
      <w:pPr>
        <w:spacing w:line="360" w:lineRule="auto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M=Letras Mayusculas={A,B,C,D,…,Z}</m:t>
          </m:r>
        </m:oMath>
      </m:oMathPara>
    </w:p>
    <w:p w:rsidR="007E37D8" w:rsidRPr="001E7993" w:rsidRDefault="00F773E3" w:rsidP="001E7993">
      <w:pPr>
        <w:pStyle w:val="Ttulo3"/>
      </w:pPr>
      <w:bookmarkStart w:id="2" w:name="_Toc526036575"/>
      <w:r w:rsidRPr="001E7993">
        <w:rPr>
          <w:rStyle w:val="Ttulo3Car"/>
          <w:b/>
        </w:rPr>
        <w:t>ntr:</w:t>
      </w:r>
      <w:bookmarkEnd w:id="2"/>
    </w:p>
    <w:p w:rsidR="00F773E3" w:rsidRPr="00F773E3" w:rsidRDefault="00F773E3" w:rsidP="008E6DFE">
      <w:pPr>
        <w:spacing w:line="360" w:lineRule="auto"/>
        <w:ind w:left="708"/>
      </w:pPr>
      <w:r>
        <w:t>Este tipo de dato nos identifica los enteros</w:t>
      </w:r>
      <w:r w:rsidR="00C617A1">
        <w:t xml:space="preserve">, la expresión regular es “ntr”, en sus valores de asignación se encuentra la expresión regular: </w:t>
      </w:r>
      <m:oMath>
        <m:r>
          <w:rPr>
            <w:rFonts w:ascii="Cambria Math" w:hAnsi="Cambria Math"/>
          </w:rPr>
          <m:t>D∙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17A1">
        <w:rPr>
          <w:rFonts w:eastAsiaTheme="minorEastAsia"/>
        </w:rPr>
        <w:t>, a continuación describiremos los autómatas de la expresión regular de su nombre, así como la de su valor de asignación</w:t>
      </w:r>
      <w:r w:rsidR="000403A8">
        <w:rPr>
          <w:rFonts w:eastAsiaTheme="minorEastAsia"/>
        </w:rPr>
        <w:t>.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C617A1" w:rsidTr="00C617A1">
        <w:tc>
          <w:tcPr>
            <w:tcW w:w="8266" w:type="dxa"/>
          </w:tcPr>
          <w:p w:rsidR="00C617A1" w:rsidRDefault="005523FD" w:rsidP="00C617A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654EA95" wp14:editId="155403BE">
                  <wp:extent cx="4898203" cy="1167189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836" cy="1169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7A1" w:rsidTr="00C617A1">
        <w:tc>
          <w:tcPr>
            <w:tcW w:w="8266" w:type="dxa"/>
            <w:shd w:val="clear" w:color="auto" w:fill="000000" w:themeFill="text1"/>
          </w:tcPr>
          <w:p w:rsidR="00C617A1" w:rsidRPr="00C617A1" w:rsidRDefault="00C617A1" w:rsidP="00C617A1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1. Autómata Expresión Regular</w:t>
            </w:r>
          </w:p>
        </w:tc>
      </w:tr>
    </w:tbl>
    <w:p w:rsidR="00F773E3" w:rsidRDefault="00F773E3" w:rsidP="00F773E3">
      <w:pPr>
        <w:spacing w:line="360" w:lineRule="auto"/>
        <w:rPr>
          <w:rFonts w:cs="Arial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C617A1" w:rsidTr="00C617A1">
        <w:tc>
          <w:tcPr>
            <w:tcW w:w="8266" w:type="dxa"/>
          </w:tcPr>
          <w:p w:rsidR="00C617A1" w:rsidRDefault="005523FD" w:rsidP="00C617A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85F9AD" wp14:editId="3DE4FD1B">
                  <wp:extent cx="1952625" cy="1619250"/>
                  <wp:effectExtent l="0" t="0" r="952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7A1" w:rsidTr="00C617A1">
        <w:tc>
          <w:tcPr>
            <w:tcW w:w="8266" w:type="dxa"/>
            <w:shd w:val="clear" w:color="auto" w:fill="000000" w:themeFill="text1"/>
          </w:tcPr>
          <w:p w:rsidR="00C617A1" w:rsidRPr="00C617A1" w:rsidRDefault="00C617A1" w:rsidP="00C617A1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2. Autómata Expresión Regular De Valor De Asignación</w:t>
            </w:r>
          </w:p>
        </w:tc>
      </w:tr>
    </w:tbl>
    <w:p w:rsidR="00C617A1" w:rsidRPr="00F773E3" w:rsidRDefault="00C617A1" w:rsidP="00ED0536">
      <w:pPr>
        <w:pStyle w:val="Subttulo"/>
      </w:pPr>
    </w:p>
    <w:p w:rsidR="007E37D8" w:rsidRPr="001E7993" w:rsidRDefault="007E37D8" w:rsidP="001E7993">
      <w:pPr>
        <w:pStyle w:val="Ttulo3"/>
      </w:pPr>
      <w:bookmarkStart w:id="3" w:name="_Toc526036576"/>
      <w:r w:rsidRPr="001E7993">
        <w:rPr>
          <w:rStyle w:val="Ttulo3Car"/>
          <w:b/>
        </w:rPr>
        <w:t>pntdec:</w:t>
      </w:r>
      <w:bookmarkEnd w:id="3"/>
    </w:p>
    <w:p w:rsidR="007E37D8" w:rsidRPr="00F773E3" w:rsidRDefault="007E37D8" w:rsidP="008115D8">
      <w:pPr>
        <w:spacing w:line="360" w:lineRule="auto"/>
        <w:ind w:left="708"/>
      </w:pPr>
      <w:r>
        <w:t xml:space="preserve">Este tipo de dato nos identifica los decimales, la expresión regular es “pntdec”, en sus valores de asignación se encuentra la expresión regular: </w:t>
      </w:r>
      <m:oMath>
        <m:r>
          <w:rPr>
            <w:rFonts w:ascii="Cambria Math" w:hAnsi="Cambria Math"/>
          </w:rPr>
          <m:t>D∙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∙D∙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, a continuación describiremos los autómatas de la expresión regular de su nombre, así como la de su valor de asignación</w:t>
      </w:r>
      <w:r w:rsidR="000403A8">
        <w:rPr>
          <w:rFonts w:eastAsiaTheme="minorEastAsia"/>
        </w:rPr>
        <w:t>.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7E37D8" w:rsidTr="00D11991">
        <w:tc>
          <w:tcPr>
            <w:tcW w:w="8266" w:type="dxa"/>
          </w:tcPr>
          <w:p w:rsidR="007E37D8" w:rsidRDefault="005523FD" w:rsidP="00D11991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AFF5006" wp14:editId="66F015D1">
                  <wp:extent cx="5091134" cy="1436094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357" cy="144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7D8" w:rsidTr="00900326">
        <w:tc>
          <w:tcPr>
            <w:tcW w:w="8266" w:type="dxa"/>
            <w:shd w:val="clear" w:color="auto" w:fill="000000" w:themeFill="text1"/>
          </w:tcPr>
          <w:p w:rsidR="007E37D8" w:rsidRPr="00C617A1" w:rsidRDefault="007E37D8" w:rsidP="00900326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3. Autómata Expresión Regular</w:t>
            </w:r>
          </w:p>
        </w:tc>
      </w:tr>
    </w:tbl>
    <w:p w:rsidR="007E37D8" w:rsidRDefault="007E37D8" w:rsidP="007E37D8">
      <w:pPr>
        <w:spacing w:line="360" w:lineRule="auto"/>
        <w:rPr>
          <w:rFonts w:cs="Arial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7E37D8" w:rsidTr="00900326">
        <w:tc>
          <w:tcPr>
            <w:tcW w:w="8266" w:type="dxa"/>
          </w:tcPr>
          <w:p w:rsidR="007E37D8" w:rsidRDefault="005523FD" w:rsidP="0090032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B929752" wp14:editId="4D4A5672">
                  <wp:extent cx="3162300" cy="172402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7D8" w:rsidRPr="007E37D8" w:rsidTr="007E37D8">
        <w:tc>
          <w:tcPr>
            <w:tcW w:w="8266" w:type="dxa"/>
            <w:shd w:val="clear" w:color="auto" w:fill="000000" w:themeFill="text1"/>
          </w:tcPr>
          <w:p w:rsidR="007E37D8" w:rsidRPr="007E37D8" w:rsidRDefault="007E37D8" w:rsidP="00900326">
            <w:pPr>
              <w:spacing w:line="360" w:lineRule="auto"/>
              <w:jc w:val="center"/>
              <w:rPr>
                <w:rFonts w:cs="Arial"/>
                <w:noProof/>
                <w:color w:val="FFFFFF" w:themeColor="background1"/>
                <w:lang w:eastAsia="es-CO"/>
              </w:rPr>
            </w:pPr>
            <w:r>
              <w:rPr>
                <w:rFonts w:cs="Arial"/>
                <w:noProof/>
                <w:color w:val="FFFFFF" w:themeColor="background1"/>
                <w:lang w:eastAsia="es-CO"/>
              </w:rPr>
              <w:t>Figura 4.</w:t>
            </w:r>
            <w:r>
              <w:rPr>
                <w:rFonts w:cs="Arial"/>
                <w:color w:val="FFFFFF" w:themeColor="background1"/>
              </w:rPr>
              <w:t xml:space="preserve"> Autómata Expresión Regular De Valor De Asignación</w:t>
            </w:r>
          </w:p>
        </w:tc>
      </w:tr>
    </w:tbl>
    <w:p w:rsidR="007E37D8" w:rsidRPr="007E37D8" w:rsidRDefault="007E37D8" w:rsidP="007E37D8">
      <w:pPr>
        <w:ind w:left="720"/>
        <w:rPr>
          <w:rFonts w:cs="Arial"/>
        </w:rPr>
      </w:pPr>
    </w:p>
    <w:p w:rsidR="00D11991" w:rsidRPr="001E7993" w:rsidRDefault="00D11991" w:rsidP="001E7993">
      <w:pPr>
        <w:pStyle w:val="Ttulo3"/>
      </w:pPr>
      <w:bookmarkStart w:id="4" w:name="_Toc526036577"/>
      <w:r w:rsidRPr="001E7993">
        <w:rPr>
          <w:rStyle w:val="Ttulo3Car"/>
          <w:b/>
        </w:rPr>
        <w:lastRenderedPageBreak/>
        <w:t>binary:</w:t>
      </w:r>
      <w:bookmarkEnd w:id="4"/>
    </w:p>
    <w:p w:rsidR="00D11991" w:rsidRPr="00F773E3" w:rsidRDefault="00D11991" w:rsidP="008115D8">
      <w:pPr>
        <w:spacing w:line="360" w:lineRule="auto"/>
        <w:ind w:left="708"/>
      </w:pPr>
      <w:r>
        <w:t xml:space="preserve">Este tipo de dato nos identifica los decimales, la expresión regular es “binary”, en sus valores de asignación se encuentra la expresión regular: </w:t>
      </w:r>
      <m:oMath>
        <m:r>
          <w:rPr>
            <w:rFonts w:ascii="Cambria Math" w:hAnsi="Cambria Math"/>
          </w:rPr>
          <m:t>v∪f</m:t>
        </m:r>
      </m:oMath>
      <w:r>
        <w:rPr>
          <w:rFonts w:eastAsiaTheme="minorEastAsia"/>
        </w:rPr>
        <w:t>, a continuación describiremos los autómatas de la expresión regular de su nombre, así como la de su valor de asignación</w:t>
      </w:r>
      <w:r w:rsidR="000403A8">
        <w:rPr>
          <w:rFonts w:eastAsiaTheme="minorEastAsia"/>
        </w:rPr>
        <w:t>.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D11991" w:rsidTr="00900326">
        <w:tc>
          <w:tcPr>
            <w:tcW w:w="8266" w:type="dxa"/>
          </w:tcPr>
          <w:p w:rsidR="00D11991" w:rsidRDefault="005523FD" w:rsidP="0090032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5B05AAC" wp14:editId="277BD501">
                  <wp:extent cx="4827182" cy="1516755"/>
                  <wp:effectExtent l="0" t="0" r="0" b="762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337" cy="15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991" w:rsidTr="00900326">
        <w:tc>
          <w:tcPr>
            <w:tcW w:w="8266" w:type="dxa"/>
            <w:shd w:val="clear" w:color="auto" w:fill="000000" w:themeFill="text1"/>
          </w:tcPr>
          <w:p w:rsidR="00D11991" w:rsidRPr="00C617A1" w:rsidRDefault="00BC4FEE" w:rsidP="00900326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5</w:t>
            </w:r>
            <w:r w:rsidR="00D11991">
              <w:rPr>
                <w:rFonts w:cs="Arial"/>
                <w:color w:val="FFFFFF" w:themeColor="background1"/>
              </w:rPr>
              <w:t>. Autómata Expresión Regular</w:t>
            </w:r>
          </w:p>
        </w:tc>
      </w:tr>
    </w:tbl>
    <w:p w:rsidR="00D11991" w:rsidRDefault="00D11991" w:rsidP="00D11991">
      <w:pPr>
        <w:spacing w:line="360" w:lineRule="auto"/>
        <w:rPr>
          <w:rFonts w:cs="Arial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D11991" w:rsidTr="00900326">
        <w:tc>
          <w:tcPr>
            <w:tcW w:w="8266" w:type="dxa"/>
          </w:tcPr>
          <w:p w:rsidR="00D11991" w:rsidRDefault="00A045F5" w:rsidP="0090032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35FA1C" wp14:editId="447EF255">
                  <wp:extent cx="2181225" cy="14001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FEE" w:rsidTr="00BC4FEE">
        <w:tc>
          <w:tcPr>
            <w:tcW w:w="8266" w:type="dxa"/>
            <w:shd w:val="clear" w:color="auto" w:fill="000000" w:themeFill="text1"/>
          </w:tcPr>
          <w:p w:rsidR="00BC4FEE" w:rsidRPr="00BC4FEE" w:rsidRDefault="00BC4FEE" w:rsidP="00A045F5">
            <w:pPr>
              <w:spacing w:line="360" w:lineRule="auto"/>
              <w:jc w:val="center"/>
              <w:rPr>
                <w:rFonts w:cs="Arial"/>
                <w:noProof/>
                <w:color w:val="FFFFFF" w:themeColor="background1"/>
                <w:lang w:eastAsia="es-CO"/>
              </w:rPr>
            </w:pPr>
            <w:r>
              <w:rPr>
                <w:rFonts w:cs="Arial"/>
                <w:noProof/>
                <w:color w:val="FFFFFF" w:themeColor="background1"/>
                <w:lang w:eastAsia="es-CO"/>
              </w:rPr>
              <w:t>Figura 6.</w:t>
            </w:r>
            <w:r w:rsidR="00A045F5">
              <w:rPr>
                <w:rFonts w:cs="Arial"/>
                <w:color w:val="FFFFFF" w:themeColor="background1"/>
              </w:rPr>
              <w:t xml:space="preserve"> Autómata Valor Booleano</w:t>
            </w:r>
          </w:p>
        </w:tc>
      </w:tr>
    </w:tbl>
    <w:p w:rsidR="00BA6A8C" w:rsidRPr="00F773E3" w:rsidRDefault="00BA6A8C" w:rsidP="00BA6A8C">
      <w:pPr>
        <w:rPr>
          <w:rFonts w:cs="Arial"/>
        </w:rPr>
      </w:pPr>
    </w:p>
    <w:p w:rsidR="00495D5A" w:rsidRPr="001E7993" w:rsidRDefault="001E7993" w:rsidP="001E7993">
      <w:pPr>
        <w:pStyle w:val="Ttulo3"/>
      </w:pPr>
      <w:bookmarkStart w:id="5" w:name="_Toc526036578"/>
      <w:r w:rsidRPr="001E7993">
        <w:rPr>
          <w:rStyle w:val="Ttulo3Car"/>
          <w:b/>
        </w:rPr>
        <w:t>lt</w:t>
      </w:r>
      <w:r w:rsidR="004F70DA" w:rsidRPr="001E7993">
        <w:rPr>
          <w:rStyle w:val="Ttulo3Car"/>
          <w:b/>
        </w:rPr>
        <w:t>rarr</w:t>
      </w:r>
      <w:r w:rsidR="00495D5A" w:rsidRPr="001E7993">
        <w:rPr>
          <w:rStyle w:val="Ttulo3Car"/>
          <w:b/>
        </w:rPr>
        <w:t>:</w:t>
      </w:r>
      <w:bookmarkEnd w:id="5"/>
    </w:p>
    <w:p w:rsidR="00495D5A" w:rsidRPr="00F773E3" w:rsidRDefault="00495D5A" w:rsidP="008115D8">
      <w:pPr>
        <w:spacing w:line="360" w:lineRule="auto"/>
        <w:ind w:left="708"/>
      </w:pPr>
      <w:r>
        <w:t>Este tipo de dato nos identifica los decimales, la expresión regular es “</w:t>
      </w:r>
      <w:r w:rsidR="004F70DA">
        <w:t>ltrarr</w:t>
      </w:r>
      <w:r>
        <w:t xml:space="preserve">”, en sus valores de asignación se encuentra la expresión regular: </w:t>
      </w:r>
      <m:oMath>
        <m:r>
          <w:rPr>
            <w:rFonts w:ascii="Cambria Math" w:hAnsi="Cambria Math"/>
          </w:rPr>
          <m:t>$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$∪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$</m:t>
        </m:r>
      </m:oMath>
      <w:r>
        <w:rPr>
          <w:rFonts w:eastAsiaTheme="minorEastAsia"/>
        </w:rPr>
        <w:t>, a continuación describiremos los autómatas de la expresión regular de su nombre, así como la de su valor de asignación</w:t>
      </w:r>
      <w:r w:rsidR="000403A8">
        <w:rPr>
          <w:rFonts w:eastAsiaTheme="minorEastAsia"/>
        </w:rPr>
        <w:t>.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495D5A" w:rsidTr="00900326">
        <w:tc>
          <w:tcPr>
            <w:tcW w:w="8266" w:type="dxa"/>
          </w:tcPr>
          <w:p w:rsidR="00190254" w:rsidRDefault="005523FD" w:rsidP="0090032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660635" wp14:editId="49EF1426">
                  <wp:extent cx="4644567" cy="2113126"/>
                  <wp:effectExtent l="0" t="0" r="3810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270" cy="212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D5A" w:rsidTr="00900326">
        <w:tc>
          <w:tcPr>
            <w:tcW w:w="8266" w:type="dxa"/>
            <w:shd w:val="clear" w:color="auto" w:fill="000000" w:themeFill="text1"/>
          </w:tcPr>
          <w:p w:rsidR="00495D5A" w:rsidRPr="00A10501" w:rsidRDefault="007177F7" w:rsidP="00900326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 w:rsidRPr="00A10501">
              <w:rPr>
                <w:rFonts w:cs="Arial"/>
                <w:color w:val="FFFFFF" w:themeColor="background1"/>
              </w:rPr>
              <w:t>Figura 7</w:t>
            </w:r>
            <w:r w:rsidR="00495D5A" w:rsidRPr="00A10501">
              <w:rPr>
                <w:rFonts w:cs="Arial"/>
                <w:color w:val="FFFFFF" w:themeColor="background1"/>
              </w:rPr>
              <w:t>. Autómata Expresión Regular</w:t>
            </w:r>
          </w:p>
        </w:tc>
      </w:tr>
    </w:tbl>
    <w:p w:rsidR="00495D5A" w:rsidRDefault="00495D5A" w:rsidP="00495D5A">
      <w:pPr>
        <w:spacing w:line="360" w:lineRule="auto"/>
        <w:rPr>
          <w:rFonts w:cs="Arial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495D5A" w:rsidTr="00900326">
        <w:tc>
          <w:tcPr>
            <w:tcW w:w="8266" w:type="dxa"/>
          </w:tcPr>
          <w:p w:rsidR="00495D5A" w:rsidRDefault="006506EB" w:rsidP="0090032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E9B30F" wp14:editId="128700BF">
                  <wp:extent cx="4010025" cy="23622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D5A" w:rsidTr="00900326">
        <w:tc>
          <w:tcPr>
            <w:tcW w:w="8266" w:type="dxa"/>
            <w:shd w:val="clear" w:color="auto" w:fill="000000" w:themeFill="text1"/>
          </w:tcPr>
          <w:p w:rsidR="00495D5A" w:rsidRPr="00BC4FEE" w:rsidRDefault="007177F7" w:rsidP="00900326">
            <w:pPr>
              <w:spacing w:line="360" w:lineRule="auto"/>
              <w:jc w:val="center"/>
              <w:rPr>
                <w:rFonts w:cs="Arial"/>
                <w:noProof/>
                <w:color w:val="FFFFFF" w:themeColor="background1"/>
                <w:lang w:eastAsia="es-CO"/>
              </w:rPr>
            </w:pPr>
            <w:r>
              <w:rPr>
                <w:rFonts w:cs="Arial"/>
                <w:noProof/>
                <w:color w:val="FFFFFF" w:themeColor="background1"/>
                <w:lang w:eastAsia="es-CO"/>
              </w:rPr>
              <w:t>Figura 8</w:t>
            </w:r>
            <w:r w:rsidR="00495D5A">
              <w:rPr>
                <w:rFonts w:cs="Arial"/>
                <w:noProof/>
                <w:color w:val="FFFFFF" w:themeColor="background1"/>
                <w:lang w:eastAsia="es-CO"/>
              </w:rPr>
              <w:t>.</w:t>
            </w:r>
            <w:r w:rsidR="00495D5A">
              <w:rPr>
                <w:rFonts w:cs="Arial"/>
                <w:color w:val="FFFFFF" w:themeColor="background1"/>
              </w:rPr>
              <w:t xml:space="preserve"> Autómata Expresión Regular De Valor De Asignación</w:t>
            </w:r>
          </w:p>
        </w:tc>
      </w:tr>
    </w:tbl>
    <w:p w:rsidR="00495D5A" w:rsidRPr="00F773E3" w:rsidRDefault="00495D5A" w:rsidP="00495D5A">
      <w:pPr>
        <w:rPr>
          <w:rFonts w:cs="Arial"/>
        </w:rPr>
      </w:pPr>
    </w:p>
    <w:p w:rsidR="007177F7" w:rsidRPr="001E7993" w:rsidRDefault="007177F7" w:rsidP="001E7993">
      <w:pPr>
        <w:pStyle w:val="Ttulo3"/>
      </w:pPr>
      <w:bookmarkStart w:id="6" w:name="_Toc526036579"/>
      <w:r w:rsidRPr="001E7993">
        <w:rPr>
          <w:rStyle w:val="Ttulo3Car"/>
          <w:b/>
        </w:rPr>
        <w:t>ltr:</w:t>
      </w:r>
      <w:bookmarkEnd w:id="6"/>
    </w:p>
    <w:p w:rsidR="007177F7" w:rsidRDefault="007177F7" w:rsidP="008115D8">
      <w:pPr>
        <w:spacing w:line="360" w:lineRule="auto"/>
        <w:ind w:left="708"/>
        <w:rPr>
          <w:rFonts w:eastAsiaTheme="minorEastAsia"/>
        </w:rPr>
      </w:pPr>
      <w:r>
        <w:t>Este tipo de dato nos identifica los decimales, la expresión regular es “</w:t>
      </w:r>
      <w:r w:rsidR="00A10501">
        <w:t>ltr</w:t>
      </w:r>
      <w:r>
        <w:t xml:space="preserve">”, en sus valores de asignación se encuentra la expresión regular: </w:t>
      </w:r>
      <m:oMath>
        <m:r>
          <w:rPr>
            <w:rFonts w:ascii="Cambria Math" w:hAnsi="Cambria Math"/>
          </w:rPr>
          <m:t>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L∪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#∪B</m:t>
            </m:r>
          </m:e>
        </m:d>
        <m:r>
          <w:rPr>
            <w:rFonts w:ascii="Cambria Math" w:hAnsi="Cambria Math"/>
          </w:rPr>
          <m:t>#</m:t>
        </m:r>
      </m:oMath>
      <w:r>
        <w:rPr>
          <w:rFonts w:eastAsiaTheme="minorEastAsia"/>
        </w:rPr>
        <w:t>, a continuación describiremos los autómatas de la expresión regular de su nombre, así como la de su valor de asignación</w:t>
      </w:r>
      <w:r w:rsidR="000403A8">
        <w:rPr>
          <w:rFonts w:eastAsiaTheme="minorEastAsia"/>
        </w:rPr>
        <w:t>.</w:t>
      </w:r>
    </w:p>
    <w:p w:rsidR="000C4157" w:rsidRPr="00F773E3" w:rsidRDefault="000C4157" w:rsidP="008115D8">
      <w:pPr>
        <w:spacing w:line="360" w:lineRule="auto"/>
        <w:ind w:left="708"/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7177F7" w:rsidTr="00900326">
        <w:tc>
          <w:tcPr>
            <w:tcW w:w="8266" w:type="dxa"/>
          </w:tcPr>
          <w:p w:rsidR="007177F7" w:rsidRDefault="005523FD" w:rsidP="0090032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776A05" wp14:editId="2C25839A">
                  <wp:extent cx="4533900" cy="1571625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7F7" w:rsidTr="00900326">
        <w:tc>
          <w:tcPr>
            <w:tcW w:w="8266" w:type="dxa"/>
            <w:shd w:val="clear" w:color="auto" w:fill="000000" w:themeFill="text1"/>
          </w:tcPr>
          <w:p w:rsidR="007177F7" w:rsidRPr="00A10501" w:rsidRDefault="00A10501" w:rsidP="00900326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9</w:t>
            </w:r>
            <w:r w:rsidR="007177F7" w:rsidRPr="00A10501">
              <w:rPr>
                <w:rFonts w:cs="Arial"/>
                <w:color w:val="FFFFFF" w:themeColor="background1"/>
              </w:rPr>
              <w:t>. Autómata Expresión Regular</w:t>
            </w:r>
          </w:p>
        </w:tc>
      </w:tr>
    </w:tbl>
    <w:p w:rsidR="007177F7" w:rsidRDefault="007177F7" w:rsidP="007177F7">
      <w:pPr>
        <w:spacing w:line="360" w:lineRule="auto"/>
        <w:rPr>
          <w:rFonts w:cs="Arial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7177F7" w:rsidTr="00900326">
        <w:tc>
          <w:tcPr>
            <w:tcW w:w="8266" w:type="dxa"/>
          </w:tcPr>
          <w:p w:rsidR="007177F7" w:rsidRDefault="006506EB" w:rsidP="0090032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C21CC7" wp14:editId="3DD6FA3A">
                  <wp:extent cx="4933950" cy="33432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7F7" w:rsidTr="00900326">
        <w:tc>
          <w:tcPr>
            <w:tcW w:w="8266" w:type="dxa"/>
            <w:shd w:val="clear" w:color="auto" w:fill="000000" w:themeFill="text1"/>
          </w:tcPr>
          <w:p w:rsidR="007177F7" w:rsidRPr="00BC4FEE" w:rsidRDefault="00A10501" w:rsidP="00900326">
            <w:pPr>
              <w:spacing w:line="360" w:lineRule="auto"/>
              <w:jc w:val="center"/>
              <w:rPr>
                <w:rFonts w:cs="Arial"/>
                <w:noProof/>
                <w:color w:val="FFFFFF" w:themeColor="background1"/>
                <w:lang w:eastAsia="es-CO"/>
              </w:rPr>
            </w:pPr>
            <w:r>
              <w:rPr>
                <w:rFonts w:cs="Arial"/>
                <w:noProof/>
                <w:color w:val="FFFFFF" w:themeColor="background1"/>
                <w:lang w:eastAsia="es-CO"/>
              </w:rPr>
              <w:t>Figura 10</w:t>
            </w:r>
            <w:r w:rsidR="007177F7">
              <w:rPr>
                <w:rFonts w:cs="Arial"/>
                <w:noProof/>
                <w:color w:val="FFFFFF" w:themeColor="background1"/>
                <w:lang w:eastAsia="es-CO"/>
              </w:rPr>
              <w:t>.</w:t>
            </w:r>
            <w:r w:rsidR="007177F7">
              <w:rPr>
                <w:rFonts w:cs="Arial"/>
                <w:color w:val="FFFFFF" w:themeColor="background1"/>
              </w:rPr>
              <w:t xml:space="preserve"> Autómata Expresión Regular De Valor De Asignación</w:t>
            </w:r>
          </w:p>
        </w:tc>
      </w:tr>
    </w:tbl>
    <w:p w:rsidR="007177F7" w:rsidRPr="00F773E3" w:rsidRDefault="007177F7" w:rsidP="007177F7">
      <w:pPr>
        <w:rPr>
          <w:rFonts w:cs="Arial"/>
        </w:rPr>
      </w:pPr>
    </w:p>
    <w:p w:rsidR="003771DF" w:rsidRDefault="008E6DFE" w:rsidP="000C4157">
      <w:pPr>
        <w:pStyle w:val="Ttulo2"/>
        <w:spacing w:line="360" w:lineRule="auto"/>
      </w:pPr>
      <w:bookmarkStart w:id="7" w:name="_Toc526036580"/>
      <w:r>
        <w:t>Identificador De Variable:</w:t>
      </w:r>
      <w:bookmarkEnd w:id="7"/>
    </w:p>
    <w:p w:rsidR="000C4157" w:rsidRDefault="000C4157" w:rsidP="00D60DEE">
      <w:pPr>
        <w:spacing w:line="360" w:lineRule="auto"/>
        <w:rPr>
          <w:rFonts w:eastAsiaTheme="minorEastAsia"/>
        </w:rPr>
      </w:pPr>
      <w:r>
        <w:t>Los identificadores de variable son necesarios en cualquier tipo de lenguaje de programación, ya que no</w:t>
      </w:r>
      <w:r w:rsidR="00954F0A">
        <w:t xml:space="preserve">s sirve para declarar </w:t>
      </w:r>
      <w:r w:rsidR="00506C4C">
        <w:t>y usar los</w:t>
      </w:r>
      <w:r>
        <w:t xml:space="preserve"> diferentes tipos de datos que se usan</w:t>
      </w:r>
      <w:r w:rsidR="0008420C">
        <w:t xml:space="preserve">, la expresión regular de los identificadores de variable es: </w:t>
      </w:r>
      <m:oMath>
        <m:r>
          <w:rPr>
            <w:rFonts w:ascii="Cambria Math" w:hAnsi="Cambria Math"/>
          </w:rPr>
          <m:t>&lt;∙N∙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*∙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*∙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∙&gt;</m:t>
        </m:r>
      </m:oMath>
      <w:r w:rsidR="0008420C">
        <w:rPr>
          <w:rFonts w:eastAsiaTheme="minorEastAsia"/>
        </w:rPr>
        <w:t>, a continuación se mostrara el autómata de esta expresión regular: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08420C" w:rsidTr="009377C4">
        <w:tc>
          <w:tcPr>
            <w:tcW w:w="8266" w:type="dxa"/>
          </w:tcPr>
          <w:p w:rsidR="0008420C" w:rsidRDefault="005523FD" w:rsidP="009377C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C85283" wp14:editId="5AE0CC11">
                  <wp:extent cx="4794176" cy="1944259"/>
                  <wp:effectExtent l="0" t="0" r="698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632" cy="195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20C" w:rsidTr="009377C4">
        <w:tc>
          <w:tcPr>
            <w:tcW w:w="8266" w:type="dxa"/>
            <w:shd w:val="clear" w:color="auto" w:fill="000000" w:themeFill="text1"/>
          </w:tcPr>
          <w:p w:rsidR="0008420C" w:rsidRPr="00BC4FEE" w:rsidRDefault="0008420C" w:rsidP="00DD5FF4">
            <w:pPr>
              <w:spacing w:line="360" w:lineRule="auto"/>
              <w:jc w:val="center"/>
              <w:rPr>
                <w:rFonts w:cs="Arial"/>
                <w:noProof/>
                <w:color w:val="FFFFFF" w:themeColor="background1"/>
                <w:lang w:eastAsia="es-CO"/>
              </w:rPr>
            </w:pPr>
            <w:r>
              <w:rPr>
                <w:rFonts w:cs="Arial"/>
                <w:noProof/>
                <w:color w:val="FFFFFF" w:themeColor="background1"/>
                <w:lang w:eastAsia="es-CO"/>
              </w:rPr>
              <w:t>Figura 11.</w:t>
            </w:r>
            <w:r>
              <w:rPr>
                <w:rFonts w:cs="Arial"/>
                <w:color w:val="FFFFFF" w:themeColor="background1"/>
              </w:rPr>
              <w:t xml:space="preserve"> Autómata </w:t>
            </w:r>
            <w:r w:rsidR="00DD5FF4">
              <w:rPr>
                <w:rFonts w:cs="Arial"/>
                <w:color w:val="FFFFFF" w:themeColor="background1"/>
              </w:rPr>
              <w:t>Identificador Variable</w:t>
            </w:r>
          </w:p>
        </w:tc>
      </w:tr>
    </w:tbl>
    <w:p w:rsidR="0008420C" w:rsidRPr="000C4157" w:rsidRDefault="0008420C" w:rsidP="000C4157"/>
    <w:p w:rsidR="005529FE" w:rsidRDefault="005529FE" w:rsidP="005529FE">
      <w:pPr>
        <w:pStyle w:val="Ttulo2"/>
        <w:spacing w:line="360" w:lineRule="auto"/>
      </w:pPr>
      <w:bookmarkStart w:id="8" w:name="_Toc526036581"/>
      <w:r>
        <w:t>Identificador De Método:</w:t>
      </w:r>
      <w:bookmarkEnd w:id="8"/>
    </w:p>
    <w:p w:rsidR="005529FE" w:rsidRDefault="005529FE" w:rsidP="00D60DEE">
      <w:pPr>
        <w:spacing w:line="360" w:lineRule="auto"/>
        <w:rPr>
          <w:rFonts w:eastAsiaTheme="minorEastAsia"/>
        </w:rPr>
      </w:pPr>
      <w:r>
        <w:t xml:space="preserve">Los identificadores de método son necesarios en cualquier tipo de lenguaje de programación, ya que nos sirve para crear métodos y con este crear un conjunto de sentencias que haga una acción determinada, la expresión regular de los identificadores de método es: </w:t>
      </w:r>
      <m:oMath>
        <m:r>
          <w:rPr>
            <w:rFonts w:ascii="Cambria Math" w:hAnsi="Cambria Math"/>
          </w:rPr>
          <m:t>f∙u∙n∙N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∙(a∙r∪e∙r∪u∙r∪i∙r∪o∙r)</m:t>
        </m:r>
      </m:oMath>
      <w:r>
        <w:rPr>
          <w:rFonts w:eastAsiaTheme="minorEastAsia"/>
        </w:rPr>
        <w:t>, a continuación se mostrara el autómata de esta expresión regular: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5529FE" w:rsidTr="009377C4">
        <w:tc>
          <w:tcPr>
            <w:tcW w:w="8266" w:type="dxa"/>
          </w:tcPr>
          <w:p w:rsidR="005529FE" w:rsidRDefault="00506843" w:rsidP="009377C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ADD5E9A" wp14:editId="078D8667">
                  <wp:extent cx="5129303" cy="1975663"/>
                  <wp:effectExtent l="0" t="0" r="0" b="571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661" cy="197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14A" w:rsidRPr="00FB014A" w:rsidTr="00FB014A">
        <w:tc>
          <w:tcPr>
            <w:tcW w:w="8266" w:type="dxa"/>
            <w:shd w:val="clear" w:color="auto" w:fill="000000" w:themeFill="text1"/>
          </w:tcPr>
          <w:p w:rsidR="00FB014A" w:rsidRPr="00FB014A" w:rsidRDefault="00FB014A" w:rsidP="00DD5FF4">
            <w:pPr>
              <w:spacing w:line="360" w:lineRule="auto"/>
              <w:jc w:val="center"/>
              <w:rPr>
                <w:rFonts w:cs="Arial"/>
                <w:noProof/>
                <w:color w:val="FFFFFF" w:themeColor="background1"/>
                <w:lang w:eastAsia="es-CO"/>
              </w:rPr>
            </w:pPr>
            <w:r>
              <w:rPr>
                <w:rFonts w:cs="Arial"/>
                <w:noProof/>
                <w:color w:val="FFFFFF" w:themeColor="background1"/>
                <w:lang w:eastAsia="es-CO"/>
              </w:rPr>
              <w:t>Figura 12.</w:t>
            </w:r>
            <w:r>
              <w:rPr>
                <w:rFonts w:cs="Arial"/>
                <w:color w:val="FFFFFF" w:themeColor="background1"/>
              </w:rPr>
              <w:t xml:space="preserve"> Autómata </w:t>
            </w:r>
            <w:r w:rsidR="00DD5FF4">
              <w:rPr>
                <w:rFonts w:cs="Arial"/>
                <w:color w:val="FFFFFF" w:themeColor="background1"/>
              </w:rPr>
              <w:t>Identificador De Método</w:t>
            </w:r>
          </w:p>
        </w:tc>
      </w:tr>
    </w:tbl>
    <w:p w:rsidR="008E6DFE" w:rsidRPr="008E6DFE" w:rsidRDefault="008E6DFE" w:rsidP="008E6DFE"/>
    <w:p w:rsidR="001366E5" w:rsidRDefault="001366E5" w:rsidP="001366E5">
      <w:pPr>
        <w:pStyle w:val="Ttulo2"/>
        <w:spacing w:line="360" w:lineRule="auto"/>
      </w:pPr>
      <w:bookmarkStart w:id="9" w:name="_Toc526036582"/>
      <w:r>
        <w:t>Identificador De Clase:</w:t>
      </w:r>
      <w:bookmarkEnd w:id="9"/>
    </w:p>
    <w:p w:rsidR="001366E5" w:rsidRDefault="001366E5" w:rsidP="00D60DEE">
      <w:pPr>
        <w:spacing w:line="360" w:lineRule="auto"/>
        <w:rPr>
          <w:rFonts w:eastAsiaTheme="minorEastAsia"/>
        </w:rPr>
      </w:pPr>
      <w:r>
        <w:t xml:space="preserve">Los identificadores de </w:t>
      </w:r>
      <w:r w:rsidR="00C41417">
        <w:t>clase</w:t>
      </w:r>
      <w:r>
        <w:t xml:space="preserve"> son necesarios en cualquier tipo de lenguaje de programación, ya que nos sirve para crear </w:t>
      </w:r>
      <w:r w:rsidR="00C41417">
        <w:t>clases</w:t>
      </w:r>
      <w:r>
        <w:t xml:space="preserve"> </w:t>
      </w:r>
      <w:r w:rsidR="00C41417">
        <w:t>y con estas crear un conjunto de sentencias que sirvan para solucionar un problema</w:t>
      </w:r>
      <w:r>
        <w:t xml:space="preserve">, la expresión regular de los identificadores de </w:t>
      </w:r>
      <w:r w:rsidR="007F24F4">
        <w:t>clase</w:t>
      </w:r>
      <w:r>
        <w:t xml:space="preserve"> es: </w:t>
      </w:r>
      <m:oMath>
        <m:r>
          <w:rPr>
            <w:rStyle w:val="Ttulo2Car"/>
            <w:rFonts w:ascii="Cambria Math" w:hAnsi="Cambria Math"/>
          </w:rPr>
          <m:t>@</m:t>
        </m:r>
        <m:r>
          <w:rPr>
            <w:rFonts w:ascii="Cambria Math" w:hAnsi="Cambria Math"/>
          </w:rPr>
          <m:t>∙M∙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, a continuación se mostrara el autómata de esta expresión regular: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1366E5" w:rsidTr="009377C4">
        <w:tc>
          <w:tcPr>
            <w:tcW w:w="8266" w:type="dxa"/>
          </w:tcPr>
          <w:p w:rsidR="001366E5" w:rsidRDefault="00506843" w:rsidP="009377C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EAEA49" wp14:editId="1936BF60">
                  <wp:extent cx="2362200" cy="15240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0" w:name="_GoBack"/>
        <w:bookmarkEnd w:id="10"/>
      </w:tr>
      <w:tr w:rsidR="001366E5" w:rsidRPr="00FB014A" w:rsidTr="009377C4">
        <w:tc>
          <w:tcPr>
            <w:tcW w:w="8266" w:type="dxa"/>
            <w:shd w:val="clear" w:color="auto" w:fill="000000" w:themeFill="text1"/>
          </w:tcPr>
          <w:p w:rsidR="001366E5" w:rsidRPr="00FB014A" w:rsidRDefault="00EB082A" w:rsidP="009377C4">
            <w:pPr>
              <w:spacing w:line="360" w:lineRule="auto"/>
              <w:jc w:val="center"/>
              <w:rPr>
                <w:rFonts w:cs="Arial"/>
                <w:noProof/>
                <w:color w:val="FFFFFF" w:themeColor="background1"/>
                <w:lang w:eastAsia="es-CO"/>
              </w:rPr>
            </w:pPr>
            <w:r>
              <w:rPr>
                <w:rFonts w:cs="Arial"/>
                <w:noProof/>
                <w:color w:val="FFFFFF" w:themeColor="background1"/>
                <w:lang w:eastAsia="es-CO"/>
              </w:rPr>
              <w:t>Figura 13</w:t>
            </w:r>
            <w:r w:rsidR="001366E5">
              <w:rPr>
                <w:rFonts w:cs="Arial"/>
                <w:noProof/>
                <w:color w:val="FFFFFF" w:themeColor="background1"/>
                <w:lang w:eastAsia="es-CO"/>
              </w:rPr>
              <w:t>.</w:t>
            </w:r>
            <w:r w:rsidR="001366E5">
              <w:rPr>
                <w:rFonts w:cs="Arial"/>
                <w:color w:val="FFFFFF" w:themeColor="background1"/>
              </w:rPr>
              <w:t xml:space="preserve"> Autómata Identificador De </w:t>
            </w:r>
            <w:r>
              <w:rPr>
                <w:rFonts w:cs="Arial"/>
                <w:color w:val="FFFFFF" w:themeColor="background1"/>
              </w:rPr>
              <w:t>Clase</w:t>
            </w:r>
          </w:p>
        </w:tc>
      </w:tr>
    </w:tbl>
    <w:p w:rsidR="001366E5" w:rsidRPr="008E6DFE" w:rsidRDefault="001366E5" w:rsidP="001366E5"/>
    <w:p w:rsidR="003771DF" w:rsidRDefault="00015033" w:rsidP="00015033">
      <w:pPr>
        <w:pStyle w:val="Ttulo2"/>
        <w:spacing w:line="360" w:lineRule="auto"/>
      </w:pPr>
      <w:bookmarkStart w:id="11" w:name="_Toc526036583"/>
      <w:r>
        <w:t>Palabras Reservadas.</w:t>
      </w:r>
      <w:bookmarkEnd w:id="11"/>
    </w:p>
    <w:p w:rsidR="00015033" w:rsidRDefault="00015033" w:rsidP="00A00974">
      <w:pPr>
        <w:spacing w:line="360" w:lineRule="auto"/>
      </w:pPr>
      <w:r>
        <w:t xml:space="preserve">A </w:t>
      </w:r>
      <w:r w:rsidR="004F28D7">
        <w:t>continuación,</w:t>
      </w:r>
      <w:r>
        <w:t xml:space="preserve"> veremos </w:t>
      </w:r>
      <w:r w:rsidR="00AF11F0">
        <w:t>la especificación de</w:t>
      </w:r>
      <w:r>
        <w:t xml:space="preserve"> las palabras reservadas del lenguaje</w:t>
      </w:r>
      <w:r w:rsidR="004F28D7">
        <w:t xml:space="preserve">, junto con su expresión regular y su debido autómata de descripción de expresión </w:t>
      </w:r>
      <w:r w:rsidR="0006241A">
        <w:t>regular:</w:t>
      </w:r>
    </w:p>
    <w:p w:rsidR="003E1CC3" w:rsidRDefault="003E1CC3" w:rsidP="00A00974">
      <w:pPr>
        <w:pStyle w:val="Ttulo3"/>
        <w:spacing w:line="360" w:lineRule="auto"/>
      </w:pPr>
      <w:bookmarkStart w:id="12" w:name="_Toc526036584"/>
      <w:r>
        <w:t>Clase:</w:t>
      </w:r>
      <w:bookmarkEnd w:id="12"/>
      <w:r>
        <w:t xml:space="preserve"> </w:t>
      </w:r>
    </w:p>
    <w:p w:rsidR="003E1CC3" w:rsidRDefault="003E1CC3" w:rsidP="00A00974">
      <w:pPr>
        <w:spacing w:line="360" w:lineRule="auto"/>
      </w:pPr>
      <w:r>
        <w:t xml:space="preserve">La palabra reservada clase, es usada para la creación de una clase, su </w:t>
      </w:r>
      <w:r w:rsidR="00896414">
        <w:t xml:space="preserve">expresión regular es: </w:t>
      </w:r>
      <m:oMath>
        <m:r>
          <w:rPr>
            <w:rFonts w:ascii="Cambria Math" w:hAnsi="Cambria Math"/>
          </w:rPr>
          <m:t>c∙l∙a∙s∙e</m:t>
        </m:r>
      </m:oMath>
      <w:r w:rsidR="00896414">
        <w:t xml:space="preserve"> </w:t>
      </w:r>
      <w:r w:rsidR="00646ADD">
        <w:t>.</w:t>
      </w:r>
      <w:r w:rsidR="00896414">
        <w:t xml:space="preserve"> </w:t>
      </w:r>
      <w:r w:rsidR="00646ADD">
        <w:t xml:space="preserve">El </w:t>
      </w:r>
      <w:r w:rsidR="00896414">
        <w:t>autómata</w:t>
      </w:r>
      <w:r w:rsidR="00646ADD">
        <w:t xml:space="preserve"> de esta expresión regular</w:t>
      </w:r>
      <w:r w:rsidR="00896414">
        <w:t xml:space="preserve"> es el siguiente:</w:t>
      </w:r>
    </w:p>
    <w:p w:rsidR="005523FD" w:rsidRDefault="005523FD" w:rsidP="00A00974">
      <w:pPr>
        <w:spacing w:line="360" w:lineRule="auto"/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A00974" w:rsidTr="009377C4">
        <w:tc>
          <w:tcPr>
            <w:tcW w:w="8266" w:type="dxa"/>
          </w:tcPr>
          <w:p w:rsidR="00A00974" w:rsidRDefault="005523FD" w:rsidP="009377C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0D6D93B" wp14:editId="0655690D">
                  <wp:extent cx="3838575" cy="1238250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974" w:rsidRPr="00A10501" w:rsidTr="009377C4">
        <w:tc>
          <w:tcPr>
            <w:tcW w:w="8266" w:type="dxa"/>
            <w:shd w:val="clear" w:color="auto" w:fill="000000" w:themeFill="text1"/>
          </w:tcPr>
          <w:p w:rsidR="00A00974" w:rsidRPr="00A10501" w:rsidRDefault="00A00974" w:rsidP="009377C4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14</w:t>
            </w:r>
            <w:r w:rsidRPr="00A10501">
              <w:rPr>
                <w:rFonts w:cs="Arial"/>
                <w:color w:val="FFFFFF" w:themeColor="background1"/>
              </w:rPr>
              <w:t>. Autómata Expresión Regular</w:t>
            </w:r>
          </w:p>
        </w:tc>
      </w:tr>
    </w:tbl>
    <w:p w:rsidR="0080608C" w:rsidRDefault="0080608C" w:rsidP="0080608C"/>
    <w:p w:rsidR="0080608C" w:rsidRDefault="007F3E99" w:rsidP="0080608C">
      <w:pPr>
        <w:pStyle w:val="Ttulo3"/>
        <w:spacing w:line="360" w:lineRule="auto"/>
      </w:pPr>
      <w:bookmarkStart w:id="13" w:name="_Toc526036585"/>
      <w:r>
        <w:t>Visible</w:t>
      </w:r>
      <w:r w:rsidR="0080608C">
        <w:t>:</w:t>
      </w:r>
      <w:bookmarkEnd w:id="13"/>
      <w:r w:rsidR="0080608C">
        <w:t xml:space="preserve"> </w:t>
      </w:r>
    </w:p>
    <w:p w:rsidR="0080608C" w:rsidRDefault="0080608C" w:rsidP="0080608C">
      <w:pPr>
        <w:spacing w:line="360" w:lineRule="auto"/>
      </w:pPr>
      <w:r>
        <w:t xml:space="preserve">La palabra reservada </w:t>
      </w:r>
      <w:r w:rsidR="008B304F">
        <w:t>visible</w:t>
      </w:r>
      <w:r>
        <w:t xml:space="preserve">, es usada para la creación de una clase, su expresión regular es: </w:t>
      </w:r>
      <m:oMath>
        <m:r>
          <w:rPr>
            <w:rFonts w:ascii="Cambria Math" w:hAnsi="Cambria Math"/>
          </w:rPr>
          <m:t>v∙i∙s∙i∙b∙l∙e</m:t>
        </m:r>
      </m:oMath>
      <w:r>
        <w:t xml:space="preserve"> . El autómata de esta expresión regular es el siguiente: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80608C" w:rsidTr="009377C4">
        <w:tc>
          <w:tcPr>
            <w:tcW w:w="8266" w:type="dxa"/>
          </w:tcPr>
          <w:p w:rsidR="0080608C" w:rsidRDefault="005523FD" w:rsidP="009377C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E81B766" wp14:editId="036390FD">
                  <wp:extent cx="5124105" cy="1172239"/>
                  <wp:effectExtent l="0" t="0" r="635" b="889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479" cy="1177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08C" w:rsidRPr="00A10501" w:rsidTr="009377C4">
        <w:tc>
          <w:tcPr>
            <w:tcW w:w="8266" w:type="dxa"/>
            <w:shd w:val="clear" w:color="auto" w:fill="000000" w:themeFill="text1"/>
          </w:tcPr>
          <w:p w:rsidR="0080608C" w:rsidRPr="00A10501" w:rsidRDefault="00912727" w:rsidP="009377C4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lastRenderedPageBreak/>
              <w:t>Figura 15</w:t>
            </w:r>
            <w:r w:rsidR="0080608C" w:rsidRPr="00A10501">
              <w:rPr>
                <w:rFonts w:cs="Arial"/>
                <w:color w:val="FFFFFF" w:themeColor="background1"/>
              </w:rPr>
              <w:t>. Autómata Expresión Regular</w:t>
            </w:r>
          </w:p>
        </w:tc>
      </w:tr>
    </w:tbl>
    <w:p w:rsidR="00A00974" w:rsidRDefault="00A00974" w:rsidP="0080608C"/>
    <w:p w:rsidR="00ED0536" w:rsidRDefault="00ED0536" w:rsidP="00ED0536">
      <w:pPr>
        <w:pStyle w:val="Ttulo3"/>
        <w:spacing w:line="360" w:lineRule="auto"/>
      </w:pPr>
      <w:r>
        <w:t>Oculto</w:t>
      </w:r>
      <w:r>
        <w:t xml:space="preserve">: </w:t>
      </w:r>
    </w:p>
    <w:p w:rsidR="00ED0536" w:rsidRDefault="00ED0536" w:rsidP="00ED0536">
      <w:pPr>
        <w:spacing w:line="360" w:lineRule="auto"/>
      </w:pPr>
      <w:r>
        <w:t xml:space="preserve">La palabra reservada visible, es usada para la creación de una clase, su expresión regular es: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o</m:t>
        </m:r>
      </m:oMath>
      <w:r>
        <w:t xml:space="preserve"> . El autómata de esta expresión regular es el siguiente: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5523FD" w:rsidTr="005768AD">
        <w:tc>
          <w:tcPr>
            <w:tcW w:w="8266" w:type="dxa"/>
          </w:tcPr>
          <w:p w:rsidR="005523FD" w:rsidRDefault="005523FD" w:rsidP="005768A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3D0752FE" wp14:editId="45208489">
                  <wp:extent cx="4942279" cy="1366704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397" cy="137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3FD" w:rsidRPr="00A10501" w:rsidTr="005768AD">
        <w:tc>
          <w:tcPr>
            <w:tcW w:w="8266" w:type="dxa"/>
            <w:shd w:val="clear" w:color="auto" w:fill="000000" w:themeFill="text1"/>
          </w:tcPr>
          <w:p w:rsidR="005523FD" w:rsidRPr="00A10501" w:rsidRDefault="005523FD" w:rsidP="005768AD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15</w:t>
            </w:r>
            <w:r w:rsidRPr="00A10501">
              <w:rPr>
                <w:rFonts w:cs="Arial"/>
                <w:color w:val="FFFFFF" w:themeColor="background1"/>
              </w:rPr>
              <w:t>. Autómata Expresión Regular</w:t>
            </w:r>
          </w:p>
        </w:tc>
      </w:tr>
    </w:tbl>
    <w:p w:rsidR="005523FD" w:rsidRDefault="005523FD" w:rsidP="00ED0536">
      <w:pPr>
        <w:spacing w:line="360" w:lineRule="auto"/>
      </w:pPr>
    </w:p>
    <w:p w:rsidR="00A045F5" w:rsidRDefault="00A045F5" w:rsidP="0080608C"/>
    <w:p w:rsidR="00A045F5" w:rsidRDefault="00224CAE" w:rsidP="00A045F5">
      <w:pPr>
        <w:pStyle w:val="Ttulo2"/>
        <w:spacing w:line="360" w:lineRule="auto"/>
      </w:pPr>
      <w:bookmarkStart w:id="14" w:name="_Toc526036586"/>
      <w:r w:rsidRPr="00224CAE">
        <w:t>Autómata de palabra reservada de fin de sentencia</w:t>
      </w:r>
      <w:bookmarkEnd w:id="14"/>
      <w:r>
        <w:t xml:space="preserve">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224CAE" w:rsidTr="000F15AB">
        <w:tc>
          <w:tcPr>
            <w:tcW w:w="8266" w:type="dxa"/>
          </w:tcPr>
          <w:p w:rsidR="00224CAE" w:rsidRDefault="00224CAE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E17EEA" wp14:editId="3DA46FFB">
                  <wp:extent cx="2638425" cy="15621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CAE" w:rsidRPr="00A10501" w:rsidTr="000F15AB">
        <w:tc>
          <w:tcPr>
            <w:tcW w:w="8266" w:type="dxa"/>
            <w:shd w:val="clear" w:color="auto" w:fill="000000" w:themeFill="text1"/>
          </w:tcPr>
          <w:p w:rsidR="00224CAE" w:rsidRPr="00A10501" w:rsidRDefault="00224CAE" w:rsidP="000F15AB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16</w:t>
            </w:r>
            <w:r w:rsidRPr="00A10501">
              <w:rPr>
                <w:rFonts w:cs="Arial"/>
                <w:color w:val="FFFFFF" w:themeColor="background1"/>
              </w:rPr>
              <w:t xml:space="preserve">. </w:t>
            </w:r>
            <w:r w:rsidRPr="00224CAE">
              <w:rPr>
                <w:rFonts w:cs="Arial"/>
                <w:color w:val="FFFFFF" w:themeColor="background1"/>
              </w:rPr>
              <w:t>Autómata de palabra reservada de fin de sentencia</w:t>
            </w:r>
          </w:p>
        </w:tc>
      </w:tr>
    </w:tbl>
    <w:p w:rsidR="00224CAE" w:rsidRPr="00224CAE" w:rsidRDefault="00224CAE" w:rsidP="00224CAE"/>
    <w:p w:rsidR="00224CAE" w:rsidRDefault="00224CAE" w:rsidP="00224CAE">
      <w:pPr>
        <w:pStyle w:val="Ttulo2"/>
        <w:spacing w:line="360" w:lineRule="auto"/>
      </w:pPr>
      <w:bookmarkStart w:id="15" w:name="_Toc526036587"/>
      <w:r w:rsidRPr="00224CAE">
        <w:lastRenderedPageBreak/>
        <w:t xml:space="preserve">Autómata </w:t>
      </w:r>
      <w:r>
        <w:t>de palabras reservada para incrementar o decremento</w:t>
      </w:r>
      <w:bookmarkEnd w:id="15"/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66"/>
      </w:tblGrid>
      <w:tr w:rsidR="00224CAE" w:rsidTr="000F15AB">
        <w:tc>
          <w:tcPr>
            <w:tcW w:w="8266" w:type="dxa"/>
          </w:tcPr>
          <w:p w:rsidR="00224CAE" w:rsidRDefault="00224CAE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A9FAEE" wp14:editId="20018909">
                  <wp:extent cx="4177842" cy="26289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11495"/>
                          <a:stretch/>
                        </pic:blipFill>
                        <pic:spPr bwMode="auto">
                          <a:xfrm>
                            <a:off x="0" y="0"/>
                            <a:ext cx="4184631" cy="2633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CAE" w:rsidRPr="00A10501" w:rsidTr="000F15AB">
        <w:tc>
          <w:tcPr>
            <w:tcW w:w="8266" w:type="dxa"/>
            <w:shd w:val="clear" w:color="auto" w:fill="000000" w:themeFill="text1"/>
          </w:tcPr>
          <w:p w:rsidR="00224CAE" w:rsidRPr="00A10501" w:rsidRDefault="00224CAE" w:rsidP="000F15AB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17</w:t>
            </w:r>
            <w:r w:rsidRPr="00A10501">
              <w:rPr>
                <w:rFonts w:cs="Arial"/>
                <w:color w:val="FFFFFF" w:themeColor="background1"/>
              </w:rPr>
              <w:t xml:space="preserve">. </w:t>
            </w:r>
            <w:r w:rsidRPr="00224CAE">
              <w:rPr>
                <w:rFonts w:cs="Arial"/>
                <w:color w:val="FFFFFF" w:themeColor="background1"/>
              </w:rPr>
              <w:t>Autómata de palabras reservada para incrementar o decremento</w:t>
            </w:r>
          </w:p>
        </w:tc>
      </w:tr>
    </w:tbl>
    <w:p w:rsidR="00224CAE" w:rsidRPr="00224CAE" w:rsidRDefault="00224CAE" w:rsidP="00224CAE"/>
    <w:p w:rsidR="00F203D4" w:rsidRPr="00F203D4" w:rsidRDefault="00F203D4" w:rsidP="00F203D4">
      <w:pPr>
        <w:pStyle w:val="Ttulo2"/>
        <w:spacing w:line="360" w:lineRule="auto"/>
      </w:pPr>
      <w:bookmarkStart w:id="16" w:name="_Toc526036588"/>
      <w:r w:rsidRPr="00224CAE">
        <w:t>Autómata</w:t>
      </w:r>
      <w:r>
        <w:t xml:space="preserve"> </w:t>
      </w:r>
      <w:r w:rsidRPr="00F203D4">
        <w:t>para identificar un arreglo de cualquier dimensión (D representa digito)</w:t>
      </w:r>
      <w:bookmarkEnd w:id="16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F203D4" w:rsidTr="00F203D4">
        <w:tc>
          <w:tcPr>
            <w:tcW w:w="9072" w:type="dxa"/>
          </w:tcPr>
          <w:p w:rsidR="00F203D4" w:rsidRDefault="00F203D4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F27B1C" wp14:editId="2E92BF61">
                  <wp:extent cx="5381625" cy="1177925"/>
                  <wp:effectExtent l="0" t="0" r="9525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3D4" w:rsidRPr="00A10501" w:rsidTr="00F203D4">
        <w:tc>
          <w:tcPr>
            <w:tcW w:w="9072" w:type="dxa"/>
            <w:shd w:val="clear" w:color="auto" w:fill="000000" w:themeFill="text1"/>
          </w:tcPr>
          <w:p w:rsidR="00F203D4" w:rsidRPr="00A10501" w:rsidRDefault="00F203D4" w:rsidP="00F203D4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18</w:t>
            </w:r>
            <w:r w:rsidRPr="00A10501">
              <w:rPr>
                <w:rFonts w:cs="Arial"/>
                <w:color w:val="FFFFFF" w:themeColor="background1"/>
              </w:rPr>
              <w:t xml:space="preserve">. </w:t>
            </w:r>
            <w:r w:rsidRPr="00F203D4">
              <w:rPr>
                <w:rFonts w:cs="Arial"/>
                <w:color w:val="FFFFFF" w:themeColor="background1"/>
              </w:rPr>
              <w:t>Autómata para identificar un arreglo de cualquier dimensión (D representa digito)</w:t>
            </w:r>
          </w:p>
        </w:tc>
      </w:tr>
    </w:tbl>
    <w:p w:rsidR="00C46ABE" w:rsidRPr="00F203D4" w:rsidRDefault="00C46ABE" w:rsidP="00C46ABE">
      <w:pPr>
        <w:pStyle w:val="Ttulo2"/>
        <w:spacing w:line="360" w:lineRule="auto"/>
      </w:pPr>
      <w:bookmarkStart w:id="17" w:name="_Toc526036589"/>
      <w:r w:rsidRPr="00224CAE">
        <w:t>Autómata</w:t>
      </w:r>
      <w:r>
        <w:t xml:space="preserve"> para identificador general (N representa una letra en minúscula)</w:t>
      </w:r>
      <w:bookmarkEnd w:id="17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C46ABE" w:rsidTr="000F15AB">
        <w:tc>
          <w:tcPr>
            <w:tcW w:w="9072" w:type="dxa"/>
          </w:tcPr>
          <w:p w:rsidR="00C46ABE" w:rsidRDefault="00C46ABE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8D7D43" wp14:editId="50C3E896">
                  <wp:extent cx="3743325" cy="18002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ABE" w:rsidRPr="00A10501" w:rsidTr="000F15AB">
        <w:tc>
          <w:tcPr>
            <w:tcW w:w="9072" w:type="dxa"/>
            <w:shd w:val="clear" w:color="auto" w:fill="000000" w:themeFill="text1"/>
          </w:tcPr>
          <w:p w:rsidR="00C46ABE" w:rsidRPr="00A10501" w:rsidRDefault="00C46ABE" w:rsidP="00C46ABE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19.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identificador general (N representa una letra en minúscula)</w:t>
            </w:r>
          </w:p>
        </w:tc>
      </w:tr>
    </w:tbl>
    <w:p w:rsidR="00A045F5" w:rsidRDefault="00A045F5" w:rsidP="0080608C"/>
    <w:p w:rsidR="00C46ABE" w:rsidRPr="00F203D4" w:rsidRDefault="00C46ABE" w:rsidP="00C46ABE">
      <w:pPr>
        <w:pStyle w:val="Ttulo2"/>
        <w:spacing w:line="360" w:lineRule="auto"/>
      </w:pPr>
      <w:bookmarkStart w:id="18" w:name="_Toc526036590"/>
      <w:r w:rsidRPr="00224CAE">
        <w:t>Autómata</w:t>
      </w:r>
      <w:r>
        <w:t xml:space="preserve"> para comentario de bloque</w:t>
      </w:r>
      <w:bookmarkEnd w:id="18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C46ABE" w:rsidTr="000F15AB">
        <w:tc>
          <w:tcPr>
            <w:tcW w:w="9072" w:type="dxa"/>
          </w:tcPr>
          <w:p w:rsidR="00C46ABE" w:rsidRDefault="00C46ABE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3E8E02" wp14:editId="679D7EE8">
                  <wp:extent cx="4295775" cy="1895475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ABE" w:rsidRPr="00A10501" w:rsidTr="000F15AB">
        <w:tc>
          <w:tcPr>
            <w:tcW w:w="9072" w:type="dxa"/>
            <w:shd w:val="clear" w:color="auto" w:fill="000000" w:themeFill="text1"/>
          </w:tcPr>
          <w:p w:rsidR="00C46ABE" w:rsidRPr="00A10501" w:rsidRDefault="00C46ABE" w:rsidP="000F15AB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20.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comentario de bloque</w:t>
            </w:r>
          </w:p>
        </w:tc>
      </w:tr>
    </w:tbl>
    <w:p w:rsidR="001A3070" w:rsidRDefault="001A3070" w:rsidP="0080608C"/>
    <w:p w:rsidR="001A3070" w:rsidRPr="001A3070" w:rsidRDefault="001A3070" w:rsidP="001A3070">
      <w:pPr>
        <w:pStyle w:val="Ttulo2"/>
        <w:spacing w:line="360" w:lineRule="auto"/>
      </w:pPr>
      <w:bookmarkStart w:id="19" w:name="_Toc526036591"/>
      <w:r w:rsidRPr="00224CAE">
        <w:t>Autómata</w:t>
      </w:r>
      <w:r>
        <w:t xml:space="preserve"> para comentario de línea</w:t>
      </w:r>
      <w:bookmarkEnd w:id="19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1A3070" w:rsidTr="000F15AB">
        <w:tc>
          <w:tcPr>
            <w:tcW w:w="9072" w:type="dxa"/>
          </w:tcPr>
          <w:p w:rsidR="001A3070" w:rsidRDefault="001A3070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EAC34B" wp14:editId="5BC3FC54">
                  <wp:extent cx="3743325" cy="208597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234" cy="209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070" w:rsidRPr="00A10501" w:rsidTr="000F15AB">
        <w:tc>
          <w:tcPr>
            <w:tcW w:w="9072" w:type="dxa"/>
            <w:shd w:val="clear" w:color="auto" w:fill="000000" w:themeFill="text1"/>
          </w:tcPr>
          <w:p w:rsidR="001A3070" w:rsidRPr="00A10501" w:rsidRDefault="001A3070" w:rsidP="001A3070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21.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comentario de línea</w:t>
            </w:r>
          </w:p>
        </w:tc>
      </w:tr>
    </w:tbl>
    <w:p w:rsidR="001A3070" w:rsidRPr="001A3070" w:rsidRDefault="001A3070" w:rsidP="001A3070">
      <w:pPr>
        <w:pStyle w:val="Ttulo2"/>
        <w:spacing w:line="360" w:lineRule="auto"/>
      </w:pPr>
      <w:bookmarkStart w:id="20" w:name="_Toc526036592"/>
      <w:r w:rsidRPr="00224CAE">
        <w:lastRenderedPageBreak/>
        <w:t>Autómata</w:t>
      </w:r>
      <w:r>
        <w:t xml:space="preserve"> para Agrupador</w:t>
      </w:r>
      <w:bookmarkEnd w:id="20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1A3070" w:rsidTr="000F15AB">
        <w:tc>
          <w:tcPr>
            <w:tcW w:w="9072" w:type="dxa"/>
          </w:tcPr>
          <w:p w:rsidR="001A3070" w:rsidRDefault="009E7E23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D88BD2" wp14:editId="3E15B9DD">
                  <wp:extent cx="3124200" cy="2456715"/>
                  <wp:effectExtent l="0" t="0" r="0" b="127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917" cy="245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070" w:rsidRPr="00A10501" w:rsidTr="000F15AB">
        <w:tc>
          <w:tcPr>
            <w:tcW w:w="9072" w:type="dxa"/>
            <w:shd w:val="clear" w:color="auto" w:fill="000000" w:themeFill="text1"/>
          </w:tcPr>
          <w:p w:rsidR="001A3070" w:rsidRPr="00A10501" w:rsidRDefault="001A3070" w:rsidP="001A3070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22.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Agrupador</w:t>
            </w:r>
          </w:p>
        </w:tc>
      </w:tr>
    </w:tbl>
    <w:p w:rsidR="001A3070" w:rsidRDefault="001A3070" w:rsidP="0080608C"/>
    <w:p w:rsidR="00313E54" w:rsidRDefault="00313E54" w:rsidP="00313E54">
      <w:pPr>
        <w:pStyle w:val="Ttulo2"/>
        <w:spacing w:line="360" w:lineRule="auto"/>
      </w:pPr>
      <w:bookmarkStart w:id="21" w:name="_Toc526036593"/>
      <w:r w:rsidRPr="00224CAE">
        <w:t>Autómata</w:t>
      </w:r>
      <w:r>
        <w:t xml:space="preserve"> para Separador</w:t>
      </w:r>
      <w:bookmarkEnd w:id="21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313E54" w:rsidTr="000F15AB">
        <w:tc>
          <w:tcPr>
            <w:tcW w:w="9072" w:type="dxa"/>
          </w:tcPr>
          <w:p w:rsidR="00313E54" w:rsidRDefault="00490981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C11353" wp14:editId="4764A07E">
                  <wp:extent cx="2390775" cy="1628775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E54" w:rsidRPr="00A10501" w:rsidTr="000F15AB">
        <w:tc>
          <w:tcPr>
            <w:tcW w:w="9072" w:type="dxa"/>
            <w:shd w:val="clear" w:color="auto" w:fill="000000" w:themeFill="text1"/>
          </w:tcPr>
          <w:p w:rsidR="00313E54" w:rsidRPr="00A10501" w:rsidRDefault="00313E54" w:rsidP="00313E54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23.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Separador</w:t>
            </w:r>
          </w:p>
        </w:tc>
      </w:tr>
    </w:tbl>
    <w:p w:rsidR="00313E54" w:rsidRPr="00313E54" w:rsidRDefault="00313E54" w:rsidP="00313E54"/>
    <w:p w:rsidR="00490981" w:rsidRDefault="00490981" w:rsidP="00490981">
      <w:pPr>
        <w:pStyle w:val="Ttulo2"/>
        <w:spacing w:line="360" w:lineRule="auto"/>
      </w:pPr>
      <w:bookmarkStart w:id="22" w:name="_Toc526036594"/>
      <w:r w:rsidRPr="00224CAE">
        <w:t>Autómata</w:t>
      </w:r>
      <w:r>
        <w:t xml:space="preserve"> para Punto</w:t>
      </w:r>
      <w:bookmarkEnd w:id="22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490981" w:rsidTr="000F15AB">
        <w:tc>
          <w:tcPr>
            <w:tcW w:w="9072" w:type="dxa"/>
          </w:tcPr>
          <w:p w:rsidR="00490981" w:rsidRDefault="00490981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603857" wp14:editId="57FA9C80">
                  <wp:extent cx="2085975" cy="1676400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981" w:rsidRPr="00A10501" w:rsidTr="000F15AB">
        <w:tc>
          <w:tcPr>
            <w:tcW w:w="9072" w:type="dxa"/>
            <w:shd w:val="clear" w:color="auto" w:fill="000000" w:themeFill="text1"/>
          </w:tcPr>
          <w:p w:rsidR="00490981" w:rsidRPr="00A10501" w:rsidRDefault="00490981" w:rsidP="00490981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24.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Punto</w:t>
            </w:r>
          </w:p>
        </w:tc>
      </w:tr>
    </w:tbl>
    <w:p w:rsidR="0052333E" w:rsidRDefault="0052333E" w:rsidP="0052333E">
      <w:pPr>
        <w:pStyle w:val="Ttulo2"/>
        <w:spacing w:line="360" w:lineRule="auto"/>
      </w:pPr>
      <w:bookmarkStart w:id="23" w:name="_Toc526036595"/>
      <w:r w:rsidRPr="00224CAE">
        <w:lastRenderedPageBreak/>
        <w:t>Autómata</w:t>
      </w:r>
      <w:r>
        <w:t xml:space="preserve"> para Operador </w:t>
      </w:r>
      <w:r w:rsidR="003A7685">
        <w:t>Aritmético</w:t>
      </w:r>
      <w:bookmarkEnd w:id="23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3A7685" w:rsidTr="000F15AB">
        <w:tc>
          <w:tcPr>
            <w:tcW w:w="9072" w:type="dxa"/>
          </w:tcPr>
          <w:p w:rsidR="003A7685" w:rsidRDefault="003A7685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E409A2C" wp14:editId="1A1D41F8">
                  <wp:extent cx="4438650" cy="16002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685" w:rsidRPr="00A10501" w:rsidTr="000F15AB">
        <w:tc>
          <w:tcPr>
            <w:tcW w:w="9072" w:type="dxa"/>
            <w:shd w:val="clear" w:color="auto" w:fill="000000" w:themeFill="text1"/>
          </w:tcPr>
          <w:p w:rsidR="003A7685" w:rsidRPr="00A10501" w:rsidRDefault="003A7685" w:rsidP="003A7685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25.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Operador Aritmético </w:t>
            </w:r>
          </w:p>
        </w:tc>
      </w:tr>
    </w:tbl>
    <w:p w:rsidR="003A7685" w:rsidRPr="003A7685" w:rsidRDefault="003A7685" w:rsidP="003A7685"/>
    <w:p w:rsidR="00777CAE" w:rsidRDefault="00777CAE" w:rsidP="00777CAE">
      <w:pPr>
        <w:pStyle w:val="Ttulo2"/>
        <w:spacing w:line="360" w:lineRule="auto"/>
      </w:pPr>
      <w:bookmarkStart w:id="24" w:name="_Toc526036596"/>
      <w:r w:rsidRPr="00224CAE">
        <w:t>Autómata</w:t>
      </w:r>
      <w:r>
        <w:t xml:space="preserve"> para Operador Lógico</w:t>
      </w:r>
      <w:bookmarkEnd w:id="24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777CAE" w:rsidTr="000F15AB">
        <w:tc>
          <w:tcPr>
            <w:tcW w:w="9072" w:type="dxa"/>
          </w:tcPr>
          <w:p w:rsidR="00777CAE" w:rsidRDefault="00FC59EF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CE2119" wp14:editId="7B9789F7">
                  <wp:extent cx="4629150" cy="3299802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787" cy="330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CAE" w:rsidRPr="00A10501" w:rsidTr="000F15AB">
        <w:tc>
          <w:tcPr>
            <w:tcW w:w="9072" w:type="dxa"/>
            <w:shd w:val="clear" w:color="auto" w:fill="000000" w:themeFill="text1"/>
          </w:tcPr>
          <w:p w:rsidR="00777CAE" w:rsidRPr="00A10501" w:rsidRDefault="00777CAE" w:rsidP="00777CAE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26.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Operador Lógico </w:t>
            </w:r>
          </w:p>
        </w:tc>
      </w:tr>
    </w:tbl>
    <w:p w:rsidR="00777CAE" w:rsidRPr="00777CAE" w:rsidRDefault="00777CAE" w:rsidP="00777CAE"/>
    <w:p w:rsidR="00313E54" w:rsidRDefault="00313E54" w:rsidP="0080608C"/>
    <w:p w:rsidR="00930675" w:rsidRDefault="00930675" w:rsidP="0080608C"/>
    <w:p w:rsidR="00930675" w:rsidRDefault="00930675" w:rsidP="0080608C"/>
    <w:p w:rsidR="00930675" w:rsidRDefault="00930675" w:rsidP="0080608C"/>
    <w:p w:rsidR="00930675" w:rsidRDefault="00930675" w:rsidP="0080608C"/>
    <w:p w:rsidR="00930675" w:rsidRDefault="00930675" w:rsidP="0080608C"/>
    <w:p w:rsidR="00930675" w:rsidRDefault="00930675" w:rsidP="00930675">
      <w:pPr>
        <w:pStyle w:val="Ttulo2"/>
        <w:spacing w:line="360" w:lineRule="auto"/>
      </w:pPr>
      <w:bookmarkStart w:id="25" w:name="_Toc526036597"/>
      <w:r w:rsidRPr="00224CAE">
        <w:lastRenderedPageBreak/>
        <w:t>Autómata</w:t>
      </w:r>
      <w:r>
        <w:t xml:space="preserve"> para Operador de Asignación</w:t>
      </w:r>
      <w:bookmarkEnd w:id="25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930675" w:rsidTr="000F15AB">
        <w:tc>
          <w:tcPr>
            <w:tcW w:w="9072" w:type="dxa"/>
          </w:tcPr>
          <w:p w:rsidR="00930675" w:rsidRDefault="00667955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2FE970" wp14:editId="57F4BBC7">
                  <wp:extent cx="5612130" cy="2393315"/>
                  <wp:effectExtent l="0" t="0" r="7620" b="698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675" w:rsidRPr="00A10501" w:rsidTr="000F15AB">
        <w:tc>
          <w:tcPr>
            <w:tcW w:w="9072" w:type="dxa"/>
            <w:shd w:val="clear" w:color="auto" w:fill="000000" w:themeFill="text1"/>
          </w:tcPr>
          <w:p w:rsidR="00930675" w:rsidRPr="00A10501" w:rsidRDefault="00930675" w:rsidP="00930675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27.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Operador de Asignación</w:t>
            </w:r>
          </w:p>
        </w:tc>
      </w:tr>
    </w:tbl>
    <w:p w:rsidR="00930675" w:rsidRPr="00930675" w:rsidRDefault="00930675" w:rsidP="00930675"/>
    <w:p w:rsidR="00D314F9" w:rsidRDefault="00D314F9" w:rsidP="00D314F9">
      <w:pPr>
        <w:pStyle w:val="Ttulo2"/>
        <w:spacing w:line="360" w:lineRule="auto"/>
      </w:pPr>
      <w:bookmarkStart w:id="26" w:name="_Toc526036598"/>
      <w:r w:rsidRPr="00224CAE">
        <w:t>Autómata</w:t>
      </w:r>
      <w:r>
        <w:t xml:space="preserve"> para Operador </w:t>
      </w:r>
      <w:r w:rsidR="006506EB">
        <w:t>Relacional</w:t>
      </w:r>
      <w:bookmarkEnd w:id="26"/>
    </w:p>
    <w:tbl>
      <w:tblPr>
        <w:tblStyle w:val="Tablaconcuadrcula"/>
        <w:tblW w:w="9072" w:type="dxa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D314F9" w:rsidTr="000F15AB">
        <w:tc>
          <w:tcPr>
            <w:tcW w:w="9072" w:type="dxa"/>
          </w:tcPr>
          <w:p w:rsidR="00D314F9" w:rsidRDefault="006506EB" w:rsidP="000F15AB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4A9514E" wp14:editId="10420867">
                  <wp:extent cx="5279619" cy="4133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380" cy="413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4F9" w:rsidRPr="00A10501" w:rsidTr="000F15AB">
        <w:tc>
          <w:tcPr>
            <w:tcW w:w="9072" w:type="dxa"/>
            <w:shd w:val="clear" w:color="auto" w:fill="000000" w:themeFill="text1"/>
          </w:tcPr>
          <w:p w:rsidR="00D314F9" w:rsidRPr="00A10501" w:rsidRDefault="00D314F9" w:rsidP="00D314F9">
            <w:pPr>
              <w:spacing w:line="360" w:lineRule="auto"/>
              <w:jc w:val="center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Figura 28.</w:t>
            </w:r>
            <w:r w:rsidRPr="00A10501">
              <w:rPr>
                <w:rFonts w:cs="Arial"/>
                <w:color w:val="FFFFFF" w:themeColor="background1"/>
              </w:rPr>
              <w:t xml:space="preserve"> </w:t>
            </w:r>
            <w:r w:rsidRPr="00224CAE">
              <w:t>Autómata</w:t>
            </w:r>
            <w:r>
              <w:t xml:space="preserve"> para Operador </w:t>
            </w:r>
            <w:r w:rsidR="006506EB">
              <w:t>Relacional</w:t>
            </w:r>
          </w:p>
        </w:tc>
      </w:tr>
    </w:tbl>
    <w:p w:rsidR="007327E1" w:rsidRPr="0080608C" w:rsidRDefault="007327E1" w:rsidP="0080608C"/>
    <w:sectPr w:rsidR="007327E1" w:rsidRPr="00806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0E69"/>
    <w:multiLevelType w:val="hybridMultilevel"/>
    <w:tmpl w:val="2B801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1854"/>
    <w:multiLevelType w:val="hybridMultilevel"/>
    <w:tmpl w:val="6558367C"/>
    <w:lvl w:ilvl="0" w:tplc="21341B80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F6CC7"/>
    <w:multiLevelType w:val="hybridMultilevel"/>
    <w:tmpl w:val="449CA392"/>
    <w:lvl w:ilvl="0" w:tplc="78DE7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12E3C"/>
    <w:multiLevelType w:val="hybridMultilevel"/>
    <w:tmpl w:val="734475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E6A96"/>
    <w:multiLevelType w:val="hybridMultilevel"/>
    <w:tmpl w:val="D8B8A38C"/>
    <w:lvl w:ilvl="0" w:tplc="78DE7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903D3"/>
    <w:multiLevelType w:val="hybridMultilevel"/>
    <w:tmpl w:val="734475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DF"/>
    <w:rsid w:val="00007899"/>
    <w:rsid w:val="00015033"/>
    <w:rsid w:val="000403A8"/>
    <w:rsid w:val="0006241A"/>
    <w:rsid w:val="0008420C"/>
    <w:rsid w:val="00090E43"/>
    <w:rsid w:val="000C4157"/>
    <w:rsid w:val="000D2441"/>
    <w:rsid w:val="001366E5"/>
    <w:rsid w:val="001570B3"/>
    <w:rsid w:val="00185E33"/>
    <w:rsid w:val="00190254"/>
    <w:rsid w:val="001A3070"/>
    <w:rsid w:val="001C3B23"/>
    <w:rsid w:val="001E3E0F"/>
    <w:rsid w:val="001E7993"/>
    <w:rsid w:val="00213EDF"/>
    <w:rsid w:val="00224CAE"/>
    <w:rsid w:val="00304518"/>
    <w:rsid w:val="00313AC1"/>
    <w:rsid w:val="00313E54"/>
    <w:rsid w:val="003475A2"/>
    <w:rsid w:val="003771DF"/>
    <w:rsid w:val="003A1421"/>
    <w:rsid w:val="003A7685"/>
    <w:rsid w:val="003B097A"/>
    <w:rsid w:val="003B2A39"/>
    <w:rsid w:val="003B79CC"/>
    <w:rsid w:val="003E1CC3"/>
    <w:rsid w:val="00460512"/>
    <w:rsid w:val="0046439D"/>
    <w:rsid w:val="004760D1"/>
    <w:rsid w:val="00490981"/>
    <w:rsid w:val="00495D5A"/>
    <w:rsid w:val="004B6D01"/>
    <w:rsid w:val="004F28D7"/>
    <w:rsid w:val="004F70DA"/>
    <w:rsid w:val="00506843"/>
    <w:rsid w:val="00506C20"/>
    <w:rsid w:val="00506C4C"/>
    <w:rsid w:val="0052333E"/>
    <w:rsid w:val="005523FD"/>
    <w:rsid w:val="005529FE"/>
    <w:rsid w:val="00646ADD"/>
    <w:rsid w:val="006506EB"/>
    <w:rsid w:val="00667955"/>
    <w:rsid w:val="007177F7"/>
    <w:rsid w:val="007327E1"/>
    <w:rsid w:val="0074386D"/>
    <w:rsid w:val="00750F77"/>
    <w:rsid w:val="00777CAE"/>
    <w:rsid w:val="007E37D8"/>
    <w:rsid w:val="007F24F4"/>
    <w:rsid w:val="007F3E99"/>
    <w:rsid w:val="007F5B47"/>
    <w:rsid w:val="0080608C"/>
    <w:rsid w:val="008115D8"/>
    <w:rsid w:val="0081410E"/>
    <w:rsid w:val="00871E00"/>
    <w:rsid w:val="0089262D"/>
    <w:rsid w:val="00896414"/>
    <w:rsid w:val="008B304F"/>
    <w:rsid w:val="008D2DA2"/>
    <w:rsid w:val="008E6DFE"/>
    <w:rsid w:val="00912727"/>
    <w:rsid w:val="00930675"/>
    <w:rsid w:val="00954F0A"/>
    <w:rsid w:val="00957946"/>
    <w:rsid w:val="009E7E23"/>
    <w:rsid w:val="009F5B74"/>
    <w:rsid w:val="00A00974"/>
    <w:rsid w:val="00A045F5"/>
    <w:rsid w:val="00A10501"/>
    <w:rsid w:val="00A66D0C"/>
    <w:rsid w:val="00AF11F0"/>
    <w:rsid w:val="00BA6A8C"/>
    <w:rsid w:val="00BC4FEE"/>
    <w:rsid w:val="00BC50A5"/>
    <w:rsid w:val="00C41417"/>
    <w:rsid w:val="00C46ABE"/>
    <w:rsid w:val="00C617A1"/>
    <w:rsid w:val="00C8564D"/>
    <w:rsid w:val="00CD7B6E"/>
    <w:rsid w:val="00D11991"/>
    <w:rsid w:val="00D314F9"/>
    <w:rsid w:val="00D60DEE"/>
    <w:rsid w:val="00DD5FF4"/>
    <w:rsid w:val="00E610CB"/>
    <w:rsid w:val="00EB082A"/>
    <w:rsid w:val="00ED0536"/>
    <w:rsid w:val="00ED6954"/>
    <w:rsid w:val="00F203D4"/>
    <w:rsid w:val="00F4409D"/>
    <w:rsid w:val="00F773E3"/>
    <w:rsid w:val="00F87A95"/>
    <w:rsid w:val="00F92427"/>
    <w:rsid w:val="00F92BF7"/>
    <w:rsid w:val="00FA76A4"/>
    <w:rsid w:val="00FB014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E985"/>
  <w15:chartTrackingRefBased/>
  <w15:docId w15:val="{219DBC30-9423-4A11-A97A-C0D755F4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7D8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771D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1DF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3E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A6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1DF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71DF"/>
    <w:rPr>
      <w:rFonts w:ascii="Arial" w:eastAsiaTheme="majorEastAsia" w:hAnsi="Arial" w:cstheme="majorBidi"/>
      <w:b/>
      <w:sz w:val="24"/>
      <w:szCs w:val="26"/>
    </w:rPr>
  </w:style>
  <w:style w:type="paragraph" w:styleId="Sinespaciado">
    <w:name w:val="No Spacing"/>
    <w:aliases w:val="Titulo"/>
    <w:basedOn w:val="Normal"/>
    <w:next w:val="Normal"/>
    <w:uiPriority w:val="1"/>
    <w:qFormat/>
    <w:rsid w:val="003B097A"/>
    <w:pPr>
      <w:spacing w:after="0" w:line="240" w:lineRule="auto"/>
    </w:pPr>
    <w:rPr>
      <w:b/>
      <w:sz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3B097A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B09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097A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B0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773E3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A6A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BA6A8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F773E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F773E3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C617A1"/>
    <w:rPr>
      <w:color w:val="808080"/>
    </w:rPr>
  </w:style>
  <w:style w:type="table" w:styleId="Tablaconcuadrcula">
    <w:name w:val="Table Grid"/>
    <w:basedOn w:val="Tablanormal"/>
    <w:uiPriority w:val="39"/>
    <w:rsid w:val="00C6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4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5F5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D053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D0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F8AC-683F-4BCD-AE76-39D67239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14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Beltran Gomez</dc:creator>
  <cp:keywords/>
  <dc:description/>
  <cp:lastModifiedBy>Juan Josè</cp:lastModifiedBy>
  <cp:revision>89</cp:revision>
  <dcterms:created xsi:type="dcterms:W3CDTF">2018-09-26T04:28:00Z</dcterms:created>
  <dcterms:modified xsi:type="dcterms:W3CDTF">2018-10-01T04:39:00Z</dcterms:modified>
</cp:coreProperties>
</file>