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980E" w14:textId="7D94DC69" w:rsidR="00715514" w:rsidRPr="00076DFF" w:rsidRDefault="004E2E7C" w:rsidP="0019021E">
      <w:pPr>
        <w:pStyle w:val="Ttulo1"/>
        <w:jc w:val="center"/>
      </w:pPr>
      <w:r>
        <w:rPr>
          <w:caps w:val="0"/>
        </w:rPr>
        <w:t xml:space="preserve">PROYECTO DE DESARROLLO DE APLICACIONES WEB - </w:t>
      </w:r>
      <w:r w:rsidR="009D3EE0">
        <w:rPr>
          <w:caps w:val="0"/>
        </w:rPr>
        <w:t>INVENTARIO</w:t>
      </w:r>
    </w:p>
    <w:p w14:paraId="796EFB4B" w14:textId="3E1DE75D" w:rsidR="0019021E" w:rsidRDefault="004E2E7C" w:rsidP="0019021E">
      <w:pPr>
        <w:pStyle w:val="Textoindependiente"/>
        <w:spacing w:before="259"/>
        <w:rPr>
          <w:rFonts w:cs="Arial"/>
        </w:rPr>
      </w:pPr>
      <w:r>
        <w:rPr>
          <w:rFonts w:cs="Arial"/>
          <w:b/>
          <w:bCs/>
        </w:rPr>
        <w:t>Indicaciones</w:t>
      </w:r>
      <w:r w:rsidR="0019021E">
        <w:rPr>
          <w:rFonts w:cs="Arial"/>
        </w:rPr>
        <w:t>.</w:t>
      </w:r>
    </w:p>
    <w:p w14:paraId="1C41A4F7" w14:textId="6B7FADC5" w:rsidR="004E2E7C" w:rsidRDefault="004E2E7C" w:rsidP="0019021E">
      <w:pPr>
        <w:pStyle w:val="Textoindependiente"/>
        <w:spacing w:before="259"/>
        <w:rPr>
          <w:rFonts w:cs="Arial"/>
        </w:rPr>
      </w:pPr>
      <w:r>
        <w:rPr>
          <w:rFonts w:cs="Arial"/>
        </w:rPr>
        <w:t>Para la gestión de usuarios, debe haber dos tipos de usuarios: profesores y administradores.</w:t>
      </w:r>
    </w:p>
    <w:p w14:paraId="1C3A539B" w14:textId="408BC4BC" w:rsidR="004E2E7C" w:rsidRDefault="004E2E7C" w:rsidP="0019021E">
      <w:pPr>
        <w:pStyle w:val="Textoindependiente"/>
        <w:spacing w:before="259"/>
        <w:rPr>
          <w:rFonts w:cs="Arial"/>
        </w:rPr>
      </w:pPr>
      <w:r>
        <w:rPr>
          <w:rFonts w:cs="Arial"/>
        </w:rPr>
        <w:t>Los profesores antes de poder utilizar la Aplicación Web deben de registrarse mediante un formulario.</w:t>
      </w:r>
    </w:p>
    <w:p w14:paraId="4570D2C1" w14:textId="34931B7D" w:rsidR="004E2E7C" w:rsidRDefault="004E2E7C" w:rsidP="0019021E">
      <w:pPr>
        <w:pStyle w:val="Textoindependiente"/>
        <w:spacing w:before="259"/>
        <w:rPr>
          <w:rFonts w:cs="Arial"/>
        </w:rPr>
      </w:pPr>
      <w:r w:rsidRPr="004E2E7C">
        <w:rPr>
          <w:rFonts w:cs="Arial"/>
          <w:noProof/>
        </w:rPr>
        <w:drawing>
          <wp:inline distT="0" distB="0" distL="0" distR="0" wp14:anchorId="3A8FEAEE" wp14:editId="2658B7E2">
            <wp:extent cx="5543550" cy="387032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9FCD" w14:textId="152A0BD5" w:rsidR="009E77C3" w:rsidRDefault="009E77C3" w:rsidP="0019021E">
      <w:pPr>
        <w:pStyle w:val="Textoindependiente"/>
        <w:spacing w:before="259"/>
        <w:rPr>
          <w:rFonts w:cs="Arial"/>
        </w:rPr>
      </w:pPr>
      <w:r>
        <w:rPr>
          <w:rFonts w:cs="Arial"/>
        </w:rPr>
        <w:t xml:space="preserve">El formulario será similar, pero sin el campo tutor. Al registrarse, </w:t>
      </w:r>
      <w:r w:rsidR="00655484">
        <w:rPr>
          <w:rFonts w:cs="Arial"/>
        </w:rPr>
        <w:t>se debe indicar el dpto.</w:t>
      </w:r>
    </w:p>
    <w:p w14:paraId="0A926D35" w14:textId="2249DD59" w:rsidR="004E2E7C" w:rsidRDefault="004E2E7C" w:rsidP="0019021E">
      <w:pPr>
        <w:pStyle w:val="Textoindependiente"/>
        <w:spacing w:before="259"/>
        <w:rPr>
          <w:rFonts w:cs="Arial"/>
        </w:rPr>
      </w:pPr>
      <w:r>
        <w:rPr>
          <w:rFonts w:cs="Arial"/>
        </w:rPr>
        <w:t xml:space="preserve">Una vez realizado el registro, debe llegar una notificación por correo </w:t>
      </w:r>
      <w:r w:rsidR="00694AAD">
        <w:rPr>
          <w:rFonts w:cs="Arial"/>
        </w:rPr>
        <w:t>electrónico</w:t>
      </w:r>
      <w:r>
        <w:rPr>
          <w:rFonts w:cs="Arial"/>
        </w:rPr>
        <w:t xml:space="preserve"> a los administradores, los cuales deben de validar </w:t>
      </w:r>
      <w:r w:rsidR="009E77C3">
        <w:rPr>
          <w:rFonts w:cs="Arial"/>
        </w:rPr>
        <w:t xml:space="preserve">o rechazar </w:t>
      </w:r>
      <w:r>
        <w:rPr>
          <w:rFonts w:cs="Arial"/>
        </w:rPr>
        <w:t>al usuario que se ha registrado</w:t>
      </w:r>
      <w:r w:rsidR="00694AAD">
        <w:rPr>
          <w:rFonts w:cs="Arial"/>
        </w:rPr>
        <w:t>. También pueden modificar los datos de todos los usuarios, salvo las contraseñas, que solo podrán ser modificadas por el propio usuario.</w:t>
      </w:r>
    </w:p>
    <w:p w14:paraId="44DC8E00" w14:textId="41C01326" w:rsidR="00694AAD" w:rsidRDefault="00694AAD" w:rsidP="0019021E">
      <w:pPr>
        <w:pStyle w:val="Textoindependiente"/>
        <w:spacing w:before="259"/>
        <w:rPr>
          <w:rFonts w:cs="Arial"/>
        </w:rPr>
      </w:pPr>
      <w:r>
        <w:rPr>
          <w:rFonts w:cs="Arial"/>
        </w:rPr>
        <w:t>Todo usuario puede modificar sus datos en cualquier momento.</w:t>
      </w:r>
    </w:p>
    <w:p w14:paraId="20241CFE" w14:textId="5097D324" w:rsidR="00FA45E3" w:rsidRPr="00A64B2E" w:rsidRDefault="009D3EE0" w:rsidP="009D3EE0">
      <w:pPr>
        <w:pStyle w:val="Textoindependiente"/>
        <w:spacing w:before="259"/>
        <w:rPr>
          <w:rFonts w:cs="Arial"/>
        </w:rPr>
      </w:pPr>
      <w:r w:rsidRPr="00A64B2E">
        <w:rPr>
          <w:rFonts w:cs="Arial"/>
        </w:rPr>
        <w:t>Inventario</w:t>
      </w:r>
      <w:r w:rsidR="00FA45E3" w:rsidRPr="00A64B2E">
        <w:rPr>
          <w:rFonts w:cs="Arial"/>
        </w:rPr>
        <w:t xml:space="preserve"> de todos los materiales por departamento. Se deben clasificar por año.</w:t>
      </w:r>
      <w:r w:rsidRPr="00A64B2E">
        <w:rPr>
          <w:rFonts w:cs="Arial"/>
        </w:rPr>
        <w:t xml:space="preserve"> </w:t>
      </w:r>
    </w:p>
    <w:p w14:paraId="57D2059D" w14:textId="02AADC35" w:rsidR="00EB789C" w:rsidRPr="00EB789C" w:rsidRDefault="009D3EE0" w:rsidP="00EB789C">
      <w:pPr>
        <w:pStyle w:val="Textoindependiente"/>
        <w:spacing w:before="259"/>
        <w:rPr>
          <w:rFonts w:cs="Arial"/>
        </w:rPr>
      </w:pPr>
      <w:r w:rsidRPr="00A64B2E">
        <w:rPr>
          <w:rFonts w:cs="Arial"/>
        </w:rPr>
        <w:t>Dar de alta y de baja aquellos elementos</w:t>
      </w:r>
      <w:r w:rsidR="00A64B2E" w:rsidRPr="00A64B2E">
        <w:rPr>
          <w:rFonts w:cs="Arial"/>
        </w:rPr>
        <w:t>.</w:t>
      </w:r>
    </w:p>
    <w:p w14:paraId="2F2E4415" w14:textId="36D587AB" w:rsidR="00EB789C" w:rsidRPr="00EB789C" w:rsidRDefault="00EB789C" w:rsidP="00EB789C">
      <w:pPr>
        <w:pStyle w:val="Textoindependiente"/>
        <w:spacing w:before="259"/>
        <w:rPr>
          <w:rFonts w:cs="Arial"/>
        </w:rPr>
      </w:pPr>
      <w:r w:rsidRPr="00EB789C">
        <w:rPr>
          <w:rFonts w:cs="Arial"/>
        </w:rPr>
        <w:t>NS, nombre, descripción, localización, tipo, número de objetos, observaciones</w:t>
      </w:r>
      <w:r w:rsidRPr="00EB789C">
        <w:rPr>
          <w:rFonts w:cs="Arial"/>
        </w:rPr>
        <w:t>, fecha</w:t>
      </w:r>
      <w:r w:rsidR="008406AF">
        <w:rPr>
          <w:rFonts w:cs="Arial"/>
        </w:rPr>
        <w:t xml:space="preserve"> (año)</w:t>
      </w:r>
      <w:r w:rsidRPr="00EB789C">
        <w:rPr>
          <w:rFonts w:cs="Arial"/>
        </w:rPr>
        <w:t>.</w:t>
      </w:r>
    </w:p>
    <w:p w14:paraId="642E1B16" w14:textId="60CF63CD" w:rsidR="00EB789C" w:rsidRDefault="00EB789C" w:rsidP="009D3EE0">
      <w:pPr>
        <w:pStyle w:val="Textoindependiente"/>
        <w:spacing w:before="259"/>
        <w:rPr>
          <w:rFonts w:cs="Arial"/>
        </w:rPr>
      </w:pPr>
      <w:r w:rsidRPr="008406AF">
        <w:rPr>
          <w:rFonts w:cs="Arial"/>
        </w:rPr>
        <w:lastRenderedPageBreak/>
        <w:t>Tener opción de subir una foto.</w:t>
      </w:r>
    </w:p>
    <w:p w14:paraId="76FFFA43" w14:textId="03586827" w:rsidR="00775023" w:rsidRPr="00775023" w:rsidRDefault="00775023" w:rsidP="00775023">
      <w:pPr>
        <w:pStyle w:val="Textoindependiente"/>
        <w:spacing w:before="259"/>
        <w:rPr>
          <w:rFonts w:cs="Arial"/>
        </w:rPr>
      </w:pPr>
      <w:r w:rsidRPr="00775023">
        <w:rPr>
          <w:rFonts w:cs="Arial"/>
        </w:rPr>
        <w:t>Cargar excel al inventario</w:t>
      </w:r>
      <w:r w:rsidRPr="00775023">
        <w:rPr>
          <w:rFonts w:cs="Arial"/>
        </w:rPr>
        <w:t>.</w:t>
      </w:r>
    </w:p>
    <w:p w14:paraId="093252C9" w14:textId="542BF808" w:rsidR="00293EA5" w:rsidRPr="00293EA5" w:rsidRDefault="00293EA5" w:rsidP="00293EA5">
      <w:pPr>
        <w:pStyle w:val="Textoindependiente"/>
        <w:spacing w:before="259"/>
        <w:rPr>
          <w:rFonts w:cs="Arial"/>
        </w:rPr>
      </w:pPr>
      <w:r w:rsidRPr="00293EA5">
        <w:rPr>
          <w:rFonts w:cs="Arial"/>
        </w:rPr>
        <w:t>Mover lo de 202</w:t>
      </w:r>
      <w:r>
        <w:rPr>
          <w:rFonts w:cs="Arial"/>
        </w:rPr>
        <w:t>3</w:t>
      </w:r>
      <w:r w:rsidRPr="00293EA5">
        <w:rPr>
          <w:rFonts w:cs="Arial"/>
        </w:rPr>
        <w:t xml:space="preserve"> a 202</w:t>
      </w:r>
      <w:r>
        <w:rPr>
          <w:rFonts w:cs="Arial"/>
        </w:rPr>
        <w:t>4</w:t>
      </w:r>
      <w:r w:rsidRPr="00293EA5">
        <w:rPr>
          <w:rFonts w:cs="Arial"/>
        </w:rPr>
        <w:t>.</w:t>
      </w:r>
    </w:p>
    <w:p w14:paraId="6DA65A5E" w14:textId="0CB38258" w:rsidR="009D3EE0" w:rsidRPr="00775023" w:rsidRDefault="00F17AB5" w:rsidP="009D3EE0">
      <w:pPr>
        <w:pStyle w:val="Textoindependiente"/>
        <w:spacing w:before="259"/>
        <w:rPr>
          <w:rFonts w:cs="Arial"/>
        </w:rPr>
      </w:pPr>
      <w:r w:rsidRPr="009D3EE0">
        <w:rPr>
          <w:rFonts w:cs="Arial"/>
          <w:b/>
          <w:bCs/>
        </w:rPr>
        <w:t>Fungible</w:t>
      </w:r>
      <w:r w:rsidR="006005C2">
        <w:rPr>
          <w:rFonts w:cs="Arial"/>
          <w:b/>
          <w:bCs/>
        </w:rPr>
        <w:t xml:space="preserve">. </w:t>
      </w:r>
      <w:r w:rsidR="006005C2" w:rsidRPr="00EB789C">
        <w:rPr>
          <w:rFonts w:cs="Arial"/>
        </w:rPr>
        <w:t>NS, nombre, descripción, localización, tipo, número de objetos, observaciones.</w:t>
      </w:r>
      <w:r w:rsidR="009D3EE0" w:rsidRPr="00775023">
        <w:rPr>
          <w:rFonts w:cs="Arial"/>
        </w:rPr>
        <w:t xml:space="preserve"> Marcar que se necesita</w:t>
      </w:r>
      <w:r w:rsidR="000C7768">
        <w:rPr>
          <w:rFonts w:cs="Arial"/>
        </w:rPr>
        <w:t>.</w:t>
      </w:r>
      <w:r w:rsidR="00BE5CC2">
        <w:rPr>
          <w:rFonts w:cs="Arial"/>
        </w:rPr>
        <w:t xml:space="preserve"> Aviso </w:t>
      </w:r>
      <w:r w:rsidR="00296BBD">
        <w:rPr>
          <w:rFonts w:cs="Arial"/>
        </w:rPr>
        <w:t xml:space="preserve">por correo </w:t>
      </w:r>
      <w:r w:rsidR="00BE5CC2">
        <w:rPr>
          <w:rFonts w:cs="Arial"/>
        </w:rPr>
        <w:t>de cuando quede poco, indicar que se está acabando a los profesores del departamento.</w:t>
      </w:r>
    </w:p>
    <w:p w14:paraId="7069BD3C" w14:textId="3203E6AB" w:rsidR="009D3EE0" w:rsidRPr="00296BBD" w:rsidRDefault="00BE5CC2" w:rsidP="009D3EE0">
      <w:pPr>
        <w:pStyle w:val="Textoindependiente"/>
        <w:spacing w:before="259"/>
        <w:rPr>
          <w:rFonts w:cs="Arial"/>
        </w:rPr>
      </w:pPr>
      <w:r w:rsidRPr="00296BBD">
        <w:rPr>
          <w:rFonts w:cs="Arial"/>
        </w:rPr>
        <w:t>Poder extraer informes</w:t>
      </w:r>
      <w:r w:rsidR="00296BBD" w:rsidRPr="00296BBD">
        <w:rPr>
          <w:rFonts w:cs="Arial"/>
        </w:rPr>
        <w:t xml:space="preserve"> de todo los que tenemos en el inventario y material fungible en PDF.</w:t>
      </w:r>
    </w:p>
    <w:p w14:paraId="23884CBB" w14:textId="2BEADDDA" w:rsidR="004E2E7C" w:rsidRPr="004E2E7C" w:rsidRDefault="004E2E7C" w:rsidP="0019021E">
      <w:pPr>
        <w:pStyle w:val="Textoindependiente"/>
        <w:spacing w:before="259"/>
        <w:rPr>
          <w:rFonts w:cs="Arial"/>
          <w:b/>
          <w:bCs/>
        </w:rPr>
      </w:pPr>
      <w:r>
        <w:rPr>
          <w:rFonts w:cs="Arial"/>
          <w:b/>
          <w:bCs/>
        </w:rPr>
        <w:t>Documentación a entregar</w:t>
      </w:r>
    </w:p>
    <w:p w14:paraId="152F5AB4" w14:textId="2063AD96" w:rsidR="00342A6F" w:rsidRDefault="00342A6F" w:rsidP="00E661DE">
      <w:r>
        <w:t>Diagrama entidad/Relación.</w:t>
      </w:r>
    </w:p>
    <w:p w14:paraId="2B0727CA" w14:textId="08428D06" w:rsidR="00342A6F" w:rsidRDefault="00342A6F" w:rsidP="00E661DE">
      <w:r>
        <w:t>Diagrama de flujo.</w:t>
      </w:r>
    </w:p>
    <w:p w14:paraId="2ECC0F66" w14:textId="03B36B7D" w:rsidR="000757FC" w:rsidRDefault="009E77C3" w:rsidP="00E661DE">
      <w:r>
        <w:t>Base de datos</w:t>
      </w:r>
      <w:r w:rsidR="00342A6F">
        <w:t>.</w:t>
      </w:r>
    </w:p>
    <w:p w14:paraId="2F397447" w14:textId="6A09594A" w:rsidR="009E77C3" w:rsidRDefault="009E77C3" w:rsidP="00E661DE">
      <w:r>
        <w:t>Código fuente</w:t>
      </w:r>
      <w:r w:rsidR="00342A6F">
        <w:t>.</w:t>
      </w:r>
    </w:p>
    <w:p w14:paraId="20E421A9" w14:textId="0429E6FB" w:rsidR="009E77C3" w:rsidRDefault="009E77C3" w:rsidP="00E661DE">
      <w:r>
        <w:t>Manual de usuario.</w:t>
      </w:r>
    </w:p>
    <w:p w14:paraId="43A4782F" w14:textId="77779391" w:rsidR="00A40614" w:rsidRPr="00E661DE" w:rsidRDefault="00A40614" w:rsidP="00E661DE">
      <w:r>
        <w:t>Explicación de código.</w:t>
      </w:r>
      <w:r w:rsidR="002B5D76">
        <w:t xml:space="preserve"> Documento a parte.</w:t>
      </w:r>
    </w:p>
    <w:sectPr w:rsidR="00A40614" w:rsidRPr="00E661DE">
      <w:headerReference w:type="default" r:id="rId7"/>
      <w:footerReference w:type="default" r:id="rId8"/>
      <w:type w:val="continuous"/>
      <w:pgSz w:w="11910" w:h="16840"/>
      <w:pgMar w:top="70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881A" w14:textId="77777777" w:rsidR="00CE7900" w:rsidRDefault="00CE7900" w:rsidP="00765528">
      <w:r>
        <w:separator/>
      </w:r>
    </w:p>
  </w:endnote>
  <w:endnote w:type="continuationSeparator" w:id="0">
    <w:p w14:paraId="122BF461" w14:textId="77777777" w:rsidR="00CE7900" w:rsidRDefault="00CE7900" w:rsidP="0076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FE8B" w14:textId="03E1BD90" w:rsidR="00765528" w:rsidRPr="000757FC" w:rsidRDefault="004E2E7C" w:rsidP="000757FC">
    <w:pPr>
      <w:pStyle w:val="Piedepgina"/>
      <w:pBdr>
        <w:top w:val="single" w:sz="4" w:space="1" w:color="A6A6A6" w:themeColor="background1" w:themeShade="A6"/>
      </w:pBdr>
      <w:rPr>
        <w:rFonts w:eastAsiaTheme="majorEastAsia" w:cs="Arial"/>
        <w:color w:val="A6A6A6" w:themeColor="background1" w:themeShade="A6"/>
      </w:rPr>
    </w:pPr>
    <w:r>
      <w:rPr>
        <w:rFonts w:eastAsiaTheme="majorEastAsia" w:cs="Arial"/>
        <w:color w:val="A6A6A6" w:themeColor="background1" w:themeShade="A6"/>
      </w:rPr>
      <w:t>Proyecto de Desarrollo de Aplicaciones Web</w:t>
    </w:r>
    <w:r w:rsidR="00765528" w:rsidRPr="000757FC">
      <w:rPr>
        <w:rFonts w:eastAsiaTheme="majorEastAsia" w:cs="Arial"/>
        <w:color w:val="A6A6A6" w:themeColor="background1" w:themeShade="A6"/>
      </w:rPr>
      <w:ptab w:relativeTo="margin" w:alignment="right" w:leader="none"/>
    </w:r>
    <w:r w:rsidR="00816583" w:rsidRPr="009B6DF5">
      <w:rPr>
        <w:snapToGrid w:val="0"/>
        <w:color w:val="A6A6A6" w:themeColor="background1" w:themeShade="A6"/>
      </w:rPr>
      <w:t xml:space="preserve">Página </w:t>
    </w:r>
    <w:r w:rsidR="00816583" w:rsidRPr="009B6DF5">
      <w:rPr>
        <w:snapToGrid w:val="0"/>
        <w:color w:val="A6A6A6" w:themeColor="background1" w:themeShade="A6"/>
      </w:rPr>
      <w:fldChar w:fldCharType="begin"/>
    </w:r>
    <w:r w:rsidR="00816583" w:rsidRPr="009B6DF5">
      <w:rPr>
        <w:snapToGrid w:val="0"/>
        <w:color w:val="A6A6A6" w:themeColor="background1" w:themeShade="A6"/>
      </w:rPr>
      <w:instrText xml:space="preserve"> PAGE </w:instrText>
    </w:r>
    <w:r w:rsidR="00816583" w:rsidRPr="009B6DF5">
      <w:rPr>
        <w:snapToGrid w:val="0"/>
        <w:color w:val="A6A6A6" w:themeColor="background1" w:themeShade="A6"/>
      </w:rPr>
      <w:fldChar w:fldCharType="separate"/>
    </w:r>
    <w:r w:rsidR="00816583">
      <w:rPr>
        <w:snapToGrid w:val="0"/>
        <w:color w:val="A6A6A6" w:themeColor="background1" w:themeShade="A6"/>
      </w:rPr>
      <w:t>1</w:t>
    </w:r>
    <w:r w:rsidR="00816583" w:rsidRPr="009B6DF5">
      <w:rPr>
        <w:snapToGrid w:val="0"/>
        <w:color w:val="A6A6A6" w:themeColor="background1" w:themeShade="A6"/>
      </w:rPr>
      <w:fldChar w:fldCharType="end"/>
    </w:r>
    <w:r w:rsidR="00816583" w:rsidRPr="009B6DF5">
      <w:rPr>
        <w:snapToGrid w:val="0"/>
        <w:color w:val="A6A6A6" w:themeColor="background1" w:themeShade="A6"/>
      </w:rPr>
      <w:t xml:space="preserve"> de </w:t>
    </w:r>
    <w:r w:rsidR="00816583" w:rsidRPr="009B6DF5">
      <w:rPr>
        <w:snapToGrid w:val="0"/>
        <w:color w:val="A6A6A6" w:themeColor="background1" w:themeShade="A6"/>
      </w:rPr>
      <w:fldChar w:fldCharType="begin"/>
    </w:r>
    <w:r w:rsidR="00816583" w:rsidRPr="009B6DF5">
      <w:rPr>
        <w:snapToGrid w:val="0"/>
        <w:color w:val="A6A6A6" w:themeColor="background1" w:themeShade="A6"/>
      </w:rPr>
      <w:instrText xml:space="preserve"> NUMPAGES </w:instrText>
    </w:r>
    <w:r w:rsidR="00816583" w:rsidRPr="009B6DF5">
      <w:rPr>
        <w:snapToGrid w:val="0"/>
        <w:color w:val="A6A6A6" w:themeColor="background1" w:themeShade="A6"/>
      </w:rPr>
      <w:fldChar w:fldCharType="separate"/>
    </w:r>
    <w:r w:rsidR="00816583">
      <w:rPr>
        <w:snapToGrid w:val="0"/>
        <w:color w:val="A6A6A6" w:themeColor="background1" w:themeShade="A6"/>
      </w:rPr>
      <w:t>3</w:t>
    </w:r>
    <w:r w:rsidR="00816583" w:rsidRPr="009B6DF5">
      <w:rPr>
        <w:snapToGrid w:val="0"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AF1E" w14:textId="77777777" w:rsidR="00CE7900" w:rsidRDefault="00CE7900" w:rsidP="00765528">
      <w:r>
        <w:separator/>
      </w:r>
    </w:p>
  </w:footnote>
  <w:footnote w:type="continuationSeparator" w:id="0">
    <w:p w14:paraId="77787D1F" w14:textId="77777777" w:rsidR="00CE7900" w:rsidRDefault="00CE7900" w:rsidP="00765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0EC8" w14:textId="2B4F6A7A" w:rsidR="00765528" w:rsidRPr="000757FC" w:rsidRDefault="004E2E7C" w:rsidP="000757FC">
    <w:pPr>
      <w:pStyle w:val="Encabezado"/>
      <w:pBdr>
        <w:bottom w:val="single" w:sz="4" w:space="1" w:color="A6A6A6" w:themeColor="background1" w:themeShade="A6"/>
      </w:pBdr>
      <w:jc w:val="center"/>
      <w:rPr>
        <w:rFonts w:eastAsiaTheme="majorEastAsia" w:cs="Arial"/>
        <w:color w:val="A6A6A6" w:themeColor="background1" w:themeShade="A6"/>
        <w:szCs w:val="24"/>
      </w:rPr>
    </w:pPr>
    <w:r>
      <w:rPr>
        <w:rFonts w:eastAsiaTheme="majorEastAsia" w:cs="Arial"/>
        <w:color w:val="A6A6A6" w:themeColor="background1" w:themeShade="A6"/>
        <w:szCs w:val="24"/>
      </w:rPr>
      <w:t>Proyecto de Desarrollo de Aplicaciones Web - Mantenimiento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514"/>
    <w:rsid w:val="000223FF"/>
    <w:rsid w:val="000574B1"/>
    <w:rsid w:val="00066F9F"/>
    <w:rsid w:val="000757FC"/>
    <w:rsid w:val="00076DFF"/>
    <w:rsid w:val="000C7768"/>
    <w:rsid w:val="000E16DE"/>
    <w:rsid w:val="001868BA"/>
    <w:rsid w:val="0019021E"/>
    <w:rsid w:val="001A3C0A"/>
    <w:rsid w:val="00293EA5"/>
    <w:rsid w:val="00296BBD"/>
    <w:rsid w:val="002A3725"/>
    <w:rsid w:val="002B5D76"/>
    <w:rsid w:val="00342A6F"/>
    <w:rsid w:val="004159FB"/>
    <w:rsid w:val="004312D3"/>
    <w:rsid w:val="004E1CB3"/>
    <w:rsid w:val="004E2E7C"/>
    <w:rsid w:val="00540ACD"/>
    <w:rsid w:val="00580A7C"/>
    <w:rsid w:val="00585B63"/>
    <w:rsid w:val="006005C2"/>
    <w:rsid w:val="0062502A"/>
    <w:rsid w:val="00655484"/>
    <w:rsid w:val="00694AAD"/>
    <w:rsid w:val="00715514"/>
    <w:rsid w:val="00765528"/>
    <w:rsid w:val="00775023"/>
    <w:rsid w:val="00775CE6"/>
    <w:rsid w:val="00816583"/>
    <w:rsid w:val="008406AF"/>
    <w:rsid w:val="008D492F"/>
    <w:rsid w:val="00976566"/>
    <w:rsid w:val="009D3EE0"/>
    <w:rsid w:val="009E77C3"/>
    <w:rsid w:val="00A40614"/>
    <w:rsid w:val="00A64B2E"/>
    <w:rsid w:val="00A67984"/>
    <w:rsid w:val="00BE5CC2"/>
    <w:rsid w:val="00C3634B"/>
    <w:rsid w:val="00C76836"/>
    <w:rsid w:val="00CE7900"/>
    <w:rsid w:val="00D71510"/>
    <w:rsid w:val="00D80066"/>
    <w:rsid w:val="00E63F1D"/>
    <w:rsid w:val="00E661DE"/>
    <w:rsid w:val="00EB789C"/>
    <w:rsid w:val="00F17AB5"/>
    <w:rsid w:val="00F50358"/>
    <w:rsid w:val="00FA45E3"/>
    <w:rsid w:val="00F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58BD"/>
  <w15:docId w15:val="{CD4AD72F-B14D-4AA3-B277-D19D2484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21E"/>
    <w:pPr>
      <w:spacing w:after="160" w:line="276" w:lineRule="auto"/>
      <w:jc w:val="both"/>
    </w:pPr>
    <w:rPr>
      <w:rFonts w:ascii="Arial" w:eastAsia="Times New Roman" w:hAnsi="Arial" w:cs="Times New Roman"/>
      <w:sz w:val="24"/>
      <w:lang w:val="es-ES" w:eastAsia="es-ES" w:bidi="es-ES"/>
    </w:rPr>
  </w:style>
  <w:style w:type="paragraph" w:styleId="Ttulo1">
    <w:name w:val="heading 1"/>
    <w:basedOn w:val="Normal"/>
    <w:uiPriority w:val="9"/>
    <w:qFormat/>
    <w:rsid w:val="0019021E"/>
    <w:pPr>
      <w:spacing w:after="40"/>
      <w:outlineLvl w:val="0"/>
    </w:pPr>
    <w:rPr>
      <w:rFonts w:eastAsia="Calibri" w:cs="Calibri"/>
      <w:b/>
      <w:bCs/>
      <w:caps/>
      <w:szCs w:val="28"/>
      <w:u w:color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21E"/>
    <w:pPr>
      <w:keepNext/>
      <w:keepLines/>
      <w:spacing w:after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655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5528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655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528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19021E"/>
    <w:rPr>
      <w:rFonts w:ascii="Arial" w:eastAsiaTheme="majorEastAsia" w:hAnsi="Arial" w:cstheme="majorBidi"/>
      <w:b/>
      <w:sz w:val="24"/>
      <w:szCs w:val="26"/>
      <w:lang w:val="es-ES" w:eastAsia="es-ES" w:bidi="es-ES"/>
    </w:rPr>
  </w:style>
  <w:style w:type="paragraph" w:styleId="Descripcin">
    <w:name w:val="caption"/>
    <w:aliases w:val="Epígrafe"/>
    <w:basedOn w:val="Normal"/>
    <w:next w:val="Normal"/>
    <w:uiPriority w:val="35"/>
    <w:semiHidden/>
    <w:unhideWhenUsed/>
    <w:qFormat/>
    <w:rsid w:val="00E661DE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61D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4A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4A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5484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89C"/>
    <w:rPr>
      <w:rFonts w:ascii="Arial" w:eastAsia="Times New Roman" w:hAnsi="Arial" w:cs="Times New Roman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BD2-Ejs4-4.docx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BD2-Ejs4-4.docx</dc:title>
  <dc:creator>José Antonio</dc:creator>
  <cp:lastModifiedBy>Mario Marugán Cancio</cp:lastModifiedBy>
  <cp:revision>40</cp:revision>
  <dcterms:created xsi:type="dcterms:W3CDTF">2018-12-04T16:25:00Z</dcterms:created>
  <dcterms:modified xsi:type="dcterms:W3CDTF">2023-03-13T15:43:00Z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2018-12-04T00:00:00Z</vt:filetime>
  </property>
</Properties>
</file>