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878666635"/>
        <w:docPartObj>
          <w:docPartGallery w:val="Cover Pages"/>
          <w:docPartUnique/>
        </w:docPartObj>
      </w:sdtPr>
      <w:sdtEndPr/>
      <w:sdtContent>
        <w:p w:rsidR="00B52956" w:rsidRDefault="004114BD">
          <w:pPr>
            <w:pStyle w:val="Sinespaciado"/>
          </w:pPr>
          <w:r>
            <w:rPr>
              <w:noProof/>
            </w:rPr>
            <w:drawing>
              <wp:anchor distT="0" distB="0" distL="114300" distR="114300" simplePos="0" relativeHeight="251660799" behindDoc="1" locked="0" layoutInCell="1" allowOverlap="1">
                <wp:simplePos x="0" y="0"/>
                <wp:positionH relativeFrom="column">
                  <wp:posOffset>-554794</wp:posOffset>
                </wp:positionH>
                <wp:positionV relativeFrom="paragraph">
                  <wp:posOffset>-633095</wp:posOffset>
                </wp:positionV>
                <wp:extent cx="3190875" cy="855980"/>
                <wp:effectExtent l="0" t="0" r="9525" b="1270"/>
                <wp:wrapNone/>
                <wp:docPr id="33" name="ESPOL_-_Logo_0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SPOL_-_Logo_001.svg.png"/>
                        <pic:cNvPicPr/>
                      </pic:nvPicPr>
                      <pic:blipFill rotWithShape="1">
                        <a:blip r:embed="rId7" r:link="rId8">
                          <a:extLst>
                            <a:ext uri="{28A0092B-C50C-407E-A947-70E740481C1C}">
                              <a14:useLocalDpi xmlns:a14="http://schemas.microsoft.com/office/drawing/2010/main" val="0"/>
                            </a:ext>
                          </a:extLst>
                        </a:blip>
                        <a:srcRect l="58561" t="22204"/>
                        <a:stretch/>
                      </pic:blipFill>
                      <pic:spPr bwMode="auto">
                        <a:xfrm>
                          <a:off x="0" y="0"/>
                          <a:ext cx="3190875" cy="855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2956">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1-13T00:00:00Z">
                                      <w:dateFormat w:val="d-M-yyyy"/>
                                      <w:lid w:val="es-ES"/>
                                      <w:storeMappedDataAs w:val="dateTime"/>
                                      <w:calendar w:val="gregorian"/>
                                    </w:date>
                                  </w:sdtPr>
                                  <w:sdtEndPr/>
                                  <w:sdtContent>
                                    <w:p w:rsidR="00B52956" w:rsidRDefault="00B52956">
                                      <w:pPr>
                                        <w:pStyle w:val="Sinespaciado"/>
                                        <w:jc w:val="right"/>
                                        <w:rPr>
                                          <w:color w:val="FFFFFF" w:themeColor="background1"/>
                                          <w:sz w:val="28"/>
                                          <w:szCs w:val="28"/>
                                        </w:rPr>
                                      </w:pPr>
                                      <w:r>
                                        <w:rPr>
                                          <w:color w:val="FFFFFF" w:themeColor="background1"/>
                                          <w:sz w:val="28"/>
                                          <w:szCs w:val="28"/>
                                        </w:rPr>
                                        <w:t>13-1-2019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1-13T00:00:00Z">
                                <w:dateFormat w:val="d-M-yyyy"/>
                                <w:lid w:val="es-ES"/>
                                <w:storeMappedDataAs w:val="dateTime"/>
                                <w:calendar w:val="gregorian"/>
                              </w:date>
                            </w:sdtPr>
                            <w:sdtEndPr/>
                            <w:sdtContent>
                              <w:p w:rsidR="00B52956" w:rsidRDefault="00B52956">
                                <w:pPr>
                                  <w:pStyle w:val="Sinespaciado"/>
                                  <w:jc w:val="right"/>
                                  <w:rPr>
                                    <w:color w:val="FFFFFF" w:themeColor="background1"/>
                                    <w:sz w:val="28"/>
                                    <w:szCs w:val="28"/>
                                  </w:rPr>
                                </w:pPr>
                                <w:r>
                                  <w:rPr>
                                    <w:color w:val="FFFFFF" w:themeColor="background1"/>
                                    <w:sz w:val="28"/>
                                    <w:szCs w:val="28"/>
                                  </w:rPr>
                                  <w:t>13-1-2019</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B52956" w:rsidRDefault="00DD0219">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314700" cy="365760"/>
                    <wp:effectExtent l="0" t="0" r="0" b="12700"/>
                    <wp:wrapNone/>
                    <wp:docPr id="32" name="Cuadro de texto 32"/>
                    <wp:cNvGraphicFramePr/>
                    <a:graphic xmlns:a="http://schemas.openxmlformats.org/drawingml/2006/main">
                      <a:graphicData uri="http://schemas.microsoft.com/office/word/2010/wordprocessingShape">
                        <wps:wsp>
                          <wps:cNvSpPr txBox="1"/>
                          <wps:spPr>
                            <a:xfrm>
                              <a:off x="0" y="0"/>
                              <a:ext cx="33147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2956" w:rsidRDefault="009D75C3">
                                <w:pPr>
                                  <w:pStyle w:val="Sinespaciado"/>
                                  <w:rPr>
                                    <w:color w:val="5B9BD5" w:themeColor="accent1"/>
                                    <w:sz w:val="26"/>
                                    <w:szCs w:val="26"/>
                                  </w:rPr>
                                </w:pPr>
                                <w:sdt>
                                  <w:sdt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52956">
                                      <w:t xml:space="preserve">HENRY EMANUEL MATICURENA </w:t>
                                    </w:r>
                                    <w:proofErr w:type="spellStart"/>
                                    <w:r w:rsidR="00B52956">
                                      <w:t>MATICURENA</w:t>
                                    </w:r>
                                    <w:proofErr w:type="spellEnd"/>
                                    <w:r w:rsidR="00B52956">
                                      <w:t>;</w:t>
                                    </w:r>
                                    <w:r w:rsidR="00DD0219">
                                      <w:t xml:space="preserve">    </w:t>
                                    </w:r>
                                    <w:r w:rsidR="00B52956">
                                      <w:t>EDUARDO ANDRES TIGSE LARA;</w:t>
                                    </w:r>
                                    <w:r w:rsidR="00DD0219">
                                      <w:t xml:space="preserve">                                            </w:t>
                                    </w:r>
                                    <w:r w:rsidR="00B52956">
                                      <w:t>LA FUENTE ALVARO RAUL VALAREZO DE</w:t>
                                    </w:r>
                                  </w:sdtContent>
                                </w:sdt>
                              </w:p>
                              <w:p w:rsidR="00B52956" w:rsidRDefault="009D75C3">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DD0219">
                                      <w:rPr>
                                        <w:caps/>
                                        <w:color w:val="595959" w:themeColor="text1" w:themeTint="A6"/>
                                        <w:sz w:val="20"/>
                                        <w:szCs w:val="20"/>
                                      </w:rPr>
                                      <w:t>DISEÑO DE SOFTWARE                                                             PARALELO 1                    GRUPO 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261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" filled="f" stroked="f" strokeweight=".5pt">
                    <v:textbox style="mso-fit-shape-to-text:t" inset="0,0,0,0">
                      <w:txbxContent>
                        <w:p w:rsidR="00B52956" w:rsidRDefault="009D75C3">
                          <w:pPr>
                            <w:pStyle w:val="Sinespaciado"/>
                            <w:rPr>
                              <w:color w:val="5B9BD5" w:themeColor="accent1"/>
                              <w:sz w:val="26"/>
                              <w:szCs w:val="26"/>
                            </w:rPr>
                          </w:pPr>
                          <w:sdt>
                            <w:sdt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52956">
                                <w:t xml:space="preserve">HENRY EMANUEL MATICURENA </w:t>
                              </w:r>
                              <w:proofErr w:type="spellStart"/>
                              <w:r w:rsidR="00B52956">
                                <w:t>MATICURENA</w:t>
                              </w:r>
                              <w:proofErr w:type="spellEnd"/>
                              <w:r w:rsidR="00B52956">
                                <w:t>;</w:t>
                              </w:r>
                              <w:r w:rsidR="00DD0219">
                                <w:t xml:space="preserve">    </w:t>
                              </w:r>
                              <w:r w:rsidR="00B52956">
                                <w:t>EDUARDO ANDRES TIGSE LARA;</w:t>
                              </w:r>
                              <w:r w:rsidR="00DD0219">
                                <w:t xml:space="preserve">                                            </w:t>
                              </w:r>
                              <w:r w:rsidR="00B52956">
                                <w:t>LA FUENTE ALVARO RAUL VALAREZO DE</w:t>
                              </w:r>
                            </w:sdtContent>
                          </w:sdt>
                        </w:p>
                        <w:p w:rsidR="00B52956" w:rsidRDefault="009D75C3">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DD0219">
                                <w:rPr>
                                  <w:caps/>
                                  <w:color w:val="595959" w:themeColor="text1" w:themeTint="A6"/>
                                  <w:sz w:val="20"/>
                                  <w:szCs w:val="20"/>
                                </w:rPr>
                                <w:t>DISEÑO DE SOFTWARE                                                             PARALELO 1                    GRUPO 8</w:t>
                              </w:r>
                            </w:sdtContent>
                          </w:sdt>
                        </w:p>
                      </w:txbxContent>
                    </v:textbox>
                    <w10:wrap anchorx="page" anchory="page"/>
                  </v:shape>
                </w:pict>
              </mc:Fallback>
            </mc:AlternateContent>
          </w:r>
          <w:r w:rsidR="00B52956">
            <w:rPr>
              <w:noProof/>
              <w:lang w:eastAsia="es-ES"/>
            </w:rPr>
            <mc:AlternateContent>
              <mc:Choice Requires="wps">
                <w:drawing>
                  <wp:anchor distT="0" distB="0" distL="114300" distR="114300" simplePos="0" relativeHeight="251660288" behindDoc="0" locked="0" layoutInCell="1" allowOverlap="1">
                    <wp:simplePos x="0" y="0"/>
                    <wp:positionH relativeFrom="page">
                      <wp:posOffset>2971800</wp:posOffset>
                    </wp:positionH>
                    <wp:positionV relativeFrom="page">
                      <wp:posOffset>1866899</wp:posOffset>
                    </wp:positionV>
                    <wp:extent cx="3594735" cy="1685925"/>
                    <wp:effectExtent l="0" t="0" r="5715" b="9525"/>
                    <wp:wrapNone/>
                    <wp:docPr id="1" name="Cuadro de texto 1"/>
                    <wp:cNvGraphicFramePr/>
                    <a:graphic xmlns:a="http://schemas.openxmlformats.org/drawingml/2006/main">
                      <a:graphicData uri="http://schemas.microsoft.com/office/word/2010/wordprocessingShape">
                        <wps:wsp>
                          <wps:cNvSpPr txBox="1"/>
                          <wps:spPr>
                            <a:xfrm>
                              <a:off x="0" y="0"/>
                              <a:ext cx="3594735" cy="168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2956" w:rsidRDefault="009D75C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52956">
                                      <w:rPr>
                                        <w:rFonts w:asciiTheme="majorHAnsi" w:eastAsiaTheme="majorEastAsia" w:hAnsiTheme="majorHAnsi" w:cstheme="majorBidi"/>
                                        <w:color w:val="262626" w:themeColor="text1" w:themeTint="D9"/>
                                        <w:sz w:val="72"/>
                                        <w:szCs w:val="72"/>
                                      </w:rPr>
                                      <w:t>DOCUMENTACIÓN DE PROYECTO</w:t>
                                    </w:r>
                                  </w:sdtContent>
                                </w:sdt>
                              </w:p>
                              <w:p w:rsidR="00B52956" w:rsidRDefault="009D75C3">
                                <w:pPr>
                                  <w:spacing w:before="120"/>
                                  <w:rPr>
                                    <w:color w:val="404040" w:themeColor="text1" w:themeTint="BF"/>
                                    <w:sz w:val="36"/>
                                    <w:szCs w:val="36"/>
                                  </w:rPr>
                                </w:pPr>
                                <w:sdt>
                                  <w:sdtPr>
                                    <w:rPr>
                                      <w:color w:val="404040" w:themeColor="text1" w:themeTint="BF"/>
                                      <w:sz w:val="36"/>
                                      <w:szCs w:val="36"/>
                                    </w:rPr>
                                    <w:alias w:val="Subtítulo"/>
                                    <w:tag w:val=""/>
                                    <w:id w:val="-571431086"/>
                                    <w:dataBinding w:prefixMappings="xmlns:ns0='http://purl.org/dc/elements/1.1/' xmlns:ns1='http://schemas.openxmlformats.org/package/2006/metadata/core-properties' " w:xpath="/ns1:coreProperties[1]/ns0:subject[1]" w:storeItemID="{6C3C8BC8-F283-45AE-878A-BAB7291924A1}"/>
                                    <w:text/>
                                  </w:sdtPr>
                                  <w:sdtEndPr/>
                                  <w:sdtContent>
                                    <w:r w:rsidR="00B52956">
                                      <w:rPr>
                                        <w:color w:val="404040" w:themeColor="text1" w:themeTint="BF"/>
                                        <w:sz w:val="36"/>
                                        <w:szCs w:val="36"/>
                                      </w:rPr>
                                      <w:t>2º AVANCE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margin-left:234pt;margin-top:147pt;width:283.05pt;height:132.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" filled="f" stroked="f" strokeweight=".5pt">
                    <v:textbox inset="0,0,0,0">
                      <w:txbxContent>
                        <w:p w:rsidR="00B52956" w:rsidRDefault="009D75C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52956">
                                <w:rPr>
                                  <w:rFonts w:asciiTheme="majorHAnsi" w:eastAsiaTheme="majorEastAsia" w:hAnsiTheme="majorHAnsi" w:cstheme="majorBidi"/>
                                  <w:color w:val="262626" w:themeColor="text1" w:themeTint="D9"/>
                                  <w:sz w:val="72"/>
                                  <w:szCs w:val="72"/>
                                </w:rPr>
                                <w:t>DOCUMENTACIÓN DE PROYECTO</w:t>
                              </w:r>
                            </w:sdtContent>
                          </w:sdt>
                        </w:p>
                        <w:p w:rsidR="00B52956" w:rsidRDefault="009D75C3">
                          <w:pPr>
                            <w:spacing w:before="120"/>
                            <w:rPr>
                              <w:color w:val="404040" w:themeColor="text1" w:themeTint="BF"/>
                              <w:sz w:val="36"/>
                              <w:szCs w:val="36"/>
                            </w:rPr>
                          </w:pPr>
                          <w:sdt>
                            <w:sdtPr>
                              <w:rPr>
                                <w:color w:val="404040" w:themeColor="text1" w:themeTint="BF"/>
                                <w:sz w:val="36"/>
                                <w:szCs w:val="36"/>
                              </w:rPr>
                              <w:alias w:val="Subtítulo"/>
                              <w:tag w:val=""/>
                              <w:id w:val="-571431086"/>
                              <w:dataBinding w:prefixMappings="xmlns:ns0='http://purl.org/dc/elements/1.1/' xmlns:ns1='http://schemas.openxmlformats.org/package/2006/metadata/core-properties' " w:xpath="/ns1:coreProperties[1]/ns0:subject[1]" w:storeItemID="{6C3C8BC8-F283-45AE-878A-BAB7291924A1}"/>
                              <w:text/>
                            </w:sdtPr>
                            <w:sdtEndPr/>
                            <w:sdtContent>
                              <w:r w:rsidR="00B52956">
                                <w:rPr>
                                  <w:color w:val="404040" w:themeColor="text1" w:themeTint="BF"/>
                                  <w:sz w:val="36"/>
                                  <w:szCs w:val="36"/>
                                </w:rPr>
                                <w:t>2º AVANCE</w:t>
                              </w:r>
                            </w:sdtContent>
                          </w:sdt>
                        </w:p>
                      </w:txbxContent>
                    </v:textbox>
                    <w10:wrap anchorx="page" anchory="page"/>
                  </v:shape>
                </w:pict>
              </mc:Fallback>
            </mc:AlternateContent>
          </w:r>
          <w:r w:rsidR="00B52956">
            <w:br w:type="page"/>
          </w:r>
        </w:p>
      </w:sdtContent>
    </w:sdt>
    <w:sdt>
      <w:sdtPr>
        <w:id w:val="75779079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D75C3" w:rsidRDefault="009D75C3">
          <w:pPr>
            <w:pStyle w:val="TtulodeTDC"/>
          </w:pPr>
          <w:r>
            <w:t>Contenido</w:t>
          </w:r>
        </w:p>
        <w:p w:rsidR="009D75C3" w:rsidRDefault="009D75C3">
          <w:pPr>
            <w:pStyle w:val="TDC1"/>
            <w:tabs>
              <w:tab w:val="right" w:leader="dot" w:pos="8494"/>
            </w:tabs>
            <w:rPr>
              <w:noProof/>
            </w:rPr>
          </w:pPr>
          <w:r>
            <w:rPr>
              <w:b/>
              <w:bCs/>
            </w:rPr>
            <w:fldChar w:fldCharType="begin"/>
          </w:r>
          <w:r>
            <w:rPr>
              <w:b/>
              <w:bCs/>
            </w:rPr>
            <w:instrText xml:space="preserve"> TOC \o "1-3" \h \z \u </w:instrText>
          </w:r>
          <w:r>
            <w:rPr>
              <w:b/>
              <w:bCs/>
            </w:rPr>
            <w:fldChar w:fldCharType="separate"/>
          </w:r>
          <w:hyperlink w:anchor="_Toc535084970" w:history="1">
            <w:r w:rsidRPr="00DC5845">
              <w:rPr>
                <w:rStyle w:val="Hipervnculo"/>
                <w:rFonts w:ascii="Arial Black" w:hAnsi="Arial Black"/>
                <w:b/>
                <w:noProof/>
              </w:rPr>
              <w:t>Descripción</w:t>
            </w:r>
            <w:r>
              <w:rPr>
                <w:noProof/>
                <w:webHidden/>
              </w:rPr>
              <w:tab/>
            </w:r>
            <w:r>
              <w:rPr>
                <w:noProof/>
                <w:webHidden/>
              </w:rPr>
              <w:fldChar w:fldCharType="begin"/>
            </w:r>
            <w:r>
              <w:rPr>
                <w:noProof/>
                <w:webHidden/>
              </w:rPr>
              <w:instrText xml:space="preserve"> PAGEREF _Toc535084970 \h </w:instrText>
            </w:r>
            <w:r>
              <w:rPr>
                <w:noProof/>
                <w:webHidden/>
              </w:rPr>
            </w:r>
            <w:r>
              <w:rPr>
                <w:noProof/>
                <w:webHidden/>
              </w:rPr>
              <w:fldChar w:fldCharType="separate"/>
            </w:r>
            <w:r>
              <w:rPr>
                <w:noProof/>
                <w:webHidden/>
              </w:rPr>
              <w:t>1</w:t>
            </w:r>
            <w:r>
              <w:rPr>
                <w:noProof/>
                <w:webHidden/>
              </w:rPr>
              <w:fldChar w:fldCharType="end"/>
            </w:r>
          </w:hyperlink>
        </w:p>
        <w:p w:rsidR="009D75C3" w:rsidRDefault="009D75C3">
          <w:pPr>
            <w:pStyle w:val="TDC1"/>
            <w:tabs>
              <w:tab w:val="right" w:leader="dot" w:pos="8494"/>
            </w:tabs>
            <w:rPr>
              <w:noProof/>
            </w:rPr>
          </w:pPr>
          <w:hyperlink w:anchor="_Toc535084971" w:history="1">
            <w:r w:rsidRPr="00DC5845">
              <w:rPr>
                <w:rStyle w:val="Hipervnculo"/>
                <w:rFonts w:ascii="Arial Black" w:hAnsi="Arial Black"/>
                <w:b/>
                <w:noProof/>
              </w:rPr>
              <w:t>PATRONES DE DISEÑO</w:t>
            </w:r>
            <w:r>
              <w:rPr>
                <w:noProof/>
                <w:webHidden/>
              </w:rPr>
              <w:tab/>
            </w:r>
            <w:r>
              <w:rPr>
                <w:noProof/>
                <w:webHidden/>
              </w:rPr>
              <w:fldChar w:fldCharType="begin"/>
            </w:r>
            <w:r>
              <w:rPr>
                <w:noProof/>
                <w:webHidden/>
              </w:rPr>
              <w:instrText xml:space="preserve"> PAGEREF _Toc535084971 \h </w:instrText>
            </w:r>
            <w:r>
              <w:rPr>
                <w:noProof/>
                <w:webHidden/>
              </w:rPr>
            </w:r>
            <w:r>
              <w:rPr>
                <w:noProof/>
                <w:webHidden/>
              </w:rPr>
              <w:fldChar w:fldCharType="separate"/>
            </w:r>
            <w:r>
              <w:rPr>
                <w:noProof/>
                <w:webHidden/>
              </w:rPr>
              <w:t>2</w:t>
            </w:r>
            <w:r>
              <w:rPr>
                <w:noProof/>
                <w:webHidden/>
              </w:rPr>
              <w:fldChar w:fldCharType="end"/>
            </w:r>
          </w:hyperlink>
        </w:p>
        <w:p w:rsidR="009D75C3" w:rsidRDefault="009D75C3">
          <w:pPr>
            <w:pStyle w:val="TDC2"/>
            <w:tabs>
              <w:tab w:val="left" w:pos="660"/>
              <w:tab w:val="right" w:leader="dot" w:pos="8494"/>
            </w:tabs>
            <w:rPr>
              <w:noProof/>
            </w:rPr>
          </w:pPr>
          <w:hyperlink w:anchor="_Toc535084972" w:history="1">
            <w:r w:rsidRPr="00DC5845">
              <w:rPr>
                <w:rStyle w:val="Hipervnculo"/>
                <w:rFonts w:ascii="Symbol" w:hAnsi="Symbol" w:cs="Arial"/>
                <w:noProof/>
              </w:rPr>
              <w:t></w:t>
            </w:r>
            <w:r>
              <w:rPr>
                <w:noProof/>
              </w:rPr>
              <w:tab/>
            </w:r>
            <w:r w:rsidRPr="00DC5845">
              <w:rPr>
                <w:rStyle w:val="Hipervnculo"/>
                <w:rFonts w:ascii="Arial" w:hAnsi="Arial" w:cs="Arial"/>
                <w:b/>
                <w:noProof/>
              </w:rPr>
              <w:t>FACTORY METHOD</w:t>
            </w:r>
            <w:r>
              <w:rPr>
                <w:noProof/>
                <w:webHidden/>
              </w:rPr>
              <w:tab/>
            </w:r>
            <w:r>
              <w:rPr>
                <w:noProof/>
                <w:webHidden/>
              </w:rPr>
              <w:fldChar w:fldCharType="begin"/>
            </w:r>
            <w:r>
              <w:rPr>
                <w:noProof/>
                <w:webHidden/>
              </w:rPr>
              <w:instrText xml:space="preserve"> PAGEREF _Toc535084972 \h </w:instrText>
            </w:r>
            <w:r>
              <w:rPr>
                <w:noProof/>
                <w:webHidden/>
              </w:rPr>
            </w:r>
            <w:r>
              <w:rPr>
                <w:noProof/>
                <w:webHidden/>
              </w:rPr>
              <w:fldChar w:fldCharType="separate"/>
            </w:r>
            <w:r>
              <w:rPr>
                <w:noProof/>
                <w:webHidden/>
              </w:rPr>
              <w:t>2</w:t>
            </w:r>
            <w:r>
              <w:rPr>
                <w:noProof/>
                <w:webHidden/>
              </w:rPr>
              <w:fldChar w:fldCharType="end"/>
            </w:r>
          </w:hyperlink>
        </w:p>
        <w:p w:rsidR="009D75C3" w:rsidRDefault="009D75C3">
          <w:pPr>
            <w:pStyle w:val="TDC2"/>
            <w:tabs>
              <w:tab w:val="left" w:pos="660"/>
              <w:tab w:val="right" w:leader="dot" w:pos="8494"/>
            </w:tabs>
            <w:rPr>
              <w:noProof/>
            </w:rPr>
          </w:pPr>
          <w:hyperlink w:anchor="_Toc535084973" w:history="1">
            <w:r w:rsidRPr="00DC5845">
              <w:rPr>
                <w:rStyle w:val="Hipervnculo"/>
                <w:rFonts w:ascii="Symbol" w:hAnsi="Symbol" w:cs="Arial"/>
                <w:noProof/>
              </w:rPr>
              <w:t></w:t>
            </w:r>
            <w:r>
              <w:rPr>
                <w:noProof/>
              </w:rPr>
              <w:tab/>
            </w:r>
            <w:r w:rsidRPr="00DC5845">
              <w:rPr>
                <w:rStyle w:val="Hipervnculo"/>
                <w:rFonts w:ascii="Arial" w:hAnsi="Arial" w:cs="Arial"/>
                <w:b/>
                <w:noProof/>
              </w:rPr>
              <w:t>FACADE</w:t>
            </w:r>
            <w:r>
              <w:rPr>
                <w:noProof/>
                <w:webHidden/>
              </w:rPr>
              <w:tab/>
            </w:r>
            <w:r>
              <w:rPr>
                <w:noProof/>
                <w:webHidden/>
              </w:rPr>
              <w:fldChar w:fldCharType="begin"/>
            </w:r>
            <w:r>
              <w:rPr>
                <w:noProof/>
                <w:webHidden/>
              </w:rPr>
              <w:instrText xml:space="preserve"> PAGEREF _Toc535084973 \h </w:instrText>
            </w:r>
            <w:r>
              <w:rPr>
                <w:noProof/>
                <w:webHidden/>
              </w:rPr>
            </w:r>
            <w:r>
              <w:rPr>
                <w:noProof/>
                <w:webHidden/>
              </w:rPr>
              <w:fldChar w:fldCharType="separate"/>
            </w:r>
            <w:r>
              <w:rPr>
                <w:noProof/>
                <w:webHidden/>
              </w:rPr>
              <w:t>2</w:t>
            </w:r>
            <w:r>
              <w:rPr>
                <w:noProof/>
                <w:webHidden/>
              </w:rPr>
              <w:fldChar w:fldCharType="end"/>
            </w:r>
          </w:hyperlink>
        </w:p>
        <w:p w:rsidR="009D75C3" w:rsidRDefault="009D75C3">
          <w:pPr>
            <w:pStyle w:val="TDC2"/>
            <w:tabs>
              <w:tab w:val="left" w:pos="660"/>
              <w:tab w:val="right" w:leader="dot" w:pos="8494"/>
            </w:tabs>
            <w:rPr>
              <w:noProof/>
            </w:rPr>
          </w:pPr>
          <w:hyperlink w:anchor="_Toc535084974" w:history="1">
            <w:r w:rsidRPr="00DC5845">
              <w:rPr>
                <w:rStyle w:val="Hipervnculo"/>
                <w:rFonts w:ascii="Symbol" w:hAnsi="Symbol" w:cs="Arial"/>
                <w:noProof/>
              </w:rPr>
              <w:t></w:t>
            </w:r>
            <w:r>
              <w:rPr>
                <w:noProof/>
              </w:rPr>
              <w:tab/>
            </w:r>
            <w:r w:rsidRPr="00DC5845">
              <w:rPr>
                <w:rStyle w:val="Hipervnculo"/>
                <w:rFonts w:ascii="Arial" w:hAnsi="Arial" w:cs="Arial"/>
                <w:b/>
                <w:noProof/>
              </w:rPr>
              <w:t>STRATEGY</w:t>
            </w:r>
            <w:r>
              <w:rPr>
                <w:noProof/>
                <w:webHidden/>
              </w:rPr>
              <w:tab/>
            </w:r>
            <w:r>
              <w:rPr>
                <w:noProof/>
                <w:webHidden/>
              </w:rPr>
              <w:fldChar w:fldCharType="begin"/>
            </w:r>
            <w:r>
              <w:rPr>
                <w:noProof/>
                <w:webHidden/>
              </w:rPr>
              <w:instrText xml:space="preserve"> PAGEREF _Toc535084974 \h </w:instrText>
            </w:r>
            <w:r>
              <w:rPr>
                <w:noProof/>
                <w:webHidden/>
              </w:rPr>
            </w:r>
            <w:r>
              <w:rPr>
                <w:noProof/>
                <w:webHidden/>
              </w:rPr>
              <w:fldChar w:fldCharType="separate"/>
            </w:r>
            <w:r>
              <w:rPr>
                <w:noProof/>
                <w:webHidden/>
              </w:rPr>
              <w:t>2</w:t>
            </w:r>
            <w:r>
              <w:rPr>
                <w:noProof/>
                <w:webHidden/>
              </w:rPr>
              <w:fldChar w:fldCharType="end"/>
            </w:r>
          </w:hyperlink>
        </w:p>
        <w:p w:rsidR="009D75C3" w:rsidRDefault="009D75C3">
          <w:r>
            <w:rPr>
              <w:b/>
              <w:bCs/>
            </w:rPr>
            <w:fldChar w:fldCharType="end"/>
          </w:r>
        </w:p>
      </w:sdtContent>
    </w:sdt>
    <w:p w:rsidR="009D75C3" w:rsidRDefault="009D75C3"/>
    <w:p w:rsidR="009D75C3" w:rsidRDefault="009D75C3">
      <w:r>
        <w:br w:type="page"/>
      </w:r>
      <w:bookmarkStart w:id="0" w:name="_GoBack"/>
      <w:bookmarkEnd w:id="0"/>
    </w:p>
    <w:p w:rsidR="00B52956" w:rsidRDefault="00825E87" w:rsidP="00825E87">
      <w:pPr>
        <w:pStyle w:val="Ttulo1"/>
        <w:rPr>
          <w:rFonts w:ascii="Arial Black" w:hAnsi="Arial Black"/>
          <w:b/>
          <w:color w:val="385623" w:themeColor="accent6" w:themeShade="80"/>
          <w:sz w:val="36"/>
          <w:u w:val="single"/>
        </w:rPr>
      </w:pPr>
      <w:bookmarkStart w:id="1" w:name="_Toc535084970"/>
      <w:r w:rsidRPr="00825E87">
        <w:rPr>
          <w:rFonts w:ascii="Arial Black" w:hAnsi="Arial Black"/>
          <w:b/>
          <w:color w:val="385623" w:themeColor="accent6" w:themeShade="80"/>
          <w:sz w:val="36"/>
          <w:u w:val="single"/>
        </w:rPr>
        <w:lastRenderedPageBreak/>
        <w:t>Descripción</w:t>
      </w:r>
      <w:bookmarkEnd w:id="1"/>
      <w:r w:rsidRPr="00825E87">
        <w:rPr>
          <w:rFonts w:ascii="Arial Black" w:hAnsi="Arial Black"/>
          <w:b/>
          <w:color w:val="385623" w:themeColor="accent6" w:themeShade="80"/>
          <w:sz w:val="36"/>
          <w:u w:val="single"/>
        </w:rPr>
        <w:t xml:space="preserve"> </w:t>
      </w:r>
    </w:p>
    <w:p w:rsidR="00825E87" w:rsidRPr="00825E87" w:rsidRDefault="00825E87" w:rsidP="00825E87"/>
    <w:p w:rsidR="00690C10" w:rsidRPr="008978A5" w:rsidRDefault="0012124F" w:rsidP="00825E87">
      <w:pPr>
        <w:jc w:val="both"/>
        <w:rPr>
          <w:sz w:val="24"/>
        </w:rPr>
      </w:pPr>
      <w:r w:rsidRPr="008978A5">
        <w:rPr>
          <w:sz w:val="24"/>
        </w:rPr>
        <w:t>Nuestro sistema cumple la función de un</w:t>
      </w:r>
      <w:r w:rsidR="00C509C7" w:rsidRPr="008978A5">
        <w:rPr>
          <w:sz w:val="24"/>
        </w:rPr>
        <w:t>a</w:t>
      </w:r>
      <w:r w:rsidRPr="008978A5">
        <w:rPr>
          <w:sz w:val="24"/>
        </w:rPr>
        <w:t xml:space="preserve"> tienda electrónica, donde varios usuarios pueden entrar </w:t>
      </w:r>
      <w:r w:rsidR="006317AC" w:rsidRPr="008978A5">
        <w:rPr>
          <w:sz w:val="24"/>
        </w:rPr>
        <w:t xml:space="preserve">al sistema de acuerdo a su rol: </w:t>
      </w:r>
      <w:r w:rsidRPr="008978A5">
        <w:rPr>
          <w:sz w:val="24"/>
        </w:rPr>
        <w:t xml:space="preserve">vendedor, comprador o administrador. Los compradores y vendedores poseen casi las mismas </w:t>
      </w:r>
      <w:r w:rsidR="00C509C7" w:rsidRPr="008978A5">
        <w:rPr>
          <w:sz w:val="24"/>
        </w:rPr>
        <w:t>opciones a diferencia de los administradores quienes son los que controlan el ingreso de nuevos usuarios y de nuevos productos.</w:t>
      </w:r>
    </w:p>
    <w:p w:rsidR="00C509C7" w:rsidRPr="008978A5" w:rsidRDefault="00C509C7" w:rsidP="00825E87">
      <w:pPr>
        <w:jc w:val="both"/>
        <w:rPr>
          <w:sz w:val="24"/>
        </w:rPr>
      </w:pPr>
      <w:r w:rsidRPr="008978A5">
        <w:rPr>
          <w:sz w:val="24"/>
        </w:rPr>
        <w:t>Nuestro sistema inicia con la ventana de inicio de sesión, en esta ventana se debe ingresar el nombre de usuario y la contraseña que este tiene, en caso no formar parte del sistema, está la opción de registrarse, esta opción dirige al usuario a otra ventana donde debe ingresar su información, así como su nombre de usuario, contraseña y el tipo de rol que desempeña ese usuario.</w:t>
      </w:r>
    </w:p>
    <w:p w:rsidR="00C509C7" w:rsidRPr="008978A5" w:rsidRDefault="0070797D" w:rsidP="00825E87">
      <w:pPr>
        <w:jc w:val="both"/>
        <w:rPr>
          <w:sz w:val="24"/>
        </w:rPr>
      </w:pPr>
      <w:r w:rsidRPr="008978A5">
        <w:rPr>
          <w:sz w:val="24"/>
        </w:rPr>
        <w:t>Para los compradores, se abre una ventana la cual posee un menú con cinco opciones:</w:t>
      </w:r>
    </w:p>
    <w:p w:rsidR="0070797D" w:rsidRPr="008978A5" w:rsidRDefault="0070797D" w:rsidP="00825E87">
      <w:pPr>
        <w:jc w:val="both"/>
        <w:rPr>
          <w:sz w:val="24"/>
        </w:rPr>
      </w:pPr>
      <w:r w:rsidRPr="008978A5">
        <w:rPr>
          <w:b/>
          <w:sz w:val="28"/>
        </w:rPr>
        <w:t>Búsqueda</w:t>
      </w:r>
      <w:r w:rsidRPr="008978A5">
        <w:rPr>
          <w:sz w:val="28"/>
        </w:rPr>
        <w:t xml:space="preserve">: </w:t>
      </w:r>
      <w:r w:rsidRPr="008978A5">
        <w:rPr>
          <w:sz w:val="24"/>
        </w:rPr>
        <w:t>esta opción permite al comprador buscar un artículo que desee comprar, aquí aparecen otras dos opciones que serían la búsqueda sencilla, la cual permite buscar un artículo por su nombre o descripción, y la búsqueda avanzada, la cual permite buscar artículos con el uso de filtros, como categoría, vendedor o precio. Una vez que el comprador decide que articulo comprar, se le permite escoger la forma de pago, por efectivo o por medio de una aplicación.</w:t>
      </w:r>
    </w:p>
    <w:p w:rsidR="0070797D" w:rsidRPr="008978A5" w:rsidRDefault="0070797D" w:rsidP="00825E87">
      <w:pPr>
        <w:jc w:val="both"/>
        <w:rPr>
          <w:sz w:val="24"/>
        </w:rPr>
      </w:pPr>
      <w:r w:rsidRPr="008978A5">
        <w:rPr>
          <w:b/>
          <w:sz w:val="24"/>
        </w:rPr>
        <w:t>Mis Pedidos</w:t>
      </w:r>
      <w:r w:rsidRPr="008978A5">
        <w:rPr>
          <w:sz w:val="24"/>
        </w:rPr>
        <w:t>: esta opción nos presenta los pedidos que el comprador ha realizado en la tienda.</w:t>
      </w:r>
      <w:r w:rsidR="0086087F" w:rsidRPr="008978A5">
        <w:rPr>
          <w:sz w:val="24"/>
        </w:rPr>
        <w:t xml:space="preserve"> Aquí tenemos dos opciones que son Pendientes, la cual nos muestra los pedidos que aún no se han entregado, e Historial, la cual muestra el historial de compras que el comprador ha realizado.</w:t>
      </w:r>
    </w:p>
    <w:p w:rsidR="0086087F" w:rsidRPr="008978A5" w:rsidRDefault="0086087F" w:rsidP="00825E87">
      <w:pPr>
        <w:jc w:val="both"/>
        <w:rPr>
          <w:sz w:val="24"/>
        </w:rPr>
      </w:pPr>
      <w:r w:rsidRPr="008978A5">
        <w:rPr>
          <w:b/>
          <w:sz w:val="24"/>
        </w:rPr>
        <w:t>Más buscados</w:t>
      </w:r>
      <w:r w:rsidRPr="008978A5">
        <w:rPr>
          <w:sz w:val="24"/>
        </w:rPr>
        <w:t>: esta opción muestra en pantalla aquellos artículos más buscados por otros compradores.</w:t>
      </w:r>
    </w:p>
    <w:p w:rsidR="0086087F" w:rsidRPr="008978A5" w:rsidRDefault="0086087F" w:rsidP="00825E87">
      <w:pPr>
        <w:jc w:val="both"/>
        <w:rPr>
          <w:sz w:val="24"/>
        </w:rPr>
      </w:pPr>
      <w:r w:rsidRPr="008978A5">
        <w:rPr>
          <w:b/>
          <w:sz w:val="24"/>
        </w:rPr>
        <w:t>Nuevos artículos</w:t>
      </w:r>
      <w:r w:rsidRPr="008978A5">
        <w:rPr>
          <w:sz w:val="24"/>
        </w:rPr>
        <w:t>: esta opción muestra aquellos artículos que han sido añadidos a la tiendo recientemente.</w:t>
      </w:r>
    </w:p>
    <w:p w:rsidR="0012124F" w:rsidRPr="008978A5" w:rsidRDefault="0086087F" w:rsidP="00825E87">
      <w:pPr>
        <w:jc w:val="both"/>
        <w:rPr>
          <w:sz w:val="24"/>
        </w:rPr>
      </w:pPr>
      <w:r w:rsidRPr="008978A5">
        <w:rPr>
          <w:sz w:val="24"/>
        </w:rPr>
        <w:t xml:space="preserve">Para los vendedores, además de presentar las mismas opciones que los compradores, posee otras dos opciones que serían: </w:t>
      </w:r>
    </w:p>
    <w:p w:rsidR="0086087F" w:rsidRPr="008978A5" w:rsidRDefault="0086087F" w:rsidP="00825E87">
      <w:pPr>
        <w:jc w:val="both"/>
        <w:rPr>
          <w:sz w:val="24"/>
        </w:rPr>
      </w:pPr>
      <w:r w:rsidRPr="008978A5">
        <w:rPr>
          <w:b/>
          <w:sz w:val="24"/>
        </w:rPr>
        <w:t>Mis ventas</w:t>
      </w:r>
      <w:r w:rsidRPr="008978A5">
        <w:rPr>
          <w:sz w:val="24"/>
        </w:rPr>
        <w:t>: en esta opción se nos presenta las ventas que aún no se han entregado, se puede organizar estas ventas de acuerdo a su estado, pendiente, anulada o exitosa. También tenemos un historial de todas las ventas que ha realizado este vendedor.</w:t>
      </w:r>
    </w:p>
    <w:p w:rsidR="0086087F" w:rsidRDefault="0086087F" w:rsidP="00825E87">
      <w:pPr>
        <w:jc w:val="both"/>
        <w:rPr>
          <w:sz w:val="24"/>
        </w:rPr>
      </w:pPr>
      <w:r w:rsidRPr="008978A5">
        <w:rPr>
          <w:b/>
          <w:sz w:val="24"/>
        </w:rPr>
        <w:t>Mis productos</w:t>
      </w:r>
      <w:r w:rsidRPr="008978A5">
        <w:rPr>
          <w:sz w:val="24"/>
        </w:rPr>
        <w:t>: en esta opción el vendedor tendrá la oportunidad de ingresar nuevos artículos, modificar la información de artículos, consultar sus artículos y eliminarlos, pero esta eliminación no permite eliminar el artículo de la base de datos para poder consultarlo en el futuro.</w:t>
      </w:r>
    </w:p>
    <w:p w:rsidR="008978A5" w:rsidRPr="008978A5" w:rsidRDefault="008978A5" w:rsidP="00825E87">
      <w:pPr>
        <w:jc w:val="both"/>
        <w:rPr>
          <w:sz w:val="24"/>
        </w:rPr>
      </w:pPr>
    </w:p>
    <w:p w:rsidR="006B25BC" w:rsidRPr="008978A5" w:rsidRDefault="0086087F" w:rsidP="00825E87">
      <w:pPr>
        <w:jc w:val="both"/>
        <w:rPr>
          <w:sz w:val="24"/>
        </w:rPr>
      </w:pPr>
      <w:r w:rsidRPr="008978A5">
        <w:rPr>
          <w:sz w:val="24"/>
        </w:rPr>
        <w:lastRenderedPageBreak/>
        <w:t>Para los admini</w:t>
      </w:r>
      <w:r w:rsidR="006B25BC" w:rsidRPr="008978A5">
        <w:rPr>
          <w:sz w:val="24"/>
        </w:rPr>
        <w:t>stradores, tenemos cuatro opciones:</w:t>
      </w:r>
    </w:p>
    <w:p w:rsidR="006B25BC" w:rsidRPr="008978A5" w:rsidRDefault="006B25BC" w:rsidP="00825E87">
      <w:pPr>
        <w:jc w:val="both"/>
        <w:rPr>
          <w:sz w:val="24"/>
        </w:rPr>
      </w:pPr>
      <w:r w:rsidRPr="008978A5">
        <w:rPr>
          <w:b/>
          <w:sz w:val="24"/>
        </w:rPr>
        <w:t>Administrar usuarios</w:t>
      </w:r>
      <w:r w:rsidRPr="008978A5">
        <w:rPr>
          <w:sz w:val="24"/>
        </w:rPr>
        <w:t>: esta opciones permite ingresar nuevos usuario, modificar y consultar su información y eliminar un usuario del sistema, cuando un usuario es eliminado solo se deshabilita su cuenta, para poder consultar su información en casos futuros. También se puede cambiar los roles de los usuarios.</w:t>
      </w:r>
    </w:p>
    <w:p w:rsidR="006B25BC" w:rsidRPr="008978A5" w:rsidRDefault="006B25BC" w:rsidP="00825E87">
      <w:pPr>
        <w:jc w:val="both"/>
        <w:rPr>
          <w:sz w:val="24"/>
        </w:rPr>
      </w:pPr>
      <w:r w:rsidRPr="008978A5">
        <w:rPr>
          <w:b/>
          <w:sz w:val="24"/>
        </w:rPr>
        <w:t>Búsqueda</w:t>
      </w:r>
      <w:r w:rsidRPr="008978A5">
        <w:rPr>
          <w:sz w:val="24"/>
        </w:rPr>
        <w:t>: esta opción es parecida a las opciones de Búsqueda de las ventanas de comprador y vendedor.</w:t>
      </w:r>
    </w:p>
    <w:p w:rsidR="006B25BC" w:rsidRPr="008978A5" w:rsidRDefault="006B25BC" w:rsidP="00825E87">
      <w:pPr>
        <w:jc w:val="both"/>
        <w:rPr>
          <w:sz w:val="24"/>
        </w:rPr>
      </w:pPr>
      <w:r w:rsidRPr="008978A5">
        <w:rPr>
          <w:b/>
          <w:sz w:val="24"/>
        </w:rPr>
        <w:t>Compras</w:t>
      </w:r>
      <w:r w:rsidRPr="008978A5">
        <w:rPr>
          <w:sz w:val="24"/>
        </w:rPr>
        <w:t xml:space="preserve">: esta </w:t>
      </w:r>
      <w:r w:rsidR="00BD4156" w:rsidRPr="008978A5">
        <w:rPr>
          <w:sz w:val="24"/>
        </w:rPr>
        <w:t>opción</w:t>
      </w:r>
      <w:r w:rsidRPr="008978A5">
        <w:rPr>
          <w:sz w:val="24"/>
        </w:rPr>
        <w:t xml:space="preserve"> permite mostrar </w:t>
      </w:r>
      <w:r w:rsidR="00BD4156" w:rsidRPr="008978A5">
        <w:rPr>
          <w:sz w:val="24"/>
        </w:rPr>
        <w:t>un historial de compras de acuerdo a sus estados, anuladas, pendientes o exitosas.</w:t>
      </w:r>
    </w:p>
    <w:p w:rsidR="006B25BC" w:rsidRPr="008978A5" w:rsidRDefault="006B25BC" w:rsidP="00825E87">
      <w:pPr>
        <w:jc w:val="both"/>
        <w:rPr>
          <w:sz w:val="24"/>
        </w:rPr>
      </w:pPr>
      <w:r w:rsidRPr="008978A5">
        <w:rPr>
          <w:b/>
          <w:sz w:val="24"/>
        </w:rPr>
        <w:t>Administrar productos</w:t>
      </w:r>
      <w:r w:rsidRPr="008978A5">
        <w:rPr>
          <w:sz w:val="24"/>
        </w:rPr>
        <w:t>:</w:t>
      </w:r>
      <w:r w:rsidR="00BD4156" w:rsidRPr="008978A5">
        <w:rPr>
          <w:sz w:val="24"/>
        </w:rPr>
        <w:t xml:space="preserve"> esta opciones permite ingresar nuevos artículos, modificar y consultar su información y eliminar un artículo del sistema, cuando un artículo es eliminado solo se deshabilita, para poder consultar su información en casos futuros.</w:t>
      </w:r>
    </w:p>
    <w:p w:rsidR="0086087F" w:rsidRDefault="0086087F">
      <w:r>
        <w:t xml:space="preserve"> </w:t>
      </w:r>
    </w:p>
    <w:p w:rsidR="00825E87" w:rsidRDefault="009D75C3" w:rsidP="00825E87">
      <w:pPr>
        <w:pStyle w:val="Ttulo1"/>
        <w:rPr>
          <w:rFonts w:ascii="Arial Black" w:hAnsi="Arial Black"/>
          <w:b/>
          <w:color w:val="385623" w:themeColor="accent6" w:themeShade="80"/>
          <w:sz w:val="36"/>
          <w:u w:val="single"/>
        </w:rPr>
      </w:pPr>
      <w:bookmarkStart w:id="2" w:name="_Toc535084971"/>
      <w:r>
        <w:rPr>
          <w:rFonts w:ascii="Arial Black" w:hAnsi="Arial Black"/>
          <w:b/>
          <w:color w:val="385623" w:themeColor="accent6" w:themeShade="80"/>
          <w:sz w:val="36"/>
          <w:u w:val="single"/>
        </w:rPr>
        <w:t>Patrones De Diseño</w:t>
      </w:r>
      <w:bookmarkEnd w:id="2"/>
    </w:p>
    <w:p w:rsidR="00825E87" w:rsidRDefault="00825E87" w:rsidP="00825E87"/>
    <w:p w:rsidR="008978A5" w:rsidRPr="008978A5" w:rsidRDefault="009D75C3" w:rsidP="008978A5">
      <w:pPr>
        <w:pStyle w:val="Ttulo2"/>
        <w:numPr>
          <w:ilvl w:val="0"/>
          <w:numId w:val="2"/>
        </w:numPr>
        <w:spacing w:line="480" w:lineRule="auto"/>
        <w:rPr>
          <w:rFonts w:ascii="Arial" w:hAnsi="Arial" w:cs="Arial"/>
          <w:b/>
          <w:color w:val="1F3864" w:themeColor="accent5" w:themeShade="80"/>
          <w:u w:val="single"/>
        </w:rPr>
      </w:pPr>
      <w:bookmarkStart w:id="3" w:name="_Toc535084972"/>
      <w:r w:rsidRPr="00825E87">
        <w:rPr>
          <w:rFonts w:ascii="Arial" w:hAnsi="Arial" w:cs="Arial"/>
          <w:b/>
          <w:color w:val="1F3864" w:themeColor="accent5" w:themeShade="80"/>
          <w:u w:val="single"/>
        </w:rPr>
        <w:t xml:space="preserve">Factory </w:t>
      </w:r>
      <w:proofErr w:type="spellStart"/>
      <w:r w:rsidRPr="00825E87">
        <w:rPr>
          <w:rFonts w:ascii="Arial" w:hAnsi="Arial" w:cs="Arial"/>
          <w:b/>
          <w:color w:val="1F3864" w:themeColor="accent5" w:themeShade="80"/>
          <w:u w:val="single"/>
        </w:rPr>
        <w:t>Method</w:t>
      </w:r>
      <w:bookmarkEnd w:id="3"/>
      <w:proofErr w:type="spellEnd"/>
    </w:p>
    <w:p w:rsidR="00825E87" w:rsidRPr="008978A5" w:rsidRDefault="00825E87" w:rsidP="008978A5">
      <w:pPr>
        <w:spacing w:line="360" w:lineRule="auto"/>
        <w:jc w:val="both"/>
        <w:rPr>
          <w:sz w:val="24"/>
        </w:rPr>
      </w:pPr>
      <w:r w:rsidRPr="008978A5">
        <w:rPr>
          <w:sz w:val="24"/>
        </w:rPr>
        <w:t>Se usó este patrón de diseño para la creación de los distintos usuarios que se incorporaran en el sistema. Debido a que este patrón separa la creación de la interacción con el usuario, se puede mantener un orden en el sistema y de esta forma sea más fácil de mantener después.</w:t>
      </w:r>
    </w:p>
    <w:p w:rsidR="00825E87" w:rsidRDefault="009D75C3" w:rsidP="008978A5">
      <w:pPr>
        <w:pStyle w:val="Ttulo2"/>
        <w:numPr>
          <w:ilvl w:val="0"/>
          <w:numId w:val="2"/>
        </w:numPr>
        <w:spacing w:line="480" w:lineRule="auto"/>
        <w:rPr>
          <w:rFonts w:ascii="Arial" w:hAnsi="Arial" w:cs="Arial"/>
          <w:b/>
          <w:color w:val="1F3864" w:themeColor="accent5" w:themeShade="80"/>
          <w:u w:val="single"/>
        </w:rPr>
      </w:pPr>
      <w:bookmarkStart w:id="4" w:name="_Toc535084973"/>
      <w:proofErr w:type="spellStart"/>
      <w:r w:rsidRPr="00825E87">
        <w:rPr>
          <w:rFonts w:ascii="Arial" w:hAnsi="Arial" w:cs="Arial"/>
          <w:b/>
          <w:color w:val="1F3864" w:themeColor="accent5" w:themeShade="80"/>
          <w:u w:val="single"/>
        </w:rPr>
        <w:t>Facade</w:t>
      </w:r>
      <w:bookmarkEnd w:id="4"/>
      <w:proofErr w:type="spellEnd"/>
    </w:p>
    <w:p w:rsidR="00825E87" w:rsidRPr="008978A5" w:rsidRDefault="00825E87" w:rsidP="008978A5">
      <w:pPr>
        <w:spacing w:line="360" w:lineRule="auto"/>
        <w:jc w:val="both"/>
        <w:rPr>
          <w:sz w:val="24"/>
        </w:rPr>
      </w:pPr>
      <w:r w:rsidRPr="008978A5">
        <w:rPr>
          <w:sz w:val="24"/>
        </w:rPr>
        <w:t xml:space="preserve">Este patrón estructural permite que el usuario tenga acceso a una interfaz con algunas opciones que puede observar como los artículos </w:t>
      </w:r>
      <w:r w:rsidR="00FA2F97" w:rsidRPr="008978A5">
        <w:rPr>
          <w:sz w:val="24"/>
        </w:rPr>
        <w:t>más</w:t>
      </w:r>
      <w:r w:rsidRPr="008978A5">
        <w:rPr>
          <w:sz w:val="24"/>
        </w:rPr>
        <w:t xml:space="preserve"> buscados y los nuevos</w:t>
      </w:r>
      <w:r w:rsidR="00FA2F97" w:rsidRPr="008978A5">
        <w:rPr>
          <w:sz w:val="24"/>
        </w:rPr>
        <w:t xml:space="preserve">. De esta forma podrá tener acceso a una pequeña parte de la información del sistema sin siquiera registrarse. Y en caso de estar interesado, poder registrarse en ese momento. </w:t>
      </w:r>
    </w:p>
    <w:p w:rsidR="00825E87" w:rsidRDefault="009D75C3" w:rsidP="008978A5">
      <w:pPr>
        <w:pStyle w:val="Ttulo2"/>
        <w:numPr>
          <w:ilvl w:val="0"/>
          <w:numId w:val="2"/>
        </w:numPr>
        <w:spacing w:line="480" w:lineRule="auto"/>
        <w:jc w:val="both"/>
        <w:rPr>
          <w:rFonts w:ascii="Arial" w:hAnsi="Arial" w:cs="Arial"/>
          <w:b/>
          <w:color w:val="1F3864" w:themeColor="accent5" w:themeShade="80"/>
          <w:u w:val="single"/>
        </w:rPr>
      </w:pPr>
      <w:bookmarkStart w:id="5" w:name="_Toc535084974"/>
      <w:proofErr w:type="spellStart"/>
      <w:r w:rsidRPr="00825E87">
        <w:rPr>
          <w:rFonts w:ascii="Arial" w:hAnsi="Arial" w:cs="Arial"/>
          <w:b/>
          <w:color w:val="1F3864" w:themeColor="accent5" w:themeShade="80"/>
          <w:u w:val="single"/>
        </w:rPr>
        <w:t>Strategy</w:t>
      </w:r>
      <w:bookmarkEnd w:id="5"/>
      <w:proofErr w:type="spellEnd"/>
    </w:p>
    <w:p w:rsidR="00FA2F97" w:rsidRPr="008978A5" w:rsidRDefault="00FA2F97" w:rsidP="008978A5">
      <w:pPr>
        <w:spacing w:line="360" w:lineRule="auto"/>
        <w:jc w:val="both"/>
        <w:rPr>
          <w:sz w:val="24"/>
        </w:rPr>
      </w:pPr>
      <w:r w:rsidRPr="008978A5">
        <w:rPr>
          <w:sz w:val="24"/>
        </w:rPr>
        <w:t>El patrón de comportamiento servirá específicamente para el momento de comprar un artículo, debido a que se incorporará nuevos métodos de pago; es necesario que el usuario pueda indicar como desea pagar (saldo o tarjeta de crédito) y así, el sistema automáticamente elegirá que tipo de información pedir.</w:t>
      </w:r>
    </w:p>
    <w:p w:rsidR="00825E87" w:rsidRPr="00825E87" w:rsidRDefault="00825E87" w:rsidP="008978A5">
      <w:pPr>
        <w:jc w:val="both"/>
      </w:pPr>
    </w:p>
    <w:sectPr w:rsidR="00825E87" w:rsidRPr="00825E87" w:rsidSect="00B5295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2AB135"/>
    <w:multiLevelType w:val="hybridMultilevel"/>
    <w:tmpl w:val="C57343C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AE0529B"/>
    <w:multiLevelType w:val="hybridMultilevel"/>
    <w:tmpl w:val="ADD65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4F"/>
    <w:rsid w:val="0012124F"/>
    <w:rsid w:val="004114BD"/>
    <w:rsid w:val="006317AC"/>
    <w:rsid w:val="00690C10"/>
    <w:rsid w:val="006B25BC"/>
    <w:rsid w:val="0070797D"/>
    <w:rsid w:val="00825E87"/>
    <w:rsid w:val="0086087F"/>
    <w:rsid w:val="008978A5"/>
    <w:rsid w:val="0093300B"/>
    <w:rsid w:val="009D75C3"/>
    <w:rsid w:val="00B52956"/>
    <w:rsid w:val="00BD4156"/>
    <w:rsid w:val="00C509C7"/>
    <w:rsid w:val="00DD0219"/>
    <w:rsid w:val="00FA2F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9C7FB-6580-4DDA-AD0B-EBEE7A1F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25E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25E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5295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52956"/>
    <w:rPr>
      <w:rFonts w:eastAsiaTheme="minorEastAsia"/>
      <w:lang w:eastAsia="es-ES"/>
    </w:rPr>
  </w:style>
  <w:style w:type="character" w:customStyle="1" w:styleId="Ttulo1Car">
    <w:name w:val="Título 1 Car"/>
    <w:basedOn w:val="Fuentedeprrafopredeter"/>
    <w:link w:val="Ttulo1"/>
    <w:uiPriority w:val="9"/>
    <w:rsid w:val="00825E87"/>
    <w:rPr>
      <w:rFonts w:asciiTheme="majorHAnsi" w:eastAsiaTheme="majorEastAsia" w:hAnsiTheme="majorHAnsi" w:cstheme="majorBidi"/>
      <w:color w:val="2E74B5" w:themeColor="accent1" w:themeShade="BF"/>
      <w:sz w:val="32"/>
      <w:szCs w:val="32"/>
    </w:rPr>
  </w:style>
  <w:style w:type="paragraph" w:customStyle="1" w:styleId="Default">
    <w:name w:val="Default"/>
    <w:rsid w:val="00825E8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825E87"/>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9D75C3"/>
    <w:pPr>
      <w:outlineLvl w:val="9"/>
    </w:pPr>
    <w:rPr>
      <w:lang w:eastAsia="es-ES"/>
    </w:rPr>
  </w:style>
  <w:style w:type="paragraph" w:styleId="TDC1">
    <w:name w:val="toc 1"/>
    <w:basedOn w:val="Normal"/>
    <w:next w:val="Normal"/>
    <w:autoRedefine/>
    <w:uiPriority w:val="39"/>
    <w:unhideWhenUsed/>
    <w:rsid w:val="009D75C3"/>
    <w:pPr>
      <w:spacing w:after="100"/>
    </w:pPr>
  </w:style>
  <w:style w:type="paragraph" w:styleId="TDC2">
    <w:name w:val="toc 2"/>
    <w:basedOn w:val="Normal"/>
    <w:next w:val="Normal"/>
    <w:autoRedefine/>
    <w:uiPriority w:val="39"/>
    <w:unhideWhenUsed/>
    <w:rsid w:val="009D75C3"/>
    <w:pPr>
      <w:spacing w:after="100"/>
      <w:ind w:left="220"/>
    </w:pPr>
  </w:style>
  <w:style w:type="character" w:styleId="Hipervnculo">
    <w:name w:val="Hyperlink"/>
    <w:basedOn w:val="Fuentedeprrafopredeter"/>
    <w:uiPriority w:val="99"/>
    <w:unhideWhenUsed/>
    <w:rsid w:val="009D75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42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pc_casa\rsp_c_03112013\Escritorio\Henry\Deberes\Espol\ESPOL_-_Logo_001.svg.png"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C08181-65A6-4346-8D89-FDE8CC396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721</Words>
  <Characters>3968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DOCUMENTACIÓN DE PROYECTO</vt:lpstr>
    </vt:vector>
  </TitlesOfParts>
  <Company>DISEÑO DE SOFTWARE                                                             PARALELO 1                    GRUPO 8</Company>
  <LinksUpToDate>false</LinksUpToDate>
  <CharactersWithSpaces>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PROYECTO</dc:title>
  <dc:subject>2º AVANCE</dc:subject>
  <dc:creator>HENRY EMANUEL MATICURENA MATICURENA;    EDUARDO ANDRES TIGSE LARA;                                            LA FUENTE ALVARO RAUL VALAREZO DE</dc:creator>
  <cp:keywords/>
  <dc:description/>
  <cp:lastModifiedBy>Usuario</cp:lastModifiedBy>
  <cp:revision>7</cp:revision>
  <dcterms:created xsi:type="dcterms:W3CDTF">2019-01-13T00:10:00Z</dcterms:created>
  <dcterms:modified xsi:type="dcterms:W3CDTF">2019-01-13T00:35:00Z</dcterms:modified>
</cp:coreProperties>
</file>