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Vamos a consolidar todas las solicitudes que me has hecho en un programa completo, crear un resumen de lo que hemos implementado, y luego desarrollar un instalador básico para que puedas implementar el proyecto fácilmente en cualquier máquina. El programa incluirá:</w:t>
      </w:r>
    </w:p>
    <w:p w:rsidR="00754C78" w:rsidRPr="00754C78" w:rsidRDefault="00754C78" w:rsidP="00754C78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Un sistema de menús dinámicos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el encabezado, la barra lateral derecha y la barra lateral izquierda, cargados desde archivos HTML externos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usando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Actualización de todas las páginas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usar estos menús dinámicos.</w:t>
      </w:r>
    </w:p>
    <w:p w:rsidR="00754C78" w:rsidRPr="00754C78" w:rsidRDefault="00754C78" w:rsidP="00754C78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Compatibilidad con navegadores antiguos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mediante un polyfill para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(opcional, pero lo incluiré por si lo necesitas).</w:t>
      </w:r>
    </w:p>
    <w:p w:rsidR="00754C78" w:rsidRPr="00754C78" w:rsidRDefault="00754C78" w:rsidP="00754C78">
      <w:pPr>
        <w:numPr>
          <w:ilvl w:val="0"/>
          <w:numId w:val="1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Un instalador básico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que copie los archivos necesarios y configure un servidor local para probar el sitio.</w:t>
      </w:r>
    </w:p>
    <w:p w:rsidR="00754C78" w:rsidRPr="00754C78" w:rsidRDefault="00754C78" w:rsidP="00754C78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4C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noshade="t" o:hr="t" fillcolor="black" stroked="f"/>
        </w:pict>
      </w:r>
    </w:p>
    <w:p w:rsidR="00754C78" w:rsidRPr="00754C78" w:rsidRDefault="00754C78" w:rsidP="00754C78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1: Resumen de las Solicitudes Implementadas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Aquí está un resumen de todas las solicitudes que me has hecho y cómo las hemos implementado:</w:t>
      </w:r>
    </w:p>
    <w:p w:rsidR="00754C78" w:rsidRPr="00754C78" w:rsidRDefault="00754C78" w:rsidP="00754C78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Modificar la Barra Lateral Derecha en Todas las Páginas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Solicitaste que los enlaces de "Opciones" en la barra lateral derecha (como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#estado-contables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#informes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 se actualizaran para apuntar a nuevas páginas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informes.html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etc.).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Implementamos esto reemplazando los anclajes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#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con enlaces a las nuevas páginas y actualizamos todas las páginas existentes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, páginas de estrategias, páginas de opciones, etc.).</w:t>
      </w:r>
    </w:p>
    <w:p w:rsidR="00754C78" w:rsidRPr="00754C78" w:rsidRDefault="00754C78" w:rsidP="00754C78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Crear un Menú Dinámico para el Encabezado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Solicitaste un menú que se use en todas las páginas y que se actualice automáticamente en todas ellas cuando se modifique.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Implementamos un sistema dinámico usando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menu.js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y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cargar el menú desde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 Luego, lo expandimos para incluir los otros menús.</w:t>
      </w:r>
    </w:p>
    <w:p w:rsidR="00754C78" w:rsidRPr="00754C78" w:rsidRDefault="00754C78" w:rsidP="00754C78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Usar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 xml:space="preserve"> para Cargar el Menú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Solicitaste información sobre cómo "instalar"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Explicamos que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 una API nativa de los navegadores modernos y no requiere instalación. Agregamos un polyfill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whatwg-fetch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para compatibilidad con navegadores antiguos y actualizamos el sistema para cargar el menú del encabezado desde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usando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numPr>
          <w:ilvl w:val="0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Crear un Sistema de Actualización para los Tres Menús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Solicitaste un programa para actualizar dinámicamente los tres menús: el encabezado, la barra lateral derecha y la barra lateral izquierda.</w:t>
      </w:r>
    </w:p>
    <w:p w:rsidR="00754C78" w:rsidRPr="00754C78" w:rsidRDefault="00754C78" w:rsidP="00754C78">
      <w:pPr>
        <w:numPr>
          <w:ilvl w:val="1"/>
          <w:numId w:val="2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Implementamos esto creando tres archivos HTML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y un script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) que usa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cargar cada menú dinámicamente en todas las páginas.</w:t>
      </w:r>
    </w:p>
    <w:p w:rsidR="00754C78" w:rsidRPr="00754C78" w:rsidRDefault="00754C78" w:rsidP="00754C78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4C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noshade="t" o:hr="t" fillcolor="black" stroked="f"/>
        </w:pict>
      </w:r>
    </w:p>
    <w:p w:rsidR="00754C78" w:rsidRPr="00754C78" w:rsidRDefault="00754C78" w:rsidP="00754C78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2: Programa Completo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 continuación, te proporcionaré el código completo para el programa, incluyendo todos los archivos necesarios. Organizaré el proyecto en una estructura de directorios clara.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Estructura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proyecto-estudio-maniac-370/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│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index.html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indexestrategias.html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estrategias-redes-sociales.html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estado-contables.html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header-menu.html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right-sidebar-menu.html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left-sidebar-menu.html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styles.css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scripts.js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load-menus.js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├── server.js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└── install.sh (o install.bat para Windows)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1. Archivos de Menús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header-menu.html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header-menu.html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&lt;nav&gt;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href="index.html"&gt;Inicio&lt;/a&gt;&lt;/li&gt;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href="quienes-somos.html"&gt;Quiénes Somos&lt;/a&gt;&lt;/li&gt;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href="servicios.html"&gt;Servicios&lt;/a&gt;&lt;/li&gt;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href="franquicias.html"&gt;Franquicias&lt;/a&gt;&lt;/li&gt;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&lt;li&gt;&lt;a href="novedades.html"&gt;Novedades&lt;/a&gt;&lt;/li&gt;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href="contacto.html"&gt;Contacto&lt;/a&gt;&lt;/li&gt;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href="miembros.html"&gt;Miembros&lt;/a&gt;&lt;/li&gt;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href="planes.html"&gt;Planes&lt;/a&gt;&lt;/li&gt;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href="cargar-noticias.html"&gt;Cargar Noticias&lt;/a&gt;&lt;/li&gt;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href="indexestrategias.html"&gt;Estrategias&lt;/a&gt;&lt;/li&gt;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&lt;/nav&gt;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right-sidebar-menu.html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right-sidebar-menu.html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class="sidebar"&gt;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&lt;h3&gt;Opciones&lt;/h3&gt;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href="estado-contables.html"&gt;Estado Contables&lt;/a&gt;&lt;/li&gt;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href="informes.html"&gt;Informes&lt;/a&gt;&lt;/li&gt;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href="inversores.html"&gt;Inversores&lt;/a&gt;&lt;/li&gt;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href="acciones.html"&gt;Acciones&lt;/a&gt;&lt;/li&gt;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href="costos-proyectados.html"&gt;Costos Proyectados&lt;/a&gt;&lt;/li&gt;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href="bienes.html"&gt;Bienes&lt;/a&gt;&lt;/li&gt;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href="deuda.html"&gt;Deuda&lt;/a&gt;&lt;/li&gt;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href="cuenta-corriente.html"&gt;Cuenta Corriente&lt;/a&gt;&lt;/li&gt;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left-sidebar-menu.html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&lt;!-- left-sidebar-menu.html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&lt;div class="left-sidebar"&gt;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&lt;h3&gt;Mercado de Capitales&lt;/h3&gt;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href="indice-sp500.html"&gt;Índice S&amp;P 500&lt;/a&gt;&lt;/li&gt;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href="bonos-tesoro.html"&gt;Bonos del Tesoro&lt;/a&gt;&lt;/li&gt;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href="acciones-tech.html"&gt;Acciones Tecnológicas&lt;/a&gt;&lt;/li&gt;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href="mercados-emergentes.html"&gt;Mercados Emergentes&lt;/a&gt;&lt;/li&gt;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&lt;li&gt;&lt;a href="tendencias-2025.html"&gt;Tendencias 2025&lt;/a&gt;&lt;/li&gt;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&lt;/div&gt;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2. Script para Cargar los Menús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lastRenderedPageBreak/>
        <w:t>load-menus.js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javascript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load-menus.js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loadHeaderMenu()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fetch('header-menu.html')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.then(response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throw new Error('Error al cargar el menú del encabezado: ' + response.statusText);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document.getElementById("header-nav").innerHTML = data;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del encabezado:', error);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document.getElementById("header-nav").innerHTML = '&lt;p&gt;Error al cargar el menú del encabezado.&lt;/p&gt;';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loadRightSidebarMenu()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fetch('right-sidebar-menu.html')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.then(response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throw new Error('Error al cargar el menú de la barra lateral derecha: ' + response.statusText);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document.getElementById("right-sidebar").innerHTML = data;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 la barra lateral derecha:', error);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document.getElementById("right-sidebar").innerHTML = '&lt;p&gt;Error al cargar el menú de la barra lateral derecha.&lt;/p&gt;';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function loadLeftSidebarMenu()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fetch('left-sidebar-menu.html')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.then(response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(!response.ok)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throw new Error('Error al cargar el menú de la barra lateral izquierda: ' + response.statusText);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return response.text();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.then(data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document.getElementById("left-sidebar").innerHTML = data;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.catch(error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console.error('Error al cargar el menú de la barra lateral izquierda:', error);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document.getElementById("left-sidebar").innerHTML = '&lt;p&gt;Error al cargar el menú de la barra lateral izquierda.&lt;/p&gt;';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document.addEventListener("DOMContentLoaded", ()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loadHeaderMenu();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loadRightSidebarMenu();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loadLeftSidebarMenu();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});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3. Páginas HTML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Incluiré solo algunas páginas como ejemplo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estrategias-redes-sociales.html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 Las demás páginas deben seguir la misma estructura.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content="Estudio Maniac 370 - Asesoramiento contable y administrativo para pequeñas empresas."&gt;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&lt;title&gt;Estudio Maniac 370 - Asesoramiento Contable y Administrativo&lt;/title&gt;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&lt;link rel="stylesheet" href="styles.css"&gt;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src="https://cdnjs.cloudflare.com/ajax/libs/whatwg-fetch/3.6.2/fetch.min.js"&gt;&lt;/script&gt;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Inicio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id="inicio"&gt;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&lt;h1&gt;Inicio&lt;/h1&gt;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&lt;p&gt;En Estudio Maniac 370, te ayudamos a crecer mientras nos encargamos de tu contabilidad, administración y atención al cliente.&lt;/p&gt;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&lt;p&gt;Descubre nuestras &lt;a href="indexestrategias.html"&gt;estrategias de negocio&lt;/a&gt; para captar clientes y cómo podemos ayudarte a alcanzar tus objetivos.&lt;/p&gt;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&lt;a href="servicios.html" class="cta"&gt;Descubre Nuestros Servicios&lt;/a&gt;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&lt;/body&gt;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indexestrategias.html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content="Estrategias de negocio de Estudio Maniac 370 para captar clientes."&gt;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&lt;title&gt;Estrategias de Negocio - Estudio Maniac 370&lt;/title&gt;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src="https://cdnjs.cloudflare.com/ajax/libs/whatwg-fetch/3.6.2/fetch.min.js"&gt;&lt;/script&gt;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Estrategias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id="estrategias"&gt;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&lt;h1&gt;Estrategias de Negocio para Captar Clientes&lt;/h1&gt;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&lt;p&gt;Descubre cómo Estudio Maniac 370 utiliza diferentes canales para llegar a más pymes y ayudarlas a crecer. Explora cada estrategia a continuación:&lt;/p&gt;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href="estrategias-redes-sociales.html"&gt;Redes Sociales&lt;/a&gt;&lt;/h2&gt;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    &lt;p&gt;Utilizamos plataformas como Instagram, LinkedIn y TikTok para compartir contenido educativo, interactuar con nuestra audiencia y captar clientes con anuncios segmentados.&lt;/p&gt;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href="estrategias-pagina-web.html"&gt;Página Web&lt;/a&gt;&lt;/h2&gt;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&lt;p&gt;Nuestra página web es una herramienta clave para atraer clientes mediante SEO, contenido de valor y llamados a la acción claros que convierten visitantes en clientes.&lt;/p&gt;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href="estrategias-influencers.html"&gt;Influencers&lt;/a&gt;&lt;/h2&gt;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&lt;p&gt;Colaboramos con influencers especializados en emprendimiento y tecnología para llegar a nuevas audiencias y generar confianza en nuestros servicios.&lt;/p&gt;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href="estrategias-creadores-contenido.html"&gt;Creadores de Contenido&lt;/a&gt;&lt;/h2&gt;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&lt;p&gt;Trabajamos con creadores de contenido para producir reseñas, tutoriales y contenido patrocinado que destaque los beneficios de nuestras herramientas como ManiacBot y ManiacSell.&lt;/p&gt;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href="estrategias-asesores.html"&gt;Asesores&lt;/a&gt;&lt;/h2&gt;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&lt;p&gt;Nuestros expertos ofrecen consultas gratuitas, webinars y contenido personalizado para conectar con las pymes y demostrar nuestro valor.&lt;/p&gt;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href="estrategias-diarios.html"&gt;Diarios&lt;/a&gt;&lt;/h2&gt;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&lt;p&gt;Publicamos anuncios y artículos de opinión en diarios para llegar a un público más tradicional y establecer autoridad en el sector.&lt;/p&gt;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href="estrategias-revistas.html"&gt;Revistas&lt;/a&gt;&lt;/h2&gt;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    &lt;p&gt;Colaboramos con revistas de negocios para publicar contenido que posicione a Estudio Maniac 370 como líder en servicios para pymes.&lt;/p&gt;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href="estrategias-libros.html"&gt;Libros&lt;/a&gt;&lt;/h2&gt;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&lt;p&gt;Publicamos libros digitales y físicos para compartir conocimiento y captar clientes interesados en aprender sobre contabilidad y tecnología.&lt;/p&gt;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href="estrategias-cursos.html"&gt;Cursos y Capacitaciones&lt;/a&gt;&lt;/h2&gt;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&lt;p&gt;Ofrecemos cursos gratuitos y pagos para enseñar a las pymes cómo optimizar sus procesos, al mismo tiempo que promocionamos nuestros servicios.&lt;/p&gt;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class="strategy-item"&gt;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&lt;h2&gt;&lt;a href="estrategias-eventos.html"&gt;Eventos&lt;/a&gt;&lt;/h2&gt;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&lt;p&gt;Organizamos talleres, ferias y conferencias virtuales para conectar con pymes, mostrar nuestras soluciones y generar networking.&lt;/p&gt;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estrategias-redes-sociales.html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&lt;html lang="es"&gt;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content="Estrategias con redes sociales de Estudio Maniac 370 para captar clientes."&gt;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&lt;title&gt;Estrategias con Redes Sociales - Estudio Maniac 370&lt;/title&gt;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src="https://cdnjs.cloudflare.com/ajax/libs/whatwg-fetch/3.6.2/fetch.min.js"&gt;&lt;/script&gt;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Estrategia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id="estrategia-redes-sociales"&gt;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&lt;h1&gt;Estrategias con Redes Sociales&lt;/h1&gt;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&lt;p&gt;Las redes sociales son una herramienta poderosa para captar clientes, y en Estudio Maniac 370 las utilizamos de manera estratégica para llegar a más pymes. Aquí te explicamos cómo:&lt;/p&gt;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&lt;h2&gt;Contenido Educativo&lt;/h2&gt;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&lt;p&gt;Publicamos contenido educativo en Instagram y LinkedIn, como consejos de contabilidad y tutoriales sobre cómo usar &lt;strong&gt;ManiacBot&lt;/strong&gt; para automatizar procesos. Por ejemplo, nuestro post "5 Errores Contables que tu Pyme Debe Evitar" generó más de 500 interacciones.&lt;/p&gt;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&lt;h2&gt;Anuncios Segmentados&lt;/h2&gt;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&lt;p&gt;Usamos anuncios en TikTok y Facebook para llegar a pymes en sectores específicos, como tecnología y comercio. En una campaña reciente, logramos un aumento del 20% en consultas al dirigir anuncios a emprendedores de entre 25 y 40 años.&lt;/p&gt;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&lt;h2&gt;Interacción con la Audiencia&lt;/h2&gt;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&lt;p&gt;Respondemos preguntas y comentarios en tiempo real, creando una comunidad activa. Esto ha ayudado a generar confianza y a convertir seguidores en clientes.&lt;/p&gt;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 class="cta-button"&gt;Contáctanos para una Consulta Gratuita&lt;/a&gt;&lt;/p&gt;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estado-contables.html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html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&lt;!DOCTYPE html&gt;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&lt;html lang="es"&gt;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charset="UTF-8"&gt;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name="viewport" content="width=device-width, initial-scale=1.0"&gt;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&lt;meta name="description" content="Estado Contables - Servicios de Estudio Maniac 370 para pymes."&gt;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&lt;title&gt;Estado Contables - Estudio Maniac 370&lt;/title&gt;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rel="stylesheet" href="styles.css"&gt;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&lt;link href="https://fonts.googleapis.com/css2?family=Montserrat:wght@700&amp;family=Open+Sans&amp;display=swap" rel="stylesheet"&gt;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src="https://cdnjs.cloudflare.com/ajax/libs/whatwg-fetch/3.6.2/fetch.min.js"&gt;&lt;/script&gt;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&lt;/head&gt;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&lt;body&gt;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Encabezado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class="logo"&gt;Estudio Maniac 370&lt;/div&gt;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&lt;div id="header-nav"&gt;&lt;/div&gt;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&lt;/header&gt;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Izquierda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id="left-sidebar"&gt;&lt;/div&gt;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Barra Lateral Derecha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&lt;div id="right-sidebar"&gt;&lt;/div&gt;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Sección de Estado Contables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&lt;section id="estado-contables"&gt;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&lt;h1&gt;Estado Contables&lt;/h1&gt;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&lt;p&gt;En Estudio Maniac 370, ofrecemos servicios especializados para la elaboración y análisis de estados contables, ayudando a las pymes a mantener sus finanzas organizadas y cumplir con las normativas fiscales.&lt;/p&gt;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&lt;h2&gt;¿Qué Incluye Nuestro Servicio?&lt;/h2&gt;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&lt;p&gt;Nuestro equipo se encarga de preparar los estados contables clave, como el balance general, el estado de resultados y el estado de flujo de efectivo. Utilizamos herramientas digitales avanzadas para garantizar precisión y eficiencia.&lt;/p&gt;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&lt;h2&gt;Beneficios para tu Pyme&lt;/h2&gt;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&lt;li&gt;&lt;strong&gt;Transparencia Financiera:&lt;/strong&gt; Obtén una visión clara de la situación económica de tu empresa.&lt;/li&gt;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&lt;li&gt;&lt;strong&gt;Cumplimiento Normativo:&lt;/strong&gt; Nos aseguramos de que tus estados contables cumplan con las regulaciones locales.&lt;/li&gt;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&lt;li&gt;&lt;strong&gt;Toma de Decisiones:&lt;/strong&gt; Usa la información contable para planificar y tomar decisiones estratégicas.&lt;/li&gt;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&lt;/ul&gt;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&lt;h2&gt;¿Cómo lo Hacemos?&lt;/h2&gt;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&lt;p&gt;Trabajamos de la mano contigo para recopilar la información necesaria, procesarla con software contable de última generación, y presentarte los estados contables en un formato claro y comprensible. Además, ofrecemos asesoramiento personalizado para interpretar los datos.&lt;/p&gt;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 class="cta-button"&gt;Solicita una Consulta Gratuita&lt;/a&gt;&lt;/p&gt;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&lt;/section&gt;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&lt;!-- Pie de Página --&gt;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&lt;p&gt;© 2025 Estudio Maniac 370. Todos los derechos reservados.&lt;/p&gt;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&lt;p&gt;&lt;a href="contacto.html"&gt;Contáctanos&lt;/a&gt; | &lt;a href="mailto:info@estudiomaniac370.com"&gt;info@estudiomaniac370.com&lt;/a&gt;&lt;/p&gt;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&lt;/footer&gt;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src="load-menus.js"&gt;&lt;/script&gt;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&lt;script src="scripts.js"&gt;&lt;/script&gt;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&lt;/body&gt;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&lt;/html&gt;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4. Archivos de Estilo y Script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styles.css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Este es un archivo CSS básico para dar estilo al sitio. Puedes personalizarlo según tus necesidades.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css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/* styles.css */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body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font-family: 'Open Sans', sans-serif;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#f4f4f4;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header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#333;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.logo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font-family: 'Montserrat', sans-serif;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font-size: 1.5rem;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font-weight: 700;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 ul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list-style: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 flex;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justify-content: center;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gap: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 ul li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 inline;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 ul li a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font-weight: bold;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nav ul li a:hover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#ddd;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.left-sidebar, .sidebar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#e0e0e0;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200px;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left;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.sidebar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float: right;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.left-sidebar ul, .sidebar ul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list-style: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.left-sidebar ul li, .sidebar ul li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0.5rem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.left-sidebar ul li a, .sidebar ul li a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#333;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.left-sidebar ul li a:hover, .sidebar ul li a:hover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#555;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section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box-shadow: 0 0 5px rgba(0, 0, 0, 0.1);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.strategy-item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margin-bottom: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.cta, .cta-button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display: inline-block;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0.5rem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#333;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border-radius: 5px;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.cta:hover, .cta-button:hover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#555;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footer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background-color: #333;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text-align: center;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padding: 1rem;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position: fixed;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bottom: 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width: 100%;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footer a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#ddd;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text-decoration: none;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footer a:hover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color: white;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scripts.js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Este archivo está vacío por ahora, pero puedes agregar cualquier funcionalidad adicional aquí.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javascript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scripts.js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Agrega aquí cualquier funcionalidad adicional para tu sitio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5. Servidor Local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server.js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Este es un servidor Node.js básico para probar el sitio localmente.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javascript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// server.js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const http = require('http');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const fs = require('fs');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const path = require('path');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const server = http.createServer((req, res)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let filePath = '.' + req.url;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if (filePath === './')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filePath = './index.html';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const extname = String(path.extname(filePath)).toLowerCase();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const mimeTypes =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'.html': 'text/html',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'.js': 'text/javascript',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'.css': 'text/css',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    '.json': 'application/json',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'.png': 'image/png',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'.jpg': 'image/jpg',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'.gif': 'image/gif',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'.svg': 'image/svg+xml',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const contentType = mimeTypes[extname] || 'application/octet-stream';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fs.readFile(filePath, (error, content)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if (error)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if (error.code === 'ENOENT')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res.writeHead(404, { 'Content-Type': 'text/html'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res.end('&lt;h1&gt;404 Not Found&lt;/h1&gt;');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 else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res.writeHead(500);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    res.end('Error del servidor: ' + error.code);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 else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res.writeHead(200, { 'Content-Type': contentType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   res.end(content, 'utf-8');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}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const PORT = 3000;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server.listen(PORT, () =&gt; {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console.log(`Servidor corriendo en http://localhost:${PORT}`);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});</w:t>
      </w:r>
    </w:p>
    <w:p w:rsidR="00754C78" w:rsidRPr="00754C78" w:rsidRDefault="00754C78" w:rsidP="00754C78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4C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noshade="t" o:hr="t" fillcolor="black" stroked="f"/>
        </w:pict>
      </w:r>
    </w:p>
    <w:p w:rsidR="00754C78" w:rsidRPr="00754C78" w:rsidRDefault="00754C78" w:rsidP="00754C78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3: Crear un Instalador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Crearé un instalador básico que:</w:t>
      </w:r>
    </w:p>
    <w:p w:rsidR="00754C78" w:rsidRPr="00754C78" w:rsidRDefault="00754C78" w:rsidP="00754C78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Verifique si Node.js está instalado (necesario para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server.js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754C78" w:rsidRPr="00754C78" w:rsidRDefault="00754C78" w:rsidP="00754C78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Copie los archivos a una carpeta en tu máquina.</w:t>
      </w:r>
    </w:p>
    <w:p w:rsidR="00754C78" w:rsidRPr="00754C78" w:rsidRDefault="00754C78" w:rsidP="00754C78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Instale las dependencias necesarias (en este caso, ninguna adicional, pero lo configuraré para futuros usos).</w:t>
      </w:r>
    </w:p>
    <w:p w:rsidR="00754C78" w:rsidRPr="00754C78" w:rsidRDefault="00754C78" w:rsidP="00754C78">
      <w:pPr>
        <w:numPr>
          <w:ilvl w:val="0"/>
          <w:numId w:val="3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Inicie el servidor local.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Proporcionaré dos versiones del instalador: una para sistemas basados en Unix (Linux/Mac) y otra para Windows.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Instalador para Linux/Mac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install.sh</w:t>
      </w: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install.sh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#!/bin/bash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install.sh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Colores para la salida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RED='\033[0;31m'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GREEN='\033[0;32m'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NC='\033[0m' # Sin color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Verificar si Node.js está instalado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 ! command -v node &amp;&gt; /dev/null; then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-e "${RED}Error: Node.js no está instalado.${NC}"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"Por favor, instala Node.js antes de continuar."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"Puedes descargarlo desde https://nodejs.org/"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exit 1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Crear el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PROJECT_DIR="$HOME/EstudioManiac370"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 [ -d "$PROJECT_DIR" ]; then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-e "${RED}El directorio $PROJECT_DIR ya existe. Por favor, elimina o renombra la carpeta antes de continuar.${NC}"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exit 1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fi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mkdir -p "$PROJECT_DIR"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-e "${GREEN}Creando directorio del proyecto en $PROJECT_DIR...${NC}"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Copiar los archivos al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(Esto asume que los archivos están en el mismo directorio que install.sh)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cp index.html indexestrategias.html estrategias-redes-sociales.html estado-contables.html header-menu.html right-sidebar-menu.html left-sidebar-menu.html styles.css scripts.js load-menus.js server.js "$PROJECT_DIR"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-e "${GREEN}Archivos copiados a $PROJECT_DIR...${NC}"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Cambiar al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cd "$PROJECT_DIR"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Iniciar el servidor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-e "${GREEN}Iniciando el servidor...${NC}"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node server.js &amp;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# Mostrar instrucciones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-e "${GREEN}Instalación completada!${NC}"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"El sitio web está corriendo en http://localhost:3000"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"Para detener el servidor, presiona Ctrl+C en la terminal."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"Para modificar los menús, edita los archivos header-menu.html, right-sidebar-menu.html o left-sidebar-menu.html en $PROJECT_DIR."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Instalador para Windows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install.bat</w:t>
      </w: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)</w:t>
      </w:r>
    </w:p>
    <w:p w:rsidR="00754C78" w:rsidRPr="00754C78" w:rsidRDefault="00754C78" w:rsidP="00754C78">
      <w:pPr>
        <w:spacing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install.bat</w:t>
      </w:r>
    </w:p>
    <w:p w:rsidR="00754C78" w:rsidRPr="00754C78" w:rsidRDefault="00754C78" w:rsidP="00754C78">
      <w:pPr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@echo off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install.bat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Verificar si Node.js está instalado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where node &gt;nul 2&gt;&amp;1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 %ERRORLEVEL% neq 0 (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Error: Node.js no esta instalado.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Por favor, instala Node.js antes de continuar.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Puedes descargarlo desde https://nodejs.org/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pause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exit /b 1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Crear el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set PROJECT_DIR=%USERPROFILE%\EstudioManiac370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if exist "%PROJECT_DIR%" (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echo El directorio %PROJECT_DIR% ya existe. Por favor, elimina o renombra la carpeta antes de continuar.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pause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 xml:space="preserve">    exit /b 1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)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mkdir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Creando directorio del proyecto en %PROJECT_DIR%...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Copiar los archivos al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index.html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indexestrategias.html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estrategias-redes-sociales.html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estado-contables.html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header-menu.html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right-sidebar-menu.html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left-sidebar-menu.html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styles.css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scripts.js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load-menus.js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copy server.js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Archivos copiados a %PROJECT_DIR%...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Cambiar al directorio del proyecto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cd /d "%PROJECT_DIR%"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Iniciar el servidor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Iniciando el servidor...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start /b node server.js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:: Mostrar instrucciones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Instalacion completada!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El sitio web esta corriendo en http://localhost:3000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Para detener el servidor, cierra esta ventana o presiona Ctrl+C.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echo Para modificar los menus, edita los archivos header-menu.html, right-sidebar-menu.html o left-sidebar-menu.html en %PROJECT_DIR%.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pause</w:t>
      </w:r>
    </w:p>
    <w:p w:rsidR="00754C78" w:rsidRPr="00754C78" w:rsidRDefault="00754C78" w:rsidP="00754C78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4C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noshade="t" o:hr="t" fillcolor="black" stroked="f"/>
        </w:pict>
      </w:r>
    </w:p>
    <w:p w:rsidR="00754C78" w:rsidRPr="00754C78" w:rsidRDefault="00754C78" w:rsidP="00754C78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4: Instrucciones para Usar el Instalador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lastRenderedPageBreak/>
        <w:t>Para Linux/Mac</w:t>
      </w:r>
    </w:p>
    <w:p w:rsidR="00754C78" w:rsidRPr="00754C78" w:rsidRDefault="00754C78" w:rsidP="00754C78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Coloca todos los archivos del proyecto (incluido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install.sh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en un directorio.</w:t>
      </w:r>
    </w:p>
    <w:p w:rsidR="00754C78" w:rsidRPr="00754C78" w:rsidRDefault="00754C78" w:rsidP="00754C78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Abre una terminal en ese directorio.</w:t>
      </w:r>
    </w:p>
    <w:p w:rsidR="00754C78" w:rsidRPr="00754C78" w:rsidRDefault="00754C78" w:rsidP="00754C78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Dale permisos de ejecución al script:</w:t>
      </w:r>
    </w:p>
    <w:p w:rsidR="00754C78" w:rsidRPr="00754C78" w:rsidRDefault="00754C78" w:rsidP="00754C78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chmod +x install.sh</w:t>
      </w:r>
    </w:p>
    <w:p w:rsidR="00754C78" w:rsidRPr="00754C78" w:rsidRDefault="00754C78" w:rsidP="00754C78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Ejecuta el instalador:</w:t>
      </w:r>
    </w:p>
    <w:p w:rsidR="00754C78" w:rsidRPr="00754C78" w:rsidRDefault="00754C78" w:rsidP="00754C78">
      <w:pPr>
        <w:spacing w:after="0" w:afterAutospacing="1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bash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./install.sh</w:t>
      </w:r>
    </w:p>
    <w:p w:rsidR="00754C78" w:rsidRPr="00754C78" w:rsidRDefault="00754C78" w:rsidP="00754C78">
      <w:pPr>
        <w:numPr>
          <w:ilvl w:val="0"/>
          <w:numId w:val="4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Sigue las instrucciones que aparecen en la terminal. El sitio se abrirá automáticamente en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http://localhost:3000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spacing w:after="0" w:line="300" w:lineRule="atLeast"/>
        <w:rPr>
          <w:rFonts w:ascii="Arial" w:eastAsia="Times New Roman" w:hAnsi="Arial" w:cs="Arial"/>
          <w:b/>
          <w:bCs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Para Windows</w:t>
      </w:r>
    </w:p>
    <w:p w:rsidR="00754C78" w:rsidRPr="00754C78" w:rsidRDefault="00754C78" w:rsidP="00754C78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Coloca todos los archivos del proyecto (incluido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install.bat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 en un directorio.</w:t>
      </w:r>
    </w:p>
    <w:p w:rsidR="00754C78" w:rsidRPr="00754C78" w:rsidRDefault="00754C78" w:rsidP="00754C78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Haz doble clic en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install.bat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ejecutarlo.</w:t>
      </w:r>
    </w:p>
    <w:p w:rsidR="00754C78" w:rsidRPr="00754C78" w:rsidRDefault="00754C78" w:rsidP="00754C78">
      <w:pPr>
        <w:numPr>
          <w:ilvl w:val="0"/>
          <w:numId w:val="5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Sigue las instrucciones que aparecen en la ventana de comandos. El sitio se abrirá automáticamente en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http://localhost:3000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4C78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noshade="t" o:hr="t" fillcolor="black" stroked="f"/>
        </w:pict>
      </w:r>
    </w:p>
    <w:p w:rsidR="00754C78" w:rsidRPr="00754C78" w:rsidRDefault="00754C78" w:rsidP="00754C78">
      <w:pPr>
        <w:spacing w:after="144" w:line="360" w:lineRule="atLeast"/>
        <w:rPr>
          <w:rFonts w:ascii="Arial" w:eastAsia="Times New Roman" w:hAnsi="Arial" w:cs="Arial"/>
          <w:b/>
          <w:bCs/>
          <w:color w:val="000000"/>
          <w:sz w:val="30"/>
          <w:szCs w:val="30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30"/>
          <w:szCs w:val="30"/>
          <w:bdr w:val="single" w:sz="2" w:space="0" w:color="000000" w:frame="1"/>
          <w:lang w:eastAsia="es-AR"/>
        </w:rPr>
        <w:t>Paso 5: Notas y Mejoras</w:t>
      </w:r>
    </w:p>
    <w:p w:rsidR="00754C78" w:rsidRPr="00754C78" w:rsidRDefault="00754C78" w:rsidP="00754C78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Compatibilidad sin JavaScript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Si un usuario tiene JavaScript desactivado, los menús no se cargarán. Puedes agregar menús estáticos como respaldo dentro de cada contenedor (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id="header-nav"&gt;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id="left-sidebar"&gt;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,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&lt;div id="right-sidebar"&gt;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).</w:t>
      </w:r>
    </w:p>
    <w:p w:rsidR="00754C78" w:rsidRPr="00754C78" w:rsidRDefault="00754C78" w:rsidP="00754C78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Resaltar la Página Actual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Podríamos agregar JavaScript para resaltar el enlace del menú correspondiente a la página actual. Si te interesa, puedo implementarlo.</w:t>
      </w:r>
    </w:p>
    <w:p w:rsidR="00754C78" w:rsidRPr="00754C78" w:rsidRDefault="00754C78" w:rsidP="00754C78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Diseño Responsivo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El CSS proporcionado es básico. Si necesitas un diseño responsivo para dispositivos móviles, puedo agregar media queries a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styles.css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.</w:t>
      </w:r>
    </w:p>
    <w:p w:rsidR="00754C78" w:rsidRPr="00754C78" w:rsidRDefault="00754C78" w:rsidP="00754C78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Caché del Navegador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Para evitar problemas de caché, puedes modificar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load-menus.js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 xml:space="preserve"> para agregar un parámetro de consulta a las URLs de </w:t>
      </w: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t>fetch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spacing w:after="0" w:afterAutospacing="1" w:line="300" w:lineRule="atLeast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bdr w:val="single" w:sz="2" w:space="0" w:color="000000" w:frame="1"/>
          <w:lang w:eastAsia="es-AR"/>
        </w:rPr>
        <w:lastRenderedPageBreak/>
        <w:t>javascript</w:t>
      </w:r>
    </w:p>
    <w:p w:rsidR="00754C78" w:rsidRPr="00754C78" w:rsidRDefault="00754C78" w:rsidP="00754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754C78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fetch('header-menu.html?v=' + Date.now())</w:t>
      </w:r>
    </w:p>
    <w:p w:rsidR="00754C78" w:rsidRPr="00754C78" w:rsidRDefault="00754C78" w:rsidP="00754C78">
      <w:pPr>
        <w:numPr>
          <w:ilvl w:val="0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b/>
          <w:bCs/>
          <w:color w:val="000000"/>
          <w:sz w:val="23"/>
          <w:szCs w:val="23"/>
          <w:bdr w:val="single" w:sz="2" w:space="0" w:color="000000" w:frame="1"/>
          <w:lang w:eastAsia="es-AR"/>
        </w:rPr>
        <w:t>Instalador Avanzado</w:t>
      </w: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:</w:t>
      </w:r>
    </w:p>
    <w:p w:rsidR="00754C78" w:rsidRPr="00754C78" w:rsidRDefault="00754C78" w:rsidP="00754C78">
      <w:pPr>
        <w:numPr>
          <w:ilvl w:val="1"/>
          <w:numId w:val="6"/>
        </w:numPr>
        <w:spacing w:after="0" w:afterAutospacing="1" w:line="300" w:lineRule="atLeast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El instalador actual es básico. Si necesitas un instalador más avanzado (por ejemplo, con una interfaz gráfica), podrías usar herramientas como Inno Setup (para Windows) o un script más complejo en Bash.</w:t>
      </w:r>
    </w:p>
    <w:p w:rsidR="00754C78" w:rsidRPr="00754C78" w:rsidRDefault="00754C78" w:rsidP="00754C78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754C78">
        <w:rPr>
          <w:rFonts w:ascii="Arial" w:eastAsia="Times New Roman" w:hAnsi="Arial" w:cs="Arial"/>
          <w:color w:val="000000"/>
          <w:sz w:val="23"/>
          <w:szCs w:val="23"/>
          <w:bdr w:val="single" w:sz="2" w:space="0" w:color="000000" w:frame="1"/>
          <w:lang w:eastAsia="es-AR"/>
        </w:rPr>
        <w:t>¿Te gustaría implementar alguna de estas mejoras o necesitas ayuda con otro aspecto? ¡Avísame!</w:t>
      </w:r>
    </w:p>
    <w:p w:rsidR="00602B5B" w:rsidRDefault="00602B5B">
      <w:bookmarkStart w:id="0" w:name="_GoBack"/>
      <w:bookmarkEnd w:id="0"/>
    </w:p>
    <w:sectPr w:rsidR="00602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5536E"/>
    <w:multiLevelType w:val="multilevel"/>
    <w:tmpl w:val="F4D40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9002B"/>
    <w:multiLevelType w:val="multilevel"/>
    <w:tmpl w:val="6156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140A8"/>
    <w:multiLevelType w:val="multilevel"/>
    <w:tmpl w:val="5B74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97DC0"/>
    <w:multiLevelType w:val="multilevel"/>
    <w:tmpl w:val="27347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AD359E"/>
    <w:multiLevelType w:val="multilevel"/>
    <w:tmpl w:val="6984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D06369"/>
    <w:multiLevelType w:val="multilevel"/>
    <w:tmpl w:val="21E6C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9A9"/>
    <w:rsid w:val="003969A9"/>
    <w:rsid w:val="004140CC"/>
    <w:rsid w:val="00602B5B"/>
    <w:rsid w:val="00754C78"/>
    <w:rsid w:val="00CD4DAA"/>
    <w:rsid w:val="00CF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2154CBE-A077-473D-BB20-F093459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Sinlista1">
    <w:name w:val="Sin lista1"/>
    <w:next w:val="Sinlista"/>
    <w:uiPriority w:val="99"/>
    <w:semiHidden/>
    <w:unhideWhenUsed/>
    <w:rsid w:val="00754C78"/>
  </w:style>
  <w:style w:type="character" w:customStyle="1" w:styleId="css-1jxf684">
    <w:name w:val="css-1jxf684"/>
    <w:basedOn w:val="Fuentedeprrafopredeter"/>
    <w:rsid w:val="00754C7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4C7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754C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54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3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8674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9935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84374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3675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352840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55921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14920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5327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5968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5941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036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6278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14613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19667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11287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6072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4965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68637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781247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080221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72269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575514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457960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6675612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873475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708112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542667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602084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24866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844539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492123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511025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723229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118721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6149429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341121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69706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20558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037462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309677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89895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8110716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15245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9486054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201210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754518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04488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24117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385760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3813932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2795255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402942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2205589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6085645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1906073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8443732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8314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20816344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163857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6420762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29688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39966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9536385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368807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6460789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738575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8164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0945172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14996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4128753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4878169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6079085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6567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151190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96502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779422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6062609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71396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5819184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1975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808898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2378582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2930220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572741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555211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52996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8045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805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99239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23595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623130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07957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0835402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900573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4425049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5880057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22770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562692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6986299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50604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5617436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00029800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381833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78068167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49410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41431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9507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171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43656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2768413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1340809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296450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418910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2953921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17485777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55547493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180627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893423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0302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8289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68492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6898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26629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038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69935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2918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3384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53345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39319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02126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781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564008">
          <w:marLeft w:val="0"/>
          <w:marRight w:val="0"/>
          <w:marTop w:val="0"/>
          <w:marBottom w:val="300"/>
          <w:divBdr>
            <w:top w:val="single" w:sz="2" w:space="2" w:color="000000"/>
            <w:left w:val="single" w:sz="2" w:space="0" w:color="000000"/>
            <w:bottom w:val="single" w:sz="2" w:space="2" w:color="000000"/>
            <w:right w:val="single" w:sz="2" w:space="0" w:color="000000"/>
          </w:divBdr>
          <w:divsChild>
            <w:div w:id="8045427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05431966">
                  <w:marLeft w:val="0"/>
                  <w:marRight w:val="0"/>
                  <w:marTop w:val="0"/>
                  <w:marBottom w:val="0"/>
                  <w:divBdr>
                    <w:top w:val="single" w:sz="2" w:space="2" w:color="000000"/>
                    <w:left w:val="single" w:sz="2" w:space="9" w:color="000000"/>
                    <w:bottom w:val="single" w:sz="2" w:space="2" w:color="000000"/>
                    <w:right w:val="single" w:sz="2" w:space="6" w:color="000000"/>
                  </w:divBdr>
                  <w:divsChild>
                    <w:div w:id="688142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  <w:div w:id="17325786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908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307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4275</Words>
  <Characters>23513</Characters>
  <Application>Microsoft Office Word</Application>
  <DocSecurity>0</DocSecurity>
  <Lines>195</Lines>
  <Paragraphs>55</Paragraphs>
  <ScaleCrop>false</ScaleCrop>
  <Company/>
  <LinksUpToDate>false</LinksUpToDate>
  <CharactersWithSpaces>27733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2025-04-07T17:48:00Z</dcterms:created>
  <dcterms:modified xsi:type="dcterms:W3CDTF">2025-04-07T17:48:00Z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e5c194c84c71bdd1aeda7437fe37c201c7e989c1eb70e8530ef1a6969cc54d0b</vt:lpwstr>
  </property>
</Properties>
</file>