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272E" w14:textId="00F0BA36" w:rsidR="00EC5514" w:rsidRDefault="00000000" w:rsidP="00DD339A">
      <w:r>
        <w:rPr>
          <w:b/>
          <w:color w:val="1F4E79"/>
          <w:sz w:val="44"/>
        </w:rPr>
        <w:t>Documentación técnica</w:t>
      </w:r>
      <w:r>
        <w:rPr>
          <w:b/>
          <w:color w:val="1F4E79"/>
          <w:sz w:val="44"/>
        </w:rPr>
        <w:br/>
      </w:r>
    </w:p>
    <w:p w14:paraId="6D25059B" w14:textId="0BBD8700" w:rsidR="00EC5514" w:rsidRDefault="00DD339A">
      <w:r>
        <w:t>Xiaojie Hu</w:t>
      </w:r>
    </w:p>
    <w:p w14:paraId="70E548EF" w14:textId="77777777" w:rsidR="00EC5514" w:rsidRDefault="00000000">
      <w:pPr>
        <w:pStyle w:val="Ttulo1"/>
      </w:pPr>
      <w:r>
        <w:t>1. Objetivo de la modificación</w:t>
      </w:r>
    </w:p>
    <w:p w14:paraId="272BEE04" w14:textId="77777777" w:rsidR="00EC5514" w:rsidRDefault="00000000">
      <w:r>
        <w:t>El objetivo es permitir que el ESP32 almacene en la base de datos lecturas generadas por un sensor ordinario. Este sensor no solo devuelve un número, sino también un texto descriptivo o estado alfanumérico.</w:t>
      </w:r>
    </w:p>
    <w:p w14:paraId="5B56C639" w14:textId="77777777" w:rsidR="00EC5514" w:rsidRDefault="00000000">
      <w:r>
        <w:t>Para resolverlo, el proyecto se ha dividido en tres cambios principales:</w:t>
      </w:r>
    </w:p>
    <w:p w14:paraId="2AFF7072" w14:textId="77777777" w:rsidR="00EC5514" w:rsidRDefault="00000000">
      <w:pPr>
        <w:pStyle w:val="Listaconvietas"/>
      </w:pPr>
      <w:r>
        <w:t>Implementar en Arduino el método databaseInsert(), que recibe valores de entrada generados por sensores y los envía a MySQL.</w:t>
      </w:r>
    </w:p>
    <w:p w14:paraId="248982EF" w14:textId="77777777" w:rsidR="00EC5514" w:rsidRDefault="00000000">
      <w:pPr>
        <w:pStyle w:val="Listaconvietas"/>
      </w:pPr>
      <w:r>
        <w:t>Cambiar el diseño de la base de datos para aceptar datos numéricos y alfanuméricos.</w:t>
      </w:r>
    </w:p>
    <w:p w14:paraId="4A70C32C" w14:textId="77777777" w:rsidR="00EC5514" w:rsidRDefault="00000000">
      <w:pPr>
        <w:pStyle w:val="Listaconvietas"/>
      </w:pPr>
      <w:r>
        <w:t>Implementar el código de lectura del sensor ordinario usando su librería y almacenar la información obtenida en la base de datos.</w:t>
      </w:r>
    </w:p>
    <w:p w14:paraId="62FC393D" w14:textId="77777777" w:rsidR="00EC5514" w:rsidRDefault="00000000">
      <w:r>
        <w:br w:type="page"/>
      </w:r>
    </w:p>
    <w:p w14:paraId="012CB33A" w14:textId="77777777" w:rsidR="00EC5514" w:rsidRDefault="00000000">
      <w:pPr>
        <w:pStyle w:val="Ttulo1"/>
      </w:pPr>
      <w:r>
        <w:lastRenderedPageBreak/>
        <w:t>2. Archivos que debe revisar la otra persona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C5514" w14:paraId="077333F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AE47849" w14:textId="77777777" w:rsidR="00EC5514" w:rsidRDefault="00000000">
            <w:r>
              <w:rPr>
                <w:b/>
                <w:sz w:val="18"/>
              </w:rPr>
              <w:t>Archivo</w:t>
            </w:r>
          </w:p>
        </w:tc>
        <w:tc>
          <w:tcPr>
            <w:tcW w:w="3360" w:type="dxa"/>
            <w:shd w:val="clear" w:color="auto" w:fill="D9EAF7"/>
          </w:tcPr>
          <w:p w14:paraId="19E7558D" w14:textId="77777777" w:rsidR="00EC5514" w:rsidRDefault="00000000">
            <w:r>
              <w:rPr>
                <w:b/>
                <w:sz w:val="18"/>
              </w:rPr>
              <w:t>Para qué sirve</w:t>
            </w:r>
          </w:p>
        </w:tc>
        <w:tc>
          <w:tcPr>
            <w:tcW w:w="3360" w:type="dxa"/>
            <w:shd w:val="clear" w:color="auto" w:fill="D9EAF7"/>
          </w:tcPr>
          <w:p w14:paraId="5AC9B6B5" w14:textId="77777777" w:rsidR="00EC5514" w:rsidRDefault="00000000">
            <w:r>
              <w:rPr>
                <w:b/>
                <w:sz w:val="18"/>
              </w:rPr>
              <w:t>Qué buscar dentro del archivo</w:t>
            </w:r>
          </w:p>
        </w:tc>
      </w:tr>
      <w:tr w:rsidR="00EC5514" w14:paraId="0DF0FEDC" w14:textId="77777777">
        <w:trPr>
          <w:jc w:val="center"/>
        </w:trPr>
        <w:tc>
          <w:tcPr>
            <w:tcW w:w="3360" w:type="dxa"/>
          </w:tcPr>
          <w:p w14:paraId="699CF2E7" w14:textId="77777777" w:rsidR="00EC5514" w:rsidRDefault="00000000">
            <w:r>
              <w:rPr>
                <w:sz w:val="18"/>
              </w:rPr>
              <w:t>esp32_firmware/ESP32.ino</w:t>
            </w:r>
          </w:p>
        </w:tc>
        <w:tc>
          <w:tcPr>
            <w:tcW w:w="3360" w:type="dxa"/>
          </w:tcPr>
          <w:p w14:paraId="451F6AE6" w14:textId="77777777" w:rsidR="00EC5514" w:rsidRDefault="00000000">
            <w:r>
              <w:rPr>
                <w:sz w:val="18"/>
              </w:rPr>
              <w:t>Código principal del ESP32.</w:t>
            </w:r>
          </w:p>
        </w:tc>
        <w:tc>
          <w:tcPr>
            <w:tcW w:w="3360" w:type="dxa"/>
          </w:tcPr>
          <w:p w14:paraId="6154D15E" w14:textId="77777777" w:rsidR="00EC5514" w:rsidRDefault="00000000">
            <w:r>
              <w:rPr>
                <w:sz w:val="18"/>
              </w:rPr>
              <w:t>Buscar databaseInsert, leerSensorOrdinarioYGuardar, inicializarSensor.</w:t>
            </w:r>
          </w:p>
        </w:tc>
      </w:tr>
      <w:tr w:rsidR="00EC5514" w14:paraId="7501A6E7" w14:textId="77777777">
        <w:trPr>
          <w:jc w:val="center"/>
        </w:trPr>
        <w:tc>
          <w:tcPr>
            <w:tcW w:w="3360" w:type="dxa"/>
          </w:tcPr>
          <w:p w14:paraId="716DED20" w14:textId="77777777" w:rsidR="00EC5514" w:rsidRDefault="00000000">
            <w:r>
              <w:rPr>
                <w:sz w:val="18"/>
              </w:rPr>
              <w:t>smart_residencial_sensor_ordinario.sql</w:t>
            </w:r>
          </w:p>
        </w:tc>
        <w:tc>
          <w:tcPr>
            <w:tcW w:w="3360" w:type="dxa"/>
          </w:tcPr>
          <w:p w14:paraId="212ECF1A" w14:textId="77777777" w:rsidR="00EC5514" w:rsidRDefault="00000000">
            <w:r>
              <w:rPr>
                <w:sz w:val="18"/>
              </w:rPr>
              <w:t>Crea la base de datos desde cero con el nuevo diseño.</w:t>
            </w:r>
          </w:p>
        </w:tc>
        <w:tc>
          <w:tcPr>
            <w:tcW w:w="3360" w:type="dxa"/>
          </w:tcPr>
          <w:p w14:paraId="1BCBD045" w14:textId="77777777" w:rsidR="00EC5514" w:rsidRDefault="00000000">
            <w:r>
              <w:rPr>
                <w:sz w:val="18"/>
              </w:rPr>
              <w:t>Buscar la tabla Sensores y la columna Valor_Alfanumerico.</w:t>
            </w:r>
          </w:p>
        </w:tc>
      </w:tr>
      <w:tr w:rsidR="00EC5514" w14:paraId="1EA2A11B" w14:textId="77777777">
        <w:trPr>
          <w:jc w:val="center"/>
        </w:trPr>
        <w:tc>
          <w:tcPr>
            <w:tcW w:w="3360" w:type="dxa"/>
          </w:tcPr>
          <w:p w14:paraId="5B6CE2D4" w14:textId="77777777" w:rsidR="00EC5514" w:rsidRDefault="00000000">
            <w:r>
              <w:rPr>
                <w:sz w:val="18"/>
              </w:rPr>
              <w:t>migracion_bbdd_databaseInsert.sql</w:t>
            </w:r>
          </w:p>
        </w:tc>
        <w:tc>
          <w:tcPr>
            <w:tcW w:w="3360" w:type="dxa"/>
          </w:tcPr>
          <w:p w14:paraId="7B46C30B" w14:textId="77777777" w:rsidR="00EC5514" w:rsidRDefault="00000000">
            <w:r>
              <w:rPr>
                <w:sz w:val="18"/>
              </w:rPr>
              <w:t>Adapta una BBDD ya existente.</w:t>
            </w:r>
          </w:p>
        </w:tc>
        <w:tc>
          <w:tcPr>
            <w:tcW w:w="3360" w:type="dxa"/>
          </w:tcPr>
          <w:p w14:paraId="64B569A4" w14:textId="77777777" w:rsidR="00EC5514" w:rsidRDefault="00000000">
            <w:r>
              <w:rPr>
                <w:sz w:val="18"/>
              </w:rPr>
              <w:t>Buscar ALTER TABLE Sensores ADD COLUMN Valor_Alfanumerico.</w:t>
            </w:r>
          </w:p>
        </w:tc>
      </w:tr>
      <w:tr w:rsidR="00EC5514" w14:paraId="29FBC961" w14:textId="77777777">
        <w:trPr>
          <w:jc w:val="center"/>
        </w:trPr>
        <w:tc>
          <w:tcPr>
            <w:tcW w:w="3360" w:type="dxa"/>
          </w:tcPr>
          <w:p w14:paraId="600B4B32" w14:textId="77777777" w:rsidR="00EC5514" w:rsidRDefault="00000000">
            <w:r>
              <w:rPr>
                <w:sz w:val="18"/>
              </w:rPr>
              <w:t>migracion_solo_sensor_ordinario.sql</w:t>
            </w:r>
          </w:p>
        </w:tc>
        <w:tc>
          <w:tcPr>
            <w:tcW w:w="3360" w:type="dxa"/>
          </w:tcPr>
          <w:p w14:paraId="2C509475" w14:textId="77777777" w:rsidR="00EC5514" w:rsidRDefault="00000000">
            <w:r>
              <w:rPr>
                <w:sz w:val="18"/>
              </w:rPr>
              <w:t>Registra el nuevo tipo de sensor ordinario.</w:t>
            </w:r>
          </w:p>
        </w:tc>
        <w:tc>
          <w:tcPr>
            <w:tcW w:w="3360" w:type="dxa"/>
          </w:tcPr>
          <w:p w14:paraId="2A5C176F" w14:textId="77777777" w:rsidR="00EC5514" w:rsidRDefault="00000000">
            <w:r>
              <w:rPr>
                <w:sz w:val="18"/>
              </w:rPr>
              <w:t>Buscar Id_Tipos = 8 o Sensor Ordinario.</w:t>
            </w:r>
          </w:p>
        </w:tc>
      </w:tr>
      <w:tr w:rsidR="00EC5514" w14:paraId="61261217" w14:textId="77777777">
        <w:trPr>
          <w:jc w:val="center"/>
        </w:trPr>
        <w:tc>
          <w:tcPr>
            <w:tcW w:w="3360" w:type="dxa"/>
          </w:tcPr>
          <w:p w14:paraId="3B694FBA" w14:textId="77777777" w:rsidR="00EC5514" w:rsidRDefault="00000000">
            <w:r>
              <w:rPr>
                <w:sz w:val="18"/>
              </w:rPr>
              <w:t>SensorOrdinario.h / librería del sensor</w:t>
            </w:r>
          </w:p>
        </w:tc>
        <w:tc>
          <w:tcPr>
            <w:tcW w:w="3360" w:type="dxa"/>
          </w:tcPr>
          <w:p w14:paraId="522462F8" w14:textId="77777777" w:rsidR="00EC5514" w:rsidRDefault="00000000">
            <w:r>
              <w:rPr>
                <w:sz w:val="18"/>
              </w:rPr>
              <w:t>Librería externa del sensor ordinario.</w:t>
            </w:r>
          </w:p>
        </w:tc>
        <w:tc>
          <w:tcPr>
            <w:tcW w:w="3360" w:type="dxa"/>
          </w:tcPr>
          <w:p w14:paraId="58F59A1C" w14:textId="77777777" w:rsidR="00EC5514" w:rsidRDefault="00000000">
            <w:r>
              <w:rPr>
                <w:sz w:val="18"/>
              </w:rPr>
              <w:t>Debe contener inicializarSensor, comprobarDatosDisponibles y leerDatosOrdinarios.</w:t>
            </w:r>
          </w:p>
        </w:tc>
      </w:tr>
    </w:tbl>
    <w:p w14:paraId="0C90E81B" w14:textId="77777777" w:rsidR="00EC5514" w:rsidRDefault="00EC551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C5514" w14:paraId="5EBA8000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2E250EEE" w14:textId="77777777" w:rsidR="00EC5514" w:rsidRDefault="00000000">
            <w:r>
              <w:rPr>
                <w:b/>
                <w:sz w:val="19"/>
              </w:rPr>
              <w:t xml:space="preserve">Idea </w:t>
            </w:r>
            <w:proofErr w:type="spellStart"/>
            <w:r>
              <w:rPr>
                <w:b/>
                <w:sz w:val="19"/>
              </w:rPr>
              <w:t>importante</w:t>
            </w:r>
            <w:proofErr w:type="spellEnd"/>
            <w:r>
              <w:rPr>
                <w:sz w:val="19"/>
              </w:rPr>
              <w:br/>
              <w:t xml:space="preserve">El </w:t>
            </w:r>
            <w:proofErr w:type="spellStart"/>
            <w:r>
              <w:rPr>
                <w:sz w:val="19"/>
              </w:rPr>
              <w:t>proyecto</w:t>
            </w:r>
            <w:proofErr w:type="spellEnd"/>
            <w:r>
              <w:rPr>
                <w:sz w:val="19"/>
              </w:rPr>
              <w:t xml:space="preserve"> puede compilar y ejecutarse, pero la base de datos debe estar preparada antes. Si la tabla Sensores no tiene la columna Valor_Alfanumerico, el INSERT fallará.</w:t>
            </w:r>
          </w:p>
        </w:tc>
      </w:tr>
    </w:tbl>
    <w:p w14:paraId="33CD5B0A" w14:textId="77777777" w:rsidR="00EC5514" w:rsidRDefault="00EC5514"/>
    <w:p w14:paraId="682A5CB5" w14:textId="77777777" w:rsidR="00EC5514" w:rsidRDefault="00000000">
      <w:pPr>
        <w:pStyle w:val="Ttulo1"/>
      </w:pPr>
      <w:r>
        <w:t>3. Cambio 1: método databaseInsert() en Arduino</w:t>
      </w:r>
    </w:p>
    <w:p w14:paraId="3C336FEF" w14:textId="77777777" w:rsidR="00EC5514" w:rsidRDefault="00000000">
      <w:r>
        <w:t>El método databaseInsert() se encuentra en el archivo ESP32.ino. Su función es recibir los valores generados por el sensor y construir una sentencia SQL INSERT para guardar la lectura en la tabla Sensores.</w:t>
      </w:r>
    </w:p>
    <w:p w14:paraId="1C59F80C" w14:textId="77777777" w:rsidR="00EC5514" w:rsidRDefault="00000000">
      <w:pPr>
        <w:pStyle w:val="Ttulo2"/>
      </w:pPr>
      <w:r>
        <w:t>3.1. Firma del método</w:t>
      </w:r>
    </w:p>
    <w:p w14:paraId="428D9E21" w14:textId="77777777" w:rsidR="00EC5514" w:rsidRDefault="00000000">
      <w:pPr>
        <w:pStyle w:val="CodeBlock"/>
      </w:pPr>
      <w:r>
        <w:t>bool databaseInsert(int id_tipo, float valorNumerico, const char* valorAlfanumerico);</w:t>
      </w:r>
    </w:p>
    <w:p w14:paraId="4DF8338D" w14:textId="77777777" w:rsidR="00EC5514" w:rsidRDefault="00EC5514"/>
    <w:p w14:paraId="45DE80B7" w14:textId="77777777" w:rsidR="00EC5514" w:rsidRDefault="00000000">
      <w:pPr>
        <w:pStyle w:val="Ttulo2"/>
      </w:pPr>
      <w:r>
        <w:t>3.2. Parámetros recibidos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C5514" w14:paraId="0401C91F" w14:textId="77777777">
        <w:tc>
          <w:tcPr>
            <w:tcW w:w="3360" w:type="dxa"/>
            <w:shd w:val="clear" w:color="auto" w:fill="D9EAF7"/>
          </w:tcPr>
          <w:p w14:paraId="03FCB3D1" w14:textId="77777777" w:rsidR="00EC5514" w:rsidRDefault="00000000">
            <w:r>
              <w:rPr>
                <w:b/>
                <w:sz w:val="18"/>
              </w:rPr>
              <w:t>Parámetro</w:t>
            </w:r>
          </w:p>
        </w:tc>
        <w:tc>
          <w:tcPr>
            <w:tcW w:w="3360" w:type="dxa"/>
            <w:shd w:val="clear" w:color="auto" w:fill="D9EAF7"/>
          </w:tcPr>
          <w:p w14:paraId="108B0968" w14:textId="77777777" w:rsidR="00EC5514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3360" w:type="dxa"/>
            <w:shd w:val="clear" w:color="auto" w:fill="D9EAF7"/>
          </w:tcPr>
          <w:p w14:paraId="40F4A243" w14:textId="77777777" w:rsidR="00EC5514" w:rsidRDefault="00000000">
            <w:r>
              <w:rPr>
                <w:b/>
                <w:sz w:val="18"/>
              </w:rPr>
              <w:t>Significado</w:t>
            </w:r>
          </w:p>
        </w:tc>
      </w:tr>
      <w:tr w:rsidR="00EC5514" w14:paraId="0DBFE847" w14:textId="77777777">
        <w:tc>
          <w:tcPr>
            <w:tcW w:w="3360" w:type="dxa"/>
          </w:tcPr>
          <w:p w14:paraId="538D6980" w14:textId="77777777" w:rsidR="00EC5514" w:rsidRDefault="00000000">
            <w:r>
              <w:rPr>
                <w:sz w:val="18"/>
              </w:rPr>
              <w:t>id_tipo</w:t>
            </w:r>
          </w:p>
        </w:tc>
        <w:tc>
          <w:tcPr>
            <w:tcW w:w="3360" w:type="dxa"/>
          </w:tcPr>
          <w:p w14:paraId="73153906" w14:textId="77777777" w:rsidR="00EC5514" w:rsidRDefault="00000000">
            <w:r>
              <w:rPr>
                <w:sz w:val="18"/>
              </w:rPr>
              <w:t>int</w:t>
            </w:r>
          </w:p>
        </w:tc>
        <w:tc>
          <w:tcPr>
            <w:tcW w:w="3360" w:type="dxa"/>
          </w:tcPr>
          <w:p w14:paraId="1039A01B" w14:textId="77777777" w:rsidR="00EC5514" w:rsidRDefault="00000000">
            <w:r>
              <w:rPr>
                <w:sz w:val="18"/>
              </w:rPr>
              <w:t>Identificador del tipo de sensor dentro de la tabla Tipos.</w:t>
            </w:r>
          </w:p>
        </w:tc>
      </w:tr>
      <w:tr w:rsidR="00EC5514" w14:paraId="0DD4EC94" w14:textId="77777777">
        <w:tc>
          <w:tcPr>
            <w:tcW w:w="3360" w:type="dxa"/>
          </w:tcPr>
          <w:p w14:paraId="163EB5AD" w14:textId="77777777" w:rsidR="00EC5514" w:rsidRDefault="00000000">
            <w:r>
              <w:rPr>
                <w:sz w:val="18"/>
              </w:rPr>
              <w:t>valorNumerico</w:t>
            </w:r>
          </w:p>
        </w:tc>
        <w:tc>
          <w:tcPr>
            <w:tcW w:w="3360" w:type="dxa"/>
          </w:tcPr>
          <w:p w14:paraId="7ECC6511" w14:textId="77777777" w:rsidR="00EC5514" w:rsidRDefault="00000000">
            <w:r>
              <w:rPr>
                <w:sz w:val="18"/>
              </w:rPr>
              <w:t>float</w:t>
            </w:r>
          </w:p>
        </w:tc>
        <w:tc>
          <w:tcPr>
            <w:tcW w:w="3360" w:type="dxa"/>
          </w:tcPr>
          <w:p w14:paraId="024E385D" w14:textId="77777777" w:rsidR="00EC5514" w:rsidRDefault="00000000">
            <w:r>
              <w:rPr>
                <w:sz w:val="18"/>
              </w:rPr>
              <w:t>Valor numérico leído por el sensor.</w:t>
            </w:r>
          </w:p>
        </w:tc>
      </w:tr>
      <w:tr w:rsidR="00EC5514" w14:paraId="19797D83" w14:textId="77777777">
        <w:tc>
          <w:tcPr>
            <w:tcW w:w="3360" w:type="dxa"/>
          </w:tcPr>
          <w:p w14:paraId="3C84A45D" w14:textId="77777777" w:rsidR="00EC5514" w:rsidRDefault="00000000">
            <w:r>
              <w:rPr>
                <w:sz w:val="18"/>
              </w:rPr>
              <w:t>valorAlfanumerico</w:t>
            </w:r>
          </w:p>
        </w:tc>
        <w:tc>
          <w:tcPr>
            <w:tcW w:w="3360" w:type="dxa"/>
          </w:tcPr>
          <w:p w14:paraId="47A24FEA" w14:textId="77777777" w:rsidR="00EC5514" w:rsidRDefault="00000000">
            <w:r>
              <w:rPr>
                <w:sz w:val="18"/>
              </w:rPr>
              <w:t>const char*</w:t>
            </w:r>
          </w:p>
        </w:tc>
        <w:tc>
          <w:tcPr>
            <w:tcW w:w="3360" w:type="dxa"/>
          </w:tcPr>
          <w:p w14:paraId="38E08C77" w14:textId="77777777" w:rsidR="00EC5514" w:rsidRDefault="00000000">
            <w:r>
              <w:rPr>
                <w:sz w:val="18"/>
              </w:rPr>
              <w:t>Texto o estado asociado al dato leído.</w:t>
            </w:r>
          </w:p>
        </w:tc>
      </w:tr>
    </w:tbl>
    <w:p w14:paraId="64D0BA9E" w14:textId="77777777" w:rsidR="00EC5514" w:rsidRDefault="00000000">
      <w:pPr>
        <w:pStyle w:val="Ttulo2"/>
      </w:pPr>
      <w:r>
        <w:t>3.3. Ejemplo de uso</w:t>
      </w:r>
    </w:p>
    <w:p w14:paraId="369429CC" w14:textId="77777777" w:rsidR="00EC5514" w:rsidRDefault="00000000">
      <w:pPr>
        <w:pStyle w:val="CodeBlock"/>
      </w:pPr>
      <w:r>
        <w:t>databaseInsert(8, 50.0, "SENSOR_ORDINARIO_NORMAL");</w:t>
      </w:r>
    </w:p>
    <w:p w14:paraId="6D144E40" w14:textId="77777777" w:rsidR="00EC5514" w:rsidRDefault="00EC5514"/>
    <w:p w14:paraId="3F0AD09B" w14:textId="77777777" w:rsidR="00EC5514" w:rsidRDefault="00000000">
      <w:r>
        <w:t>Ese ejemplo guarda un registro con Id_Tipo = 8, Valor = 50.0 y Valor_Alfanumerico = SENSOR_ORDINARIO_NORMAL.</w:t>
      </w:r>
    </w:p>
    <w:p w14:paraId="1CF19EC1" w14:textId="77777777" w:rsidR="00EC5514" w:rsidRDefault="00000000">
      <w:pPr>
        <w:pStyle w:val="Ttulo1"/>
      </w:pPr>
      <w:r>
        <w:t>4. Cambio 2: adaptación del diseño de la BBDD</w:t>
      </w:r>
    </w:p>
    <w:p w14:paraId="7C6420C9" w14:textId="77777777" w:rsidR="00EC5514" w:rsidRDefault="00000000">
      <w:r>
        <w:t>Antes, la tabla Sensores solo guardaba valores numéricos mediante la columna Valor. El nuevo sensor devuelve también un texto, por lo que se ha añadido la columna Valor_Alfanumerico.</w:t>
      </w:r>
    </w:p>
    <w:p w14:paraId="284AB495" w14:textId="77777777" w:rsidR="00EC5514" w:rsidRDefault="00000000">
      <w:pPr>
        <w:pStyle w:val="Ttulo2"/>
      </w:pPr>
      <w:r>
        <w:lastRenderedPageBreak/>
        <w:t>4.1. Cambio mínimo necesario si la BBDD ya existe</w:t>
      </w:r>
    </w:p>
    <w:p w14:paraId="54FE91D1" w14:textId="77777777" w:rsidR="00EC5514" w:rsidRDefault="00000000">
      <w:pPr>
        <w:pStyle w:val="CodeBlock"/>
      </w:pPr>
      <w:r>
        <w:t>ALTER TABLE Sensores</w:t>
      </w:r>
    </w:p>
    <w:p w14:paraId="452CE906" w14:textId="77777777" w:rsidR="00EC5514" w:rsidRDefault="00000000">
      <w:pPr>
        <w:pStyle w:val="CodeBlock"/>
      </w:pPr>
      <w:r>
        <w:t>ADD COLUMN Valor_Alfanumerico VARCHAR(100) NULL AFTER Valor;</w:t>
      </w:r>
    </w:p>
    <w:p w14:paraId="66F46CCF" w14:textId="77777777" w:rsidR="00EC5514" w:rsidRDefault="00EC5514"/>
    <w:p w14:paraId="49FF350A" w14:textId="77777777" w:rsidR="00EC5514" w:rsidRDefault="00000000">
      <w:pPr>
        <w:pStyle w:val="Ttulo2"/>
      </w:pPr>
      <w:r>
        <w:t>4.2. Nueva estructura lógica de Sensores</w:t>
      </w:r>
    </w:p>
    <w:p w14:paraId="5EA2936D" w14:textId="77777777" w:rsidR="00EC5514" w:rsidRDefault="00000000">
      <w:pPr>
        <w:pStyle w:val="CodeBlock"/>
      </w:pPr>
      <w:r>
        <w:t>CREATE TABLE Sensores (</w:t>
      </w:r>
    </w:p>
    <w:p w14:paraId="1DFEB1CA" w14:textId="77777777" w:rsidR="00EC5514" w:rsidRDefault="00000000">
      <w:pPr>
        <w:pStyle w:val="CodeBlock"/>
      </w:pPr>
      <w:r>
        <w:t xml:space="preserve">  Id_Sensor INT NOT NULL AUTO_INCREMENT,</w:t>
      </w:r>
    </w:p>
    <w:p w14:paraId="4EF74928" w14:textId="77777777" w:rsidR="00EC5514" w:rsidRDefault="00000000">
      <w:pPr>
        <w:pStyle w:val="CodeBlock"/>
      </w:pPr>
      <w:r>
        <w:t xml:space="preserve">  Valor FLOAT DEFAULT NULL,</w:t>
      </w:r>
    </w:p>
    <w:p w14:paraId="7FBE54E6" w14:textId="77777777" w:rsidR="00EC5514" w:rsidRDefault="00000000">
      <w:pPr>
        <w:pStyle w:val="CodeBlock"/>
      </w:pPr>
      <w:r>
        <w:t xml:space="preserve">  Valor_Alfanumerico VARCHAR(100) DEFAULT NULL,</w:t>
      </w:r>
    </w:p>
    <w:p w14:paraId="43CC05CC" w14:textId="77777777" w:rsidR="00EC5514" w:rsidRDefault="00000000">
      <w:pPr>
        <w:pStyle w:val="CodeBlock"/>
      </w:pPr>
      <w:r>
        <w:t xml:space="preserve">  Fecha DATETIME NOT NULL DEFAULT CURRENT_TIMESTAMP,</w:t>
      </w:r>
    </w:p>
    <w:p w14:paraId="050741E6" w14:textId="77777777" w:rsidR="00EC5514" w:rsidRDefault="00000000">
      <w:pPr>
        <w:pStyle w:val="CodeBlock"/>
      </w:pPr>
      <w:r>
        <w:t xml:space="preserve">  Id_Tipo INT NOT NULL,</w:t>
      </w:r>
    </w:p>
    <w:p w14:paraId="0277BF6B" w14:textId="77777777" w:rsidR="00EC5514" w:rsidRDefault="00000000">
      <w:pPr>
        <w:pStyle w:val="CodeBlock"/>
      </w:pPr>
      <w:r>
        <w:t xml:space="preserve">  Origen VARCHAR(50) NOT NULL DEFAULT 'ESP32',</w:t>
      </w:r>
    </w:p>
    <w:p w14:paraId="46F71B73" w14:textId="77777777" w:rsidR="00EC5514" w:rsidRDefault="00000000">
      <w:pPr>
        <w:pStyle w:val="CodeBlock"/>
      </w:pPr>
      <w:r>
        <w:t xml:space="preserve">  Activo TINYINT(1) NOT NULL DEFAULT 1,</w:t>
      </w:r>
    </w:p>
    <w:p w14:paraId="10E4F1BC" w14:textId="77777777" w:rsidR="00EC5514" w:rsidRDefault="00000000">
      <w:pPr>
        <w:pStyle w:val="CodeBlock"/>
      </w:pPr>
      <w:r>
        <w:t xml:space="preserve">  PRIMARY KEY (Id_Sensor)</w:t>
      </w:r>
    </w:p>
    <w:p w14:paraId="3A1A7371" w14:textId="77777777" w:rsidR="00EC5514" w:rsidRDefault="00000000">
      <w:pPr>
        <w:pStyle w:val="CodeBlock"/>
      </w:pPr>
      <w:r>
        <w:t>);</w:t>
      </w:r>
    </w:p>
    <w:p w14:paraId="23CB8E18" w14:textId="77777777" w:rsidR="00EC5514" w:rsidRDefault="00EC5514"/>
    <w:p w14:paraId="5316F29A" w14:textId="77777777" w:rsidR="00EC5514" w:rsidRDefault="00000000">
      <w:pPr>
        <w:pStyle w:val="Ttulo2"/>
      </w:pPr>
      <w:r>
        <w:t>4.3. Registro del nuevo tipo de sensor</w:t>
      </w:r>
    </w:p>
    <w:p w14:paraId="3265ED84" w14:textId="77777777" w:rsidR="00EC5514" w:rsidRDefault="00000000">
      <w:pPr>
        <w:pStyle w:val="CodeBlock"/>
      </w:pPr>
      <w:r>
        <w:t>INSERT INTO Tipos</w:t>
      </w:r>
    </w:p>
    <w:p w14:paraId="0B55A631" w14:textId="77777777" w:rsidR="00EC5514" w:rsidRDefault="00000000">
      <w:pPr>
        <w:pStyle w:val="CodeBlock"/>
      </w:pPr>
      <w:r>
        <w:t>(Id_Tipos, Nombre, Unidad, Tipo_Dato, Descripcion, Activo)</w:t>
      </w:r>
    </w:p>
    <w:p w14:paraId="6FD552FB" w14:textId="77777777" w:rsidR="00EC5514" w:rsidRDefault="00000000">
      <w:pPr>
        <w:pStyle w:val="CodeBlock"/>
      </w:pPr>
      <w:r>
        <w:t>VALUES</w:t>
      </w:r>
    </w:p>
    <w:p w14:paraId="65DD5554" w14:textId="77777777" w:rsidR="00EC5514" w:rsidRDefault="00000000">
      <w:pPr>
        <w:pStyle w:val="CodeBlock"/>
      </w:pPr>
      <w:r>
        <w:t>(8, 'Sensor Ordinario', 'unidad', 'MIXTO',</w:t>
      </w:r>
    </w:p>
    <w:p w14:paraId="771F51F3" w14:textId="77777777" w:rsidR="00EC5514" w:rsidRDefault="00000000">
      <w:pPr>
        <w:pStyle w:val="CodeBlock"/>
      </w:pPr>
      <w:r>
        <w:t xml:space="preserve"> 'Sensor ordinario con dato numérico y alfanumérico', 1);</w:t>
      </w:r>
    </w:p>
    <w:p w14:paraId="0797E0B3" w14:textId="77777777" w:rsidR="00EC5514" w:rsidRDefault="00EC5514"/>
    <w:p w14:paraId="6893EB99" w14:textId="77777777" w:rsidR="00EC5514" w:rsidRDefault="00000000">
      <w:r>
        <w:t>El valor Id_Tipos = 8 debe coincidir con la constante definida en Arduino:</w:t>
      </w:r>
    </w:p>
    <w:p w14:paraId="0DC22BBF" w14:textId="77777777" w:rsidR="00EC5514" w:rsidRDefault="00000000">
      <w:pPr>
        <w:pStyle w:val="CodeBlock"/>
      </w:pPr>
      <w:r>
        <w:t>#define ID_TIPO_SENSOR_ORDINARIO 8</w:t>
      </w:r>
    </w:p>
    <w:p w14:paraId="6D14E5B9" w14:textId="77777777" w:rsidR="00EC5514" w:rsidRDefault="00EC5514"/>
    <w:p w14:paraId="55BDD1E8" w14:textId="77777777" w:rsidR="00EC5514" w:rsidRDefault="00000000">
      <w:pPr>
        <w:pStyle w:val="Ttulo1"/>
      </w:pPr>
      <w:r>
        <w:t>5. Cambio 3: lectura del sensor ordinario y almacenamiento</w:t>
      </w:r>
    </w:p>
    <w:p w14:paraId="6E2A9A1A" w14:textId="77777777" w:rsidR="00EC5514" w:rsidRDefault="00000000">
      <w:r>
        <w:t>Se ha añadido una función llamada leerSensorOrdinarioYGuardar(). Esta función usa la librería del sensor ordinario, comprueba si hay datos disponibles, lee el valor numérico y el texto, y finalmente llama a databaseInsert().</w:t>
      </w:r>
    </w:p>
    <w:p w14:paraId="7366DC11" w14:textId="77777777" w:rsidR="00EC5514" w:rsidRDefault="00000000">
      <w:pPr>
        <w:pStyle w:val="Listaconnmeros"/>
      </w:pPr>
      <w:r>
        <w:t>Comprobar si el sensor tiene datos disponibles con comprobarDatosDisponibles().</w:t>
      </w:r>
    </w:p>
    <w:p w14:paraId="4C15657F" w14:textId="77777777" w:rsidR="00EC5514" w:rsidRDefault="00000000">
      <w:pPr>
        <w:pStyle w:val="Listaconnmeros"/>
      </w:pPr>
      <w:r>
        <w:t>Si no hay datos, salir de la función sin insertar nada.</w:t>
      </w:r>
    </w:p>
    <w:p w14:paraId="6BE39393" w14:textId="77777777" w:rsidR="00EC5514" w:rsidRDefault="00000000">
      <w:pPr>
        <w:pStyle w:val="Listaconnmeros"/>
      </w:pPr>
      <w:r>
        <w:t>Leer los datos con leerDatosOrdinarios().</w:t>
      </w:r>
    </w:p>
    <w:p w14:paraId="14A15176" w14:textId="77777777" w:rsidR="00EC5514" w:rsidRDefault="00000000">
      <w:pPr>
        <w:pStyle w:val="Listaconnmeros"/>
      </w:pPr>
      <w:r>
        <w:t>Extraer el valor numérico y el valor alfanumérico.</w:t>
      </w:r>
    </w:p>
    <w:p w14:paraId="0BBED471" w14:textId="77777777" w:rsidR="00EC5514" w:rsidRDefault="00000000">
      <w:pPr>
        <w:pStyle w:val="Listaconnmeros"/>
      </w:pPr>
      <w:r>
        <w:t>Validar que el texto no sea nulo o vacío.</w:t>
      </w:r>
    </w:p>
    <w:p w14:paraId="32E8ABD9" w14:textId="77777777" w:rsidR="00EC5514" w:rsidRDefault="00000000">
      <w:pPr>
        <w:pStyle w:val="Listaconnmeros"/>
      </w:pPr>
      <w:r>
        <w:t>Guardar la lectura en MySQL usando databaseInsert().</w:t>
      </w:r>
    </w:p>
    <w:p w14:paraId="23157189" w14:textId="77777777" w:rsidR="00EC5514" w:rsidRDefault="00000000">
      <w:pPr>
        <w:pStyle w:val="Ttulo1"/>
      </w:pPr>
      <w:r>
        <w:t>6. Funciones de la librería del sensor ordinario</w:t>
      </w:r>
    </w:p>
    <w:p w14:paraId="08B1561C" w14:textId="77777777" w:rsidR="00EC5514" w:rsidRDefault="00000000">
      <w:r>
        <w:t>La documentación del sensor indica tres funciones disponibles. En el código se han usado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7"/>
        <w:gridCol w:w="2520"/>
        <w:gridCol w:w="2520"/>
        <w:gridCol w:w="2520"/>
      </w:tblGrid>
      <w:tr w:rsidR="00EC5514" w14:paraId="06427506" w14:textId="77777777">
        <w:tc>
          <w:tcPr>
            <w:tcW w:w="2520" w:type="dxa"/>
            <w:shd w:val="clear" w:color="auto" w:fill="D9EAF7"/>
          </w:tcPr>
          <w:p w14:paraId="164132A3" w14:textId="77777777" w:rsidR="00EC5514" w:rsidRDefault="00000000">
            <w:r>
              <w:rPr>
                <w:b/>
                <w:sz w:val="18"/>
              </w:rPr>
              <w:t>Función</w:t>
            </w:r>
          </w:p>
        </w:tc>
        <w:tc>
          <w:tcPr>
            <w:tcW w:w="2520" w:type="dxa"/>
            <w:shd w:val="clear" w:color="auto" w:fill="D9EAF7"/>
          </w:tcPr>
          <w:p w14:paraId="5E404F1C" w14:textId="77777777" w:rsidR="00EC5514" w:rsidRDefault="00000000">
            <w:r>
              <w:rPr>
                <w:b/>
                <w:sz w:val="18"/>
              </w:rPr>
              <w:t>Recibe</w:t>
            </w:r>
          </w:p>
        </w:tc>
        <w:tc>
          <w:tcPr>
            <w:tcW w:w="2520" w:type="dxa"/>
            <w:shd w:val="clear" w:color="auto" w:fill="D9EAF7"/>
          </w:tcPr>
          <w:p w14:paraId="6427D257" w14:textId="77777777" w:rsidR="00EC5514" w:rsidRDefault="00000000">
            <w:r>
              <w:rPr>
                <w:b/>
                <w:sz w:val="18"/>
              </w:rPr>
              <w:t>Devuelve</w:t>
            </w:r>
          </w:p>
        </w:tc>
        <w:tc>
          <w:tcPr>
            <w:tcW w:w="2520" w:type="dxa"/>
            <w:shd w:val="clear" w:color="auto" w:fill="D9EAF7"/>
          </w:tcPr>
          <w:p w14:paraId="66BD4665" w14:textId="77777777" w:rsidR="00EC5514" w:rsidRDefault="00000000">
            <w:r>
              <w:rPr>
                <w:b/>
                <w:sz w:val="18"/>
              </w:rPr>
              <w:t>Uso en el proyecto</w:t>
            </w:r>
          </w:p>
        </w:tc>
      </w:tr>
      <w:tr w:rsidR="00EC5514" w14:paraId="77710BCF" w14:textId="77777777">
        <w:tc>
          <w:tcPr>
            <w:tcW w:w="2520" w:type="dxa"/>
          </w:tcPr>
          <w:p w14:paraId="3E9022F9" w14:textId="77777777" w:rsidR="00EC5514" w:rsidRDefault="00000000">
            <w:r>
              <w:rPr>
                <w:sz w:val="18"/>
              </w:rPr>
              <w:t>inicializarSensor()</w:t>
            </w:r>
          </w:p>
        </w:tc>
        <w:tc>
          <w:tcPr>
            <w:tcW w:w="2520" w:type="dxa"/>
          </w:tcPr>
          <w:p w14:paraId="3A9A8259" w14:textId="77777777" w:rsidR="00EC5514" w:rsidRDefault="00000000">
            <w:r>
              <w:rPr>
                <w:sz w:val="18"/>
              </w:rPr>
              <w:t>(pin_rx, pin_tx)</w:t>
            </w:r>
          </w:p>
        </w:tc>
        <w:tc>
          <w:tcPr>
            <w:tcW w:w="2520" w:type="dxa"/>
          </w:tcPr>
          <w:p w14:paraId="54876CA5" w14:textId="77777777" w:rsidR="00EC5514" w:rsidRDefault="00000000">
            <w:r>
              <w:rPr>
                <w:sz w:val="18"/>
              </w:rPr>
              <w:t>nada</w:t>
            </w:r>
          </w:p>
        </w:tc>
        <w:tc>
          <w:tcPr>
            <w:tcW w:w="2520" w:type="dxa"/>
          </w:tcPr>
          <w:p w14:paraId="6A5FC763" w14:textId="77777777" w:rsidR="00EC5514" w:rsidRDefault="00000000">
            <w:r>
              <w:rPr>
                <w:sz w:val="18"/>
              </w:rPr>
              <w:t>Se llama en setup() para iniciar la comunicación con el sensor.</w:t>
            </w:r>
          </w:p>
        </w:tc>
      </w:tr>
      <w:tr w:rsidR="00EC5514" w14:paraId="652111AE" w14:textId="77777777">
        <w:tc>
          <w:tcPr>
            <w:tcW w:w="2520" w:type="dxa"/>
          </w:tcPr>
          <w:p w14:paraId="46DF0527" w14:textId="77777777" w:rsidR="00EC5514" w:rsidRDefault="00000000">
            <w:r>
              <w:rPr>
                <w:sz w:val="18"/>
              </w:rPr>
              <w:t>comprobarDatosDisponibles()</w:t>
            </w:r>
          </w:p>
        </w:tc>
        <w:tc>
          <w:tcPr>
            <w:tcW w:w="2520" w:type="dxa"/>
          </w:tcPr>
          <w:p w14:paraId="74D573DE" w14:textId="77777777" w:rsidR="00EC5514" w:rsidRDefault="00000000">
            <w:r>
              <w:rPr>
                <w:sz w:val="18"/>
              </w:rPr>
              <w:t>nada</w:t>
            </w:r>
          </w:p>
        </w:tc>
        <w:tc>
          <w:tcPr>
            <w:tcW w:w="2520" w:type="dxa"/>
          </w:tcPr>
          <w:p w14:paraId="3BCB0F86" w14:textId="77777777" w:rsidR="00EC5514" w:rsidRDefault="00000000">
            <w:r>
              <w:rPr>
                <w:sz w:val="18"/>
              </w:rPr>
              <w:t>boolean</w:t>
            </w:r>
          </w:p>
        </w:tc>
        <w:tc>
          <w:tcPr>
            <w:tcW w:w="2520" w:type="dxa"/>
          </w:tcPr>
          <w:p w14:paraId="781F5587" w14:textId="77777777" w:rsidR="00EC5514" w:rsidRDefault="00000000">
            <w:r>
              <w:rPr>
                <w:sz w:val="18"/>
              </w:rPr>
              <w:t>Se llama antes de leer para saber si el sensor tiene datos.</w:t>
            </w:r>
          </w:p>
        </w:tc>
      </w:tr>
      <w:tr w:rsidR="00EC5514" w14:paraId="2C823443" w14:textId="77777777">
        <w:tc>
          <w:tcPr>
            <w:tcW w:w="2520" w:type="dxa"/>
          </w:tcPr>
          <w:p w14:paraId="40B020F2" w14:textId="77777777" w:rsidR="00EC5514" w:rsidRDefault="00000000">
            <w:r>
              <w:rPr>
                <w:sz w:val="18"/>
              </w:rPr>
              <w:t>leerDatosOrdinarios()</w:t>
            </w:r>
          </w:p>
        </w:tc>
        <w:tc>
          <w:tcPr>
            <w:tcW w:w="2520" w:type="dxa"/>
          </w:tcPr>
          <w:p w14:paraId="3FECAA7F" w14:textId="77777777" w:rsidR="00EC5514" w:rsidRDefault="00000000">
            <w:r>
              <w:rPr>
                <w:sz w:val="18"/>
              </w:rPr>
              <w:t>nada</w:t>
            </w:r>
          </w:p>
        </w:tc>
        <w:tc>
          <w:tcPr>
            <w:tcW w:w="2520" w:type="dxa"/>
          </w:tcPr>
          <w:p w14:paraId="7555A805" w14:textId="77777777" w:rsidR="00EC5514" w:rsidRDefault="00000000">
            <w:r>
              <w:rPr>
                <w:sz w:val="18"/>
              </w:rPr>
              <w:t xml:space="preserve">array / estructura con int y </w:t>
            </w:r>
            <w:r>
              <w:rPr>
                <w:sz w:val="18"/>
              </w:rPr>
              <w:lastRenderedPageBreak/>
              <w:t>char[]</w:t>
            </w:r>
          </w:p>
        </w:tc>
        <w:tc>
          <w:tcPr>
            <w:tcW w:w="2520" w:type="dxa"/>
          </w:tcPr>
          <w:p w14:paraId="721BB881" w14:textId="77777777" w:rsidR="00EC5514" w:rsidRDefault="00000000">
            <w:r>
              <w:rPr>
                <w:sz w:val="18"/>
              </w:rPr>
              <w:lastRenderedPageBreak/>
              <w:t xml:space="preserve">Se usa para obtener el </w:t>
            </w:r>
            <w:r>
              <w:rPr>
                <w:sz w:val="18"/>
              </w:rPr>
              <w:lastRenderedPageBreak/>
              <w:t>número y el texto que después se insertan en la BBDD.</w:t>
            </w:r>
          </w:p>
        </w:tc>
      </w:tr>
    </w:tbl>
    <w:p w14:paraId="1A1BAA83" w14:textId="77777777" w:rsidR="00EC5514" w:rsidRDefault="00000000">
      <w:pPr>
        <w:pStyle w:val="Ttulo2"/>
      </w:pPr>
      <w:r>
        <w:lastRenderedPageBreak/>
        <w:t>6.1. Inicialización en setup()</w:t>
      </w:r>
    </w:p>
    <w:p w14:paraId="32691199" w14:textId="77777777" w:rsidR="00EC5514" w:rsidRDefault="00000000">
      <w:pPr>
        <w:pStyle w:val="CodeBlock"/>
      </w:pPr>
      <w:r>
        <w:t>#define PIN_SENSOR_ORDINARIO_RX 16</w:t>
      </w:r>
    </w:p>
    <w:p w14:paraId="03D4E24B" w14:textId="77777777" w:rsidR="00EC5514" w:rsidRDefault="00000000">
      <w:pPr>
        <w:pStyle w:val="CodeBlock"/>
      </w:pPr>
      <w:r>
        <w:t>#define PIN_SENSOR_ORDINARIO_TX 17</w:t>
      </w:r>
    </w:p>
    <w:p w14:paraId="18FA0435" w14:textId="77777777" w:rsidR="00EC5514" w:rsidRDefault="00000000">
      <w:pPr>
        <w:pStyle w:val="CodeBlock"/>
      </w:pPr>
      <w:r>
        <w:t xml:space="preserve"> </w:t>
      </w:r>
    </w:p>
    <w:p w14:paraId="4A801821" w14:textId="77777777" w:rsidR="00EC5514" w:rsidRDefault="00000000">
      <w:pPr>
        <w:pStyle w:val="CodeBlock"/>
      </w:pPr>
      <w:r>
        <w:t>void setup() {</w:t>
      </w:r>
    </w:p>
    <w:p w14:paraId="2F2A90A4" w14:textId="77777777" w:rsidR="00EC5514" w:rsidRDefault="00000000">
      <w:pPr>
        <w:pStyle w:val="CodeBlock"/>
      </w:pPr>
      <w:r>
        <w:t xml:space="preserve">  inicializarSensor(PIN_SENSOR_ORDINARIO_RX, PIN_SENSOR_ORDINARIO_TX);</w:t>
      </w:r>
    </w:p>
    <w:p w14:paraId="0EFBB793" w14:textId="77777777" w:rsidR="00EC5514" w:rsidRDefault="00000000">
      <w:pPr>
        <w:pStyle w:val="CodeBlock"/>
      </w:pPr>
      <w:r>
        <w:t>}</w:t>
      </w:r>
    </w:p>
    <w:p w14:paraId="69BE4DA1" w14:textId="77777777" w:rsidR="00EC5514" w:rsidRDefault="00EC5514"/>
    <w:p w14:paraId="44B5016A" w14:textId="1B6D70EE" w:rsidR="00EC5514" w:rsidRDefault="00000000">
      <w:pPr>
        <w:pStyle w:val="Ttulo1"/>
      </w:pPr>
      <w:r>
        <w:t xml:space="preserve">7. Cómo ejecutar el proyecto </w:t>
      </w:r>
    </w:p>
    <w:p w14:paraId="6F0416DF" w14:textId="77777777" w:rsidR="00EC5514" w:rsidRDefault="00000000">
      <w:pPr>
        <w:pStyle w:val="Ttulo2"/>
      </w:pPr>
      <w:r>
        <w:t>7.1. Preparar MySQL</w:t>
      </w:r>
    </w:p>
    <w:p w14:paraId="0AEE6146" w14:textId="77777777" w:rsidR="00EC5514" w:rsidRDefault="00000000">
      <w:r>
        <w:t>Hay dos opciones dependiendo del estado de la base de datos:</w:t>
      </w:r>
    </w:p>
    <w:p w14:paraId="7616826F" w14:textId="77777777" w:rsidR="00EC5514" w:rsidRDefault="00000000">
      <w:pPr>
        <w:pStyle w:val="Listaconvietas"/>
      </w:pPr>
      <w:r>
        <w:t>Si la base de datos no existe todavía, ejecutar smart_residencial_sensor_ordinario.sql.</w:t>
      </w:r>
    </w:p>
    <w:p w14:paraId="5896CB84" w14:textId="77777777" w:rsidR="00EC5514" w:rsidRDefault="00000000">
      <w:pPr>
        <w:pStyle w:val="Listaconvietas"/>
      </w:pPr>
      <w:r>
        <w:t>Si la base de datos ya existía, ejecutar migracion_bbdd_databaseInsert.sql y después migracion_solo_sensor_ordinario.sql.</w:t>
      </w:r>
    </w:p>
    <w:p w14:paraId="2C0A7613" w14:textId="77777777" w:rsidR="00EC5514" w:rsidRDefault="00000000">
      <w:pPr>
        <w:pStyle w:val="Ttulo2"/>
      </w:pPr>
      <w:r>
        <w:t>7.2. Configurar el ESP32</w:t>
      </w:r>
    </w:p>
    <w:p w14:paraId="286078B1" w14:textId="77777777" w:rsidR="00EC5514" w:rsidRDefault="00000000">
      <w:r>
        <w:t>En ESP32.ino hay que revisar la configuración WiFi y MySQL:</w:t>
      </w:r>
    </w:p>
    <w:p w14:paraId="1802E436" w14:textId="77777777" w:rsidR="00EC5514" w:rsidRDefault="00000000">
      <w:pPr>
        <w:pStyle w:val="CodeBlock"/>
      </w:pPr>
      <w:r>
        <w:t>const char* WIFI_SSID     = "nombre_wifi";</w:t>
      </w:r>
    </w:p>
    <w:p w14:paraId="41F9B127" w14:textId="77777777" w:rsidR="00EC5514" w:rsidRDefault="00000000">
      <w:pPr>
        <w:pStyle w:val="CodeBlock"/>
      </w:pPr>
      <w:r>
        <w:t>const char* WIFI_PASSWORD = "contrasena_wifi";</w:t>
      </w:r>
    </w:p>
    <w:p w14:paraId="230DEE3A" w14:textId="77777777" w:rsidR="00EC5514" w:rsidRDefault="00000000">
      <w:pPr>
        <w:pStyle w:val="CodeBlock"/>
      </w:pPr>
      <w:r>
        <w:t xml:space="preserve"> </w:t>
      </w:r>
    </w:p>
    <w:p w14:paraId="6878DE5E" w14:textId="77777777" w:rsidR="00EC5514" w:rsidRDefault="00000000">
      <w:pPr>
        <w:pStyle w:val="CodeBlock"/>
      </w:pPr>
      <w:r>
        <w:t>IPAddress DB_IP(192, 168, 1, 100);</w:t>
      </w:r>
    </w:p>
    <w:p w14:paraId="7FF797EF" w14:textId="77777777" w:rsidR="00EC5514" w:rsidRDefault="00000000">
      <w:pPr>
        <w:pStyle w:val="CodeBlock"/>
      </w:pPr>
      <w:r>
        <w:t>const int DB_PORT = 3306;</w:t>
      </w:r>
    </w:p>
    <w:p w14:paraId="588C9938" w14:textId="77777777" w:rsidR="00EC5514" w:rsidRDefault="00000000">
      <w:pPr>
        <w:pStyle w:val="CodeBlock"/>
      </w:pPr>
      <w:r>
        <w:t>const char* DB_USER = "root";</w:t>
      </w:r>
    </w:p>
    <w:p w14:paraId="24DEDAAD" w14:textId="77777777" w:rsidR="00EC5514" w:rsidRDefault="00000000">
      <w:pPr>
        <w:pStyle w:val="CodeBlock"/>
      </w:pPr>
      <w:r>
        <w:t>const char* DB_PASS = "rootpassword";</w:t>
      </w:r>
    </w:p>
    <w:p w14:paraId="1477F6D1" w14:textId="77777777" w:rsidR="00EC5514" w:rsidRDefault="00000000">
      <w:pPr>
        <w:pStyle w:val="CodeBlock"/>
      </w:pPr>
      <w:r>
        <w:t>const char* DB_NAME = "smart_residencial";</w:t>
      </w:r>
    </w:p>
    <w:p w14:paraId="59446CD7" w14:textId="77777777" w:rsidR="00EC5514" w:rsidRDefault="00EC5514"/>
    <w:p w14:paraId="311067CC" w14:textId="77777777" w:rsidR="00EC5514" w:rsidRDefault="00000000">
      <w:r>
        <w:t>DB_IP debe ser la IP real del ordenador donde esté funcionando MySQL, XAMPP o Docker.</w:t>
      </w:r>
    </w:p>
    <w:p w14:paraId="5D6AC1F8" w14:textId="77777777" w:rsidR="00EC5514" w:rsidRDefault="00000000">
      <w:pPr>
        <w:pStyle w:val="Ttulo2"/>
      </w:pPr>
      <w:r>
        <w:t>7.3. Configurar la librería del sensor ordinario</w:t>
      </w:r>
    </w:p>
    <w:p w14:paraId="63A01E29" w14:textId="77777777" w:rsidR="00EC5514" w:rsidRDefault="00000000">
      <w:r>
        <w:t>El código incluye la librería con esta línea:</w:t>
      </w:r>
    </w:p>
    <w:p w14:paraId="10B1E749" w14:textId="77777777" w:rsidR="00EC5514" w:rsidRDefault="00000000">
      <w:pPr>
        <w:pStyle w:val="CodeBlock"/>
      </w:pPr>
      <w:r>
        <w:t>#include &lt;SensorOrdinario.h&gt;</w:t>
      </w:r>
    </w:p>
    <w:p w14:paraId="14028D93" w14:textId="77777777" w:rsidR="00EC5514" w:rsidRDefault="00EC5514"/>
    <w:p w14:paraId="40FE00C4" w14:textId="77777777" w:rsidR="00EC5514" w:rsidRDefault="00000000">
      <w:r>
        <w:t>Si el archivo real de la librería tiene otro nombre, se debe cambiar solo esa línea. Por ejemplo:</w:t>
      </w:r>
    </w:p>
    <w:p w14:paraId="6B703A2A" w14:textId="77777777" w:rsidR="00EC5514" w:rsidRDefault="00000000">
      <w:pPr>
        <w:pStyle w:val="CodeBlock"/>
      </w:pPr>
      <w:r>
        <w:t>#include &lt;SensorBiodinario.h&gt;</w:t>
      </w:r>
    </w:p>
    <w:p w14:paraId="4B744ABA" w14:textId="77777777" w:rsidR="00EC5514" w:rsidRDefault="00EC5514"/>
    <w:p w14:paraId="4763A9F2" w14:textId="77777777" w:rsidR="00EC5514" w:rsidRDefault="00000000">
      <w:pPr>
        <w:pStyle w:val="Ttulo2"/>
      </w:pPr>
      <w:r>
        <w:t>7.4. Cargar el programa al ESP32</w:t>
      </w:r>
    </w:p>
    <w:p w14:paraId="557B83BA" w14:textId="77777777" w:rsidR="00EC5514" w:rsidRDefault="00000000">
      <w:pPr>
        <w:pStyle w:val="Listaconnmeros"/>
      </w:pPr>
      <w:r>
        <w:t>Abrir Arduino IDE.</w:t>
      </w:r>
    </w:p>
    <w:p w14:paraId="7E79561A" w14:textId="77777777" w:rsidR="00EC5514" w:rsidRDefault="00000000">
      <w:pPr>
        <w:pStyle w:val="Listaconnmeros"/>
      </w:pPr>
      <w:r>
        <w:t>Abrir esp32_firmware/ESP32.ino.</w:t>
      </w:r>
    </w:p>
    <w:p w14:paraId="0FE913FE" w14:textId="77777777" w:rsidR="00EC5514" w:rsidRDefault="00000000">
      <w:pPr>
        <w:pStyle w:val="Listaconnmeros"/>
      </w:pPr>
      <w:r>
        <w:t>Seleccionar la placa ESP32 correspondiente.</w:t>
      </w:r>
    </w:p>
    <w:p w14:paraId="7BB0A427" w14:textId="77777777" w:rsidR="00EC5514" w:rsidRDefault="00000000">
      <w:pPr>
        <w:pStyle w:val="Listaconnmeros"/>
      </w:pPr>
      <w:r>
        <w:t>Seleccionar el puerto COM correcto.</w:t>
      </w:r>
    </w:p>
    <w:p w14:paraId="429664CD" w14:textId="77777777" w:rsidR="00EC5514" w:rsidRDefault="00000000">
      <w:pPr>
        <w:pStyle w:val="Listaconnmeros"/>
      </w:pPr>
      <w:r>
        <w:t>Compilar.</w:t>
      </w:r>
    </w:p>
    <w:p w14:paraId="1EA5F766" w14:textId="77777777" w:rsidR="00EC5514" w:rsidRDefault="00000000">
      <w:pPr>
        <w:pStyle w:val="Listaconnmeros"/>
      </w:pPr>
      <w:r>
        <w:t>Subir el programa al ESP32.</w:t>
      </w:r>
    </w:p>
    <w:p w14:paraId="6010BF3F" w14:textId="77777777" w:rsidR="00EC5514" w:rsidRDefault="00000000">
      <w:pPr>
        <w:pStyle w:val="Listaconnmeros"/>
      </w:pPr>
      <w:r>
        <w:t>Abrir el monitor serie a 115200 baudios.</w:t>
      </w:r>
    </w:p>
    <w:p w14:paraId="7262985D" w14:textId="107AC75A" w:rsidR="00EC5514" w:rsidRDefault="00000000">
      <w:pPr>
        <w:pStyle w:val="Ttulo1"/>
      </w:pPr>
      <w:r>
        <w:lastRenderedPageBreak/>
        <w:t>. Anexos de código y SQL</w:t>
      </w:r>
    </w:p>
    <w:p w14:paraId="4B7C139B" w14:textId="2FF9B648" w:rsidR="00EC5514" w:rsidRDefault="00000000">
      <w:pPr>
        <w:pStyle w:val="Ttulo2"/>
      </w:pPr>
      <w:r>
        <w:t xml:space="preserve">1. </w:t>
      </w:r>
      <w:proofErr w:type="gramStart"/>
      <w:r>
        <w:t>databaseInsert(</w:t>
      </w:r>
      <w:proofErr w:type="gramEnd"/>
      <w:r>
        <w:t>)</w:t>
      </w:r>
    </w:p>
    <w:p w14:paraId="720909D5" w14:textId="77777777" w:rsidR="00EC5514" w:rsidRDefault="00000000">
      <w:pPr>
        <w:pStyle w:val="CodeBlock"/>
      </w:pPr>
      <w:r>
        <w:t>bool databaseInsert(int id_tipo, float valorNumerico,</w:t>
      </w:r>
    </w:p>
    <w:p w14:paraId="5FCB1921" w14:textId="77777777" w:rsidR="00EC5514" w:rsidRDefault="00000000">
      <w:pPr>
        <w:pStyle w:val="CodeBlock"/>
      </w:pPr>
      <w:r>
        <w:t xml:space="preserve">                    const char* valorAlfanumerico) {</w:t>
      </w:r>
    </w:p>
    <w:p w14:paraId="0D8FDE6F" w14:textId="77777777" w:rsidR="00EC5514" w:rsidRDefault="00000000">
      <w:pPr>
        <w:pStyle w:val="CodeBlock"/>
      </w:pPr>
      <w:r>
        <w:t xml:space="preserve">  if (!conectarDB()) {</w:t>
      </w:r>
    </w:p>
    <w:p w14:paraId="6354FAD3" w14:textId="77777777" w:rsidR="00EC5514" w:rsidRDefault="00000000">
      <w:pPr>
        <w:pStyle w:val="CodeBlock"/>
      </w:pPr>
      <w:r>
        <w:t xml:space="preserve">    Serial.println("ERROR: no hay conexion con MySQL.");</w:t>
      </w:r>
    </w:p>
    <w:p w14:paraId="4E275AD3" w14:textId="77777777" w:rsidR="00EC5514" w:rsidRDefault="00000000">
      <w:pPr>
        <w:pStyle w:val="CodeBlock"/>
      </w:pPr>
      <w:r>
        <w:t xml:space="preserve">    return false;</w:t>
      </w:r>
    </w:p>
    <w:p w14:paraId="56D43940" w14:textId="77777777" w:rsidR="00EC5514" w:rsidRDefault="00000000">
      <w:pPr>
        <w:pStyle w:val="CodeBlock"/>
      </w:pPr>
      <w:r>
        <w:t xml:space="preserve">  }</w:t>
      </w:r>
    </w:p>
    <w:p w14:paraId="26A53BF8" w14:textId="77777777" w:rsidR="00EC5514" w:rsidRDefault="00000000">
      <w:pPr>
        <w:pStyle w:val="CodeBlock"/>
      </w:pPr>
      <w:r>
        <w:t xml:space="preserve"> </w:t>
      </w:r>
    </w:p>
    <w:p w14:paraId="2BFA6C44" w14:textId="77777777" w:rsidR="00EC5514" w:rsidRDefault="00000000">
      <w:pPr>
        <w:pStyle w:val="CodeBlock"/>
      </w:pPr>
      <w:r>
        <w:t xml:space="preserve">  char textoSeguro[120];</w:t>
      </w:r>
    </w:p>
    <w:p w14:paraId="41183802" w14:textId="77777777" w:rsidR="00EC5514" w:rsidRDefault="00000000">
      <w:pPr>
        <w:pStyle w:val="CodeBlock"/>
      </w:pPr>
      <w:r>
        <w:t xml:space="preserve">  escaparSQL(valorAlfanumerico, textoSeguro, sizeof(textoSeguro));</w:t>
      </w:r>
    </w:p>
    <w:p w14:paraId="59296D42" w14:textId="77777777" w:rsidR="00EC5514" w:rsidRDefault="00000000">
      <w:pPr>
        <w:pStyle w:val="CodeBlock"/>
      </w:pPr>
      <w:r>
        <w:t xml:space="preserve"> </w:t>
      </w:r>
    </w:p>
    <w:p w14:paraId="25515039" w14:textId="77777777" w:rsidR="00EC5514" w:rsidRDefault="00000000">
      <w:pPr>
        <w:pStyle w:val="CodeBlock"/>
      </w:pPr>
      <w:r>
        <w:t xml:space="preserve">  char sql[500];</w:t>
      </w:r>
    </w:p>
    <w:p w14:paraId="3B7F6CFB" w14:textId="77777777" w:rsidR="00EC5514" w:rsidRDefault="00000000">
      <w:pPr>
        <w:pStyle w:val="CodeBlock"/>
      </w:pPr>
      <w:r>
        <w:t xml:space="preserve">  snprintf(sql, sizeof(sql),</w:t>
      </w:r>
    </w:p>
    <w:p w14:paraId="22849D98" w14:textId="77777777" w:rsidR="00EC5514" w:rsidRDefault="00000000">
      <w:pPr>
        <w:pStyle w:val="CodeBlock"/>
      </w:pPr>
      <w:r>
        <w:t xml:space="preserve">    "INSERT INTO `%s`.`Sensores` "</w:t>
      </w:r>
    </w:p>
    <w:p w14:paraId="549EA3D6" w14:textId="77777777" w:rsidR="00EC5514" w:rsidRDefault="00000000">
      <w:pPr>
        <w:pStyle w:val="CodeBlock"/>
      </w:pPr>
      <w:r>
        <w:t xml:space="preserve">    "(`Valor`,`Valor_Alfanumerico`,`Fecha`,`Id_Tipo`,`Activo`) "</w:t>
      </w:r>
    </w:p>
    <w:p w14:paraId="65003DDA" w14:textId="77777777" w:rsidR="00EC5514" w:rsidRDefault="00000000">
      <w:pPr>
        <w:pStyle w:val="CodeBlock"/>
      </w:pPr>
      <w:r>
        <w:t xml:space="preserve">    "VALUES (%.2f,'%s',NOW(),%d,1);",</w:t>
      </w:r>
    </w:p>
    <w:p w14:paraId="5551D0BA" w14:textId="77777777" w:rsidR="00EC5514" w:rsidRDefault="00000000">
      <w:pPr>
        <w:pStyle w:val="CodeBlock"/>
      </w:pPr>
      <w:r>
        <w:t xml:space="preserve">    DB_NAME, valorNumerico, textoSeguro, id_tipo</w:t>
      </w:r>
    </w:p>
    <w:p w14:paraId="3EC14510" w14:textId="77777777" w:rsidR="00EC5514" w:rsidRDefault="00000000">
      <w:pPr>
        <w:pStyle w:val="CodeBlock"/>
      </w:pPr>
      <w:r>
        <w:t xml:space="preserve">  );</w:t>
      </w:r>
    </w:p>
    <w:p w14:paraId="17835A52" w14:textId="77777777" w:rsidR="00EC5514" w:rsidRDefault="00000000">
      <w:pPr>
        <w:pStyle w:val="CodeBlock"/>
      </w:pPr>
      <w:r>
        <w:t xml:space="preserve"> </w:t>
      </w:r>
    </w:p>
    <w:p w14:paraId="252CB7A9" w14:textId="77777777" w:rsidR="00EC5514" w:rsidRDefault="00000000">
      <w:pPr>
        <w:pStyle w:val="CodeBlock"/>
      </w:pPr>
      <w:r>
        <w:t xml:space="preserve">  MySQL_Cursor cursor(&amp;dbConn);</w:t>
      </w:r>
    </w:p>
    <w:p w14:paraId="3F8E86E4" w14:textId="77777777" w:rsidR="00EC5514" w:rsidRDefault="00000000">
      <w:pPr>
        <w:pStyle w:val="CodeBlock"/>
      </w:pPr>
      <w:r>
        <w:t xml:space="preserve">  bool ok = cursor.execute(sql);</w:t>
      </w:r>
    </w:p>
    <w:p w14:paraId="59D9B104" w14:textId="77777777" w:rsidR="00EC5514" w:rsidRDefault="00000000">
      <w:pPr>
        <w:pStyle w:val="CodeBlock"/>
      </w:pPr>
      <w:r>
        <w:t xml:space="preserve">  cursor.close();</w:t>
      </w:r>
    </w:p>
    <w:p w14:paraId="0F68DEA4" w14:textId="77777777" w:rsidR="00EC5514" w:rsidRDefault="00000000">
      <w:pPr>
        <w:pStyle w:val="CodeBlock"/>
      </w:pPr>
      <w:r>
        <w:t xml:space="preserve">  return ok;</w:t>
      </w:r>
    </w:p>
    <w:p w14:paraId="4531FA8A" w14:textId="77777777" w:rsidR="00EC5514" w:rsidRDefault="00000000">
      <w:pPr>
        <w:pStyle w:val="CodeBlock"/>
      </w:pPr>
      <w:r>
        <w:t>}</w:t>
      </w:r>
    </w:p>
    <w:p w14:paraId="29656C7B" w14:textId="77777777" w:rsidR="00EC5514" w:rsidRDefault="00EC5514"/>
    <w:p w14:paraId="32FF7730" w14:textId="57625219" w:rsidR="00EC5514" w:rsidRDefault="00000000">
      <w:pPr>
        <w:pStyle w:val="Ttulo2"/>
      </w:pPr>
      <w:r>
        <w:t>.2. Lectura del sensor ordinario</w:t>
      </w:r>
    </w:p>
    <w:p w14:paraId="0D8C3160" w14:textId="77777777" w:rsidR="00EC5514" w:rsidRDefault="00000000">
      <w:pPr>
        <w:pStyle w:val="CodeBlock"/>
      </w:pPr>
      <w:r>
        <w:t>void leerSensorOrdinarioYGuardar() {</w:t>
      </w:r>
    </w:p>
    <w:p w14:paraId="564EE78C" w14:textId="77777777" w:rsidR="00EC5514" w:rsidRDefault="00000000">
      <w:pPr>
        <w:pStyle w:val="CodeBlock"/>
      </w:pPr>
      <w:r>
        <w:t xml:space="preserve">  if (!comprobarDatosDisponibles()) {</w:t>
      </w:r>
    </w:p>
    <w:p w14:paraId="2C15BE20" w14:textId="77777777" w:rsidR="00EC5514" w:rsidRDefault="00000000">
      <w:pPr>
        <w:pStyle w:val="CodeBlock"/>
      </w:pPr>
      <w:r>
        <w:t xml:space="preserve">    Serial.println("Sensor ordinario -&gt; no hay datos disponibles.");</w:t>
      </w:r>
    </w:p>
    <w:p w14:paraId="592BAA6A" w14:textId="77777777" w:rsidR="00EC5514" w:rsidRDefault="00000000">
      <w:pPr>
        <w:pStyle w:val="CodeBlock"/>
      </w:pPr>
      <w:r>
        <w:t xml:space="preserve">    return;</w:t>
      </w:r>
    </w:p>
    <w:p w14:paraId="7B3587B6" w14:textId="77777777" w:rsidR="00EC5514" w:rsidRDefault="00000000">
      <w:pPr>
        <w:pStyle w:val="CodeBlock"/>
      </w:pPr>
      <w:r>
        <w:t xml:space="preserve">  }</w:t>
      </w:r>
    </w:p>
    <w:p w14:paraId="4FA43DD6" w14:textId="77777777" w:rsidR="00EC5514" w:rsidRDefault="00000000">
      <w:pPr>
        <w:pStyle w:val="CodeBlock"/>
      </w:pPr>
      <w:r>
        <w:t xml:space="preserve"> </w:t>
      </w:r>
    </w:p>
    <w:p w14:paraId="6AE52A29" w14:textId="77777777" w:rsidR="00EC5514" w:rsidRDefault="00000000">
      <w:pPr>
        <w:pStyle w:val="CodeBlock"/>
      </w:pPr>
      <w:r>
        <w:t xml:space="preserve">  DatosOrdinarios datos = leerDatosOrdinarios();</w:t>
      </w:r>
    </w:p>
    <w:p w14:paraId="748F448D" w14:textId="77777777" w:rsidR="00EC5514" w:rsidRDefault="00000000">
      <w:pPr>
        <w:pStyle w:val="CodeBlock"/>
      </w:pPr>
      <w:r>
        <w:t xml:space="preserve"> </w:t>
      </w:r>
    </w:p>
    <w:p w14:paraId="3745D786" w14:textId="77777777" w:rsidR="00EC5514" w:rsidRDefault="00000000">
      <w:pPr>
        <w:pStyle w:val="CodeBlock"/>
      </w:pPr>
      <w:r>
        <w:t xml:space="preserve">  int valorNumerico = datos.valorNumerico;</w:t>
      </w:r>
    </w:p>
    <w:p w14:paraId="0D6A04BA" w14:textId="77777777" w:rsidR="00EC5514" w:rsidRDefault="00000000">
      <w:pPr>
        <w:pStyle w:val="CodeBlock"/>
      </w:pPr>
      <w:r>
        <w:t xml:space="preserve">  const char* valorAlfanumerico = datos.valorAlfanumerico;</w:t>
      </w:r>
    </w:p>
    <w:p w14:paraId="37440D44" w14:textId="77777777" w:rsidR="00EC5514" w:rsidRDefault="00000000">
      <w:pPr>
        <w:pStyle w:val="CodeBlock"/>
      </w:pPr>
      <w:r>
        <w:t xml:space="preserve"> </w:t>
      </w:r>
    </w:p>
    <w:p w14:paraId="48BDBE4C" w14:textId="77777777" w:rsidR="00EC5514" w:rsidRDefault="00000000">
      <w:pPr>
        <w:pStyle w:val="CodeBlock"/>
      </w:pPr>
      <w:r>
        <w:t xml:space="preserve">  if (valorAlfanumerico == NULL || strlen(valorAlfanumerico) == 0) {</w:t>
      </w:r>
    </w:p>
    <w:p w14:paraId="323A4639" w14:textId="77777777" w:rsidR="00EC5514" w:rsidRDefault="00000000">
      <w:pPr>
        <w:pStyle w:val="CodeBlock"/>
      </w:pPr>
      <w:r>
        <w:t xml:space="preserve">    valorAlfanumerico = "SENSOR_ORDINARIO_SIN_TEXTO";</w:t>
      </w:r>
    </w:p>
    <w:p w14:paraId="00A4BFAB" w14:textId="77777777" w:rsidR="00EC5514" w:rsidRDefault="00000000">
      <w:pPr>
        <w:pStyle w:val="CodeBlock"/>
      </w:pPr>
      <w:r>
        <w:t xml:space="preserve">  }</w:t>
      </w:r>
    </w:p>
    <w:p w14:paraId="4B59B71F" w14:textId="77777777" w:rsidR="00EC5514" w:rsidRDefault="00000000">
      <w:pPr>
        <w:pStyle w:val="CodeBlock"/>
      </w:pPr>
      <w:r>
        <w:t xml:space="preserve"> </w:t>
      </w:r>
    </w:p>
    <w:p w14:paraId="4BD2FC59" w14:textId="77777777" w:rsidR="00EC5514" w:rsidRDefault="00000000">
      <w:pPr>
        <w:pStyle w:val="CodeBlock"/>
      </w:pPr>
      <w:r>
        <w:t xml:space="preserve">  databaseInsert(ID_TIPO_SENSOR_ORDINARIO,</w:t>
      </w:r>
    </w:p>
    <w:p w14:paraId="7827D0B3" w14:textId="77777777" w:rsidR="00EC5514" w:rsidRDefault="00000000">
      <w:pPr>
        <w:pStyle w:val="CodeBlock"/>
      </w:pPr>
      <w:r>
        <w:t xml:space="preserve">                 (float)valorNumerico,</w:t>
      </w:r>
    </w:p>
    <w:p w14:paraId="2A7E5239" w14:textId="77777777" w:rsidR="00EC5514" w:rsidRDefault="00000000">
      <w:pPr>
        <w:pStyle w:val="CodeBlock"/>
      </w:pPr>
      <w:r>
        <w:t xml:space="preserve">                 valorAlfanumerico);</w:t>
      </w:r>
    </w:p>
    <w:p w14:paraId="4B251D76" w14:textId="77777777" w:rsidR="00EC5514" w:rsidRDefault="00000000">
      <w:pPr>
        <w:pStyle w:val="CodeBlock"/>
      </w:pPr>
      <w:r>
        <w:t>}</w:t>
      </w:r>
    </w:p>
    <w:p w14:paraId="69E82004" w14:textId="77777777" w:rsidR="00EC5514" w:rsidRDefault="00EC5514"/>
    <w:p w14:paraId="092125BA" w14:textId="1FDF8DC5" w:rsidR="00EC5514" w:rsidRDefault="00000000">
      <w:pPr>
        <w:pStyle w:val="Ttulo2"/>
      </w:pPr>
      <w:r>
        <w:t xml:space="preserve">3. Llamada dentro del </w:t>
      </w:r>
      <w:proofErr w:type="gramStart"/>
      <w:r>
        <w:t>loop(</w:t>
      </w:r>
      <w:proofErr w:type="gramEnd"/>
      <w:r>
        <w:t>)</w:t>
      </w:r>
    </w:p>
    <w:p w14:paraId="57B1161A" w14:textId="77777777" w:rsidR="00EC5514" w:rsidRDefault="00000000">
      <w:pPr>
        <w:pStyle w:val="CodeBlock"/>
      </w:pPr>
      <w:r>
        <w:t>if (ahora - ultimoSensores &gt;= INTERVALO_SENSORES) {</w:t>
      </w:r>
    </w:p>
    <w:p w14:paraId="3FA9D2DD" w14:textId="77777777" w:rsidR="00EC5514" w:rsidRDefault="00000000">
      <w:pPr>
        <w:pStyle w:val="CodeBlock"/>
      </w:pPr>
      <w:r>
        <w:t xml:space="preserve">  ultimoSensores = ahora;</w:t>
      </w:r>
    </w:p>
    <w:p w14:paraId="710B45F1" w14:textId="77777777" w:rsidR="00EC5514" w:rsidRDefault="00000000">
      <w:pPr>
        <w:pStyle w:val="CodeBlock"/>
      </w:pPr>
      <w:r>
        <w:t xml:space="preserve"> </w:t>
      </w:r>
    </w:p>
    <w:p w14:paraId="588730B3" w14:textId="77777777" w:rsidR="00EC5514" w:rsidRDefault="00000000">
      <w:pPr>
        <w:pStyle w:val="CodeBlock"/>
      </w:pPr>
      <w:r>
        <w:t xml:space="preserve">  // Resto de sensores del proyecto...</w:t>
      </w:r>
    </w:p>
    <w:p w14:paraId="5564307F" w14:textId="77777777" w:rsidR="00EC5514" w:rsidRDefault="00000000">
      <w:pPr>
        <w:pStyle w:val="CodeBlock"/>
      </w:pPr>
      <w:r>
        <w:t xml:space="preserve"> </w:t>
      </w:r>
    </w:p>
    <w:p w14:paraId="7FA5606F" w14:textId="77777777" w:rsidR="00EC5514" w:rsidRDefault="00000000">
      <w:pPr>
        <w:pStyle w:val="CodeBlock"/>
      </w:pPr>
      <w:r>
        <w:t xml:space="preserve">  leerSensorOrdinarioYGuardar();</w:t>
      </w:r>
    </w:p>
    <w:p w14:paraId="06717C89" w14:textId="77777777" w:rsidR="00EC5514" w:rsidRDefault="00000000">
      <w:pPr>
        <w:pStyle w:val="CodeBlock"/>
      </w:pPr>
      <w:r>
        <w:t>}</w:t>
      </w:r>
    </w:p>
    <w:p w14:paraId="4AC35123" w14:textId="77777777" w:rsidR="00EC5514" w:rsidRDefault="00EC5514"/>
    <w:p w14:paraId="420C7C7D" w14:textId="3672996E" w:rsidR="00EC5514" w:rsidRDefault="00000000">
      <w:pPr>
        <w:pStyle w:val="Ttulo2"/>
      </w:pPr>
      <w:r>
        <w:lastRenderedPageBreak/>
        <w:t>4. Migración SQL mínima</w:t>
      </w:r>
    </w:p>
    <w:p w14:paraId="741099E7" w14:textId="77777777" w:rsidR="00EC5514" w:rsidRDefault="00000000">
      <w:pPr>
        <w:pStyle w:val="CodeBlock"/>
      </w:pPr>
      <w:r>
        <w:t>ALTER TABLE Sensores</w:t>
      </w:r>
    </w:p>
    <w:p w14:paraId="3BED3299" w14:textId="77777777" w:rsidR="00EC5514" w:rsidRDefault="00000000">
      <w:pPr>
        <w:pStyle w:val="CodeBlock"/>
      </w:pPr>
      <w:r>
        <w:t>ADD COLUMN Valor_Alfanumerico VARCHAR(100) NULL AFTER Valor;</w:t>
      </w:r>
    </w:p>
    <w:p w14:paraId="15BADED7" w14:textId="77777777" w:rsidR="00EC5514" w:rsidRDefault="00000000">
      <w:pPr>
        <w:pStyle w:val="CodeBlock"/>
      </w:pPr>
      <w:r>
        <w:t xml:space="preserve"> </w:t>
      </w:r>
    </w:p>
    <w:p w14:paraId="3D03ADFB" w14:textId="77777777" w:rsidR="00EC5514" w:rsidRDefault="00000000">
      <w:pPr>
        <w:pStyle w:val="CodeBlock"/>
      </w:pPr>
      <w:r>
        <w:t>INSERT INTO Tipos</w:t>
      </w:r>
    </w:p>
    <w:p w14:paraId="513641C9" w14:textId="77777777" w:rsidR="00EC5514" w:rsidRDefault="00000000">
      <w:pPr>
        <w:pStyle w:val="CodeBlock"/>
      </w:pPr>
      <w:r>
        <w:t>(Id_Tipos, Nombre, Unidad, Tipo_Dato, Descripcion, Activo)</w:t>
      </w:r>
    </w:p>
    <w:p w14:paraId="2986A06D" w14:textId="77777777" w:rsidR="00EC5514" w:rsidRDefault="00000000">
      <w:pPr>
        <w:pStyle w:val="CodeBlock"/>
      </w:pPr>
      <w:r>
        <w:t>VALUES</w:t>
      </w:r>
    </w:p>
    <w:p w14:paraId="2CC5385C" w14:textId="77777777" w:rsidR="00EC5514" w:rsidRDefault="00000000">
      <w:pPr>
        <w:pStyle w:val="CodeBlock"/>
      </w:pPr>
      <w:r>
        <w:t>(8, 'Sensor Ordinario', 'unidad', 'MIXTO',</w:t>
      </w:r>
    </w:p>
    <w:p w14:paraId="250FF532" w14:textId="77777777" w:rsidR="00EC5514" w:rsidRDefault="00000000">
      <w:pPr>
        <w:pStyle w:val="CodeBlock"/>
      </w:pPr>
      <w:r>
        <w:t xml:space="preserve"> 'Sensor ordinario con dato numerico y alfanumerico', 1);</w:t>
      </w:r>
    </w:p>
    <w:p w14:paraId="703E357C" w14:textId="77777777" w:rsidR="00EC5514" w:rsidRDefault="00EC5514"/>
    <w:p w14:paraId="7AFE9BEF" w14:textId="4CA61B2D" w:rsidR="00EC5514" w:rsidRDefault="00EC5514" w:rsidP="00DD339A">
      <w:pPr>
        <w:pStyle w:val="Listaconvietas"/>
        <w:numPr>
          <w:ilvl w:val="0"/>
          <w:numId w:val="0"/>
        </w:numPr>
        <w:ind w:left="360"/>
      </w:pPr>
    </w:p>
    <w:sectPr w:rsidR="00EC5514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C113A" w14:textId="77777777" w:rsidR="00AB1B45" w:rsidRDefault="00AB1B45">
      <w:pPr>
        <w:spacing w:after="0" w:line="240" w:lineRule="auto"/>
      </w:pPr>
      <w:r>
        <w:separator/>
      </w:r>
    </w:p>
  </w:endnote>
  <w:endnote w:type="continuationSeparator" w:id="0">
    <w:p w14:paraId="6A393B74" w14:textId="77777777" w:rsidR="00AB1B45" w:rsidRDefault="00AB1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6775" w14:textId="77777777" w:rsidR="00EC5514" w:rsidRDefault="00000000">
    <w:pPr>
      <w:pStyle w:val="Piedepgina"/>
      <w:jc w:val="center"/>
    </w:pPr>
    <w:r>
      <w:rPr>
        <w:color w:val="646464"/>
        <w:sz w:val="17"/>
      </w:rPr>
      <w:t>Proyecto ESP32 + MySQL | Smart Residencial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B709A" w14:textId="77777777" w:rsidR="00AB1B45" w:rsidRDefault="00AB1B45">
      <w:pPr>
        <w:spacing w:after="0" w:line="240" w:lineRule="auto"/>
      </w:pPr>
      <w:r>
        <w:separator/>
      </w:r>
    </w:p>
  </w:footnote>
  <w:footnote w:type="continuationSeparator" w:id="0">
    <w:p w14:paraId="69497E58" w14:textId="77777777" w:rsidR="00AB1B45" w:rsidRDefault="00AB1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25EA" w14:textId="77777777" w:rsidR="00EC5514" w:rsidRDefault="00000000">
    <w:pPr>
      <w:pStyle w:val="Encabezado"/>
      <w:jc w:val="center"/>
    </w:pPr>
    <w:proofErr w:type="spellStart"/>
    <w:r>
      <w:rPr>
        <w:color w:val="646464"/>
        <w:sz w:val="17"/>
      </w:rPr>
      <w:t>Documentación</w:t>
    </w:r>
    <w:proofErr w:type="spellEnd"/>
    <w:r>
      <w:rPr>
        <w:color w:val="646464"/>
        <w:sz w:val="17"/>
      </w:rPr>
      <w:t xml:space="preserve"> </w:t>
    </w:r>
    <w:proofErr w:type="spellStart"/>
    <w:r>
      <w:rPr>
        <w:color w:val="646464"/>
        <w:sz w:val="17"/>
      </w:rPr>
      <w:t>técnica</w:t>
    </w:r>
    <w:proofErr w:type="spellEnd"/>
    <w:r>
      <w:rPr>
        <w:color w:val="646464"/>
        <w:sz w:val="17"/>
      </w:rPr>
      <w:t xml:space="preserve"> - </w:t>
    </w:r>
    <w:proofErr w:type="spellStart"/>
    <w:r>
      <w:rPr>
        <w:color w:val="646464"/>
        <w:sz w:val="17"/>
      </w:rPr>
      <w:t>Integración</w:t>
    </w:r>
    <w:proofErr w:type="spellEnd"/>
    <w:r>
      <w:rPr>
        <w:color w:val="646464"/>
        <w:sz w:val="17"/>
      </w:rPr>
      <w:t xml:space="preserve"> </w:t>
    </w:r>
    <w:proofErr w:type="spellStart"/>
    <w:r>
      <w:rPr>
        <w:color w:val="646464"/>
        <w:sz w:val="17"/>
      </w:rPr>
      <w:t>databaseInsert</w:t>
    </w:r>
    <w:proofErr w:type="spellEnd"/>
    <w:r>
      <w:rPr>
        <w:color w:val="646464"/>
        <w:sz w:val="17"/>
      </w:rPr>
      <w:t xml:space="preserve"> y sensor </w:t>
    </w:r>
    <w:proofErr w:type="spellStart"/>
    <w:r>
      <w:rPr>
        <w:color w:val="646464"/>
        <w:sz w:val="17"/>
      </w:rPr>
      <w:t>ordinario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661495">
    <w:abstractNumId w:val="8"/>
  </w:num>
  <w:num w:numId="2" w16cid:durableId="1830321996">
    <w:abstractNumId w:val="6"/>
  </w:num>
  <w:num w:numId="3" w16cid:durableId="1382947959">
    <w:abstractNumId w:val="5"/>
  </w:num>
  <w:num w:numId="4" w16cid:durableId="1379814297">
    <w:abstractNumId w:val="4"/>
  </w:num>
  <w:num w:numId="5" w16cid:durableId="1603757285">
    <w:abstractNumId w:val="7"/>
  </w:num>
  <w:num w:numId="6" w16cid:durableId="1397896003">
    <w:abstractNumId w:val="3"/>
  </w:num>
  <w:num w:numId="7" w16cid:durableId="2093702347">
    <w:abstractNumId w:val="2"/>
  </w:num>
  <w:num w:numId="8" w16cid:durableId="1629781425">
    <w:abstractNumId w:val="1"/>
  </w:num>
  <w:num w:numId="9" w16cid:durableId="189570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1B45"/>
    <w:rsid w:val="00B47730"/>
    <w:rsid w:val="00CB0664"/>
    <w:rsid w:val="00D678DB"/>
    <w:rsid w:val="00DD339A"/>
    <w:rsid w:val="00EC5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315600"/>
  <w14:defaultImageDpi w14:val="300"/>
  <w15:docId w15:val="{760C8EA8-9E8C-4051-AADD-3272B86E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5F5F5"/>
      <w:spacing w:after="0"/>
      <w:ind w:left="216" w:right="72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1217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XIAOJIE HU</cp:lastModifiedBy>
  <cp:revision>2</cp:revision>
  <dcterms:created xsi:type="dcterms:W3CDTF">2013-12-23T23:15:00Z</dcterms:created>
  <dcterms:modified xsi:type="dcterms:W3CDTF">2026-05-20T16:13:00Z</dcterms:modified>
  <cp:category/>
</cp:coreProperties>
</file>