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4272672" cy="1068011"/>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72672" cy="106801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sz w:val="32"/>
          <w:szCs w:val="32"/>
        </w:rPr>
      </w:pPr>
      <w:bookmarkStart w:colFirst="0" w:colLast="0" w:name="_heading=h.1fo4xdy0ezx" w:id="0"/>
      <w:bookmarkEnd w:id="0"/>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UNIVERSIDAD EUROPEA DE MADRID</w:t>
      </w:r>
    </w:p>
    <w:p w:rsidR="00000000" w:rsidDel="00000000" w:rsidP="00000000" w:rsidRDefault="00000000" w:rsidRPr="00000000" w14:paraId="00000008">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136" w:firstLine="0"/>
        <w:jc w:val="center"/>
        <w:rPr>
          <w:rFonts w:ascii="Calibri" w:cs="Calibri" w:eastAsia="Calibri" w:hAnsi="Calibri"/>
          <w:b w:val="1"/>
          <w:i w:val="1"/>
          <w:smallCaps w:val="0"/>
          <w:strike w:val="0"/>
          <w:color w:val="000000"/>
          <w:sz w:val="28"/>
          <w:szCs w:val="28"/>
          <w:u w:val="none"/>
          <w:shd w:fill="auto" w:val="clear"/>
          <w:vertAlign w:val="baseline"/>
        </w:rPr>
      </w:pPr>
      <w:bookmarkStart w:colFirst="0" w:colLast="0" w:name="_heading=h.hehrupbbwo11" w:id="1"/>
      <w:bookmarkEnd w:id="1"/>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br w:type="textWrapping"/>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ESCUELA DE ARQUITECTURA, INGENIERÍA Y DISEÑO</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480" w:lineRule="auto"/>
        <w:ind w:left="0" w:right="-136"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GRADO EN INGENIERÍA </w:t>
      </w:r>
      <w:r w:rsidDel="00000000" w:rsidR="00000000" w:rsidRPr="00000000">
        <w:rPr>
          <w:b w:val="1"/>
          <w:sz w:val="32"/>
          <w:szCs w:val="32"/>
          <w:rtl w:val="0"/>
        </w:rPr>
        <w:t xml:space="preserve">INFORMÁTICA</w:t>
      </w:r>
      <w:r w:rsidDel="00000000" w:rsidR="00000000" w:rsidRPr="00000000">
        <w:rPr>
          <w:rtl w:val="0"/>
        </w:rPr>
      </w:r>
    </w:p>
    <w:p w:rsidR="00000000" w:rsidDel="00000000" w:rsidP="00000000" w:rsidRDefault="00000000" w:rsidRPr="00000000" w14:paraId="0000000B">
      <w:pPr>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PROYECTO DE INGENIERÍA BIOMÉDICA</w:t>
      </w:r>
    </w:p>
    <w:p w:rsidR="00000000" w:rsidDel="00000000" w:rsidP="00000000" w:rsidRDefault="00000000" w:rsidRPr="00000000" w14:paraId="0000000D">
      <w:pPr>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b w:val="1"/>
          <w:sz w:val="144"/>
          <w:szCs w:val="144"/>
        </w:rPr>
      </w:pPr>
      <w:r w:rsidDel="00000000" w:rsidR="00000000" w:rsidRPr="00000000">
        <w:rPr>
          <w:b w:val="1"/>
          <w:color w:val="ff0000"/>
          <w:sz w:val="40"/>
          <w:szCs w:val="40"/>
          <w:rtl w:val="0"/>
        </w:rPr>
        <w:t xml:space="preserve">TANNHÄUSER </w:t>
      </w:r>
      <w:r w:rsidDel="00000000" w:rsidR="00000000" w:rsidRPr="00000000">
        <w:rPr>
          <w:rtl w:val="0"/>
        </w:rPr>
      </w:r>
    </w:p>
    <w:p w:rsidR="00000000" w:rsidDel="00000000" w:rsidP="00000000" w:rsidRDefault="00000000" w:rsidRPr="00000000" w14:paraId="0000000F">
      <w:pPr>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10">
      <w:pPr>
        <w:ind w:left="709" w:hanging="709"/>
        <w:jc w:val="center"/>
        <w:rPr>
          <w:rFonts w:ascii="Calibri" w:cs="Calibri" w:eastAsia="Calibri" w:hAnsi="Calibri"/>
          <w:b w:val="1"/>
          <w:sz w:val="28"/>
          <w:szCs w:val="28"/>
        </w:rPr>
      </w:pPr>
      <w:r w:rsidDel="00000000" w:rsidR="00000000" w:rsidRPr="00000000">
        <w:rPr>
          <w:b w:val="1"/>
          <w:sz w:val="28"/>
          <w:szCs w:val="28"/>
          <w:rtl w:val="0"/>
        </w:rPr>
        <w:t xml:space="preserve">JORGE CARRERO ESTAÑ</w:t>
      </w:r>
      <w:r w:rsidDel="00000000" w:rsidR="00000000" w:rsidRPr="00000000">
        <w:rPr>
          <w:rtl w:val="0"/>
        </w:rPr>
      </w:r>
    </w:p>
    <w:p w:rsidR="00000000" w:rsidDel="00000000" w:rsidP="00000000" w:rsidRDefault="00000000" w:rsidRPr="00000000" w14:paraId="00000011">
      <w:pPr>
        <w:ind w:left="709" w:hanging="709"/>
        <w:jc w:val="center"/>
        <w:rPr>
          <w:rFonts w:ascii="Calibri" w:cs="Calibri" w:eastAsia="Calibri" w:hAnsi="Calibri"/>
          <w:b w:val="1"/>
          <w:sz w:val="28"/>
          <w:szCs w:val="28"/>
        </w:rPr>
      </w:pPr>
      <w:r w:rsidDel="00000000" w:rsidR="00000000" w:rsidRPr="00000000">
        <w:rPr>
          <w:b w:val="1"/>
          <w:sz w:val="28"/>
          <w:szCs w:val="28"/>
          <w:rtl w:val="0"/>
        </w:rPr>
        <w:t xml:space="preserve">ÁLVARO COJO GALERA</w:t>
      </w:r>
      <w:r w:rsidDel="00000000" w:rsidR="00000000" w:rsidRPr="00000000">
        <w:rPr>
          <w:rtl w:val="0"/>
        </w:rPr>
      </w:r>
    </w:p>
    <w:p w:rsidR="00000000" w:rsidDel="00000000" w:rsidP="00000000" w:rsidRDefault="00000000" w:rsidRPr="00000000" w14:paraId="00000012">
      <w:pPr>
        <w:ind w:left="709" w:hanging="709"/>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w:t>
      </w:r>
      <w:r w:rsidDel="00000000" w:rsidR="00000000" w:rsidRPr="00000000">
        <w:rPr>
          <w:b w:val="1"/>
          <w:sz w:val="28"/>
          <w:szCs w:val="28"/>
          <w:rtl w:val="0"/>
        </w:rPr>
        <w:t xml:space="preserve">RTURO JAIMES ROSALES</w:t>
      </w:r>
      <w:r w:rsidDel="00000000" w:rsidR="00000000" w:rsidRPr="00000000">
        <w:rPr>
          <w:rtl w:val="0"/>
        </w:rPr>
      </w:r>
    </w:p>
    <w:p w:rsidR="00000000" w:rsidDel="00000000" w:rsidP="00000000" w:rsidRDefault="00000000" w:rsidRPr="00000000" w14:paraId="00000013">
      <w:pPr>
        <w:ind w:left="709" w:hanging="709"/>
        <w:jc w:val="center"/>
        <w:rPr>
          <w:rFonts w:ascii="Calibri" w:cs="Calibri" w:eastAsia="Calibri" w:hAnsi="Calibri"/>
          <w:b w:val="1"/>
          <w:sz w:val="28"/>
          <w:szCs w:val="28"/>
        </w:rPr>
      </w:pPr>
      <w:r w:rsidDel="00000000" w:rsidR="00000000" w:rsidRPr="00000000">
        <w:rPr>
          <w:b w:val="1"/>
          <w:sz w:val="28"/>
          <w:szCs w:val="28"/>
          <w:rtl w:val="0"/>
        </w:rPr>
        <w:t xml:space="preserve">MIGUEL ÁNGEL RODRÍGUEZ GARCÍA</w:t>
      </w:r>
      <w:r w:rsidDel="00000000" w:rsidR="00000000" w:rsidRPr="00000000">
        <w:rPr>
          <w:rtl w:val="0"/>
        </w:rPr>
      </w:r>
    </w:p>
    <w:p w:rsidR="00000000" w:rsidDel="00000000" w:rsidP="00000000" w:rsidRDefault="00000000" w:rsidRPr="00000000" w14:paraId="00000014">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CURSO 20</w:t>
      </w:r>
      <w:r w:rsidDel="00000000" w:rsidR="00000000" w:rsidRPr="00000000">
        <w:rPr>
          <w:b w:val="1"/>
          <w:sz w:val="28"/>
          <w:szCs w:val="28"/>
          <w:rtl w:val="0"/>
        </w:rPr>
        <w:t xml:space="preserve">25</w:t>
      </w:r>
      <w:r w:rsidDel="00000000" w:rsidR="00000000" w:rsidRPr="00000000">
        <w:rPr>
          <w:rFonts w:ascii="Calibri" w:cs="Calibri" w:eastAsia="Calibri" w:hAnsi="Calibri"/>
          <w:b w:val="1"/>
          <w:sz w:val="28"/>
          <w:szCs w:val="28"/>
          <w:rtl w:val="0"/>
        </w:rPr>
        <w:t xml:space="preserve">-20</w:t>
      </w:r>
      <w:r w:rsidDel="00000000" w:rsidR="00000000" w:rsidRPr="00000000">
        <w:rPr>
          <w:b w:val="1"/>
          <w:sz w:val="28"/>
          <w:szCs w:val="28"/>
          <w:rtl w:val="0"/>
        </w:rPr>
        <w:t xml:space="preserve">26</w:t>
      </w:r>
      <w:r w:rsidDel="00000000" w:rsidR="00000000" w:rsidRPr="00000000">
        <w:rPr>
          <w:rtl w:val="0"/>
        </w:rPr>
      </w:r>
    </w:p>
    <w:p w:rsidR="00000000" w:rsidDel="00000000" w:rsidP="00000000" w:rsidRDefault="00000000" w:rsidRPr="00000000" w14:paraId="00000015">
      <w:pPr>
        <w:pStyle w:val="Heading1"/>
        <w:rPr/>
      </w:pPr>
      <w:bookmarkStart w:colFirst="0" w:colLast="0" w:name="_heading=h.5ttx9knfjlfp" w:id="2"/>
      <w:bookmarkEnd w:id="2"/>
      <w:r w:rsidDel="00000000" w:rsidR="00000000" w:rsidRPr="00000000">
        <w:rPr>
          <w:rtl w:val="0"/>
        </w:rPr>
        <w:t xml:space="preserve">Índice</w:t>
      </w:r>
    </w:p>
    <w:p w:rsidR="00000000" w:rsidDel="00000000" w:rsidP="00000000" w:rsidRDefault="00000000" w:rsidRPr="00000000" w14:paraId="00000016">
      <w:pPr>
        <w:rPr/>
      </w:pPr>
      <w:r w:rsidDel="00000000" w:rsidR="00000000" w:rsidRPr="00000000">
        <w:rPr>
          <w:rtl w:val="0"/>
        </w:rPr>
      </w:r>
    </w:p>
    <w:sdt>
      <w:sdtPr>
        <w:id w:val="-1362352534"/>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5ttx9knfjlf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qo8dgp7a4lh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Capítulo 1. RESUMEN DEL PROYECTO</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nkgnk8r7yuj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Planteamiento del problema</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wtqkbpf5267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Objetivos del proyecto</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8qq34eo2wil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Resultados obtenidos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y7l3eiup4d4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Estructura del proyecto</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r4o37h30p0e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Capítulo 2. INTRODUCCIÓN</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hwxoh5bwt9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Contexto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fhy7t2knmcw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Estado del arte</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ylqxmp2chi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Planteamiento del problema</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7uxocbmhq3n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Capítulo 3. OBJETIVO</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xm6sb1o8p1f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Objetivos generales</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xp5ssvvhw3z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Objetivos específicos</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qjo0iqnsmi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Beneficios del proyecto</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p8l8v1ptgz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Capítulo 4. DESARROLLO DEL PROYECTO</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n4bc68bq8yw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Metodología y herramientas empleadas</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rn4l9rvufgh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Riesgos y dependencias</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jxae69no18f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Capítulo 5. Planificación del proyecto</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cqcu761uxie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Capítulo 6. PRESUPUESTO</w:t>
              <w:tab/>
              <w:t xml:space="preserve">14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ekowdelz2z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Capítulo 7. Equipo de trabajo</w:t>
              <w:tab/>
              <w:t xml:space="preserve">15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k1y00ekpvd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REFERENCIAS Y BIBLIOGRAFIA</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spacing w:after="0" w:line="24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numPr>
          <w:ilvl w:val="0"/>
          <w:numId w:val="8"/>
        </w:numPr>
        <w:ind w:left="0" w:firstLine="0"/>
        <w:rPr/>
      </w:pPr>
      <w:bookmarkStart w:colFirst="0" w:colLast="0" w:name="_heading=h.qo8dgp7a4lha" w:id="3"/>
      <w:bookmarkEnd w:id="3"/>
      <w:r w:rsidDel="00000000" w:rsidR="00000000" w:rsidRPr="00000000">
        <w:rPr>
          <w:rtl w:val="0"/>
        </w:rPr>
        <w:t xml:space="preserve">RESUMEN DEL PROYECTO</w:t>
      </w:r>
    </w:p>
    <w:p w:rsidR="00000000" w:rsidDel="00000000" w:rsidP="00000000" w:rsidRDefault="00000000" w:rsidRPr="00000000" w14:paraId="0000002E">
      <w:pPr>
        <w:pStyle w:val="Heading2"/>
        <w:numPr>
          <w:ilvl w:val="1"/>
          <w:numId w:val="8"/>
        </w:numPr>
        <w:ind w:left="0" w:firstLine="0"/>
        <w:rPr>
          <w:rFonts w:ascii="Calibri" w:cs="Calibri" w:eastAsia="Calibri" w:hAnsi="Calibri"/>
        </w:rPr>
      </w:pPr>
      <w:bookmarkStart w:colFirst="0" w:colLast="0" w:name="_heading=h.nkgnk8r7yujo" w:id="4"/>
      <w:bookmarkEnd w:id="4"/>
      <w:r w:rsidDel="00000000" w:rsidR="00000000" w:rsidRPr="00000000">
        <w:rPr>
          <w:rFonts w:ascii="Calibri" w:cs="Calibri" w:eastAsia="Calibri" w:hAnsi="Calibri"/>
          <w:rtl w:val="0"/>
        </w:rPr>
        <w:t xml:space="preserve">Planteamiento del problema</w:t>
      </w:r>
    </w:p>
    <w:p w:rsidR="00000000" w:rsidDel="00000000" w:rsidP="00000000" w:rsidRDefault="00000000" w:rsidRPr="00000000" w14:paraId="0000002F">
      <w:pPr>
        <w:spacing w:after="240" w:before="240" w:line="240" w:lineRule="auto"/>
        <w:rPr/>
      </w:pPr>
      <w:r w:rsidDel="00000000" w:rsidR="00000000" w:rsidRPr="00000000">
        <w:rPr>
          <w:rtl w:val="0"/>
        </w:rPr>
        <w:t xml:space="preserve">En el contexto actual, los supermercados están evolucionando hacia modelos más automatizados e inteligentes, impulsados por la necesidad de optimizar la gestión de inventarios, mejorar la experiencia del cliente y aumentar la eficiencia operativa. Sin embargo, una de las principales limitaciones de muchos establecimientos es la falta de un sistema integrado de visualización de datos que permita interpretar, en tiempo real, la gran cantidad de información generada por sensores, cámaras, sistemas de punto de venta y dispositivos IoT.</w:t>
      </w:r>
    </w:p>
    <w:p w:rsidR="00000000" w:rsidDel="00000000" w:rsidP="00000000" w:rsidRDefault="00000000" w:rsidRPr="00000000" w14:paraId="00000030">
      <w:pPr>
        <w:spacing w:after="240" w:before="240" w:line="240" w:lineRule="auto"/>
        <w:rPr/>
      </w:pPr>
      <w:r w:rsidDel="00000000" w:rsidR="00000000" w:rsidRPr="00000000">
        <w:rPr>
          <w:rtl w:val="0"/>
        </w:rPr>
        <w:t xml:space="preserve">El problema principal que se plantea es la ausencia de una herramienta centralizada que recopile, procese y visualice de forma intuitiva los datos del supermercado inteligente, dificultando la toma de decisiones basadas en información precisa y actualizada. Este proyecto pretende dar respuesta a esa necesidad, diseñando una solución de visualización interactiva que facilite la comprensión y análisis de los datos clave del supermercado.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ff0000"/>
        </w:rPr>
      </w:pPr>
      <w:r w:rsidDel="00000000" w:rsidR="00000000" w:rsidRPr="00000000">
        <w:rPr>
          <w:rtl w:val="0"/>
        </w:rPr>
      </w:r>
    </w:p>
    <w:p w:rsidR="00000000" w:rsidDel="00000000" w:rsidP="00000000" w:rsidRDefault="00000000" w:rsidRPr="00000000" w14:paraId="00000032">
      <w:pPr>
        <w:pStyle w:val="Heading2"/>
        <w:numPr>
          <w:ilvl w:val="1"/>
          <w:numId w:val="8"/>
        </w:numPr>
        <w:ind w:left="0" w:firstLine="0"/>
        <w:rPr>
          <w:rFonts w:ascii="Calibri" w:cs="Calibri" w:eastAsia="Calibri" w:hAnsi="Calibri"/>
        </w:rPr>
      </w:pPr>
      <w:bookmarkStart w:colFirst="0" w:colLast="0" w:name="_heading=h.wtqkbpf5267s" w:id="5"/>
      <w:bookmarkEnd w:id="5"/>
      <w:r w:rsidDel="00000000" w:rsidR="00000000" w:rsidRPr="00000000">
        <w:rPr>
          <w:rFonts w:ascii="Calibri" w:cs="Calibri" w:eastAsia="Calibri" w:hAnsi="Calibri"/>
          <w:rtl w:val="0"/>
        </w:rPr>
        <w:t xml:space="preserve">Objetivos del proyecto</w:t>
      </w:r>
    </w:p>
    <w:p w:rsidR="00000000" w:rsidDel="00000000" w:rsidP="00000000" w:rsidRDefault="00000000" w:rsidRPr="00000000" w14:paraId="00000033">
      <w:pPr>
        <w:rPr/>
      </w:pPr>
      <w:r w:rsidDel="00000000" w:rsidR="00000000" w:rsidRPr="00000000">
        <w:rPr>
          <w:rtl w:val="0"/>
        </w:rPr>
        <w:t xml:space="preserve"> El objetivo principal de este proyecto es diseñar e implementar un sistema de visualización de datos para un supermercado inteligente, que permita indicar de forma clara y dinámica información relevante como niveles de stock, patrones de compra, consumo energético y flujo de clientes. Objetivos específicos:</w:t>
      </w:r>
    </w:p>
    <w:p w:rsidR="00000000" w:rsidDel="00000000" w:rsidP="00000000" w:rsidRDefault="00000000" w:rsidRPr="00000000" w14:paraId="00000034">
      <w:pPr>
        <w:numPr>
          <w:ilvl w:val="0"/>
          <w:numId w:val="6"/>
        </w:numPr>
        <w:spacing w:after="0" w:afterAutospacing="0"/>
        <w:ind w:left="720" w:hanging="360"/>
        <w:rPr>
          <w:u w:val="none"/>
        </w:rPr>
      </w:pPr>
      <w:r w:rsidDel="00000000" w:rsidR="00000000" w:rsidRPr="00000000">
        <w:rPr>
          <w:rtl w:val="0"/>
        </w:rPr>
        <w:t xml:space="preserve">Integrar distintas fuentes de datos generadas en el entorno del supermercado inteligente.</w:t>
      </w:r>
    </w:p>
    <w:p w:rsidR="00000000" w:rsidDel="00000000" w:rsidP="00000000" w:rsidRDefault="00000000" w:rsidRPr="00000000" w14:paraId="00000035">
      <w:pPr>
        <w:numPr>
          <w:ilvl w:val="0"/>
          <w:numId w:val="6"/>
        </w:numPr>
        <w:spacing w:after="0" w:afterAutospacing="0" w:before="0" w:beforeAutospacing="0"/>
        <w:ind w:left="720" w:hanging="360"/>
        <w:rPr>
          <w:u w:val="none"/>
        </w:rPr>
      </w:pPr>
      <w:r w:rsidDel="00000000" w:rsidR="00000000" w:rsidRPr="00000000">
        <w:rPr>
          <w:rtl w:val="0"/>
        </w:rPr>
        <w:t xml:space="preserve">Desarrollar paneles visuales (dashboards) adaptados a distintos perfiles de usuario (usuario, superusuario y  administradores).</w:t>
      </w:r>
    </w:p>
    <w:p w:rsidR="00000000" w:rsidDel="00000000" w:rsidP="00000000" w:rsidRDefault="00000000" w:rsidRPr="00000000" w14:paraId="00000036">
      <w:pPr>
        <w:numPr>
          <w:ilvl w:val="0"/>
          <w:numId w:val="6"/>
        </w:numPr>
        <w:spacing w:after="0" w:afterAutospacing="0" w:before="0" w:beforeAutospacing="0"/>
        <w:ind w:left="720" w:hanging="360"/>
        <w:rPr>
          <w:u w:val="none"/>
        </w:rPr>
      </w:pPr>
      <w:r w:rsidDel="00000000" w:rsidR="00000000" w:rsidRPr="00000000">
        <w:rPr>
          <w:rtl w:val="0"/>
        </w:rPr>
        <w:t xml:space="preserve">Facilitar la toma de decisiones mediante indicadores visuales (KPIs) e informes automatizados.</w:t>
      </w:r>
    </w:p>
    <w:p w:rsidR="00000000" w:rsidDel="00000000" w:rsidP="00000000" w:rsidRDefault="00000000" w:rsidRPr="00000000" w14:paraId="00000037">
      <w:pPr>
        <w:numPr>
          <w:ilvl w:val="0"/>
          <w:numId w:val="6"/>
        </w:numPr>
        <w:spacing w:before="0" w:beforeAutospacing="0"/>
        <w:ind w:left="720" w:hanging="360"/>
        <w:rPr>
          <w:u w:val="none"/>
        </w:rPr>
      </w:pPr>
      <w:r w:rsidDel="00000000" w:rsidR="00000000" w:rsidRPr="00000000">
        <w:rPr>
          <w:rtl w:val="0"/>
        </w:rPr>
        <w:t xml:space="preserve">Aumentar la eficiencia operativa y energética del supermercado a través del análisis visual de los datos.</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numPr>
          <w:ilvl w:val="1"/>
          <w:numId w:val="8"/>
        </w:numPr>
        <w:ind w:left="0" w:firstLine="0"/>
        <w:rPr>
          <w:rFonts w:ascii="Calibri" w:cs="Calibri" w:eastAsia="Calibri" w:hAnsi="Calibri"/>
        </w:rPr>
      </w:pPr>
      <w:bookmarkStart w:colFirst="0" w:colLast="0" w:name="_heading=h.8qq34eo2wilk" w:id="6"/>
      <w:bookmarkEnd w:id="6"/>
      <w:r w:rsidDel="00000000" w:rsidR="00000000" w:rsidRPr="00000000">
        <w:rPr>
          <w:rFonts w:ascii="Calibri" w:cs="Calibri" w:eastAsia="Calibri" w:hAnsi="Calibri"/>
          <w:rtl w:val="0"/>
        </w:rPr>
        <w:t xml:space="preserve">Resultados obtenidos</w:t>
      </w:r>
    </w:p>
    <w:p w:rsidR="00000000" w:rsidDel="00000000" w:rsidP="00000000" w:rsidRDefault="00000000" w:rsidRPr="00000000" w14:paraId="00000041">
      <w:pPr>
        <w:rPr/>
      </w:pPr>
      <w:r w:rsidDel="00000000" w:rsidR="00000000" w:rsidRPr="00000000">
        <w:rPr>
          <w:rtl w:val="0"/>
        </w:rPr>
        <w:t xml:space="preserve">Se espera como resultado la creación de un prototipo funcional de plataforma de visualización de datos, capaz de representar de manera gráfica y comprensible los datos más relevantes del supermercado.</w:t>
      </w:r>
    </w:p>
    <w:p w:rsidR="00000000" w:rsidDel="00000000" w:rsidP="00000000" w:rsidRDefault="00000000" w:rsidRPr="00000000" w14:paraId="00000042">
      <w:pPr>
        <w:rPr/>
      </w:pPr>
      <w:r w:rsidDel="00000000" w:rsidR="00000000" w:rsidRPr="00000000">
        <w:rPr>
          <w:rtl w:val="0"/>
        </w:rPr>
        <w:t xml:space="preserve">El sistema permitirá:</w:t>
      </w:r>
    </w:p>
    <w:p w:rsidR="00000000" w:rsidDel="00000000" w:rsidP="00000000" w:rsidRDefault="00000000" w:rsidRPr="00000000" w14:paraId="00000043">
      <w:pPr>
        <w:numPr>
          <w:ilvl w:val="0"/>
          <w:numId w:val="7"/>
        </w:numPr>
        <w:spacing w:after="0" w:afterAutospacing="0"/>
        <w:ind w:left="720" w:hanging="360"/>
        <w:rPr>
          <w:u w:val="none"/>
        </w:rPr>
      </w:pPr>
      <w:r w:rsidDel="00000000" w:rsidR="00000000" w:rsidRPr="00000000">
        <w:rPr>
          <w:rtl w:val="0"/>
        </w:rPr>
        <w:t xml:space="preserve">Consultar en tiempo real el estado de inventario y ventas.</w:t>
      </w:r>
    </w:p>
    <w:p w:rsidR="00000000" w:rsidDel="00000000" w:rsidP="00000000" w:rsidRDefault="00000000" w:rsidRPr="00000000" w14:paraId="00000044">
      <w:pPr>
        <w:numPr>
          <w:ilvl w:val="0"/>
          <w:numId w:val="7"/>
        </w:numPr>
        <w:spacing w:after="0" w:afterAutospacing="0" w:before="0" w:beforeAutospacing="0"/>
        <w:ind w:left="720" w:hanging="360"/>
      </w:pPr>
      <w:r w:rsidDel="00000000" w:rsidR="00000000" w:rsidRPr="00000000">
        <w:rPr>
          <w:rtl w:val="0"/>
        </w:rPr>
        <w:t xml:space="preserve">Detectar patrones de comportamiento de los clientes.</w:t>
      </w:r>
    </w:p>
    <w:p w:rsidR="00000000" w:rsidDel="00000000" w:rsidP="00000000" w:rsidRDefault="00000000" w:rsidRPr="00000000" w14:paraId="00000045">
      <w:pPr>
        <w:numPr>
          <w:ilvl w:val="0"/>
          <w:numId w:val="7"/>
        </w:numPr>
        <w:spacing w:after="0" w:afterAutospacing="0" w:before="0" w:beforeAutospacing="0"/>
        <w:ind w:left="720" w:hanging="360"/>
      </w:pPr>
      <w:r w:rsidDel="00000000" w:rsidR="00000000" w:rsidRPr="00000000">
        <w:rPr>
          <w:rtl w:val="0"/>
        </w:rPr>
        <w:t xml:space="preserve">Evaluar el rendimiento de las distintas secciones del supermercado.</w:t>
      </w:r>
    </w:p>
    <w:p w:rsidR="00000000" w:rsidDel="00000000" w:rsidP="00000000" w:rsidRDefault="00000000" w:rsidRPr="00000000" w14:paraId="00000046">
      <w:pPr>
        <w:numPr>
          <w:ilvl w:val="0"/>
          <w:numId w:val="7"/>
        </w:numPr>
        <w:spacing w:after="240" w:before="0" w:beforeAutospacing="0" w:lineRule="auto"/>
        <w:ind w:left="720" w:hanging="360"/>
        <w:jc w:val="left"/>
        <w:rPr>
          <w:rFonts w:ascii="Arial" w:cs="Arial" w:eastAsia="Arial" w:hAnsi="Arial"/>
        </w:rPr>
      </w:pPr>
      <w:r w:rsidDel="00000000" w:rsidR="00000000" w:rsidRPr="00000000">
        <w:rPr>
          <w:rtl w:val="0"/>
        </w:rPr>
        <w:t xml:space="preserve">Generar informes automáticos para la dirección.</w:t>
      </w:r>
    </w:p>
    <w:p w:rsidR="00000000" w:rsidDel="00000000" w:rsidP="00000000" w:rsidRDefault="00000000" w:rsidRPr="00000000" w14:paraId="00000047">
      <w:pPr>
        <w:spacing w:after="240" w:before="240" w:lineRule="auto"/>
        <w:jc w:val="left"/>
        <w:rPr/>
      </w:pPr>
      <w:r w:rsidDel="00000000" w:rsidR="00000000" w:rsidRPr="00000000">
        <w:rPr>
          <w:rtl w:val="0"/>
        </w:rPr>
      </w:r>
    </w:p>
    <w:p w:rsidR="00000000" w:rsidDel="00000000" w:rsidP="00000000" w:rsidRDefault="00000000" w:rsidRPr="00000000" w14:paraId="00000048">
      <w:pPr>
        <w:pStyle w:val="Heading2"/>
        <w:numPr>
          <w:ilvl w:val="1"/>
          <w:numId w:val="8"/>
        </w:numPr>
        <w:ind w:left="0" w:firstLine="0"/>
        <w:rPr>
          <w:rFonts w:ascii="Calibri" w:cs="Calibri" w:eastAsia="Calibri" w:hAnsi="Calibri"/>
        </w:rPr>
      </w:pPr>
      <w:bookmarkStart w:colFirst="0" w:colLast="0" w:name="_heading=h.y7l3eiup4d4u" w:id="7"/>
      <w:bookmarkEnd w:id="7"/>
      <w:r w:rsidDel="00000000" w:rsidR="00000000" w:rsidRPr="00000000">
        <w:rPr>
          <w:rFonts w:ascii="Calibri" w:cs="Calibri" w:eastAsia="Calibri" w:hAnsi="Calibri"/>
          <w:rtl w:val="0"/>
        </w:rPr>
        <w:t xml:space="preserve">Estructura del proyecto</w:t>
      </w:r>
    </w:p>
    <w:p w:rsidR="00000000" w:rsidDel="00000000" w:rsidP="00000000" w:rsidRDefault="00000000" w:rsidRPr="00000000" w14:paraId="00000049">
      <w:pPr>
        <w:spacing w:after="240" w:before="240" w:line="240" w:lineRule="auto"/>
        <w:rPr/>
      </w:pPr>
      <w:r w:rsidDel="00000000" w:rsidR="00000000" w:rsidRPr="00000000">
        <w:rPr>
          <w:rtl w:val="0"/>
        </w:rPr>
        <w:t xml:space="preserve">El proyecto se organiza de la siguiente manera:</w:t>
      </w:r>
    </w:p>
    <w:p w:rsidR="00000000" w:rsidDel="00000000" w:rsidP="00000000" w:rsidRDefault="00000000" w:rsidRPr="00000000" w14:paraId="0000004A">
      <w:pPr>
        <w:numPr>
          <w:ilvl w:val="0"/>
          <w:numId w:val="10"/>
        </w:numPr>
        <w:spacing w:after="0" w:afterAutospacing="0" w:before="240" w:line="240" w:lineRule="auto"/>
        <w:ind w:left="720" w:hanging="360"/>
        <w:jc w:val="left"/>
        <w:rPr/>
      </w:pPr>
      <w:r w:rsidDel="00000000" w:rsidR="00000000" w:rsidRPr="00000000">
        <w:rPr>
          <w:rtl w:val="0"/>
        </w:rPr>
        <w:t xml:space="preserve">Capítulo 1: Resumen del proyecto, incluyendo el planteamiento del problema, objetivos, resultados esperados y estructura general.</w:t>
        <w:br w:type="textWrapping"/>
      </w:r>
    </w:p>
    <w:p w:rsidR="00000000" w:rsidDel="00000000" w:rsidP="00000000" w:rsidRDefault="00000000" w:rsidRPr="00000000" w14:paraId="0000004B">
      <w:pPr>
        <w:numPr>
          <w:ilvl w:val="0"/>
          <w:numId w:val="10"/>
        </w:numPr>
        <w:spacing w:after="0" w:afterAutospacing="0" w:before="0" w:beforeAutospacing="0" w:line="240" w:lineRule="auto"/>
        <w:ind w:left="720" w:hanging="360"/>
        <w:jc w:val="left"/>
        <w:rPr/>
      </w:pPr>
      <w:r w:rsidDel="00000000" w:rsidR="00000000" w:rsidRPr="00000000">
        <w:rPr>
          <w:rtl w:val="0"/>
        </w:rPr>
        <w:t xml:space="preserve">Capítulo 2: Introducción, donde se presenta el contexto, el estado del arte y la descripción detallada del problema.</w:t>
        <w:br w:type="textWrapping"/>
      </w:r>
    </w:p>
    <w:p w:rsidR="00000000" w:rsidDel="00000000" w:rsidP="00000000" w:rsidRDefault="00000000" w:rsidRPr="00000000" w14:paraId="0000004C">
      <w:pPr>
        <w:numPr>
          <w:ilvl w:val="0"/>
          <w:numId w:val="10"/>
        </w:numPr>
        <w:spacing w:after="0" w:afterAutospacing="0" w:before="0" w:beforeAutospacing="0" w:line="240" w:lineRule="auto"/>
        <w:ind w:left="720" w:hanging="360"/>
        <w:jc w:val="left"/>
        <w:rPr/>
      </w:pPr>
      <w:r w:rsidDel="00000000" w:rsidR="00000000" w:rsidRPr="00000000">
        <w:rPr>
          <w:rtl w:val="0"/>
        </w:rPr>
        <w:t xml:space="preserve">Capítulo 3: Objetivos, en el que se definen el objetivo general, los específicos y los beneficios que aporta el proyecto.</w:t>
        <w:br w:type="textWrapping"/>
      </w:r>
    </w:p>
    <w:p w:rsidR="00000000" w:rsidDel="00000000" w:rsidP="00000000" w:rsidRDefault="00000000" w:rsidRPr="00000000" w14:paraId="0000004D">
      <w:pPr>
        <w:numPr>
          <w:ilvl w:val="0"/>
          <w:numId w:val="10"/>
        </w:numPr>
        <w:spacing w:after="0" w:afterAutospacing="0" w:before="0" w:beforeAutospacing="0" w:line="240" w:lineRule="auto"/>
        <w:ind w:left="720" w:hanging="360"/>
        <w:jc w:val="left"/>
        <w:rPr/>
      </w:pPr>
      <w:r w:rsidDel="00000000" w:rsidR="00000000" w:rsidRPr="00000000">
        <w:rPr>
          <w:rtl w:val="0"/>
        </w:rPr>
        <w:t xml:space="preserve">Capítulo 4: Desarrollo del proyecto, donde se explican la metodología empleada y las herramientas de visualización utilizadas.</w:t>
        <w:br w:type="textWrapping"/>
      </w:r>
    </w:p>
    <w:p w:rsidR="00000000" w:rsidDel="00000000" w:rsidP="00000000" w:rsidRDefault="00000000" w:rsidRPr="00000000" w14:paraId="0000004E">
      <w:pPr>
        <w:numPr>
          <w:ilvl w:val="0"/>
          <w:numId w:val="10"/>
        </w:numPr>
        <w:spacing w:after="0" w:afterAutospacing="0" w:before="0" w:beforeAutospacing="0" w:line="240" w:lineRule="auto"/>
        <w:ind w:left="720" w:hanging="360"/>
        <w:jc w:val="left"/>
        <w:rPr/>
      </w:pPr>
      <w:r w:rsidDel="00000000" w:rsidR="00000000" w:rsidRPr="00000000">
        <w:rPr>
          <w:rtl w:val="0"/>
        </w:rPr>
        <w:t xml:space="preserve">Capítulo 5: Planificación, que incluye el cronograma de trabajo con las fases y tareas del proyecto.</w:t>
        <w:br w:type="textWrapping"/>
      </w:r>
    </w:p>
    <w:p w:rsidR="00000000" w:rsidDel="00000000" w:rsidP="00000000" w:rsidRDefault="00000000" w:rsidRPr="00000000" w14:paraId="0000004F">
      <w:pPr>
        <w:numPr>
          <w:ilvl w:val="0"/>
          <w:numId w:val="10"/>
        </w:numPr>
        <w:spacing w:after="0" w:afterAutospacing="0" w:before="0" w:beforeAutospacing="0" w:line="240" w:lineRule="auto"/>
        <w:ind w:left="720" w:hanging="360"/>
        <w:jc w:val="left"/>
        <w:rPr/>
      </w:pPr>
      <w:r w:rsidDel="00000000" w:rsidR="00000000" w:rsidRPr="00000000">
        <w:rPr>
          <w:rtl w:val="0"/>
        </w:rPr>
        <w:t xml:space="preserve">Capítulo 6: Presupuesto, donde se detalla el coste de recursos humanos, técnicos y de software.</w:t>
        <w:br w:type="textWrapping"/>
      </w:r>
    </w:p>
    <w:p w:rsidR="00000000" w:rsidDel="00000000" w:rsidP="00000000" w:rsidRDefault="00000000" w:rsidRPr="00000000" w14:paraId="00000050">
      <w:pPr>
        <w:numPr>
          <w:ilvl w:val="0"/>
          <w:numId w:val="10"/>
        </w:numPr>
        <w:spacing w:after="240" w:before="0" w:beforeAutospacing="0" w:line="240" w:lineRule="auto"/>
        <w:ind w:left="720" w:hanging="360"/>
        <w:jc w:val="left"/>
        <w:rPr/>
      </w:pPr>
      <w:r w:rsidDel="00000000" w:rsidR="00000000" w:rsidRPr="00000000">
        <w:rPr>
          <w:rtl w:val="0"/>
        </w:rPr>
        <w:t xml:space="preserve">Capítulo 7: Equipo de trabajo, con una descripción de las funciones y competencias de cada integrante.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ff0000"/>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pStyle w:val="Heading1"/>
        <w:numPr>
          <w:ilvl w:val="0"/>
          <w:numId w:val="8"/>
        </w:numPr>
        <w:ind w:left="0" w:firstLine="0"/>
        <w:rPr/>
      </w:pPr>
      <w:bookmarkStart w:colFirst="0" w:colLast="0" w:name="_heading=h.r4o37h30p0es" w:id="8"/>
      <w:bookmarkEnd w:id="8"/>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55">
      <w:pPr>
        <w:pStyle w:val="Heading2"/>
        <w:numPr>
          <w:ilvl w:val="1"/>
          <w:numId w:val="8"/>
        </w:numPr>
        <w:ind w:left="0" w:firstLine="0"/>
        <w:rPr/>
      </w:pPr>
      <w:bookmarkStart w:colFirst="0" w:colLast="0" w:name="_heading=h.3hwxoh5bwt9g" w:id="9"/>
      <w:bookmarkEnd w:id="9"/>
      <w:r w:rsidDel="00000000" w:rsidR="00000000" w:rsidRPr="00000000">
        <w:rPr>
          <w:rtl w:val="0"/>
        </w:rPr>
        <w:t xml:space="preserve">Contexto</w:t>
      </w:r>
    </w:p>
    <w:p w:rsidR="00000000" w:rsidDel="00000000" w:rsidP="00000000" w:rsidRDefault="00000000" w:rsidRPr="00000000" w14:paraId="00000056">
      <w:pPr>
        <w:rPr/>
      </w:pPr>
      <w:r w:rsidDel="00000000" w:rsidR="00000000" w:rsidRPr="00000000">
        <w:rPr>
          <w:rtl w:val="0"/>
        </w:rPr>
        <w:t xml:space="preserve">En la actualidad, la gestión energética y de recursos en los supermercados presenta deficiencias que repercuten tanto en los costes operativos como en el impacto ambiental. La falta de un control unificado de parámetros como la temperatura, la iluminación, la humedad o el consumo de agua provoca un uso ineficiente de la energía y un deterioro en la sostenibilidad del negocio.</w:t>
      </w:r>
    </w:p>
    <w:p w:rsidR="00000000" w:rsidDel="00000000" w:rsidP="00000000" w:rsidRDefault="00000000" w:rsidRPr="00000000" w14:paraId="00000057">
      <w:pPr>
        <w:rPr/>
      </w:pPr>
      <w:r w:rsidDel="00000000" w:rsidR="00000000" w:rsidRPr="00000000">
        <w:rPr>
          <w:rtl w:val="0"/>
        </w:rPr>
        <w:t xml:space="preserve">En el marco de las ciudades inteligentes (Smart Cities), surge la necesidad de incorporar sistemas capaces de monitorizar y visualizar en tiempo real todos estos datos, permitiendo una gestión más eficiente y sostenible. Este proyecto propone el desarrollo de un sistema de gestión y visualización de datos que sirva de base para un supermercado inteligente, integrable en la infraestructura digital de una futura ciudad conectada.</w:t>
      </w:r>
    </w:p>
    <w:p w:rsidR="00000000" w:rsidDel="00000000" w:rsidP="00000000" w:rsidRDefault="00000000" w:rsidRPr="00000000" w14:paraId="00000058">
      <w:pPr>
        <w:pStyle w:val="Heading2"/>
        <w:numPr>
          <w:ilvl w:val="1"/>
          <w:numId w:val="8"/>
        </w:numPr>
        <w:ind w:left="0" w:firstLine="0"/>
        <w:rPr/>
      </w:pPr>
      <w:bookmarkStart w:colFirst="0" w:colLast="0" w:name="_heading=h.fhy7t2knmcwo" w:id="10"/>
      <w:bookmarkEnd w:id="10"/>
      <w:r w:rsidDel="00000000" w:rsidR="00000000" w:rsidRPr="00000000">
        <w:rPr>
          <w:rtl w:val="0"/>
        </w:rPr>
        <w:t xml:space="preserve">Estado del arte</w:t>
      </w:r>
    </w:p>
    <w:p w:rsidR="00000000" w:rsidDel="00000000" w:rsidP="00000000" w:rsidRDefault="00000000" w:rsidRPr="00000000" w14:paraId="00000059">
      <w:pPr>
        <w:spacing w:after="240" w:before="240" w:lineRule="auto"/>
        <w:rPr>
          <w:sz w:val="20"/>
          <w:szCs w:val="20"/>
        </w:rPr>
      </w:pPr>
      <w:r w:rsidDel="00000000" w:rsidR="00000000" w:rsidRPr="00000000">
        <w:rPr>
          <w:sz w:val="20"/>
          <w:szCs w:val="20"/>
          <w:rtl w:val="0"/>
        </w:rPr>
        <w:t xml:space="preserve">Para alcanzar este objetivo, se propone la utilización de una serie de sensores que permitan recopilar información clave del entorno del supermercado:</w:t>
      </w:r>
    </w:p>
    <w:p w:rsidR="00000000" w:rsidDel="00000000" w:rsidP="00000000" w:rsidRDefault="00000000" w:rsidRPr="00000000" w14:paraId="0000005A">
      <w:pPr>
        <w:numPr>
          <w:ilvl w:val="0"/>
          <w:numId w:val="1"/>
        </w:numPr>
        <w:spacing w:after="0" w:afterAutospacing="0" w:before="240" w:lineRule="auto"/>
        <w:ind w:left="720" w:hanging="360"/>
        <w:jc w:val="left"/>
        <w:rPr>
          <w:sz w:val="20"/>
          <w:szCs w:val="20"/>
        </w:rPr>
      </w:pPr>
      <w:r w:rsidDel="00000000" w:rsidR="00000000" w:rsidRPr="00000000">
        <w:rPr>
          <w:sz w:val="20"/>
          <w:szCs w:val="20"/>
          <w:rtl w:val="0"/>
        </w:rPr>
        <w:t xml:space="preserve">Sensores de temperatura y humedad (DHT11 y DHT22): se emplearán para el control ambiental y de conservación de productos. El sensor DHT22 se utilizará en zonas de congelados y cámaras frigoríficas debido a su mayor rango de medición, mientras que el DHT11 será utilizado en áreas interiores donde las condiciones térmicas son más estables, como zonas de clientes y vitrinas refrigeradas.</w:t>
        <w:br w:type="textWrapping"/>
      </w:r>
    </w:p>
    <w:p w:rsidR="00000000" w:rsidDel="00000000" w:rsidP="00000000" w:rsidRDefault="00000000" w:rsidRPr="00000000" w14:paraId="0000005B">
      <w:pPr>
        <w:numPr>
          <w:ilvl w:val="0"/>
          <w:numId w:val="1"/>
        </w:numPr>
        <w:spacing w:after="0" w:afterAutospacing="0" w:before="0" w:beforeAutospacing="0" w:lineRule="auto"/>
        <w:ind w:left="720" w:hanging="360"/>
        <w:jc w:val="left"/>
        <w:rPr>
          <w:sz w:val="20"/>
          <w:szCs w:val="20"/>
        </w:rPr>
      </w:pPr>
      <w:r w:rsidDel="00000000" w:rsidR="00000000" w:rsidRPr="00000000">
        <w:rPr>
          <w:sz w:val="20"/>
          <w:szCs w:val="20"/>
          <w:rtl w:val="0"/>
        </w:rPr>
        <w:t xml:space="preserve">Fotorresistores LDR: se utilizarán para regular automáticamente los niveles de iluminación en función de la luz ambiental, optimizando el consumo eléctrico y mejorando la experiencia del usuario.</w:t>
        <w:br w:type="textWrapping"/>
      </w:r>
    </w:p>
    <w:p w:rsidR="00000000" w:rsidDel="00000000" w:rsidP="00000000" w:rsidRDefault="00000000" w:rsidRPr="00000000" w14:paraId="0000005C">
      <w:pPr>
        <w:numPr>
          <w:ilvl w:val="0"/>
          <w:numId w:val="1"/>
        </w:numPr>
        <w:spacing w:after="0" w:afterAutospacing="0" w:before="0" w:beforeAutospacing="0" w:lineRule="auto"/>
        <w:ind w:left="720" w:hanging="360"/>
        <w:jc w:val="left"/>
        <w:rPr>
          <w:sz w:val="20"/>
          <w:szCs w:val="20"/>
        </w:rPr>
      </w:pPr>
      <w:r w:rsidDel="00000000" w:rsidR="00000000" w:rsidRPr="00000000">
        <w:rPr>
          <w:sz w:val="20"/>
          <w:szCs w:val="20"/>
          <w:rtl w:val="0"/>
        </w:rPr>
        <w:t xml:space="preserve">Cámaras OV2640 (ESP32-CAM): integradas para funciones de seguridad y control, incluyendo detección de movimiento, supervisión del flujo de personas en entradas y salidas, y control visual del stock mediante lectura de códigos de barras.</w:t>
        <w:br w:type="textWrapping"/>
      </w:r>
    </w:p>
    <w:p w:rsidR="00000000" w:rsidDel="00000000" w:rsidP="00000000" w:rsidRDefault="00000000" w:rsidRPr="00000000" w14:paraId="0000005D">
      <w:pPr>
        <w:numPr>
          <w:ilvl w:val="0"/>
          <w:numId w:val="1"/>
        </w:numPr>
        <w:spacing w:after="0" w:afterAutospacing="0" w:before="0" w:beforeAutospacing="0" w:lineRule="auto"/>
        <w:ind w:left="720" w:hanging="360"/>
        <w:jc w:val="left"/>
        <w:rPr>
          <w:sz w:val="20"/>
          <w:szCs w:val="20"/>
        </w:rPr>
      </w:pPr>
      <w:r w:rsidDel="00000000" w:rsidR="00000000" w:rsidRPr="00000000">
        <w:rPr>
          <w:sz w:val="20"/>
          <w:szCs w:val="20"/>
          <w:rtl w:val="0"/>
        </w:rPr>
        <w:t xml:space="preserve">Sensores de humo MQ-2: aplicados como medida de seguridad básica para detectar humo o gases nocivos, contribuyendo a mantener la calidad del aire en el interior del supermercado.</w:t>
        <w:br w:type="textWrapping"/>
      </w:r>
    </w:p>
    <w:p w:rsidR="00000000" w:rsidDel="00000000" w:rsidP="00000000" w:rsidRDefault="00000000" w:rsidRPr="00000000" w14:paraId="0000005E">
      <w:pPr>
        <w:numPr>
          <w:ilvl w:val="0"/>
          <w:numId w:val="1"/>
        </w:numPr>
        <w:spacing w:after="0" w:afterAutospacing="0" w:before="0" w:beforeAutospacing="0" w:lineRule="auto"/>
        <w:ind w:left="720" w:hanging="360"/>
        <w:jc w:val="left"/>
        <w:rPr>
          <w:sz w:val="20"/>
          <w:szCs w:val="20"/>
        </w:rPr>
      </w:pPr>
      <w:r w:rsidDel="00000000" w:rsidR="00000000" w:rsidRPr="00000000">
        <w:rPr>
          <w:sz w:val="20"/>
          <w:szCs w:val="20"/>
          <w:rtl w:val="0"/>
        </w:rPr>
        <w:t xml:space="preserve">Caudalímetros G1/G2: instalados para monitorizar el consumo de agua en baños y áreas de personal, asegurando un uso responsable de los recursos hídricos.</w:t>
        <w:br w:type="textWrapping"/>
      </w:r>
    </w:p>
    <w:p w:rsidR="00000000" w:rsidDel="00000000" w:rsidP="00000000" w:rsidRDefault="00000000" w:rsidRPr="00000000" w14:paraId="0000005F">
      <w:pPr>
        <w:numPr>
          <w:ilvl w:val="0"/>
          <w:numId w:val="1"/>
        </w:numPr>
        <w:spacing w:after="0" w:afterAutospacing="0" w:before="0" w:beforeAutospacing="0" w:lineRule="auto"/>
        <w:ind w:left="720" w:hanging="360"/>
        <w:jc w:val="left"/>
        <w:rPr>
          <w:sz w:val="20"/>
          <w:szCs w:val="20"/>
        </w:rPr>
      </w:pPr>
      <w:r w:rsidDel="00000000" w:rsidR="00000000" w:rsidRPr="00000000">
        <w:rPr>
          <w:sz w:val="20"/>
          <w:szCs w:val="20"/>
          <w:rtl w:val="0"/>
        </w:rPr>
        <w:t xml:space="preserve">Sensores ultrasónicos HC-SR04: empleados en el control de puertas automáticas, mejorando la accesibilidad y comodidad de los usuarios.</w:t>
        <w:br w:type="textWrapping"/>
      </w:r>
    </w:p>
    <w:p w:rsidR="00000000" w:rsidDel="00000000" w:rsidP="00000000" w:rsidRDefault="00000000" w:rsidRPr="00000000" w14:paraId="00000060">
      <w:pPr>
        <w:numPr>
          <w:ilvl w:val="0"/>
          <w:numId w:val="1"/>
        </w:numPr>
        <w:spacing w:after="240" w:before="0" w:beforeAutospacing="0" w:lineRule="auto"/>
        <w:ind w:left="720" w:hanging="360"/>
        <w:jc w:val="left"/>
        <w:rPr>
          <w:sz w:val="20"/>
          <w:szCs w:val="20"/>
        </w:rPr>
      </w:pPr>
      <w:r w:rsidDel="00000000" w:rsidR="00000000" w:rsidRPr="00000000">
        <w:rPr>
          <w:sz w:val="20"/>
          <w:szCs w:val="20"/>
          <w:rtl w:val="0"/>
        </w:rPr>
        <w:t xml:space="preserve">Diodos LED: utilizados tanto para la iluminación general del recinto como para señalización, emergencias y refuerzo visual de la seguridad.</w:t>
      </w:r>
    </w:p>
    <w:p w:rsidR="00000000" w:rsidDel="00000000" w:rsidP="00000000" w:rsidRDefault="00000000" w:rsidRPr="00000000" w14:paraId="00000061">
      <w:pPr>
        <w:spacing w:after="240" w:before="240" w:lineRule="auto"/>
        <w:rPr>
          <w:sz w:val="20"/>
          <w:szCs w:val="20"/>
        </w:rPr>
      </w:pPr>
      <w:r w:rsidDel="00000000" w:rsidR="00000000" w:rsidRPr="00000000">
        <w:rPr>
          <w:sz w:val="20"/>
          <w:szCs w:val="20"/>
          <w:rtl w:val="0"/>
        </w:rPr>
        <w:t xml:space="preserve">Estos dispositivos permitirán capturar los datos necesarios para su posterior procesamiento y visualización en una plataforma digital, facilitando la toma de decisiones basadas en información real y actualizada.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numPr>
          <w:ilvl w:val="1"/>
          <w:numId w:val="8"/>
        </w:numPr>
        <w:ind w:left="0" w:firstLine="0"/>
        <w:rPr/>
      </w:pPr>
      <w:bookmarkStart w:colFirst="0" w:colLast="0" w:name="_heading=h.2ylqxmp2chir" w:id="11"/>
      <w:bookmarkEnd w:id="11"/>
      <w:r w:rsidDel="00000000" w:rsidR="00000000" w:rsidRPr="00000000">
        <w:rPr>
          <w:rtl w:val="0"/>
        </w:rPr>
        <w:t xml:space="preserve">Planteamiento del problema</w:t>
      </w:r>
    </w:p>
    <w:p w:rsidR="00000000" w:rsidDel="00000000" w:rsidP="00000000" w:rsidRDefault="00000000" w:rsidRPr="00000000" w14:paraId="00000064">
      <w:pPr>
        <w:rPr/>
      </w:pPr>
      <w:r w:rsidDel="00000000" w:rsidR="00000000" w:rsidRPr="00000000">
        <w:rPr>
          <w:rtl w:val="0"/>
        </w:rPr>
        <w:t xml:space="preserve">Los supermercados actuales suelen disponer de múltiples sistemas independientes para el control de refrigeración, iluminación, seguridad o climatización, sin que exista una integración real entre ellos. Esta fragmentación genera una gestión ineficiente de los recursos, dificulta la supervisión global y provoca pérdidas económicas, además de un mayor impacto ambiental.</w:t>
      </w:r>
    </w:p>
    <w:p w:rsidR="00000000" w:rsidDel="00000000" w:rsidP="00000000" w:rsidRDefault="00000000" w:rsidRPr="00000000" w14:paraId="00000065">
      <w:pPr>
        <w:rPr/>
      </w:pPr>
      <w:r w:rsidDel="00000000" w:rsidR="00000000" w:rsidRPr="00000000">
        <w:rPr>
          <w:rtl w:val="0"/>
        </w:rPr>
        <w:t xml:space="preserve">El problema que aborda este proyecto es la falta de un sistema unificado de gestión y visualización de datos que permita integrar y monitorizar en tiempo real la información procedente de los distintos sensores del supermercado.</w:t>
      </w:r>
    </w:p>
    <w:p w:rsidR="00000000" w:rsidDel="00000000" w:rsidP="00000000" w:rsidRDefault="00000000" w:rsidRPr="00000000" w14:paraId="00000066">
      <w:pPr>
        <w:rPr/>
      </w:pPr>
      <w:r w:rsidDel="00000000" w:rsidR="00000000" w:rsidRPr="00000000">
        <w:rPr>
          <w:rtl w:val="0"/>
        </w:rPr>
        <w:t xml:space="preserve">La solución propuesta busca mejorar la eficiencia operativa y energética del establecimiento, optimizar la experiencia del cliente y contribuir a la construcción de infraestructuras comerciales sostenibles y conectadas, alineadas con el concepto de Smart City.</w:t>
      </w:r>
    </w:p>
    <w:p w:rsidR="00000000" w:rsidDel="00000000" w:rsidP="00000000" w:rsidRDefault="00000000" w:rsidRPr="00000000" w14:paraId="00000067">
      <w:pPr>
        <w:rPr>
          <w:color w:val="ff0000"/>
        </w:rPr>
      </w:pPr>
      <w:r w:rsidDel="00000000" w:rsidR="00000000" w:rsidRPr="00000000">
        <w:rPr>
          <w:rtl w:val="0"/>
        </w:rPr>
      </w:r>
    </w:p>
    <w:p w:rsidR="00000000" w:rsidDel="00000000" w:rsidP="00000000" w:rsidRDefault="00000000" w:rsidRPr="00000000" w14:paraId="00000068">
      <w:pPr>
        <w:pStyle w:val="Heading1"/>
        <w:numPr>
          <w:ilvl w:val="0"/>
          <w:numId w:val="8"/>
        </w:numPr>
        <w:ind w:left="0" w:firstLine="0"/>
        <w:rPr/>
      </w:pPr>
      <w:bookmarkStart w:colFirst="0" w:colLast="0" w:name="_heading=h.7uxocbmhq3ne" w:id="12"/>
      <w:bookmarkEnd w:id="12"/>
      <w:r w:rsidDel="00000000" w:rsidR="00000000" w:rsidRPr="00000000">
        <w:rPr>
          <w:rtl w:val="0"/>
        </w:rPr>
        <w:t xml:space="preserve">OBJETIVO</w:t>
      </w:r>
    </w:p>
    <w:p w:rsidR="00000000" w:rsidDel="00000000" w:rsidP="00000000" w:rsidRDefault="00000000" w:rsidRPr="00000000" w14:paraId="00000069">
      <w:pPr>
        <w:pStyle w:val="Heading2"/>
        <w:numPr>
          <w:ilvl w:val="1"/>
          <w:numId w:val="8"/>
        </w:numPr>
        <w:ind w:left="0" w:firstLine="0"/>
        <w:rPr/>
      </w:pPr>
      <w:bookmarkStart w:colFirst="0" w:colLast="0" w:name="_heading=h.xm6sb1o8p1fi" w:id="13"/>
      <w:bookmarkEnd w:id="13"/>
      <w:r w:rsidDel="00000000" w:rsidR="00000000" w:rsidRPr="00000000">
        <w:rPr>
          <w:rtl w:val="0"/>
        </w:rPr>
        <w:t xml:space="preserve">Objetivos generales</w:t>
      </w:r>
    </w:p>
    <w:p w:rsidR="00000000" w:rsidDel="00000000" w:rsidP="00000000" w:rsidRDefault="00000000" w:rsidRPr="00000000" w14:paraId="0000006A">
      <w:pPr>
        <w:spacing w:after="240" w:before="240" w:lineRule="auto"/>
        <w:ind w:left="0" w:firstLine="0"/>
        <w:rPr/>
      </w:pPr>
      <w:r w:rsidDel="00000000" w:rsidR="00000000" w:rsidRPr="00000000">
        <w:rPr>
          <w:rtl w:val="0"/>
        </w:rPr>
        <w:t xml:space="preserve">El objetivo general del presente proyecto es diseñar y desarrollar un sistema de gestión y visualización de datos para un supermercado inteligente, capaz de recopilar, procesar y representar información procedente de diferentes sensores y fuentes internas, con el fin de optimizar la eficiencia energética, mejorar la experiencia del cliente y facilitar la toma de decisiones mediante herramientas visuales interactivas.</w:t>
      </w:r>
    </w:p>
    <w:p w:rsidR="00000000" w:rsidDel="00000000" w:rsidP="00000000" w:rsidRDefault="00000000" w:rsidRPr="00000000" w14:paraId="0000006B">
      <w:pPr>
        <w:spacing w:after="240" w:before="240" w:lineRule="auto"/>
        <w:ind w:left="0" w:firstLine="0"/>
        <w:rPr/>
      </w:pPr>
      <w:r w:rsidDel="00000000" w:rsidR="00000000" w:rsidRPr="00000000">
        <w:rPr>
          <w:rtl w:val="0"/>
        </w:rPr>
        <w:t xml:space="preserve">El sistema servirá como modelo escalable y adaptable a futuros entornos de ciudades inteligentes, permitiendo la integración con infraestructuras urbanas conectadas y otros servicios digitales.</w:t>
      </w:r>
    </w:p>
    <w:p w:rsidR="00000000" w:rsidDel="00000000" w:rsidP="00000000" w:rsidRDefault="00000000" w:rsidRPr="00000000" w14:paraId="0000006C">
      <w:pPr>
        <w:pStyle w:val="Heading2"/>
        <w:numPr>
          <w:ilvl w:val="1"/>
          <w:numId w:val="8"/>
        </w:numPr>
        <w:ind w:left="0" w:firstLine="0"/>
        <w:rPr/>
      </w:pPr>
      <w:bookmarkStart w:colFirst="0" w:colLast="0" w:name="_heading=h.xp5ssvvhw3zs" w:id="14"/>
      <w:bookmarkEnd w:id="14"/>
      <w:r w:rsidDel="00000000" w:rsidR="00000000" w:rsidRPr="00000000">
        <w:rPr>
          <w:rtl w:val="0"/>
        </w:rPr>
        <w:t xml:space="preserve">Objetivos específicos</w:t>
      </w:r>
    </w:p>
    <w:p w:rsidR="00000000" w:rsidDel="00000000" w:rsidP="00000000" w:rsidRDefault="00000000" w:rsidRPr="00000000" w14:paraId="0000006D">
      <w:pPr>
        <w:spacing w:after="240" w:before="240" w:lineRule="auto"/>
        <w:rPr/>
      </w:pPr>
      <w:r w:rsidDel="00000000" w:rsidR="00000000" w:rsidRPr="00000000">
        <w:rPr>
          <w:rtl w:val="0"/>
        </w:rPr>
        <w:t xml:space="preserve">Para alcanzar el objetivo general, se establecen los siguientes objetivos específicos:</w:t>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64" w:lineRule="auto"/>
        <w:ind w:left="720" w:right="0" w:hanging="360"/>
        <w:jc w:val="both"/>
        <w:rPr/>
      </w:pPr>
      <w:r w:rsidDel="00000000" w:rsidR="00000000" w:rsidRPr="00000000">
        <w:rPr>
          <w:rtl w:val="0"/>
        </w:rPr>
        <w:t xml:space="preserve">Diseñar la arquitectura del sistema de gestión de datos, definiendo los componentes necesarios para la recolección, almacenamiento y procesamiento de la información proveniente de sensores y dispositivos IoT.</w:t>
      </w:r>
    </w:p>
    <w:p w:rsidR="00000000" w:rsidDel="00000000" w:rsidP="00000000" w:rsidRDefault="00000000" w:rsidRPr="00000000" w14:paraId="000000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64" w:lineRule="auto"/>
        <w:ind w:left="720" w:right="0" w:hanging="360"/>
        <w:jc w:val="both"/>
        <w:rPr/>
      </w:pPr>
      <w:r w:rsidDel="00000000" w:rsidR="00000000" w:rsidRPr="00000000">
        <w:rPr>
          <w:rtl w:val="0"/>
        </w:rPr>
        <w:t xml:space="preserve">Desarrollar una plataforma de visualización de datos que muestre en tiempo real los indicadores clave del supermercado, tales como temperatura, humedad, consumo energético, afluencia de clientes o estado de iluminación.</w:t>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64" w:lineRule="auto"/>
        <w:ind w:left="720" w:right="0" w:hanging="360"/>
        <w:jc w:val="both"/>
        <w:rPr/>
      </w:pPr>
      <w:r w:rsidDel="00000000" w:rsidR="00000000" w:rsidRPr="00000000">
        <w:rPr>
          <w:rtl w:val="0"/>
        </w:rPr>
        <w:t xml:space="preserve">Implementar mecanismos de integración de datos que permitan centralizar la información procedente de distintos subsistemas (climatización, iluminación, seguridad, inventario, etc.) en una única interfaz.</w:t>
      </w:r>
    </w:p>
    <w:p w:rsidR="00000000" w:rsidDel="00000000" w:rsidP="00000000" w:rsidRDefault="00000000" w:rsidRPr="00000000" w14:paraId="000000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64" w:lineRule="auto"/>
        <w:ind w:left="720" w:right="0" w:hanging="360"/>
        <w:jc w:val="both"/>
        <w:rPr/>
      </w:pPr>
      <w:r w:rsidDel="00000000" w:rsidR="00000000" w:rsidRPr="00000000">
        <w:rPr>
          <w:rtl w:val="0"/>
        </w:rPr>
        <w:t xml:space="preserve">Diseñar paneles visuales (dashboards) adaptados a diferentes perfiles de usuario (usuarios, administradores, superusuario), priorizando la usabilidad y la interpretación visual rápida.</w:t>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64" w:lineRule="auto"/>
        <w:ind w:left="720" w:right="0" w:hanging="360"/>
        <w:jc w:val="both"/>
        <w:rPr/>
      </w:pPr>
      <w:r w:rsidDel="00000000" w:rsidR="00000000" w:rsidRPr="00000000">
        <w:rPr>
          <w:rtl w:val="0"/>
        </w:rPr>
        <w:t xml:space="preserve">Simular o emular el funcionamiento de sensores mediante datos de prueba, permitiendo la validación del sistema en ausencia de hardware real.</w:t>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64" w:lineRule="auto"/>
        <w:ind w:left="720" w:right="0" w:hanging="360"/>
        <w:jc w:val="both"/>
        <w:rPr/>
      </w:pPr>
      <w:r w:rsidDel="00000000" w:rsidR="00000000" w:rsidRPr="00000000">
        <w:rPr>
          <w:rtl w:val="0"/>
        </w:rPr>
        <w:t xml:space="preserve">Analizar los beneficios de la implementación del sistema en términos de eficiencia energética, sostenibilidad, ahorro económico y mejora de la gestión operativa.</w:t>
      </w:r>
    </w:p>
    <w:p w:rsidR="00000000" w:rsidDel="00000000" w:rsidP="00000000" w:rsidRDefault="00000000" w:rsidRPr="00000000" w14:paraId="00000074">
      <w:pPr>
        <w:numPr>
          <w:ilvl w:val="0"/>
          <w:numId w:val="5"/>
        </w:numPr>
        <w:spacing w:after="240" w:before="0" w:beforeAutospacing="0" w:lineRule="auto"/>
        <w:ind w:left="720" w:hanging="360"/>
        <w:jc w:val="left"/>
        <w:rPr/>
      </w:pPr>
      <w:r w:rsidDel="00000000" w:rsidR="00000000" w:rsidRPr="00000000">
        <w:rPr>
          <w:rtl w:val="0"/>
        </w:rPr>
        <w:t xml:space="preserve">Definir una hoja de ruta para la futura integración de sensores físicos y la expansión del sistema hacia un entorno urbano inteligente.</w:t>
      </w:r>
    </w:p>
    <w:p w:rsidR="00000000" w:rsidDel="00000000" w:rsidP="00000000" w:rsidRDefault="00000000" w:rsidRPr="00000000" w14:paraId="00000075">
      <w:pPr>
        <w:pStyle w:val="Heading2"/>
        <w:numPr>
          <w:ilvl w:val="1"/>
          <w:numId w:val="8"/>
        </w:numPr>
        <w:ind w:left="0" w:firstLine="0"/>
        <w:rPr/>
      </w:pPr>
      <w:bookmarkStart w:colFirst="0" w:colLast="0" w:name="_heading=h.qjo0iqnsmi36" w:id="15"/>
      <w:bookmarkEnd w:id="15"/>
      <w:r w:rsidDel="00000000" w:rsidR="00000000" w:rsidRPr="00000000">
        <w:rPr>
          <w:rtl w:val="0"/>
        </w:rPr>
        <w:t xml:space="preserve">Beneficios del proyecto</w:t>
      </w:r>
    </w:p>
    <w:p w:rsidR="00000000" w:rsidDel="00000000" w:rsidP="00000000" w:rsidRDefault="00000000" w:rsidRPr="00000000" w14:paraId="00000076">
      <w:pPr>
        <w:spacing w:after="240" w:before="240" w:lineRule="auto"/>
        <w:rPr/>
      </w:pPr>
      <w:r w:rsidDel="00000000" w:rsidR="00000000" w:rsidRPr="00000000">
        <w:rPr>
          <w:rtl w:val="0"/>
        </w:rPr>
        <w:t xml:space="preserve">La implementación de este sistema aporta múltiples beneficios tanto a nivel técnico como social y ambiental:</w:t>
      </w:r>
    </w:p>
    <w:p w:rsidR="00000000" w:rsidDel="00000000" w:rsidP="00000000" w:rsidRDefault="00000000" w:rsidRPr="00000000" w14:paraId="00000077">
      <w:pPr>
        <w:numPr>
          <w:ilvl w:val="0"/>
          <w:numId w:val="12"/>
        </w:numPr>
        <w:spacing w:after="0" w:afterAutospacing="0"/>
        <w:ind w:left="720" w:hanging="360"/>
        <w:rPr/>
      </w:pPr>
      <w:r w:rsidDel="00000000" w:rsidR="00000000" w:rsidRPr="00000000">
        <w:rPr>
          <w:rtl w:val="0"/>
        </w:rPr>
        <w:t xml:space="preserve">Optimización energética y sostenibilidad: el control inteligente de iluminación, climatización y recursos hídricos reduce el consumo energético y las emisiones de CO₂, alineándose con los objetivos de sostenibilidad de las Smart Cities.</w:t>
      </w:r>
    </w:p>
    <w:p w:rsidR="00000000" w:rsidDel="00000000" w:rsidP="00000000" w:rsidRDefault="00000000" w:rsidRPr="00000000" w14:paraId="00000078">
      <w:pPr>
        <w:numPr>
          <w:ilvl w:val="0"/>
          <w:numId w:val="12"/>
        </w:numPr>
        <w:spacing w:after="0" w:afterAutospacing="0" w:before="0" w:beforeAutospacing="0"/>
        <w:ind w:left="720" w:hanging="360"/>
        <w:rPr/>
      </w:pPr>
      <w:r w:rsidDel="00000000" w:rsidR="00000000" w:rsidRPr="00000000">
        <w:rPr>
          <w:rtl w:val="0"/>
        </w:rPr>
        <w:t xml:space="preserve">Mejora de la eficiencia operativa: la visualización centralizada de los datos permite detectar incidencias, planificar mantenimientos preventivos y reducir tiempos de reacción.</w:t>
      </w:r>
    </w:p>
    <w:p w:rsidR="00000000" w:rsidDel="00000000" w:rsidP="00000000" w:rsidRDefault="00000000" w:rsidRPr="00000000" w14:paraId="00000079">
      <w:pPr>
        <w:numPr>
          <w:ilvl w:val="0"/>
          <w:numId w:val="12"/>
        </w:numPr>
        <w:spacing w:after="0" w:afterAutospacing="0" w:before="0" w:beforeAutospacing="0"/>
        <w:ind w:left="720" w:hanging="360"/>
        <w:rPr/>
      </w:pPr>
      <w:r w:rsidDel="00000000" w:rsidR="00000000" w:rsidRPr="00000000">
        <w:rPr>
          <w:rtl w:val="0"/>
        </w:rPr>
        <w:t xml:space="preserve">Toma de decisiones basada en datos: los indicadores visuales facilitan la interpretación de la información y permiten adoptar decisiones estratégicas basadas en métricas reales.</w:t>
      </w:r>
    </w:p>
    <w:p w:rsidR="00000000" w:rsidDel="00000000" w:rsidP="00000000" w:rsidRDefault="00000000" w:rsidRPr="00000000" w14:paraId="0000007A">
      <w:pPr>
        <w:numPr>
          <w:ilvl w:val="0"/>
          <w:numId w:val="12"/>
        </w:numPr>
        <w:spacing w:after="0" w:afterAutospacing="0" w:before="0" w:beforeAutospacing="0"/>
        <w:ind w:left="720" w:hanging="360"/>
        <w:rPr/>
      </w:pPr>
      <w:r w:rsidDel="00000000" w:rsidR="00000000" w:rsidRPr="00000000">
        <w:rPr>
          <w:rtl w:val="0"/>
        </w:rPr>
        <w:t xml:space="preserve">Mejora de la experiencia del cliente: un entorno monitorizado y optimizado garantiza condiciones de confort (temperatura, iluminación, calidad del aire) más agradables y seguras.</w:t>
      </w:r>
    </w:p>
    <w:p w:rsidR="00000000" w:rsidDel="00000000" w:rsidP="00000000" w:rsidRDefault="00000000" w:rsidRPr="00000000" w14:paraId="0000007B">
      <w:pPr>
        <w:numPr>
          <w:ilvl w:val="0"/>
          <w:numId w:val="12"/>
        </w:numPr>
        <w:spacing w:after="0" w:afterAutospacing="0" w:before="0" w:beforeAutospacing="0"/>
        <w:ind w:left="720" w:hanging="360"/>
        <w:rPr/>
      </w:pPr>
      <w:r w:rsidDel="00000000" w:rsidR="00000000" w:rsidRPr="00000000">
        <w:rPr>
          <w:rtl w:val="0"/>
        </w:rPr>
        <w:t xml:space="preserve">Escalabilidad e integración futura: el sistema está diseñado para evolucionar, integrando nuevos sensores, módulos de análisis predictivo o conexión con plataformas de gestión urbana.</w:t>
      </w:r>
    </w:p>
    <w:p w:rsidR="00000000" w:rsidDel="00000000" w:rsidP="00000000" w:rsidRDefault="00000000" w:rsidRPr="00000000" w14:paraId="0000007C">
      <w:pPr>
        <w:numPr>
          <w:ilvl w:val="0"/>
          <w:numId w:val="12"/>
        </w:numPr>
        <w:spacing w:before="0" w:beforeAutospacing="0"/>
        <w:ind w:left="720" w:hanging="360"/>
        <w:rPr/>
      </w:pPr>
      <w:r w:rsidDel="00000000" w:rsidR="00000000" w:rsidRPr="00000000">
        <w:rPr>
          <w:rtl w:val="0"/>
        </w:rPr>
        <w:t xml:space="preserve">Aportación tecnológica y educativa: el proyecto constituye una base experimental para el estudio de sistemas IoT aplicados al sector comercial, fomentando la innovación en el ámbito de la ingeniería y la automatización inteligente.</w:t>
      </w:r>
      <w:r w:rsidDel="00000000" w:rsidR="00000000" w:rsidRPr="00000000">
        <w:rPr>
          <w:rtl w:val="0"/>
        </w:rPr>
      </w:r>
    </w:p>
    <w:p w:rsidR="00000000" w:rsidDel="00000000" w:rsidP="00000000" w:rsidRDefault="00000000" w:rsidRPr="00000000" w14:paraId="0000007D">
      <w:pPr>
        <w:pStyle w:val="Heading1"/>
        <w:numPr>
          <w:ilvl w:val="0"/>
          <w:numId w:val="8"/>
        </w:numPr>
        <w:ind w:left="0" w:firstLine="0"/>
        <w:rPr/>
      </w:pPr>
      <w:bookmarkStart w:colFirst="0" w:colLast="0" w:name="_heading=h.2p8l8v1ptgzc" w:id="16"/>
      <w:bookmarkEnd w:id="16"/>
      <w:r w:rsidDel="00000000" w:rsidR="00000000" w:rsidRPr="00000000">
        <w:rPr>
          <w:rtl w:val="0"/>
        </w:rPr>
        <w:t xml:space="preserve">DESARROLLO DEL PROYECTO</w:t>
      </w:r>
    </w:p>
    <w:p w:rsidR="00000000" w:rsidDel="00000000" w:rsidP="00000000" w:rsidRDefault="00000000" w:rsidRPr="00000000" w14:paraId="0000007E">
      <w:pPr>
        <w:pStyle w:val="Heading2"/>
        <w:numPr>
          <w:ilvl w:val="1"/>
          <w:numId w:val="8"/>
        </w:numPr>
        <w:ind w:left="0" w:firstLine="0"/>
        <w:rPr/>
      </w:pPr>
      <w:bookmarkStart w:colFirst="0" w:colLast="0" w:name="_heading=h.n4bc68bq8yw4" w:id="17"/>
      <w:bookmarkEnd w:id="17"/>
      <w:r w:rsidDel="00000000" w:rsidR="00000000" w:rsidRPr="00000000">
        <w:rPr>
          <w:rtl w:val="0"/>
        </w:rPr>
        <w:t xml:space="preserve">Metodología y herramientas empleadas</w:t>
      </w:r>
    </w:p>
    <w:p w:rsidR="00000000" w:rsidDel="00000000" w:rsidP="00000000" w:rsidRDefault="00000000" w:rsidRPr="00000000" w14:paraId="0000007F">
      <w:pPr>
        <w:rPr/>
      </w:pPr>
      <w:r w:rsidDel="00000000" w:rsidR="00000000" w:rsidRPr="00000000">
        <w:rPr>
          <w:rtl w:val="0"/>
        </w:rPr>
        <w:t xml:space="preserve">Emplearemos la metodología de organización de proyectos SCRUM, dividiendo las tareas a realizar y quien se encarga de ellas. Para desarrollar la aplicación de control emplearemos el lenguaje de programación python, ya que es el que tenemos permitido usar, en conjunto con la librería flet, para la interfaz gráfica de usuario. Una vez que hayamos creado la aplicación, implementaremos los sensores mencionados en el “Estado del arte”.</w:t>
      </w:r>
      <w:r w:rsidDel="00000000" w:rsidR="00000000" w:rsidRPr="00000000">
        <w:rPr>
          <w:rtl w:val="0"/>
        </w:rPr>
      </w:r>
    </w:p>
    <w:p w:rsidR="00000000" w:rsidDel="00000000" w:rsidP="00000000" w:rsidRDefault="00000000" w:rsidRPr="00000000" w14:paraId="00000080">
      <w:pPr>
        <w:pStyle w:val="Heading2"/>
        <w:numPr>
          <w:ilvl w:val="1"/>
          <w:numId w:val="8"/>
        </w:numPr>
      </w:pPr>
      <w:bookmarkStart w:colFirst="0" w:colLast="0" w:name="_heading=h.rn4l9rvufght" w:id="18"/>
      <w:bookmarkEnd w:id="18"/>
      <w:r w:rsidDel="00000000" w:rsidR="00000000" w:rsidRPr="00000000">
        <w:rPr>
          <w:rtl w:val="0"/>
        </w:rPr>
        <w:t xml:space="preserve">Riesgos y dependencias</w:t>
      </w:r>
    </w:p>
    <w:p w:rsidR="00000000" w:rsidDel="00000000" w:rsidP="00000000" w:rsidRDefault="00000000" w:rsidRPr="00000000" w14:paraId="00000081">
      <w:pPr>
        <w:spacing w:after="240" w:before="240" w:lineRule="auto"/>
        <w:rPr/>
      </w:pPr>
      <w:r w:rsidDel="00000000" w:rsidR="00000000" w:rsidRPr="00000000">
        <w:rPr>
          <w:rtl w:val="0"/>
        </w:rPr>
        <w:t xml:space="preserve">1. Ausencias del equipo (vacaciones, asuntos propios, bajas médicas)</w:t>
      </w:r>
    </w:p>
    <w:p w:rsidR="00000000" w:rsidDel="00000000" w:rsidP="00000000" w:rsidRDefault="00000000" w:rsidRPr="00000000" w14:paraId="00000082">
      <w:pPr>
        <w:numPr>
          <w:ilvl w:val="0"/>
          <w:numId w:val="4"/>
        </w:numPr>
        <w:spacing w:after="0" w:afterAutospacing="0" w:before="240" w:lineRule="auto"/>
        <w:ind w:left="720" w:hanging="360"/>
        <w:jc w:val="left"/>
        <w:rPr/>
      </w:pPr>
      <w:r w:rsidDel="00000000" w:rsidR="00000000" w:rsidRPr="00000000">
        <w:rPr>
          <w:rtl w:val="0"/>
        </w:rPr>
        <w:t xml:space="preserve">Descripción: Puede haber días en los que uno o varios miembros del equipo no estén disponibles por vacaciones, asuntos propios o enfermedad. Eso puede frenar tareas clave y retrasar una entrega parcial.</w:t>
      </w:r>
    </w:p>
    <w:p w:rsidR="00000000" w:rsidDel="00000000" w:rsidP="00000000" w:rsidRDefault="00000000" w:rsidRPr="00000000" w14:paraId="00000083">
      <w:pPr>
        <w:numPr>
          <w:ilvl w:val="0"/>
          <w:numId w:val="4"/>
        </w:numPr>
        <w:spacing w:after="0" w:afterAutospacing="0" w:before="0" w:beforeAutospacing="0" w:lineRule="auto"/>
        <w:ind w:left="720" w:hanging="360"/>
        <w:jc w:val="left"/>
        <w:rPr/>
      </w:pPr>
      <w:r w:rsidDel="00000000" w:rsidR="00000000" w:rsidRPr="00000000">
        <w:rPr>
          <w:rtl w:val="0"/>
        </w:rPr>
        <w:t xml:space="preserve">Impacto: El calendario podría retrasarse unos días y algunas funciones </w:t>
      </w:r>
      <w:r w:rsidDel="00000000" w:rsidR="00000000" w:rsidRPr="00000000">
        <w:rPr>
          <w:rtl w:val="0"/>
        </w:rPr>
        <w:t xml:space="preserve">llegarían</w:t>
      </w:r>
      <w:r w:rsidDel="00000000" w:rsidR="00000000" w:rsidRPr="00000000">
        <w:rPr>
          <w:rtl w:val="0"/>
        </w:rPr>
        <w:t xml:space="preserve"> más tarde.</w:t>
      </w:r>
    </w:p>
    <w:p w:rsidR="00000000" w:rsidDel="00000000" w:rsidP="00000000" w:rsidRDefault="00000000" w:rsidRPr="00000000" w14:paraId="00000084">
      <w:pPr>
        <w:numPr>
          <w:ilvl w:val="0"/>
          <w:numId w:val="4"/>
        </w:numPr>
        <w:spacing w:after="240" w:before="0" w:beforeAutospacing="0" w:lineRule="auto"/>
        <w:ind w:left="720" w:hanging="360"/>
        <w:jc w:val="left"/>
        <w:rPr/>
      </w:pPr>
      <w:r w:rsidDel="00000000" w:rsidR="00000000" w:rsidRPr="00000000">
        <w:rPr>
          <w:rtl w:val="0"/>
        </w:rPr>
        <w:t xml:space="preserve">Solución / coste para el cliente:</w:t>
        <w:br w:type="textWrapping"/>
        <w:t xml:space="preserve">Para cubrir esa ausencia, podemos asignar horas extra a otros miembros del equipo para recuperar el ritmo.</w:t>
        <w:br w:type="textWrapping"/>
        <w:t xml:space="preserve">Estimación: unas 20 horas extra totales → 20 h × 5,75 €/h ≈ 115 €. Estas horas adicionales se </w:t>
      </w:r>
      <w:r w:rsidDel="00000000" w:rsidR="00000000" w:rsidRPr="00000000">
        <w:rPr>
          <w:rtl w:val="0"/>
        </w:rPr>
        <w:t xml:space="preserve">facturarían</w:t>
      </w:r>
      <w:r w:rsidDel="00000000" w:rsidR="00000000" w:rsidRPr="00000000">
        <w:rPr>
          <w:rtl w:val="0"/>
        </w:rPr>
        <w:t xml:space="preserve"> al cliente como esfuerzo no previsto.</w:t>
      </w:r>
    </w:p>
    <w:p w:rsidR="00000000" w:rsidDel="00000000" w:rsidP="00000000" w:rsidRDefault="00000000" w:rsidRPr="00000000" w14:paraId="00000085">
      <w:pPr>
        <w:spacing w:after="240" w:before="240" w:lineRule="auto"/>
        <w:jc w:val="left"/>
        <w:rPr/>
      </w:pPr>
      <w:r w:rsidDel="00000000" w:rsidR="00000000" w:rsidRPr="00000000">
        <w:rPr>
          <w:rtl w:val="0"/>
        </w:rPr>
        <w:t xml:space="preserve">2. Cambios solicitados por el cliente</w:t>
      </w:r>
    </w:p>
    <w:p w:rsidR="00000000" w:rsidDel="00000000" w:rsidP="00000000" w:rsidRDefault="00000000" w:rsidRPr="00000000" w14:paraId="00000086">
      <w:pPr>
        <w:numPr>
          <w:ilvl w:val="0"/>
          <w:numId w:val="3"/>
        </w:numPr>
        <w:spacing w:after="0" w:afterAutospacing="0" w:before="240" w:lineRule="auto"/>
        <w:ind w:left="720" w:hanging="360"/>
        <w:jc w:val="left"/>
      </w:pPr>
      <w:r w:rsidDel="00000000" w:rsidR="00000000" w:rsidRPr="00000000">
        <w:rPr>
          <w:rtl w:val="0"/>
        </w:rPr>
        <w:t xml:space="preserve">Descripción: El cliente puede pedir cambios, cambios en la lógica de usuarios/roles o nuevas mediciones que no estaban recogidas en la definición inicial del sprint.</w:t>
      </w:r>
    </w:p>
    <w:p w:rsidR="00000000" w:rsidDel="00000000" w:rsidP="00000000" w:rsidRDefault="00000000" w:rsidRPr="00000000" w14:paraId="00000087">
      <w:pPr>
        <w:numPr>
          <w:ilvl w:val="0"/>
          <w:numId w:val="3"/>
        </w:numPr>
        <w:spacing w:after="0" w:afterAutospacing="0" w:before="0" w:beforeAutospacing="0" w:lineRule="auto"/>
        <w:ind w:left="720" w:hanging="360"/>
        <w:jc w:val="left"/>
      </w:pPr>
      <w:r w:rsidDel="00000000" w:rsidR="00000000" w:rsidRPr="00000000">
        <w:rPr>
          <w:rtl w:val="0"/>
        </w:rPr>
        <w:t xml:space="preserve">Impacto: Esas peticiones nos obligan a rehacer parte del código ya terminado y a volver a probarlo, lo que puede afectar a entregas ya planificadas.</w:t>
      </w:r>
    </w:p>
    <w:p w:rsidR="00000000" w:rsidDel="00000000" w:rsidP="00000000" w:rsidRDefault="00000000" w:rsidRPr="00000000" w14:paraId="00000088">
      <w:pPr>
        <w:numPr>
          <w:ilvl w:val="0"/>
          <w:numId w:val="3"/>
        </w:numPr>
        <w:spacing w:after="240" w:before="0" w:beforeAutospacing="0" w:lineRule="auto"/>
        <w:ind w:left="720" w:hanging="360"/>
        <w:jc w:val="left"/>
      </w:pPr>
      <w:r w:rsidDel="00000000" w:rsidR="00000000" w:rsidRPr="00000000">
        <w:rPr>
          <w:rtl w:val="0"/>
        </w:rPr>
        <w:t xml:space="preserve">Solución / coste para el cliente:</w:t>
      </w:r>
      <w:r w:rsidDel="00000000" w:rsidR="00000000" w:rsidRPr="00000000">
        <w:rPr>
          <w:b w:val="1"/>
          <w:rtl w:val="0"/>
        </w:rPr>
        <w:br w:type="textWrapping"/>
      </w:r>
      <w:r w:rsidDel="00000000" w:rsidR="00000000" w:rsidRPr="00000000">
        <w:rPr>
          <w:rtl w:val="0"/>
        </w:rPr>
        <w:t xml:space="preserve">Cada cambio fuera de alcance se planifica como “trabajo adicional”.</w:t>
      </w:r>
    </w:p>
    <w:p w:rsidR="00000000" w:rsidDel="00000000" w:rsidP="00000000" w:rsidRDefault="00000000" w:rsidRPr="00000000" w14:paraId="00000089">
      <w:pPr>
        <w:spacing w:after="240" w:before="240" w:lineRule="auto"/>
        <w:jc w:val="left"/>
        <w:rPr/>
      </w:pPr>
      <w:r w:rsidDel="00000000" w:rsidR="00000000" w:rsidRPr="00000000">
        <w:rPr>
          <w:rtl w:val="0"/>
        </w:rPr>
        <w:t xml:space="preserve">3. Copias de seguridad y base de datos de backup</w:t>
      </w:r>
    </w:p>
    <w:p w:rsidR="00000000" w:rsidDel="00000000" w:rsidP="00000000" w:rsidRDefault="00000000" w:rsidRPr="00000000" w14:paraId="0000008A">
      <w:pPr>
        <w:numPr>
          <w:ilvl w:val="0"/>
          <w:numId w:val="11"/>
        </w:numPr>
        <w:spacing w:after="0" w:afterAutospacing="0" w:before="240" w:lineRule="auto"/>
        <w:ind w:left="720" w:hanging="360"/>
        <w:jc w:val="left"/>
      </w:pPr>
      <w:r w:rsidDel="00000000" w:rsidR="00000000" w:rsidRPr="00000000">
        <w:rPr>
          <w:rtl w:val="0"/>
        </w:rPr>
        <w:t xml:space="preserve">Descripción: Para no perder datos de usuarios, lecturas de sensores y actividad registrada, puede ser necesario montar una base de datos de backup o un sistema de copias periódicas aparte. Esto no está incluido de serie en el prototipo básico.</w:t>
      </w:r>
    </w:p>
    <w:p w:rsidR="00000000" w:rsidDel="00000000" w:rsidP="00000000" w:rsidRDefault="00000000" w:rsidRPr="00000000" w14:paraId="0000008B">
      <w:pPr>
        <w:numPr>
          <w:ilvl w:val="0"/>
          <w:numId w:val="11"/>
        </w:numPr>
        <w:spacing w:after="0" w:afterAutospacing="0" w:before="0" w:beforeAutospacing="0" w:lineRule="auto"/>
        <w:ind w:left="720" w:hanging="360"/>
        <w:jc w:val="left"/>
      </w:pPr>
      <w:r w:rsidDel="00000000" w:rsidR="00000000" w:rsidRPr="00000000">
        <w:rPr>
          <w:rtl w:val="0"/>
        </w:rPr>
        <w:t xml:space="preserve">Impacto: Sin ese backup, en caso de fallo técnico puntual se podrían perder datos recientes.</w:t>
      </w:r>
    </w:p>
    <w:p w:rsidR="00000000" w:rsidDel="00000000" w:rsidP="00000000" w:rsidRDefault="00000000" w:rsidRPr="00000000" w14:paraId="0000008C">
      <w:pPr>
        <w:numPr>
          <w:ilvl w:val="0"/>
          <w:numId w:val="11"/>
        </w:numPr>
        <w:spacing w:after="240" w:before="0" w:beforeAutospacing="0" w:lineRule="auto"/>
        <w:ind w:left="720" w:hanging="360"/>
        <w:jc w:val="left"/>
      </w:pPr>
      <w:r w:rsidDel="00000000" w:rsidR="00000000" w:rsidRPr="00000000">
        <w:rPr>
          <w:rtl w:val="0"/>
        </w:rPr>
        <w:t xml:space="preserve">Solución / coste para el cliente:</w:t>
      </w:r>
      <w:r w:rsidDel="00000000" w:rsidR="00000000" w:rsidRPr="00000000">
        <w:rPr>
          <w:b w:val="1"/>
          <w:rtl w:val="0"/>
        </w:rPr>
        <w:br w:type="textWrapping"/>
      </w:r>
      <w:r w:rsidDel="00000000" w:rsidR="00000000" w:rsidRPr="00000000">
        <w:rPr>
          <w:rtl w:val="0"/>
        </w:rPr>
        <w:t xml:space="preserve">Configuración inicial y pruebas del sistema de respaldo: 10 horas → 10 h × 5,75 €/h ≈ 57,50 €.</w:t>
        <w:br w:type="textWrapping"/>
        <w:t xml:space="preserve">Alojamiento/espacio para esa base de datos de respaldo: (infraestructura externa mínima).</w:t>
        <w:br w:type="textWrapping"/>
        <w:t xml:space="preserve">Ambos gastos se le cobrarán al cliente como servicio adicional de protección de datos.</w:t>
      </w:r>
    </w:p>
    <w:p w:rsidR="00000000" w:rsidDel="00000000" w:rsidP="00000000" w:rsidRDefault="00000000" w:rsidRPr="00000000" w14:paraId="0000008D">
      <w:pPr>
        <w:spacing w:after="240" w:before="240" w:lineRule="auto"/>
        <w:jc w:val="left"/>
        <w:rPr/>
      </w:pPr>
      <w:r w:rsidDel="00000000" w:rsidR="00000000" w:rsidRPr="00000000">
        <w:rPr>
          <w:rtl w:val="0"/>
        </w:rPr>
        <w:t xml:space="preserve">4. Incidencias de última hora antes de la entrega</w:t>
      </w:r>
    </w:p>
    <w:p w:rsidR="00000000" w:rsidDel="00000000" w:rsidP="00000000" w:rsidRDefault="00000000" w:rsidRPr="00000000" w14:paraId="0000008E">
      <w:pPr>
        <w:numPr>
          <w:ilvl w:val="0"/>
          <w:numId w:val="2"/>
        </w:numPr>
        <w:spacing w:after="0" w:afterAutospacing="0" w:before="240" w:lineRule="auto"/>
        <w:ind w:left="720" w:hanging="360"/>
        <w:jc w:val="left"/>
      </w:pPr>
      <w:r w:rsidDel="00000000" w:rsidR="00000000" w:rsidRPr="00000000">
        <w:rPr>
          <w:rtl w:val="0"/>
        </w:rPr>
        <w:t xml:space="preserve">Descripción: Justo antes de una entrega puede aparecer un fallo menor (un botón que no responde, un permiso mal asignado, etc.) que haya que arreglar rápido para que la demo salga perfecta.</w:t>
      </w:r>
    </w:p>
    <w:p w:rsidR="00000000" w:rsidDel="00000000" w:rsidP="00000000" w:rsidRDefault="00000000" w:rsidRPr="00000000" w14:paraId="0000008F">
      <w:pPr>
        <w:numPr>
          <w:ilvl w:val="0"/>
          <w:numId w:val="2"/>
        </w:numPr>
        <w:spacing w:after="0" w:afterAutospacing="0" w:before="0" w:beforeAutospacing="0" w:lineRule="auto"/>
        <w:ind w:left="720" w:hanging="360"/>
        <w:jc w:val="left"/>
      </w:pPr>
      <w:r w:rsidDel="00000000" w:rsidR="00000000" w:rsidRPr="00000000">
        <w:rPr>
          <w:rtl w:val="0"/>
        </w:rPr>
        <w:t xml:space="preserve">Impacto: Para arreglarlo a tiempo hace falta soporte urgente fuera de la planificación del sprint.</w:t>
      </w:r>
    </w:p>
    <w:p w:rsidR="00000000" w:rsidDel="00000000" w:rsidP="00000000" w:rsidRDefault="00000000" w:rsidRPr="00000000" w14:paraId="00000090">
      <w:pPr>
        <w:numPr>
          <w:ilvl w:val="0"/>
          <w:numId w:val="2"/>
        </w:numPr>
        <w:spacing w:after="240" w:before="0" w:beforeAutospacing="0" w:lineRule="auto"/>
        <w:ind w:left="720" w:hanging="360"/>
        <w:jc w:val="left"/>
      </w:pPr>
      <w:r w:rsidDel="00000000" w:rsidR="00000000" w:rsidRPr="00000000">
        <w:rPr>
          <w:rtl w:val="0"/>
        </w:rPr>
        <w:t xml:space="preserve">Solución / coste para el cliente:</w:t>
      </w:r>
      <w:r w:rsidDel="00000000" w:rsidR="00000000" w:rsidRPr="00000000">
        <w:rPr>
          <w:b w:val="1"/>
          <w:rtl w:val="0"/>
        </w:rPr>
        <w:br w:type="textWrapping"/>
      </w:r>
      <w:r w:rsidDel="00000000" w:rsidR="00000000" w:rsidRPr="00000000">
        <w:rPr>
          <w:rtl w:val="0"/>
        </w:rPr>
        <w:t xml:space="preserve">Este soporte urgente nos implica unas 8 horas no planificadas: 8 h × 5,75 €/h ≈ 46 €.</w:t>
        <w:br w:type="textWrapping"/>
        <w:t xml:space="preserve">Esas horas fuera de calendario se </w:t>
      </w:r>
      <w:r w:rsidDel="00000000" w:rsidR="00000000" w:rsidRPr="00000000">
        <w:rPr>
          <w:rtl w:val="0"/>
        </w:rPr>
        <w:t xml:space="preserve">facturarían</w:t>
      </w:r>
      <w:r w:rsidDel="00000000" w:rsidR="00000000" w:rsidRPr="00000000">
        <w:rPr>
          <w:rtl w:val="0"/>
        </w:rPr>
        <w:t xml:space="preserve"> aparte al cliente como soporte crítico pre-entrega.</w:t>
      </w:r>
    </w:p>
    <w:p w:rsidR="00000000" w:rsidDel="00000000" w:rsidP="00000000" w:rsidRDefault="00000000" w:rsidRPr="00000000" w14:paraId="00000091">
      <w:pPr>
        <w:spacing w:after="240" w:before="240" w:lineRule="auto"/>
        <w:ind w:left="0" w:firstLine="0"/>
        <w:jc w:val="left"/>
        <w:rPr/>
      </w:pPr>
      <w:r w:rsidDel="00000000" w:rsidR="00000000" w:rsidRPr="00000000">
        <w:rPr>
          <w:rtl w:val="0"/>
        </w:rPr>
      </w:r>
    </w:p>
    <w:p w:rsidR="00000000" w:rsidDel="00000000" w:rsidP="00000000" w:rsidRDefault="00000000" w:rsidRPr="00000000" w14:paraId="00000092">
      <w:pPr>
        <w:spacing w:after="240" w:before="240" w:lineRule="auto"/>
        <w:jc w:val="left"/>
        <w:rPr/>
      </w:pPr>
      <w:r w:rsidDel="00000000" w:rsidR="00000000" w:rsidRPr="00000000">
        <w:rPr>
          <w:rtl w:val="0"/>
        </w:rPr>
      </w:r>
    </w:p>
    <w:p w:rsidR="00000000" w:rsidDel="00000000" w:rsidP="00000000" w:rsidRDefault="00000000" w:rsidRPr="00000000" w14:paraId="00000093">
      <w:pPr>
        <w:spacing w:after="240" w:before="240" w:lineRule="auto"/>
        <w:jc w:val="left"/>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1"/>
        <w:numPr>
          <w:ilvl w:val="0"/>
          <w:numId w:val="8"/>
        </w:numPr>
        <w:ind w:left="0" w:firstLine="0"/>
        <w:rPr/>
      </w:pPr>
      <w:bookmarkStart w:colFirst="0" w:colLast="0" w:name="_heading=h.jxae69no18fx" w:id="19"/>
      <w:bookmarkEnd w:id="19"/>
      <w:r w:rsidDel="00000000" w:rsidR="00000000" w:rsidRPr="00000000">
        <w:rPr>
          <w:rtl w:val="0"/>
        </w:rPr>
        <w:t xml:space="preserve">Planificación del proyecto</w:t>
      </w:r>
    </w:p>
    <w:p w:rsidR="00000000" w:rsidDel="00000000" w:rsidP="00000000" w:rsidRDefault="00000000" w:rsidRPr="00000000" w14:paraId="00000097">
      <w:pPr>
        <w:rPr>
          <w:b w:val="1"/>
        </w:rPr>
      </w:pPr>
      <w:r w:rsidDel="00000000" w:rsidR="00000000" w:rsidRPr="00000000">
        <w:rPr>
          <w:b w:val="1"/>
          <w:color w:val="ff0000"/>
        </w:rPr>
        <w:drawing>
          <wp:inline distB="114300" distT="114300" distL="114300" distR="114300">
            <wp:extent cx="5399730" cy="34925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9973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También se enviará un archivo pdf con el Diagrama de Gantt del Proyecto.</w:t>
      </w:r>
    </w:p>
    <w:p w:rsidR="00000000" w:rsidDel="00000000" w:rsidP="00000000" w:rsidRDefault="00000000" w:rsidRPr="00000000" w14:paraId="00000099">
      <w:pPr>
        <w:rPr>
          <w:color w:val="ff0000"/>
        </w:rPr>
      </w:pPr>
      <w:r w:rsidDel="00000000" w:rsidR="00000000" w:rsidRPr="00000000">
        <w:rPr>
          <w:rtl w:val="0"/>
        </w:rPr>
      </w:r>
    </w:p>
    <w:p w:rsidR="00000000" w:rsidDel="00000000" w:rsidP="00000000" w:rsidRDefault="00000000" w:rsidRPr="00000000" w14:paraId="0000009A">
      <w:pPr>
        <w:rPr>
          <w:color w:val="ff0000"/>
        </w:rPr>
      </w:pPr>
      <w:r w:rsidDel="00000000" w:rsidR="00000000" w:rsidRPr="00000000">
        <w:rPr>
          <w:rtl w:val="0"/>
        </w:rPr>
      </w:r>
    </w:p>
    <w:sdt>
      <w:sdtPr>
        <w:lock w:val="contentLocked"/>
        <w:id w:val="1229464473"/>
        <w:tag w:val="goog_rdk_124"/>
      </w:sdtPr>
      <w:sdtContent>
        <w:tbl>
          <w:tblPr>
            <w:tblStyle w:val="Table1"/>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07.8661938780833"/>
            <w:gridCol w:w="4223.59858163425"/>
            <w:gridCol w:w="1464.180841633207"/>
            <w:gridCol w:w="1407.8661938780833"/>
            <w:tblGridChange w:id="0">
              <w:tblGrid>
                <w:gridCol w:w="1407.8661938780833"/>
                <w:gridCol w:w="4223.59858163425"/>
                <w:gridCol w:w="1464.180841633207"/>
                <w:gridCol w:w="1407.8661938780833"/>
              </w:tblGrid>
            </w:tblGridChange>
          </w:tblGrid>
          <w:tr>
            <w:trPr>
              <w:cantSplit w:val="0"/>
              <w:trHeight w:val="315" w:hRule="atLeast"/>
              <w:tblHeader w:val="0"/>
            </w:trPr>
            <w:sdt>
              <w:sdtPr>
                <w:lock w:val="contentLocked"/>
                <w:id w:val="1247650166"/>
                <w:tag w:val="goog_rdk_0"/>
              </w:sdtPr>
              <w:sdtContent>
                <w:tc>
                  <w:tcPr>
                    <w:tcBorders>
                      <w:top w:color="284e3f" w:space="0" w:sz="5" w:val="single"/>
                      <w:left w:color="284e3f" w:space="0" w:sz="5" w:val="single"/>
                      <w:bottom w:color="000000" w:space="0" w:sz="5" w:val="single"/>
                      <w:right w:color="356854" w:space="0" w:sz="5"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9B">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ffffff"/>
                        <w:sz w:val="20"/>
                        <w:szCs w:val="20"/>
                        <w:rtl w:val="0"/>
                      </w:rPr>
                      <w:t xml:space="preserve">Sprints</w:t>
                    </w:r>
                    <w:r w:rsidDel="00000000" w:rsidR="00000000" w:rsidRPr="00000000">
                      <w:rPr>
                        <w:rtl w:val="0"/>
                      </w:rPr>
                    </w:r>
                  </w:p>
                </w:tc>
              </w:sdtContent>
            </w:sdt>
            <w:sdt>
              <w:sdtPr>
                <w:lock w:val="contentLocked"/>
                <w:id w:val="-2116405171"/>
                <w:tag w:val="goog_rdk_1"/>
              </w:sdtPr>
              <w:sdtContent>
                <w:tc>
                  <w:tcPr>
                    <w:tcBorders>
                      <w:top w:color="284e3f" w:space="0" w:sz="5" w:val="single"/>
                      <w:left w:color="cccccc" w:space="0" w:sz="5" w:val="single"/>
                      <w:bottom w:color="000000" w:space="0" w:sz="5" w:val="single"/>
                      <w:right w:color="356854" w:space="0" w:sz="5"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9C">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ffffff"/>
                        <w:sz w:val="20"/>
                        <w:szCs w:val="20"/>
                        <w:rtl w:val="0"/>
                      </w:rPr>
                      <w:t xml:space="preserve">Tareas</w:t>
                    </w:r>
                    <w:r w:rsidDel="00000000" w:rsidR="00000000" w:rsidRPr="00000000">
                      <w:rPr>
                        <w:rtl w:val="0"/>
                      </w:rPr>
                    </w:r>
                  </w:p>
                </w:tc>
              </w:sdtContent>
            </w:sdt>
            <w:sdt>
              <w:sdtPr>
                <w:lock w:val="contentLocked"/>
                <w:id w:val="630456351"/>
                <w:tag w:val="goog_rdk_2"/>
              </w:sdtPr>
              <w:sdtContent>
                <w:tc>
                  <w:tcPr>
                    <w:tcBorders>
                      <w:top w:color="284e3f" w:space="0" w:sz="5" w:val="single"/>
                      <w:left w:color="cccccc" w:space="0" w:sz="5" w:val="single"/>
                      <w:bottom w:color="000000" w:space="0" w:sz="5" w:val="single"/>
                      <w:right w:color="356854" w:space="0" w:sz="5"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9D">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ffffff"/>
                        <w:sz w:val="20"/>
                        <w:szCs w:val="20"/>
                        <w:rtl w:val="0"/>
                      </w:rPr>
                      <w:t xml:space="preserve">Inicio</w:t>
                    </w:r>
                    <w:r w:rsidDel="00000000" w:rsidR="00000000" w:rsidRPr="00000000">
                      <w:rPr>
                        <w:rtl w:val="0"/>
                      </w:rPr>
                    </w:r>
                  </w:p>
                </w:tc>
              </w:sdtContent>
            </w:sdt>
            <w:sdt>
              <w:sdtPr>
                <w:lock w:val="contentLocked"/>
                <w:id w:val="396819761"/>
                <w:tag w:val="goog_rdk_3"/>
              </w:sdtPr>
              <w:sdtContent>
                <w:tc>
                  <w:tcPr>
                    <w:tcBorders>
                      <w:top w:color="284e3f" w:space="0" w:sz="5" w:val="single"/>
                      <w:left w:color="cccccc" w:space="0" w:sz="5" w:val="single"/>
                      <w:bottom w:color="000000" w:space="0" w:sz="5" w:val="single"/>
                      <w:right w:color="284e3f" w:space="0" w:sz="5"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9E">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ffffff"/>
                        <w:sz w:val="20"/>
                        <w:szCs w:val="20"/>
                        <w:rtl w:val="0"/>
                      </w:rPr>
                      <w:t xml:space="preserve">Fin</w:t>
                    </w:r>
                    <w:r w:rsidDel="00000000" w:rsidR="00000000" w:rsidRPr="00000000">
                      <w:rPr>
                        <w:rtl w:val="0"/>
                      </w:rPr>
                    </w:r>
                  </w:p>
                </w:tc>
              </w:sdtContent>
            </w:sdt>
          </w:tr>
          <w:tr>
            <w:trPr>
              <w:cantSplit w:val="0"/>
              <w:trHeight w:val="315" w:hRule="atLeast"/>
              <w:tblHeader w:val="0"/>
            </w:trPr>
            <w:sdt>
              <w:sdtPr>
                <w:lock w:val="contentLocked"/>
                <w:id w:val="408861189"/>
                <w:tag w:val="goog_rdk_4"/>
              </w:sdtPr>
              <w:sdtContent>
                <w:tc>
                  <w:tcPr>
                    <w:tcBorders>
                      <w:top w:color="cccccc" w:space="0" w:sz="5" w:val="single"/>
                      <w:left w:color="000000" w:space="0" w:sz="5" w:val="single"/>
                      <w:bottom w:color="000000" w:space="0" w:sz="5" w:val="single"/>
                      <w:right w:color="000000" w:space="0" w:sz="5" w:val="single"/>
                    </w:tcBorders>
                    <w:shd w:fill="ffff00" w:val="clear"/>
                    <w:tcMar>
                      <w:top w:w="40.0" w:type="dxa"/>
                      <w:left w:w="120.0" w:type="dxa"/>
                      <w:bottom w:w="40.0" w:type="dxa"/>
                      <w:right w:w="120.0" w:type="dxa"/>
                    </w:tcMar>
                    <w:vAlign w:val="center"/>
                  </w:tcPr>
                  <w:p w:rsidR="00000000" w:rsidDel="00000000" w:rsidP="00000000" w:rsidRDefault="00000000" w:rsidRPr="00000000" w14:paraId="0000009F">
                    <w:pPr>
                      <w:widowControl w:val="0"/>
                      <w:spacing w:after="0" w:before="0" w:line="276" w:lineRule="auto"/>
                      <w:jc w:val="lef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Sprint 1</w:t>
                    </w:r>
                    <w:r w:rsidDel="00000000" w:rsidR="00000000" w:rsidRPr="00000000">
                      <w:rPr>
                        <w:rtl w:val="0"/>
                      </w:rPr>
                    </w:r>
                  </w:p>
                </w:tc>
              </w:sdtContent>
            </w:sdt>
            <w:sdt>
              <w:sdtPr>
                <w:lock w:val="contentLocked"/>
                <w:id w:val="2095906941"/>
                <w:tag w:val="goog_rdk_5"/>
              </w:sdtPr>
              <w:sdtContent>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0">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Creación de clase de superusuario</w:t>
                    </w:r>
                    <w:r w:rsidDel="00000000" w:rsidR="00000000" w:rsidRPr="00000000">
                      <w:rPr>
                        <w:rtl w:val="0"/>
                      </w:rPr>
                    </w:r>
                  </w:p>
                </w:tc>
              </w:sdtContent>
            </w:sdt>
            <w:sdt>
              <w:sdtPr>
                <w:lock w:val="contentLocked"/>
                <w:id w:val="-1634559935"/>
                <w:tag w:val="goog_rdk_6"/>
              </w:sdtPr>
              <w:sdtContent>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1">
                    <w:pPr>
                      <w:widowControl w:val="0"/>
                      <w:spacing w:after="0" w:before="0"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27/10/2025</w:t>
                    </w:r>
                    <w:r w:rsidDel="00000000" w:rsidR="00000000" w:rsidRPr="00000000">
                      <w:rPr>
                        <w:rtl w:val="0"/>
                      </w:rPr>
                    </w:r>
                  </w:p>
                </w:tc>
              </w:sdtContent>
            </w:sdt>
            <w:sdt>
              <w:sdtPr>
                <w:lock w:val="contentLocked"/>
                <w:id w:val="-640419074"/>
                <w:tag w:val="goog_rdk_7"/>
              </w:sdtPr>
              <w:sdtContent>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2">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09/11/2025</w:t>
                    </w:r>
                    <w:r w:rsidDel="00000000" w:rsidR="00000000" w:rsidRPr="00000000">
                      <w:rPr>
                        <w:rtl w:val="0"/>
                      </w:rPr>
                    </w:r>
                  </w:p>
                </w:tc>
              </w:sdtContent>
            </w:sdt>
          </w:tr>
          <w:tr>
            <w:trPr>
              <w:cantSplit w:val="0"/>
              <w:trHeight w:val="315" w:hRule="atLeast"/>
              <w:tblHeader w:val="0"/>
            </w:trPr>
            <w:sdt>
              <w:sdtPr>
                <w:lock w:val="contentLocked"/>
                <w:id w:val="-909942689"/>
                <w:tag w:val="goog_rdk_8"/>
              </w:sdtPr>
              <w:sdtContent>
                <w:tc>
                  <w:tcPr>
                    <w:tcBorders>
                      <w:top w:color="cccccc" w:space="0" w:sz="5" w:val="single"/>
                      <w:left w:color="000000" w:space="0" w:sz="5" w:val="single"/>
                      <w:bottom w:color="000000" w:space="0" w:sz="5" w:val="single"/>
                      <w:right w:color="000000" w:space="0" w:sz="5" w:val="single"/>
                    </w:tcBorders>
                    <w:shd w:fill="ffff00" w:val="clear"/>
                    <w:tcMar>
                      <w:top w:w="40.0" w:type="dxa"/>
                      <w:left w:w="120.0" w:type="dxa"/>
                      <w:bottom w:w="40.0" w:type="dxa"/>
                      <w:right w:w="120.0" w:type="dxa"/>
                    </w:tcMar>
                    <w:vAlign w:val="center"/>
                  </w:tcPr>
                  <w:p w:rsidR="00000000" w:rsidDel="00000000" w:rsidP="00000000" w:rsidRDefault="00000000" w:rsidRPr="00000000" w14:paraId="000000A3">
                    <w:pPr>
                      <w:widowControl w:val="0"/>
                      <w:spacing w:after="0" w:before="0" w:line="276" w:lineRule="auto"/>
                      <w:jc w:val="lef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Sprint 1</w:t>
                    </w:r>
                    <w:r w:rsidDel="00000000" w:rsidR="00000000" w:rsidRPr="00000000">
                      <w:rPr>
                        <w:rtl w:val="0"/>
                      </w:rPr>
                    </w:r>
                  </w:p>
                </w:tc>
              </w:sdtContent>
            </w:sdt>
            <w:sdt>
              <w:sdtPr>
                <w:lock w:val="contentLocked"/>
                <w:id w:val="-525397369"/>
                <w:tag w:val="goog_rdk_9"/>
              </w:sdtPr>
              <w:sdtContent>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4">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Creación de clase de usuario</w:t>
                    </w:r>
                    <w:r w:rsidDel="00000000" w:rsidR="00000000" w:rsidRPr="00000000">
                      <w:rPr>
                        <w:rtl w:val="0"/>
                      </w:rPr>
                    </w:r>
                  </w:p>
                </w:tc>
              </w:sdtContent>
            </w:sdt>
            <w:sdt>
              <w:sdtPr>
                <w:lock w:val="contentLocked"/>
                <w:id w:val="123076624"/>
                <w:tag w:val="goog_rdk_10"/>
              </w:sdtPr>
              <w:sdtContent>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5">
                    <w:pPr>
                      <w:widowControl w:val="0"/>
                      <w:spacing w:after="0" w:before="0"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27/10/2025</w:t>
                    </w:r>
                    <w:r w:rsidDel="00000000" w:rsidR="00000000" w:rsidRPr="00000000">
                      <w:rPr>
                        <w:rtl w:val="0"/>
                      </w:rPr>
                    </w:r>
                  </w:p>
                </w:tc>
              </w:sdtContent>
            </w:sdt>
            <w:sdt>
              <w:sdtPr>
                <w:lock w:val="contentLocked"/>
                <w:id w:val="1487517717"/>
                <w:tag w:val="goog_rdk_11"/>
              </w:sdtPr>
              <w:sdtContent>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6">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09/11/2025</w:t>
                    </w:r>
                    <w:r w:rsidDel="00000000" w:rsidR="00000000" w:rsidRPr="00000000">
                      <w:rPr>
                        <w:rtl w:val="0"/>
                      </w:rPr>
                    </w:r>
                  </w:p>
                </w:tc>
              </w:sdtContent>
            </w:sdt>
          </w:tr>
          <w:tr>
            <w:trPr>
              <w:cantSplit w:val="0"/>
              <w:trHeight w:val="555" w:hRule="atLeast"/>
              <w:tblHeader w:val="0"/>
            </w:trPr>
            <w:sdt>
              <w:sdtPr>
                <w:lock w:val="contentLocked"/>
                <w:id w:val="-444536830"/>
                <w:tag w:val="goog_rdk_12"/>
              </w:sdtPr>
              <w:sdtContent>
                <w:tc>
                  <w:tcPr>
                    <w:tcBorders>
                      <w:top w:color="cccccc" w:space="0" w:sz="5" w:val="single"/>
                      <w:left w:color="000000" w:space="0" w:sz="5" w:val="single"/>
                      <w:bottom w:color="000000" w:space="0" w:sz="5" w:val="single"/>
                      <w:right w:color="000000" w:space="0" w:sz="5" w:val="single"/>
                    </w:tcBorders>
                    <w:shd w:fill="ffff00" w:val="clear"/>
                    <w:tcMar>
                      <w:top w:w="40.0" w:type="dxa"/>
                      <w:left w:w="120.0" w:type="dxa"/>
                      <w:bottom w:w="40.0" w:type="dxa"/>
                      <w:right w:w="120.0" w:type="dxa"/>
                    </w:tcMar>
                    <w:vAlign w:val="center"/>
                  </w:tcPr>
                  <w:p w:rsidR="00000000" w:rsidDel="00000000" w:rsidP="00000000" w:rsidRDefault="00000000" w:rsidRPr="00000000" w14:paraId="000000A7">
                    <w:pPr>
                      <w:widowControl w:val="0"/>
                      <w:spacing w:after="0" w:before="0" w:line="276" w:lineRule="auto"/>
                      <w:jc w:val="lef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Sprint 1</w:t>
                    </w:r>
                    <w:r w:rsidDel="00000000" w:rsidR="00000000" w:rsidRPr="00000000">
                      <w:rPr>
                        <w:rtl w:val="0"/>
                      </w:rPr>
                    </w:r>
                  </w:p>
                </w:tc>
              </w:sdtContent>
            </w:sdt>
            <w:sdt>
              <w:sdtPr>
                <w:lock w:val="contentLocked"/>
                <w:id w:val="2112458895"/>
                <w:tag w:val="goog_rdk_13"/>
              </w:sdtPr>
              <w:sdtContent>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8">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-Desarrollo inicial del sistema almacenamiento de los usuarios</w:t>
                    </w:r>
                    <w:r w:rsidDel="00000000" w:rsidR="00000000" w:rsidRPr="00000000">
                      <w:rPr>
                        <w:rtl w:val="0"/>
                      </w:rPr>
                    </w:r>
                  </w:p>
                </w:tc>
              </w:sdtContent>
            </w:sdt>
            <w:sdt>
              <w:sdtPr>
                <w:lock w:val="contentLocked"/>
                <w:id w:val="-1343740664"/>
                <w:tag w:val="goog_rdk_14"/>
              </w:sdtPr>
              <w:sdtContent>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9">
                    <w:pPr>
                      <w:widowControl w:val="0"/>
                      <w:spacing w:after="0" w:before="0"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27/10/2025</w:t>
                    </w:r>
                    <w:r w:rsidDel="00000000" w:rsidR="00000000" w:rsidRPr="00000000">
                      <w:rPr>
                        <w:rtl w:val="0"/>
                      </w:rPr>
                    </w:r>
                  </w:p>
                </w:tc>
              </w:sdtContent>
            </w:sdt>
            <w:sdt>
              <w:sdtPr>
                <w:lock w:val="contentLocked"/>
                <w:id w:val="1579099625"/>
                <w:tag w:val="goog_rdk_15"/>
              </w:sdtPr>
              <w:sdtContent>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A">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09/11/2025</w:t>
                    </w:r>
                    <w:r w:rsidDel="00000000" w:rsidR="00000000" w:rsidRPr="00000000">
                      <w:rPr>
                        <w:rtl w:val="0"/>
                      </w:rPr>
                    </w:r>
                  </w:p>
                </w:tc>
              </w:sdtContent>
            </w:sdt>
          </w:tr>
          <w:tr>
            <w:trPr>
              <w:cantSplit w:val="0"/>
              <w:trHeight w:val="315" w:hRule="atLeast"/>
              <w:tblHeader w:val="0"/>
            </w:trPr>
            <w:sdt>
              <w:sdtPr>
                <w:lock w:val="contentLocked"/>
                <w:id w:val="558370909"/>
                <w:tag w:val="goog_rdk_16"/>
              </w:sdtPr>
              <w:sdtContent>
                <w:tc>
                  <w:tcPr>
                    <w:tcBorders>
                      <w:top w:color="cccccc" w:space="0" w:sz="5" w:val="single"/>
                      <w:left w:color="000000" w:space="0" w:sz="5" w:val="single"/>
                      <w:bottom w:color="000000" w:space="0" w:sz="5" w:val="single"/>
                      <w:right w:color="000000" w:space="0" w:sz="5" w:val="single"/>
                    </w:tcBorders>
                    <w:shd w:fill="ffff00" w:val="clear"/>
                    <w:tcMar>
                      <w:top w:w="40.0" w:type="dxa"/>
                      <w:left w:w="120.0" w:type="dxa"/>
                      <w:bottom w:w="40.0" w:type="dxa"/>
                      <w:right w:w="120.0" w:type="dxa"/>
                    </w:tcMar>
                    <w:vAlign w:val="center"/>
                  </w:tcPr>
                  <w:p w:rsidR="00000000" w:rsidDel="00000000" w:rsidP="00000000" w:rsidRDefault="00000000" w:rsidRPr="00000000" w14:paraId="000000AB">
                    <w:pPr>
                      <w:widowControl w:val="0"/>
                      <w:spacing w:after="0" w:before="0" w:line="276" w:lineRule="auto"/>
                      <w:jc w:val="lef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Sprint 1</w:t>
                    </w:r>
                    <w:r w:rsidDel="00000000" w:rsidR="00000000" w:rsidRPr="00000000">
                      <w:rPr>
                        <w:rtl w:val="0"/>
                      </w:rPr>
                    </w:r>
                  </w:p>
                </w:tc>
              </w:sdtContent>
            </w:sdt>
            <w:sdt>
              <w:sdtPr>
                <w:lock w:val="contentLocked"/>
                <w:id w:val="1642482638"/>
                <w:tag w:val="goog_rdk_17"/>
              </w:sdtPr>
              <w:sdtContent>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C">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-Plasmar las ideas en un diagrama conciso y correcto</w:t>
                    </w:r>
                    <w:r w:rsidDel="00000000" w:rsidR="00000000" w:rsidRPr="00000000">
                      <w:rPr>
                        <w:rtl w:val="0"/>
                      </w:rPr>
                    </w:r>
                  </w:p>
                </w:tc>
              </w:sdtContent>
            </w:sdt>
            <w:sdt>
              <w:sdtPr>
                <w:lock w:val="contentLocked"/>
                <w:id w:val="1266329644"/>
                <w:tag w:val="goog_rdk_18"/>
              </w:sdtPr>
              <w:sdtContent>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D">
                    <w:pPr>
                      <w:widowControl w:val="0"/>
                      <w:spacing w:after="0" w:before="0"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27/10/2025</w:t>
                    </w:r>
                    <w:r w:rsidDel="00000000" w:rsidR="00000000" w:rsidRPr="00000000">
                      <w:rPr>
                        <w:rtl w:val="0"/>
                      </w:rPr>
                    </w:r>
                  </w:p>
                </w:tc>
              </w:sdtContent>
            </w:sdt>
            <w:sdt>
              <w:sdtPr>
                <w:lock w:val="contentLocked"/>
                <w:id w:val="603091259"/>
                <w:tag w:val="goog_rdk_19"/>
              </w:sdtPr>
              <w:sdtContent>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E">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09/11/2025</w:t>
                    </w:r>
                    <w:r w:rsidDel="00000000" w:rsidR="00000000" w:rsidRPr="00000000">
                      <w:rPr>
                        <w:rtl w:val="0"/>
                      </w:rPr>
                    </w:r>
                  </w:p>
                </w:tc>
              </w:sdtContent>
            </w:sdt>
          </w:tr>
          <w:tr>
            <w:trPr>
              <w:cantSplit w:val="0"/>
              <w:trHeight w:val="315" w:hRule="atLeast"/>
              <w:tblHeader w:val="0"/>
            </w:trPr>
            <w:sdt>
              <w:sdtPr>
                <w:lock w:val="contentLocked"/>
                <w:id w:val="-1756305615"/>
                <w:tag w:val="goog_rdk_20"/>
              </w:sdtPr>
              <w:sdtContent>
                <w:tc>
                  <w:tcPr>
                    <w:tcBorders>
                      <w:top w:color="cccccc" w:space="0" w:sz="5" w:val="single"/>
                      <w:left w:color="000000" w:space="0" w:sz="5" w:val="single"/>
                      <w:bottom w:color="000000" w:space="0" w:sz="5" w:val="single"/>
                      <w:right w:color="000000" w:space="0" w:sz="5" w:val="single"/>
                    </w:tcBorders>
                    <w:shd w:fill="ffff00" w:val="clear"/>
                    <w:tcMar>
                      <w:top w:w="40.0" w:type="dxa"/>
                      <w:left w:w="120.0" w:type="dxa"/>
                      <w:bottom w:w="40.0" w:type="dxa"/>
                      <w:right w:w="120.0" w:type="dxa"/>
                    </w:tcMar>
                    <w:vAlign w:val="center"/>
                  </w:tcPr>
                  <w:p w:rsidR="00000000" w:rsidDel="00000000" w:rsidP="00000000" w:rsidRDefault="00000000" w:rsidRPr="00000000" w14:paraId="000000AF">
                    <w:pPr>
                      <w:widowControl w:val="0"/>
                      <w:spacing w:after="0" w:before="0" w:line="276" w:lineRule="auto"/>
                      <w:jc w:val="lef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Sprint 1</w:t>
                    </w:r>
                    <w:r w:rsidDel="00000000" w:rsidR="00000000" w:rsidRPr="00000000">
                      <w:rPr>
                        <w:rtl w:val="0"/>
                      </w:rPr>
                    </w:r>
                  </w:p>
                </w:tc>
              </w:sdtContent>
            </w:sdt>
            <w:sdt>
              <w:sdtPr>
                <w:lock w:val="contentLocked"/>
                <w:id w:val="1309823018"/>
                <w:tag w:val="goog_rdk_21"/>
              </w:sdtPr>
              <w:sdtContent>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0">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Creación de clase de administrador</w:t>
                    </w:r>
                    <w:r w:rsidDel="00000000" w:rsidR="00000000" w:rsidRPr="00000000">
                      <w:rPr>
                        <w:rtl w:val="0"/>
                      </w:rPr>
                    </w:r>
                  </w:p>
                </w:tc>
              </w:sdtContent>
            </w:sdt>
            <w:sdt>
              <w:sdtPr>
                <w:lock w:val="contentLocked"/>
                <w:id w:val="1266330459"/>
                <w:tag w:val="goog_rdk_22"/>
              </w:sdtPr>
              <w:sdtContent>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1">
                    <w:pPr>
                      <w:widowControl w:val="0"/>
                      <w:spacing w:after="0" w:before="0"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27/10/2025</w:t>
                    </w:r>
                    <w:r w:rsidDel="00000000" w:rsidR="00000000" w:rsidRPr="00000000">
                      <w:rPr>
                        <w:rtl w:val="0"/>
                      </w:rPr>
                    </w:r>
                  </w:p>
                </w:tc>
              </w:sdtContent>
            </w:sdt>
            <w:sdt>
              <w:sdtPr>
                <w:lock w:val="contentLocked"/>
                <w:id w:val="-455494812"/>
                <w:tag w:val="goog_rdk_23"/>
              </w:sdtPr>
              <w:sdtContent>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2">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09/11/2025</w:t>
                    </w:r>
                    <w:r w:rsidDel="00000000" w:rsidR="00000000" w:rsidRPr="00000000">
                      <w:rPr>
                        <w:rtl w:val="0"/>
                      </w:rPr>
                    </w:r>
                  </w:p>
                </w:tc>
              </w:sdtContent>
            </w:sdt>
          </w:tr>
          <w:tr>
            <w:trPr>
              <w:cantSplit w:val="0"/>
              <w:trHeight w:val="555" w:hRule="atLeast"/>
              <w:tblHeader w:val="0"/>
            </w:trPr>
            <w:sdt>
              <w:sdtPr>
                <w:lock w:val="contentLocked"/>
                <w:id w:val="709690018"/>
                <w:tag w:val="goog_rdk_24"/>
              </w:sdtPr>
              <w:sdtContent>
                <w:tc>
                  <w:tcPr>
                    <w:tcBorders>
                      <w:top w:color="cccccc" w:space="0" w:sz="5" w:val="single"/>
                      <w:left w:color="000000" w:space="0" w:sz="5" w:val="single"/>
                      <w:bottom w:color="000000" w:space="0" w:sz="5" w:val="single"/>
                      <w:right w:color="000000" w:space="0" w:sz="5" w:val="single"/>
                    </w:tcBorders>
                    <w:shd w:fill="ffff00" w:val="clear"/>
                    <w:tcMar>
                      <w:top w:w="40.0" w:type="dxa"/>
                      <w:left w:w="120.0" w:type="dxa"/>
                      <w:bottom w:w="40.0" w:type="dxa"/>
                      <w:right w:w="120.0" w:type="dxa"/>
                    </w:tcMar>
                    <w:vAlign w:val="center"/>
                  </w:tcPr>
                  <w:p w:rsidR="00000000" w:rsidDel="00000000" w:rsidP="00000000" w:rsidRDefault="00000000" w:rsidRPr="00000000" w14:paraId="000000B3">
                    <w:pPr>
                      <w:widowControl w:val="0"/>
                      <w:spacing w:after="0" w:before="0" w:line="276" w:lineRule="auto"/>
                      <w:jc w:val="lef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Sprint 1</w:t>
                    </w:r>
                    <w:r w:rsidDel="00000000" w:rsidR="00000000" w:rsidRPr="00000000">
                      <w:rPr>
                        <w:rtl w:val="0"/>
                      </w:rPr>
                    </w:r>
                  </w:p>
                </w:tc>
              </w:sdtContent>
            </w:sdt>
            <w:sdt>
              <w:sdtPr>
                <w:lock w:val="contentLocked"/>
                <w:id w:val="-1669906765"/>
                <w:tag w:val="goog_rdk_25"/>
              </w:sdtPr>
              <w:sdtContent>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4">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Plantear entre todos una estructura de como debe funcionar la aplicación y la relación de las clases</w:t>
                    </w:r>
                    <w:r w:rsidDel="00000000" w:rsidR="00000000" w:rsidRPr="00000000">
                      <w:rPr>
                        <w:rtl w:val="0"/>
                      </w:rPr>
                    </w:r>
                  </w:p>
                </w:tc>
              </w:sdtContent>
            </w:sdt>
            <w:sdt>
              <w:sdtPr>
                <w:lock w:val="contentLocked"/>
                <w:id w:val="1121972510"/>
                <w:tag w:val="goog_rdk_26"/>
              </w:sdtPr>
              <w:sdtContent>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5">
                    <w:pPr>
                      <w:widowControl w:val="0"/>
                      <w:spacing w:after="0" w:before="0"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27/10/2025</w:t>
                    </w:r>
                    <w:r w:rsidDel="00000000" w:rsidR="00000000" w:rsidRPr="00000000">
                      <w:rPr>
                        <w:rtl w:val="0"/>
                      </w:rPr>
                    </w:r>
                  </w:p>
                </w:tc>
              </w:sdtContent>
            </w:sdt>
            <w:sdt>
              <w:sdtPr>
                <w:lock w:val="contentLocked"/>
                <w:id w:val="522680115"/>
                <w:tag w:val="goog_rdk_27"/>
              </w:sdtPr>
              <w:sdtContent>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6">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09/11/2025</w:t>
                    </w:r>
                    <w:r w:rsidDel="00000000" w:rsidR="00000000" w:rsidRPr="00000000">
                      <w:rPr>
                        <w:rtl w:val="0"/>
                      </w:rPr>
                    </w:r>
                  </w:p>
                </w:tc>
              </w:sdtContent>
            </w:sdt>
          </w:tr>
          <w:tr>
            <w:trPr>
              <w:cantSplit w:val="0"/>
              <w:trHeight w:val="555" w:hRule="atLeast"/>
              <w:tblHeader w:val="0"/>
            </w:trPr>
            <w:sdt>
              <w:sdtPr>
                <w:lock w:val="contentLocked"/>
                <w:id w:val="939132214"/>
                <w:tag w:val="goog_rdk_28"/>
              </w:sdtPr>
              <w:sdtContent>
                <w:tc>
                  <w:tcPr>
                    <w:tcBorders>
                      <w:top w:color="cccccc" w:space="0" w:sz="5" w:val="single"/>
                      <w:left w:color="000000" w:space="0" w:sz="5" w:val="single"/>
                      <w:bottom w:color="000000" w:space="0" w:sz="5" w:val="single"/>
                      <w:right w:color="000000" w:space="0" w:sz="5" w:val="single"/>
                    </w:tcBorders>
                    <w:shd w:fill="ff0000" w:val="clear"/>
                    <w:tcMar>
                      <w:top w:w="40.0" w:type="dxa"/>
                      <w:left w:w="120.0" w:type="dxa"/>
                      <w:bottom w:w="40.0" w:type="dxa"/>
                      <w:right w:w="120.0" w:type="dxa"/>
                    </w:tcMar>
                    <w:vAlign w:val="center"/>
                  </w:tcPr>
                  <w:p w:rsidR="00000000" w:rsidDel="00000000" w:rsidP="00000000" w:rsidRDefault="00000000" w:rsidRPr="00000000" w14:paraId="000000B7">
                    <w:pPr>
                      <w:widowControl w:val="0"/>
                      <w:spacing w:after="0" w:before="0" w:line="276" w:lineRule="auto"/>
                      <w:jc w:val="lef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Sprint 2</w:t>
                    </w:r>
                    <w:r w:rsidDel="00000000" w:rsidR="00000000" w:rsidRPr="00000000">
                      <w:rPr>
                        <w:rtl w:val="0"/>
                      </w:rPr>
                    </w:r>
                  </w:p>
                </w:tc>
              </w:sdtContent>
            </w:sdt>
            <w:sdt>
              <w:sdtPr>
                <w:lock w:val="contentLocked"/>
                <w:id w:val="-1491765403"/>
                <w:tag w:val="goog_rdk_29"/>
              </w:sdtPr>
              <w:sdtContent>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8">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Creación de clases que en un futuro permitan leer información que transmitan los sensores</w:t>
                    </w:r>
                    <w:r w:rsidDel="00000000" w:rsidR="00000000" w:rsidRPr="00000000">
                      <w:rPr>
                        <w:rtl w:val="0"/>
                      </w:rPr>
                    </w:r>
                  </w:p>
                </w:tc>
              </w:sdtContent>
            </w:sdt>
            <w:sdt>
              <w:sdtPr>
                <w:lock w:val="contentLocked"/>
                <w:id w:val="-1076802944"/>
                <w:tag w:val="goog_rdk_30"/>
              </w:sdtPr>
              <w:sdtContent>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9">
                    <w:pPr>
                      <w:widowControl w:val="0"/>
                      <w:spacing w:after="0" w:before="0"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11/11/2025</w:t>
                    </w:r>
                    <w:r w:rsidDel="00000000" w:rsidR="00000000" w:rsidRPr="00000000">
                      <w:rPr>
                        <w:rtl w:val="0"/>
                      </w:rPr>
                    </w:r>
                  </w:p>
                </w:tc>
              </w:sdtContent>
            </w:sdt>
            <w:sdt>
              <w:sdtPr>
                <w:lock w:val="contentLocked"/>
                <w:id w:val="-1249048229"/>
                <w:tag w:val="goog_rdk_31"/>
              </w:sdtPr>
              <w:sdtContent>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A">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21/11/2025</w:t>
                    </w:r>
                    <w:r w:rsidDel="00000000" w:rsidR="00000000" w:rsidRPr="00000000">
                      <w:rPr>
                        <w:rtl w:val="0"/>
                      </w:rPr>
                    </w:r>
                  </w:p>
                </w:tc>
              </w:sdtContent>
            </w:sdt>
          </w:tr>
          <w:tr>
            <w:trPr>
              <w:cantSplit w:val="0"/>
              <w:trHeight w:val="1035" w:hRule="atLeast"/>
              <w:tblHeader w:val="0"/>
            </w:trPr>
            <w:sdt>
              <w:sdtPr>
                <w:lock w:val="contentLocked"/>
                <w:id w:val="-1878100562"/>
                <w:tag w:val="goog_rdk_32"/>
              </w:sdtPr>
              <w:sdtContent>
                <w:tc>
                  <w:tcPr>
                    <w:tcBorders>
                      <w:top w:color="cccccc" w:space="0" w:sz="5" w:val="single"/>
                      <w:left w:color="000000" w:space="0" w:sz="5" w:val="single"/>
                      <w:bottom w:color="000000" w:space="0" w:sz="5" w:val="single"/>
                      <w:right w:color="000000" w:space="0" w:sz="5" w:val="single"/>
                    </w:tcBorders>
                    <w:shd w:fill="ff0000" w:val="clear"/>
                    <w:tcMar>
                      <w:top w:w="40.0" w:type="dxa"/>
                      <w:left w:w="120.0" w:type="dxa"/>
                      <w:bottom w:w="40.0" w:type="dxa"/>
                      <w:right w:w="120.0" w:type="dxa"/>
                    </w:tcMar>
                    <w:vAlign w:val="center"/>
                  </w:tcPr>
                  <w:p w:rsidR="00000000" w:rsidDel="00000000" w:rsidP="00000000" w:rsidRDefault="00000000" w:rsidRPr="00000000" w14:paraId="000000BB">
                    <w:pPr>
                      <w:widowControl w:val="0"/>
                      <w:spacing w:after="0" w:before="0" w:line="276" w:lineRule="auto"/>
                      <w:jc w:val="lef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Sprint 2</w:t>
                    </w:r>
                    <w:r w:rsidDel="00000000" w:rsidR="00000000" w:rsidRPr="00000000">
                      <w:rPr>
                        <w:rtl w:val="0"/>
                      </w:rPr>
                    </w:r>
                  </w:p>
                </w:tc>
              </w:sdtContent>
            </w:sdt>
            <w:sdt>
              <w:sdtPr>
                <w:lock w:val="contentLocked"/>
                <w:id w:val="-1083632414"/>
                <w:tag w:val="goog_rdk_33"/>
              </w:sdtPr>
              <w:sdtContent>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C">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Insertar temporalmente datos ficticios que simulen el funcinamiento de los sensores aun no instalados para comprobar el correcto funcionamiento del sistema de control y registro</w:t>
                    </w:r>
                    <w:r w:rsidDel="00000000" w:rsidR="00000000" w:rsidRPr="00000000">
                      <w:rPr>
                        <w:rtl w:val="0"/>
                      </w:rPr>
                    </w:r>
                  </w:p>
                </w:tc>
              </w:sdtContent>
            </w:sdt>
            <w:sdt>
              <w:sdtPr>
                <w:lock w:val="contentLocked"/>
                <w:id w:val="-218606192"/>
                <w:tag w:val="goog_rdk_34"/>
              </w:sdtPr>
              <w:sdtContent>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D">
                    <w:pPr>
                      <w:widowControl w:val="0"/>
                      <w:spacing w:after="0" w:before="0"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11/11/2025</w:t>
                    </w:r>
                    <w:r w:rsidDel="00000000" w:rsidR="00000000" w:rsidRPr="00000000">
                      <w:rPr>
                        <w:rtl w:val="0"/>
                      </w:rPr>
                    </w:r>
                  </w:p>
                </w:tc>
              </w:sdtContent>
            </w:sdt>
            <w:sdt>
              <w:sdtPr>
                <w:lock w:val="contentLocked"/>
                <w:id w:val="1172610169"/>
                <w:tag w:val="goog_rdk_35"/>
              </w:sdtPr>
              <w:sdtContent>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E">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21/11/2025</w:t>
                    </w:r>
                    <w:r w:rsidDel="00000000" w:rsidR="00000000" w:rsidRPr="00000000">
                      <w:rPr>
                        <w:rtl w:val="0"/>
                      </w:rPr>
                    </w:r>
                  </w:p>
                </w:tc>
              </w:sdtContent>
            </w:sdt>
          </w:tr>
          <w:tr>
            <w:trPr>
              <w:cantSplit w:val="0"/>
              <w:trHeight w:val="795" w:hRule="atLeast"/>
              <w:tblHeader w:val="0"/>
            </w:trPr>
            <w:sdt>
              <w:sdtPr>
                <w:lock w:val="contentLocked"/>
                <w:id w:val="-495262459"/>
                <w:tag w:val="goog_rdk_36"/>
              </w:sdtPr>
              <w:sdtContent>
                <w:tc>
                  <w:tcPr>
                    <w:tcBorders>
                      <w:top w:color="cccccc" w:space="0" w:sz="5" w:val="single"/>
                      <w:left w:color="000000" w:space="0" w:sz="5" w:val="single"/>
                      <w:bottom w:color="000000" w:space="0" w:sz="5" w:val="single"/>
                      <w:right w:color="000000" w:space="0" w:sz="5" w:val="single"/>
                    </w:tcBorders>
                    <w:shd w:fill="ff0000" w:val="clear"/>
                    <w:tcMar>
                      <w:top w:w="40.0" w:type="dxa"/>
                      <w:left w:w="120.0" w:type="dxa"/>
                      <w:bottom w:w="40.0" w:type="dxa"/>
                      <w:right w:w="120.0" w:type="dxa"/>
                    </w:tcMar>
                    <w:vAlign w:val="center"/>
                  </w:tcPr>
                  <w:p w:rsidR="00000000" w:rsidDel="00000000" w:rsidP="00000000" w:rsidRDefault="00000000" w:rsidRPr="00000000" w14:paraId="000000BF">
                    <w:pPr>
                      <w:widowControl w:val="0"/>
                      <w:spacing w:after="0" w:before="0" w:line="276" w:lineRule="auto"/>
                      <w:jc w:val="lef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Sprint 2</w:t>
                    </w:r>
                    <w:r w:rsidDel="00000000" w:rsidR="00000000" w:rsidRPr="00000000">
                      <w:rPr>
                        <w:rtl w:val="0"/>
                      </w:rPr>
                    </w:r>
                  </w:p>
                </w:tc>
              </w:sdtContent>
            </w:sdt>
            <w:sdt>
              <w:sdtPr>
                <w:lock w:val="contentLocked"/>
                <w:id w:val="1654896100"/>
                <w:tag w:val="goog_rdk_37"/>
              </w:sdtPr>
              <w:sdtContent>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0">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También almacenar en el mismo documento información de los usuarios registrados y su actividad</w:t>
                    </w:r>
                    <w:r w:rsidDel="00000000" w:rsidR="00000000" w:rsidRPr="00000000">
                      <w:rPr>
                        <w:rtl w:val="0"/>
                      </w:rPr>
                    </w:r>
                  </w:p>
                </w:tc>
              </w:sdtContent>
            </w:sdt>
            <w:sdt>
              <w:sdtPr>
                <w:lock w:val="contentLocked"/>
                <w:id w:val="1293847499"/>
                <w:tag w:val="goog_rdk_38"/>
              </w:sdtPr>
              <w:sdtContent>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1">
                    <w:pPr>
                      <w:widowControl w:val="0"/>
                      <w:spacing w:after="0" w:before="0"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11/11/2025</w:t>
                    </w:r>
                    <w:r w:rsidDel="00000000" w:rsidR="00000000" w:rsidRPr="00000000">
                      <w:rPr>
                        <w:rtl w:val="0"/>
                      </w:rPr>
                    </w:r>
                  </w:p>
                </w:tc>
              </w:sdtContent>
            </w:sdt>
            <w:sdt>
              <w:sdtPr>
                <w:lock w:val="contentLocked"/>
                <w:id w:val="1630353882"/>
                <w:tag w:val="goog_rdk_39"/>
              </w:sdtPr>
              <w:sdtContent>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2">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21/11/2025</w:t>
                    </w:r>
                    <w:r w:rsidDel="00000000" w:rsidR="00000000" w:rsidRPr="00000000">
                      <w:rPr>
                        <w:rtl w:val="0"/>
                      </w:rPr>
                    </w:r>
                  </w:p>
                </w:tc>
              </w:sdtContent>
            </w:sdt>
          </w:tr>
          <w:tr>
            <w:trPr>
              <w:cantSplit w:val="0"/>
              <w:trHeight w:val="555" w:hRule="atLeast"/>
              <w:tblHeader w:val="0"/>
            </w:trPr>
            <w:sdt>
              <w:sdtPr>
                <w:lock w:val="contentLocked"/>
                <w:id w:val="2100913562"/>
                <w:tag w:val="goog_rdk_40"/>
              </w:sdtPr>
              <w:sdtContent>
                <w:tc>
                  <w:tcPr>
                    <w:tcBorders>
                      <w:top w:color="cccccc" w:space="0" w:sz="5" w:val="single"/>
                      <w:left w:color="000000" w:space="0" w:sz="5" w:val="single"/>
                      <w:bottom w:color="000000" w:space="0" w:sz="5" w:val="single"/>
                      <w:right w:color="000000" w:space="0" w:sz="5" w:val="single"/>
                    </w:tcBorders>
                    <w:shd w:fill="ff0000" w:val="clear"/>
                    <w:tcMar>
                      <w:top w:w="40.0" w:type="dxa"/>
                      <w:left w:w="120.0" w:type="dxa"/>
                      <w:bottom w:w="40.0" w:type="dxa"/>
                      <w:right w:w="120.0" w:type="dxa"/>
                    </w:tcMar>
                    <w:vAlign w:val="center"/>
                  </w:tcPr>
                  <w:p w:rsidR="00000000" w:rsidDel="00000000" w:rsidP="00000000" w:rsidRDefault="00000000" w:rsidRPr="00000000" w14:paraId="000000C3">
                    <w:pPr>
                      <w:widowControl w:val="0"/>
                      <w:spacing w:after="0" w:before="0" w:line="276" w:lineRule="auto"/>
                      <w:jc w:val="lef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Sprint 2</w:t>
                    </w:r>
                    <w:r w:rsidDel="00000000" w:rsidR="00000000" w:rsidRPr="00000000">
                      <w:rPr>
                        <w:rtl w:val="0"/>
                      </w:rPr>
                    </w:r>
                  </w:p>
                </w:tc>
              </w:sdtContent>
            </w:sdt>
            <w:sdt>
              <w:sdtPr>
                <w:lock w:val="contentLocked"/>
                <w:id w:val="-1637542002"/>
                <w:tag w:val="goog_rdk_41"/>
              </w:sdtPr>
              <w:sdtContent>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C4">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Hacer una función que almacene periodicamente los datos que en un futuro recavaremos de los sensores</w:t>
                    </w:r>
                    <w:r w:rsidDel="00000000" w:rsidR="00000000" w:rsidRPr="00000000">
                      <w:rPr>
                        <w:rtl w:val="0"/>
                      </w:rPr>
                    </w:r>
                  </w:p>
                </w:tc>
              </w:sdtContent>
            </w:sdt>
            <w:sdt>
              <w:sdtPr>
                <w:lock w:val="contentLocked"/>
                <w:id w:val="-185753306"/>
                <w:tag w:val="goog_rdk_42"/>
              </w:sdtPr>
              <w:sdtContent>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C5">
                    <w:pPr>
                      <w:widowControl w:val="0"/>
                      <w:spacing w:after="0" w:before="0"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11/11/2025</w:t>
                    </w:r>
                    <w:r w:rsidDel="00000000" w:rsidR="00000000" w:rsidRPr="00000000">
                      <w:rPr>
                        <w:rtl w:val="0"/>
                      </w:rPr>
                    </w:r>
                  </w:p>
                </w:tc>
              </w:sdtContent>
            </w:sdt>
            <w:sdt>
              <w:sdtPr>
                <w:lock w:val="contentLocked"/>
                <w:id w:val="-886929895"/>
                <w:tag w:val="goog_rdk_43"/>
              </w:sdtPr>
              <w:sdtContent>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C6">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21/11/2025</w:t>
                    </w:r>
                    <w:r w:rsidDel="00000000" w:rsidR="00000000" w:rsidRPr="00000000">
                      <w:rPr>
                        <w:rtl w:val="0"/>
                      </w:rPr>
                    </w:r>
                  </w:p>
                </w:tc>
              </w:sdtContent>
            </w:sdt>
          </w:tr>
          <w:tr>
            <w:trPr>
              <w:cantSplit w:val="0"/>
              <w:trHeight w:val="315" w:hRule="atLeast"/>
              <w:tblHeader w:val="0"/>
            </w:trPr>
            <w:sdt>
              <w:sdtPr>
                <w:lock w:val="contentLocked"/>
                <w:id w:val="1059409909"/>
                <w:tag w:val="goog_rdk_44"/>
              </w:sdtPr>
              <w:sdtContent>
                <w:tc>
                  <w:tcPr>
                    <w:tcBorders>
                      <w:top w:color="cccccc" w:space="0" w:sz="5" w:val="single"/>
                      <w:left w:color="000000" w:space="0" w:sz="5" w:val="single"/>
                      <w:bottom w:color="000000" w:space="0" w:sz="5" w:val="single"/>
                      <w:right w:color="000000" w:space="0" w:sz="5" w:val="single"/>
                    </w:tcBorders>
                    <w:shd w:fill="ff9900" w:val="clear"/>
                    <w:tcMar>
                      <w:top w:w="40.0" w:type="dxa"/>
                      <w:left w:w="120.0" w:type="dxa"/>
                      <w:bottom w:w="40.0" w:type="dxa"/>
                      <w:right w:w="120.0" w:type="dxa"/>
                    </w:tcMar>
                    <w:vAlign w:val="center"/>
                  </w:tcPr>
                  <w:p w:rsidR="00000000" w:rsidDel="00000000" w:rsidP="00000000" w:rsidRDefault="00000000" w:rsidRPr="00000000" w14:paraId="000000C7">
                    <w:pPr>
                      <w:widowControl w:val="0"/>
                      <w:spacing w:after="0" w:before="0" w:line="276" w:lineRule="auto"/>
                      <w:jc w:val="lef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Sprint 3</w:t>
                    </w:r>
                    <w:r w:rsidDel="00000000" w:rsidR="00000000" w:rsidRPr="00000000">
                      <w:rPr>
                        <w:rtl w:val="0"/>
                      </w:rPr>
                    </w:r>
                  </w:p>
                </w:tc>
              </w:sdtContent>
            </w:sdt>
            <w:sdt>
              <w:sdtPr>
                <w:lock w:val="contentLocked"/>
                <w:id w:val="-1996717591"/>
                <w:tag w:val="goog_rdk_45"/>
              </w:sdtPr>
              <w:sdtContent>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8">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 Creación de la pantalla principal</w:t>
                    </w:r>
                    <w:r w:rsidDel="00000000" w:rsidR="00000000" w:rsidRPr="00000000">
                      <w:rPr>
                        <w:rtl w:val="0"/>
                      </w:rPr>
                    </w:r>
                  </w:p>
                </w:tc>
              </w:sdtContent>
            </w:sdt>
            <w:sdt>
              <w:sdtPr>
                <w:lock w:val="contentLocked"/>
                <w:id w:val="-1746062930"/>
                <w:tag w:val="goog_rdk_46"/>
              </w:sdtPr>
              <w:sdtContent>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9">
                    <w:pPr>
                      <w:widowControl w:val="0"/>
                      <w:spacing w:after="0" w:before="0"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24/11/2025</w:t>
                    </w:r>
                    <w:r w:rsidDel="00000000" w:rsidR="00000000" w:rsidRPr="00000000">
                      <w:rPr>
                        <w:rtl w:val="0"/>
                      </w:rPr>
                    </w:r>
                  </w:p>
                </w:tc>
              </w:sdtContent>
            </w:sdt>
            <w:sdt>
              <w:sdtPr>
                <w:lock w:val="contentLocked"/>
                <w:id w:val="-1961209419"/>
                <w:tag w:val="goog_rdk_47"/>
              </w:sdtPr>
              <w:sdtContent>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A">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30/11/2025</w:t>
                    </w:r>
                    <w:r w:rsidDel="00000000" w:rsidR="00000000" w:rsidRPr="00000000">
                      <w:rPr>
                        <w:rtl w:val="0"/>
                      </w:rPr>
                    </w:r>
                  </w:p>
                </w:tc>
              </w:sdtContent>
            </w:sdt>
          </w:tr>
          <w:tr>
            <w:trPr>
              <w:cantSplit w:val="0"/>
              <w:trHeight w:val="555" w:hRule="atLeast"/>
              <w:tblHeader w:val="0"/>
            </w:trPr>
            <w:sdt>
              <w:sdtPr>
                <w:lock w:val="contentLocked"/>
                <w:id w:val="445995835"/>
                <w:tag w:val="goog_rdk_48"/>
              </w:sdtPr>
              <w:sdtContent>
                <w:tc>
                  <w:tcPr>
                    <w:tcBorders>
                      <w:top w:color="cccccc" w:space="0" w:sz="5" w:val="single"/>
                      <w:left w:color="000000" w:space="0" w:sz="5" w:val="single"/>
                      <w:bottom w:color="000000" w:space="0" w:sz="5" w:val="single"/>
                      <w:right w:color="000000" w:space="0" w:sz="5" w:val="single"/>
                    </w:tcBorders>
                    <w:shd w:fill="ff9900" w:val="clear"/>
                    <w:tcMar>
                      <w:top w:w="40.0" w:type="dxa"/>
                      <w:left w:w="120.0" w:type="dxa"/>
                      <w:bottom w:w="40.0" w:type="dxa"/>
                      <w:right w:w="120.0" w:type="dxa"/>
                    </w:tcMar>
                    <w:vAlign w:val="center"/>
                  </w:tcPr>
                  <w:p w:rsidR="00000000" w:rsidDel="00000000" w:rsidP="00000000" w:rsidRDefault="00000000" w:rsidRPr="00000000" w14:paraId="000000CB">
                    <w:pPr>
                      <w:widowControl w:val="0"/>
                      <w:spacing w:after="0" w:before="0" w:line="276" w:lineRule="auto"/>
                      <w:jc w:val="lef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Sprint 3</w:t>
                    </w:r>
                    <w:r w:rsidDel="00000000" w:rsidR="00000000" w:rsidRPr="00000000">
                      <w:rPr>
                        <w:rtl w:val="0"/>
                      </w:rPr>
                    </w:r>
                  </w:p>
                </w:tc>
              </w:sdtContent>
            </w:sdt>
            <w:sdt>
              <w:sdtPr>
                <w:lock w:val="contentLocked"/>
                <w:id w:val="1199374171"/>
                <w:tag w:val="goog_rdk_49"/>
              </w:sdtPr>
              <w:sdtContent>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CC">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 Creación de la pantalla principal con el boton de Inicio de sesión</w:t>
                    </w:r>
                    <w:r w:rsidDel="00000000" w:rsidR="00000000" w:rsidRPr="00000000">
                      <w:rPr>
                        <w:rtl w:val="0"/>
                      </w:rPr>
                    </w:r>
                  </w:p>
                </w:tc>
              </w:sdtContent>
            </w:sdt>
            <w:sdt>
              <w:sdtPr>
                <w:lock w:val="contentLocked"/>
                <w:id w:val="-1558724416"/>
                <w:tag w:val="goog_rdk_50"/>
              </w:sdtPr>
              <w:sdtContent>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CD">
                    <w:pPr>
                      <w:widowControl w:val="0"/>
                      <w:spacing w:after="0" w:before="0"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24/11/2025</w:t>
                    </w:r>
                    <w:r w:rsidDel="00000000" w:rsidR="00000000" w:rsidRPr="00000000">
                      <w:rPr>
                        <w:rtl w:val="0"/>
                      </w:rPr>
                    </w:r>
                  </w:p>
                </w:tc>
              </w:sdtContent>
            </w:sdt>
            <w:sdt>
              <w:sdtPr>
                <w:lock w:val="contentLocked"/>
                <w:id w:val="1662123253"/>
                <w:tag w:val="goog_rdk_51"/>
              </w:sdtPr>
              <w:sdtContent>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CE">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30/11/2025</w:t>
                    </w:r>
                    <w:r w:rsidDel="00000000" w:rsidR="00000000" w:rsidRPr="00000000">
                      <w:rPr>
                        <w:rtl w:val="0"/>
                      </w:rPr>
                    </w:r>
                  </w:p>
                </w:tc>
              </w:sdtContent>
            </w:sdt>
          </w:tr>
          <w:tr>
            <w:trPr>
              <w:cantSplit w:val="0"/>
              <w:trHeight w:val="315" w:hRule="atLeast"/>
              <w:tblHeader w:val="0"/>
            </w:trPr>
            <w:sdt>
              <w:sdtPr>
                <w:lock w:val="contentLocked"/>
                <w:id w:val="1605501602"/>
                <w:tag w:val="goog_rdk_52"/>
              </w:sdtPr>
              <w:sdtContent>
                <w:tc>
                  <w:tcPr>
                    <w:tcBorders>
                      <w:top w:color="cccccc" w:space="0" w:sz="5" w:val="single"/>
                      <w:left w:color="000000" w:space="0" w:sz="5" w:val="single"/>
                      <w:bottom w:color="000000" w:space="0" w:sz="5" w:val="single"/>
                      <w:right w:color="000000" w:space="0" w:sz="5" w:val="single"/>
                    </w:tcBorders>
                    <w:shd w:fill="ff9900" w:val="clear"/>
                    <w:tcMar>
                      <w:top w:w="40.0" w:type="dxa"/>
                      <w:left w:w="120.0" w:type="dxa"/>
                      <w:bottom w:w="40.0" w:type="dxa"/>
                      <w:right w:w="120.0" w:type="dxa"/>
                    </w:tcMar>
                    <w:vAlign w:val="center"/>
                  </w:tcPr>
                  <w:p w:rsidR="00000000" w:rsidDel="00000000" w:rsidP="00000000" w:rsidRDefault="00000000" w:rsidRPr="00000000" w14:paraId="000000CF">
                    <w:pPr>
                      <w:widowControl w:val="0"/>
                      <w:spacing w:after="0" w:before="0" w:line="276" w:lineRule="auto"/>
                      <w:jc w:val="lef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Sprint 3</w:t>
                    </w:r>
                    <w:r w:rsidDel="00000000" w:rsidR="00000000" w:rsidRPr="00000000">
                      <w:rPr>
                        <w:rtl w:val="0"/>
                      </w:rPr>
                    </w:r>
                  </w:p>
                </w:tc>
              </w:sdtContent>
            </w:sdt>
            <w:sdt>
              <w:sdtPr>
                <w:lock w:val="contentLocked"/>
                <w:id w:val="1529768373"/>
                <w:tag w:val="goog_rdk_53"/>
              </w:sdtPr>
              <w:sdtContent>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0">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 Creación de pantalla de sensores del aire</w:t>
                    </w:r>
                    <w:r w:rsidDel="00000000" w:rsidR="00000000" w:rsidRPr="00000000">
                      <w:rPr>
                        <w:rtl w:val="0"/>
                      </w:rPr>
                    </w:r>
                  </w:p>
                </w:tc>
              </w:sdtContent>
            </w:sdt>
            <w:sdt>
              <w:sdtPr>
                <w:lock w:val="contentLocked"/>
                <w:id w:val="1621165831"/>
                <w:tag w:val="goog_rdk_54"/>
              </w:sdtPr>
              <w:sdtContent>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1">
                    <w:pPr>
                      <w:widowControl w:val="0"/>
                      <w:spacing w:after="0" w:before="0"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24/11/2025</w:t>
                    </w:r>
                    <w:r w:rsidDel="00000000" w:rsidR="00000000" w:rsidRPr="00000000">
                      <w:rPr>
                        <w:rtl w:val="0"/>
                      </w:rPr>
                    </w:r>
                  </w:p>
                </w:tc>
              </w:sdtContent>
            </w:sdt>
            <w:sdt>
              <w:sdtPr>
                <w:lock w:val="contentLocked"/>
                <w:id w:val="890612046"/>
                <w:tag w:val="goog_rdk_55"/>
              </w:sdtPr>
              <w:sdtContent>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2">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30/11/2025</w:t>
                    </w:r>
                    <w:r w:rsidDel="00000000" w:rsidR="00000000" w:rsidRPr="00000000">
                      <w:rPr>
                        <w:rtl w:val="0"/>
                      </w:rPr>
                    </w:r>
                  </w:p>
                </w:tc>
              </w:sdtContent>
            </w:sdt>
          </w:tr>
          <w:tr>
            <w:trPr>
              <w:cantSplit w:val="0"/>
              <w:trHeight w:val="555" w:hRule="atLeast"/>
              <w:tblHeader w:val="0"/>
            </w:trPr>
            <w:sdt>
              <w:sdtPr>
                <w:lock w:val="contentLocked"/>
                <w:id w:val="1271020731"/>
                <w:tag w:val="goog_rdk_56"/>
              </w:sdtPr>
              <w:sdtContent>
                <w:tc>
                  <w:tcPr>
                    <w:tcBorders>
                      <w:top w:color="cccccc" w:space="0" w:sz="5" w:val="single"/>
                      <w:left w:color="000000" w:space="0" w:sz="5" w:val="single"/>
                      <w:bottom w:color="000000" w:space="0" w:sz="5" w:val="single"/>
                      <w:right w:color="000000" w:space="0" w:sz="5" w:val="single"/>
                    </w:tcBorders>
                    <w:shd w:fill="ff9900" w:val="clear"/>
                    <w:tcMar>
                      <w:top w:w="40.0" w:type="dxa"/>
                      <w:left w:w="120.0" w:type="dxa"/>
                      <w:bottom w:w="40.0" w:type="dxa"/>
                      <w:right w:w="120.0" w:type="dxa"/>
                    </w:tcMar>
                    <w:vAlign w:val="center"/>
                  </w:tcPr>
                  <w:p w:rsidR="00000000" w:rsidDel="00000000" w:rsidP="00000000" w:rsidRDefault="00000000" w:rsidRPr="00000000" w14:paraId="000000D3">
                    <w:pPr>
                      <w:widowControl w:val="0"/>
                      <w:spacing w:after="0" w:before="0" w:line="276" w:lineRule="auto"/>
                      <w:jc w:val="lef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Sprint 3</w:t>
                    </w:r>
                    <w:r w:rsidDel="00000000" w:rsidR="00000000" w:rsidRPr="00000000">
                      <w:rPr>
                        <w:rtl w:val="0"/>
                      </w:rPr>
                    </w:r>
                  </w:p>
                </w:tc>
              </w:sdtContent>
            </w:sdt>
            <w:sdt>
              <w:sdtPr>
                <w:lock w:val="contentLocked"/>
                <w:id w:val="-685423783"/>
                <w:tag w:val="goog_rdk_57"/>
              </w:sdtPr>
              <w:sdtContent>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D4">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 En la pantalla principal, añadir botones correspondientes a cada pantalla de sensores</w:t>
                    </w:r>
                    <w:r w:rsidDel="00000000" w:rsidR="00000000" w:rsidRPr="00000000">
                      <w:rPr>
                        <w:rtl w:val="0"/>
                      </w:rPr>
                    </w:r>
                  </w:p>
                </w:tc>
              </w:sdtContent>
            </w:sdt>
            <w:sdt>
              <w:sdtPr>
                <w:lock w:val="contentLocked"/>
                <w:id w:val="-775450086"/>
                <w:tag w:val="goog_rdk_58"/>
              </w:sdtPr>
              <w:sdtContent>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D5">
                    <w:pPr>
                      <w:widowControl w:val="0"/>
                      <w:spacing w:after="0" w:before="0"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24/11/2025</w:t>
                    </w:r>
                    <w:r w:rsidDel="00000000" w:rsidR="00000000" w:rsidRPr="00000000">
                      <w:rPr>
                        <w:rtl w:val="0"/>
                      </w:rPr>
                    </w:r>
                  </w:p>
                </w:tc>
              </w:sdtContent>
            </w:sdt>
            <w:sdt>
              <w:sdtPr>
                <w:lock w:val="contentLocked"/>
                <w:id w:val="-93635365"/>
                <w:tag w:val="goog_rdk_59"/>
              </w:sdtPr>
              <w:sdtContent>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D6">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30/11/2025</w:t>
                    </w:r>
                    <w:r w:rsidDel="00000000" w:rsidR="00000000" w:rsidRPr="00000000">
                      <w:rPr>
                        <w:rtl w:val="0"/>
                      </w:rPr>
                    </w:r>
                  </w:p>
                </w:tc>
              </w:sdtContent>
            </w:sdt>
          </w:tr>
          <w:tr>
            <w:trPr>
              <w:cantSplit w:val="0"/>
              <w:trHeight w:val="555" w:hRule="atLeast"/>
              <w:tblHeader w:val="0"/>
            </w:trPr>
            <w:sdt>
              <w:sdtPr>
                <w:lock w:val="contentLocked"/>
                <w:id w:val="132677698"/>
                <w:tag w:val="goog_rdk_60"/>
              </w:sdtPr>
              <w:sdtContent>
                <w:tc>
                  <w:tcPr>
                    <w:tcBorders>
                      <w:top w:color="cccccc" w:space="0" w:sz="5" w:val="single"/>
                      <w:left w:color="000000" w:space="0" w:sz="5" w:val="single"/>
                      <w:bottom w:color="000000" w:space="0" w:sz="5" w:val="single"/>
                      <w:right w:color="000000" w:space="0" w:sz="5" w:val="single"/>
                    </w:tcBorders>
                    <w:shd w:fill="ff9900" w:val="clear"/>
                    <w:tcMar>
                      <w:top w:w="40.0" w:type="dxa"/>
                      <w:left w:w="120.0" w:type="dxa"/>
                      <w:bottom w:w="40.0" w:type="dxa"/>
                      <w:right w:w="120.0" w:type="dxa"/>
                    </w:tcMar>
                    <w:vAlign w:val="center"/>
                  </w:tcPr>
                  <w:p w:rsidR="00000000" w:rsidDel="00000000" w:rsidP="00000000" w:rsidRDefault="00000000" w:rsidRPr="00000000" w14:paraId="000000D7">
                    <w:pPr>
                      <w:widowControl w:val="0"/>
                      <w:spacing w:after="0" w:before="0" w:line="276" w:lineRule="auto"/>
                      <w:jc w:val="lef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Sprint 3</w:t>
                    </w:r>
                    <w:r w:rsidDel="00000000" w:rsidR="00000000" w:rsidRPr="00000000">
                      <w:rPr>
                        <w:rtl w:val="0"/>
                      </w:rPr>
                    </w:r>
                  </w:p>
                </w:tc>
              </w:sdtContent>
            </w:sdt>
            <w:sdt>
              <w:sdtPr>
                <w:lock w:val="contentLocked"/>
                <w:id w:val="-1374985634"/>
                <w:tag w:val="goog_rdk_61"/>
              </w:sdtPr>
              <w:sdtContent>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8">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Creación de la documentación con referencia a la UI flet.</w:t>
                    </w:r>
                    <w:r w:rsidDel="00000000" w:rsidR="00000000" w:rsidRPr="00000000">
                      <w:rPr>
                        <w:rtl w:val="0"/>
                      </w:rPr>
                    </w:r>
                  </w:p>
                </w:tc>
              </w:sdtContent>
            </w:sdt>
            <w:sdt>
              <w:sdtPr>
                <w:lock w:val="contentLocked"/>
                <w:id w:val="1556853014"/>
                <w:tag w:val="goog_rdk_62"/>
              </w:sdtPr>
              <w:sdtContent>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9">
                    <w:pPr>
                      <w:widowControl w:val="0"/>
                      <w:spacing w:after="0" w:before="0"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24/11/2025</w:t>
                    </w:r>
                    <w:r w:rsidDel="00000000" w:rsidR="00000000" w:rsidRPr="00000000">
                      <w:rPr>
                        <w:rtl w:val="0"/>
                      </w:rPr>
                    </w:r>
                  </w:p>
                </w:tc>
              </w:sdtContent>
            </w:sdt>
            <w:sdt>
              <w:sdtPr>
                <w:lock w:val="contentLocked"/>
                <w:id w:val="858469473"/>
                <w:tag w:val="goog_rdk_63"/>
              </w:sdtPr>
              <w:sdtContent>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A">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30/11/2025</w:t>
                    </w:r>
                    <w:r w:rsidDel="00000000" w:rsidR="00000000" w:rsidRPr="00000000">
                      <w:rPr>
                        <w:rtl w:val="0"/>
                      </w:rPr>
                    </w:r>
                  </w:p>
                </w:tc>
              </w:sdtContent>
            </w:sdt>
          </w:tr>
          <w:tr>
            <w:trPr>
              <w:cantSplit w:val="0"/>
              <w:trHeight w:val="795" w:hRule="atLeast"/>
              <w:tblHeader w:val="0"/>
            </w:trPr>
            <w:sdt>
              <w:sdtPr>
                <w:lock w:val="contentLocked"/>
                <w:id w:val="1460280714"/>
                <w:tag w:val="goog_rdk_64"/>
              </w:sdtPr>
              <w:sdtContent>
                <w:tc>
                  <w:tcPr>
                    <w:tcBorders>
                      <w:top w:color="cccccc" w:space="0" w:sz="5" w:val="single"/>
                      <w:left w:color="000000" w:space="0" w:sz="5" w:val="single"/>
                      <w:bottom w:color="000000" w:space="0" w:sz="5" w:val="single"/>
                      <w:right w:color="000000" w:space="0" w:sz="5" w:val="single"/>
                    </w:tcBorders>
                    <w:shd w:fill="ff9900" w:val="clear"/>
                    <w:tcMar>
                      <w:top w:w="40.0" w:type="dxa"/>
                      <w:left w:w="120.0" w:type="dxa"/>
                      <w:bottom w:w="40.0" w:type="dxa"/>
                      <w:right w:w="120.0" w:type="dxa"/>
                    </w:tcMar>
                    <w:vAlign w:val="center"/>
                  </w:tcPr>
                  <w:p w:rsidR="00000000" w:rsidDel="00000000" w:rsidP="00000000" w:rsidRDefault="00000000" w:rsidRPr="00000000" w14:paraId="000000DB">
                    <w:pPr>
                      <w:widowControl w:val="0"/>
                      <w:spacing w:after="0" w:before="0" w:line="276" w:lineRule="auto"/>
                      <w:jc w:val="lef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Sprint 3</w:t>
                    </w:r>
                    <w:r w:rsidDel="00000000" w:rsidR="00000000" w:rsidRPr="00000000">
                      <w:rPr>
                        <w:rtl w:val="0"/>
                      </w:rPr>
                    </w:r>
                  </w:p>
                </w:tc>
              </w:sdtContent>
            </w:sdt>
            <w:sdt>
              <w:sdtPr>
                <w:lock w:val="contentLocked"/>
                <w:id w:val="2137221779"/>
                <w:tag w:val="goog_rdk_65"/>
              </w:sdtPr>
              <w:sdtContent>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DC">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Creación de pantalla de eliminación de usuario con campo para insertar el nombre usuario a eliminar y boton de confirmación</w:t>
                    </w:r>
                    <w:r w:rsidDel="00000000" w:rsidR="00000000" w:rsidRPr="00000000">
                      <w:rPr>
                        <w:rtl w:val="0"/>
                      </w:rPr>
                    </w:r>
                  </w:p>
                </w:tc>
              </w:sdtContent>
            </w:sdt>
            <w:sdt>
              <w:sdtPr>
                <w:lock w:val="contentLocked"/>
                <w:id w:val="-1872382658"/>
                <w:tag w:val="goog_rdk_66"/>
              </w:sdtPr>
              <w:sdtContent>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DD">
                    <w:pPr>
                      <w:widowControl w:val="0"/>
                      <w:spacing w:after="0" w:before="0"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24/11/2025</w:t>
                    </w:r>
                    <w:r w:rsidDel="00000000" w:rsidR="00000000" w:rsidRPr="00000000">
                      <w:rPr>
                        <w:rtl w:val="0"/>
                      </w:rPr>
                    </w:r>
                  </w:p>
                </w:tc>
              </w:sdtContent>
            </w:sdt>
            <w:sdt>
              <w:sdtPr>
                <w:lock w:val="contentLocked"/>
                <w:id w:val="540099901"/>
                <w:tag w:val="goog_rdk_67"/>
              </w:sdtPr>
              <w:sdtContent>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DE">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30/11/2025</w:t>
                    </w:r>
                    <w:r w:rsidDel="00000000" w:rsidR="00000000" w:rsidRPr="00000000">
                      <w:rPr>
                        <w:rtl w:val="0"/>
                      </w:rPr>
                    </w:r>
                  </w:p>
                </w:tc>
              </w:sdtContent>
            </w:sdt>
          </w:tr>
          <w:tr>
            <w:trPr>
              <w:cantSplit w:val="0"/>
              <w:trHeight w:val="315" w:hRule="atLeast"/>
              <w:tblHeader w:val="0"/>
            </w:trPr>
            <w:sdt>
              <w:sdtPr>
                <w:lock w:val="contentLocked"/>
                <w:id w:val="-1344609856"/>
                <w:tag w:val="goog_rdk_68"/>
              </w:sdtPr>
              <w:sdtContent>
                <w:tc>
                  <w:tcPr>
                    <w:tcBorders>
                      <w:top w:color="cccccc" w:space="0" w:sz="5" w:val="single"/>
                      <w:left w:color="000000" w:space="0" w:sz="5" w:val="single"/>
                      <w:bottom w:color="000000" w:space="0" w:sz="5" w:val="single"/>
                      <w:right w:color="000000" w:space="0" w:sz="5" w:val="single"/>
                    </w:tcBorders>
                    <w:shd w:fill="ff9900" w:val="clear"/>
                    <w:tcMar>
                      <w:top w:w="40.0" w:type="dxa"/>
                      <w:left w:w="120.0" w:type="dxa"/>
                      <w:bottom w:w="40.0" w:type="dxa"/>
                      <w:right w:w="120.0" w:type="dxa"/>
                    </w:tcMar>
                    <w:vAlign w:val="center"/>
                  </w:tcPr>
                  <w:p w:rsidR="00000000" w:rsidDel="00000000" w:rsidP="00000000" w:rsidRDefault="00000000" w:rsidRPr="00000000" w14:paraId="000000DF">
                    <w:pPr>
                      <w:widowControl w:val="0"/>
                      <w:spacing w:after="0" w:before="0" w:line="276" w:lineRule="auto"/>
                      <w:jc w:val="lef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Sprint 3</w:t>
                    </w:r>
                    <w:r w:rsidDel="00000000" w:rsidR="00000000" w:rsidRPr="00000000">
                      <w:rPr>
                        <w:rtl w:val="0"/>
                      </w:rPr>
                    </w:r>
                  </w:p>
                </w:tc>
              </w:sdtContent>
            </w:sdt>
            <w:sdt>
              <w:sdtPr>
                <w:lock w:val="contentLocked"/>
                <w:id w:val="718346392"/>
                <w:tag w:val="goog_rdk_69"/>
              </w:sdtPr>
              <w:sdtContent>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0">
                    <w:pPr>
                      <w:widowControl w:val="0"/>
                      <w:spacing w:after="0" w:before="0" w:line="276" w:lineRule="auto"/>
                      <w:jc w:val="lef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 Creación de pantalla de nevera</w:t>
                    </w:r>
                    <w:r w:rsidDel="00000000" w:rsidR="00000000" w:rsidRPr="00000000">
                      <w:rPr>
                        <w:rtl w:val="0"/>
                      </w:rPr>
                    </w:r>
                  </w:p>
                </w:tc>
              </w:sdtContent>
            </w:sdt>
            <w:sdt>
              <w:sdtPr>
                <w:lock w:val="contentLocked"/>
                <w:id w:val="1331002841"/>
                <w:tag w:val="goog_rdk_70"/>
              </w:sdtPr>
              <w:sdtContent>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1">
                    <w:pPr>
                      <w:widowControl w:val="0"/>
                      <w:spacing w:after="0" w:before="0"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24/11/2025</w:t>
                    </w:r>
                    <w:r w:rsidDel="00000000" w:rsidR="00000000" w:rsidRPr="00000000">
                      <w:rPr>
                        <w:rtl w:val="0"/>
                      </w:rPr>
                    </w:r>
                  </w:p>
                </w:tc>
              </w:sdtContent>
            </w:sdt>
            <w:sdt>
              <w:sdtPr>
                <w:lock w:val="contentLocked"/>
                <w:id w:val="-1399926514"/>
                <w:tag w:val="goog_rdk_71"/>
              </w:sdtPr>
              <w:sdtContent>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2">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30/11/2025</w:t>
                    </w:r>
                    <w:r w:rsidDel="00000000" w:rsidR="00000000" w:rsidRPr="00000000">
                      <w:rPr>
                        <w:rtl w:val="0"/>
                      </w:rPr>
                    </w:r>
                  </w:p>
                </w:tc>
              </w:sdtContent>
            </w:sdt>
          </w:tr>
          <w:tr>
            <w:trPr>
              <w:cantSplit w:val="0"/>
              <w:trHeight w:val="795" w:hRule="atLeast"/>
              <w:tblHeader w:val="0"/>
            </w:trPr>
            <w:sdt>
              <w:sdtPr>
                <w:lock w:val="contentLocked"/>
                <w:id w:val="1699155725"/>
                <w:tag w:val="goog_rdk_72"/>
              </w:sdtPr>
              <w:sdtContent>
                <w:tc>
                  <w:tcPr>
                    <w:tcBorders>
                      <w:top w:color="cccccc" w:space="0" w:sz="5" w:val="single"/>
                      <w:left w:color="000000" w:space="0" w:sz="5" w:val="single"/>
                      <w:bottom w:color="000000" w:space="0" w:sz="5" w:val="single"/>
                      <w:right w:color="000000" w:space="0" w:sz="5" w:val="single"/>
                    </w:tcBorders>
                    <w:shd w:fill="ff9900" w:val="clear"/>
                    <w:tcMar>
                      <w:top w:w="40.0" w:type="dxa"/>
                      <w:left w:w="120.0" w:type="dxa"/>
                      <w:bottom w:w="40.0" w:type="dxa"/>
                      <w:right w:w="120.0" w:type="dxa"/>
                    </w:tcMar>
                    <w:vAlign w:val="center"/>
                  </w:tcPr>
                  <w:p w:rsidR="00000000" w:rsidDel="00000000" w:rsidP="00000000" w:rsidRDefault="00000000" w:rsidRPr="00000000" w14:paraId="000000E3">
                    <w:pPr>
                      <w:widowControl w:val="0"/>
                      <w:spacing w:after="0" w:before="0" w:line="276" w:lineRule="auto"/>
                      <w:jc w:val="lef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Sprint 3</w:t>
                    </w:r>
                    <w:r w:rsidDel="00000000" w:rsidR="00000000" w:rsidRPr="00000000">
                      <w:rPr>
                        <w:rtl w:val="0"/>
                      </w:rPr>
                    </w:r>
                  </w:p>
                </w:tc>
              </w:sdtContent>
            </w:sdt>
            <w:sdt>
              <w:sdtPr>
                <w:lock w:val="contentLocked"/>
                <w:id w:val="-147825849"/>
                <w:tag w:val="goog_rdk_73"/>
              </w:sdtPr>
              <w:sdtContent>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E4">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Creación de pantalla de luces con plano del establecimiento donde poder encender y apagar luces, además de ver cuales están encendidas</w:t>
                    </w:r>
                    <w:r w:rsidDel="00000000" w:rsidR="00000000" w:rsidRPr="00000000">
                      <w:rPr>
                        <w:rtl w:val="0"/>
                      </w:rPr>
                    </w:r>
                  </w:p>
                </w:tc>
              </w:sdtContent>
            </w:sdt>
            <w:sdt>
              <w:sdtPr>
                <w:lock w:val="contentLocked"/>
                <w:id w:val="-1343923771"/>
                <w:tag w:val="goog_rdk_74"/>
              </w:sdtPr>
              <w:sdtContent>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E5">
                    <w:pPr>
                      <w:widowControl w:val="0"/>
                      <w:spacing w:after="0" w:before="0"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24/11/2025</w:t>
                    </w:r>
                    <w:r w:rsidDel="00000000" w:rsidR="00000000" w:rsidRPr="00000000">
                      <w:rPr>
                        <w:rtl w:val="0"/>
                      </w:rPr>
                    </w:r>
                  </w:p>
                </w:tc>
              </w:sdtContent>
            </w:sdt>
            <w:sdt>
              <w:sdtPr>
                <w:lock w:val="contentLocked"/>
                <w:id w:val="-1494669297"/>
                <w:tag w:val="goog_rdk_75"/>
              </w:sdtPr>
              <w:sdtContent>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E6">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30/11/2025</w:t>
                    </w:r>
                    <w:r w:rsidDel="00000000" w:rsidR="00000000" w:rsidRPr="00000000">
                      <w:rPr>
                        <w:rtl w:val="0"/>
                      </w:rPr>
                    </w:r>
                  </w:p>
                </w:tc>
              </w:sdtContent>
            </w:sdt>
          </w:tr>
          <w:tr>
            <w:trPr>
              <w:cantSplit w:val="0"/>
              <w:trHeight w:val="555" w:hRule="atLeast"/>
              <w:tblHeader w:val="0"/>
            </w:trPr>
            <w:sdt>
              <w:sdtPr>
                <w:lock w:val="contentLocked"/>
                <w:id w:val="-860511332"/>
                <w:tag w:val="goog_rdk_76"/>
              </w:sdtPr>
              <w:sdtContent>
                <w:tc>
                  <w:tcPr>
                    <w:tcBorders>
                      <w:top w:color="cccccc" w:space="0" w:sz="5" w:val="single"/>
                      <w:left w:color="000000" w:space="0" w:sz="5" w:val="single"/>
                      <w:bottom w:color="000000" w:space="0" w:sz="5" w:val="single"/>
                      <w:right w:color="000000" w:space="0" w:sz="5" w:val="single"/>
                    </w:tcBorders>
                    <w:shd w:fill="ff9900" w:val="clear"/>
                    <w:tcMar>
                      <w:top w:w="40.0" w:type="dxa"/>
                      <w:left w:w="120.0" w:type="dxa"/>
                      <w:bottom w:w="40.0" w:type="dxa"/>
                      <w:right w:w="120.0" w:type="dxa"/>
                    </w:tcMar>
                    <w:vAlign w:val="center"/>
                  </w:tcPr>
                  <w:p w:rsidR="00000000" w:rsidDel="00000000" w:rsidP="00000000" w:rsidRDefault="00000000" w:rsidRPr="00000000" w14:paraId="000000E7">
                    <w:pPr>
                      <w:widowControl w:val="0"/>
                      <w:spacing w:after="0" w:before="0" w:line="276" w:lineRule="auto"/>
                      <w:jc w:val="lef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Sprint 3</w:t>
                    </w:r>
                    <w:r w:rsidDel="00000000" w:rsidR="00000000" w:rsidRPr="00000000">
                      <w:rPr>
                        <w:rtl w:val="0"/>
                      </w:rPr>
                    </w:r>
                  </w:p>
                </w:tc>
              </w:sdtContent>
            </w:sdt>
            <w:sdt>
              <w:sdtPr>
                <w:lock w:val="contentLocked"/>
                <w:id w:val="1250246651"/>
                <w:tag w:val="goog_rdk_77"/>
              </w:sdtPr>
              <w:sdtContent>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8">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Crear pantalla de creación de nuevo perfil, con campos de nuevo nombre de usuario y contraseña</w:t>
                    </w:r>
                    <w:r w:rsidDel="00000000" w:rsidR="00000000" w:rsidRPr="00000000">
                      <w:rPr>
                        <w:rtl w:val="0"/>
                      </w:rPr>
                    </w:r>
                  </w:p>
                </w:tc>
              </w:sdtContent>
            </w:sdt>
            <w:sdt>
              <w:sdtPr>
                <w:lock w:val="contentLocked"/>
                <w:id w:val="-1132841929"/>
                <w:tag w:val="goog_rdk_78"/>
              </w:sdtPr>
              <w:sdtContent>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9">
                    <w:pPr>
                      <w:widowControl w:val="0"/>
                      <w:spacing w:after="0" w:before="0"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24/11/2025</w:t>
                    </w:r>
                    <w:r w:rsidDel="00000000" w:rsidR="00000000" w:rsidRPr="00000000">
                      <w:rPr>
                        <w:rtl w:val="0"/>
                      </w:rPr>
                    </w:r>
                  </w:p>
                </w:tc>
              </w:sdtContent>
            </w:sdt>
            <w:sdt>
              <w:sdtPr>
                <w:lock w:val="contentLocked"/>
                <w:id w:val="-831677930"/>
                <w:tag w:val="goog_rdk_79"/>
              </w:sdtPr>
              <w:sdtContent>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A">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30/11/2025</w:t>
                    </w:r>
                    <w:r w:rsidDel="00000000" w:rsidR="00000000" w:rsidRPr="00000000">
                      <w:rPr>
                        <w:rtl w:val="0"/>
                      </w:rPr>
                    </w:r>
                  </w:p>
                </w:tc>
              </w:sdtContent>
            </w:sdt>
          </w:tr>
          <w:tr>
            <w:trPr>
              <w:cantSplit w:val="0"/>
              <w:trHeight w:val="555" w:hRule="atLeast"/>
              <w:tblHeader w:val="0"/>
            </w:trPr>
            <w:sdt>
              <w:sdtPr>
                <w:lock w:val="contentLocked"/>
                <w:id w:val="115142353"/>
                <w:tag w:val="goog_rdk_80"/>
              </w:sdtPr>
              <w:sdtContent>
                <w:tc>
                  <w:tcPr>
                    <w:tcBorders>
                      <w:top w:color="cccccc" w:space="0" w:sz="5" w:val="single"/>
                      <w:left w:color="000000" w:space="0" w:sz="5" w:val="single"/>
                      <w:bottom w:color="000000" w:space="0" w:sz="5" w:val="single"/>
                      <w:right w:color="000000" w:space="0" w:sz="5" w:val="single"/>
                    </w:tcBorders>
                    <w:shd w:fill="ff9900" w:val="clear"/>
                    <w:tcMar>
                      <w:top w:w="40.0" w:type="dxa"/>
                      <w:left w:w="120.0" w:type="dxa"/>
                      <w:bottom w:w="40.0" w:type="dxa"/>
                      <w:right w:w="120.0" w:type="dxa"/>
                    </w:tcMar>
                    <w:vAlign w:val="center"/>
                  </w:tcPr>
                  <w:p w:rsidR="00000000" w:rsidDel="00000000" w:rsidP="00000000" w:rsidRDefault="00000000" w:rsidRPr="00000000" w14:paraId="000000EB">
                    <w:pPr>
                      <w:widowControl w:val="0"/>
                      <w:spacing w:after="0" w:before="0" w:line="276" w:lineRule="auto"/>
                      <w:jc w:val="lef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Sprint 3</w:t>
                    </w:r>
                    <w:r w:rsidDel="00000000" w:rsidR="00000000" w:rsidRPr="00000000">
                      <w:rPr>
                        <w:rtl w:val="0"/>
                      </w:rPr>
                    </w:r>
                  </w:p>
                </w:tc>
              </w:sdtContent>
            </w:sdt>
            <w:sdt>
              <w:sdtPr>
                <w:lock w:val="contentLocked"/>
                <w:id w:val="-955340124"/>
                <w:tag w:val="goog_rdk_81"/>
              </w:sdtPr>
              <w:sdtContent>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EC">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Para Administrador y superusuario, añadir botón de creación de nuevo perfil</w:t>
                    </w:r>
                    <w:r w:rsidDel="00000000" w:rsidR="00000000" w:rsidRPr="00000000">
                      <w:rPr>
                        <w:rtl w:val="0"/>
                      </w:rPr>
                    </w:r>
                  </w:p>
                </w:tc>
              </w:sdtContent>
            </w:sdt>
            <w:sdt>
              <w:sdtPr>
                <w:lock w:val="contentLocked"/>
                <w:id w:val="193663669"/>
                <w:tag w:val="goog_rdk_82"/>
              </w:sdtPr>
              <w:sdtContent>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ED">
                    <w:pPr>
                      <w:widowControl w:val="0"/>
                      <w:spacing w:after="0" w:before="0"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24/11/2025</w:t>
                    </w:r>
                    <w:r w:rsidDel="00000000" w:rsidR="00000000" w:rsidRPr="00000000">
                      <w:rPr>
                        <w:rtl w:val="0"/>
                      </w:rPr>
                    </w:r>
                  </w:p>
                </w:tc>
              </w:sdtContent>
            </w:sdt>
            <w:sdt>
              <w:sdtPr>
                <w:lock w:val="contentLocked"/>
                <w:id w:val="1111841573"/>
                <w:tag w:val="goog_rdk_83"/>
              </w:sdtPr>
              <w:sdtContent>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EE">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30/11/2025</w:t>
                    </w:r>
                    <w:r w:rsidDel="00000000" w:rsidR="00000000" w:rsidRPr="00000000">
                      <w:rPr>
                        <w:rtl w:val="0"/>
                      </w:rPr>
                    </w:r>
                  </w:p>
                </w:tc>
              </w:sdtContent>
            </w:sdt>
          </w:tr>
          <w:tr>
            <w:trPr>
              <w:cantSplit w:val="0"/>
              <w:trHeight w:val="555" w:hRule="atLeast"/>
              <w:tblHeader w:val="0"/>
            </w:trPr>
            <w:sdt>
              <w:sdtPr>
                <w:lock w:val="contentLocked"/>
                <w:id w:val="757299419"/>
                <w:tag w:val="goog_rdk_84"/>
              </w:sdtPr>
              <w:sdtContent>
                <w:tc>
                  <w:tcPr>
                    <w:tcBorders>
                      <w:top w:color="cccccc" w:space="0" w:sz="5" w:val="single"/>
                      <w:left w:color="000000" w:space="0" w:sz="5" w:val="single"/>
                      <w:bottom w:color="000000" w:space="0" w:sz="5" w:val="single"/>
                      <w:right w:color="000000" w:space="0" w:sz="5" w:val="single"/>
                    </w:tcBorders>
                    <w:shd w:fill="ff9900" w:val="clear"/>
                    <w:tcMar>
                      <w:top w:w="40.0" w:type="dxa"/>
                      <w:left w:w="120.0" w:type="dxa"/>
                      <w:bottom w:w="40.0" w:type="dxa"/>
                      <w:right w:w="120.0" w:type="dxa"/>
                    </w:tcMar>
                    <w:vAlign w:val="center"/>
                  </w:tcPr>
                  <w:p w:rsidR="00000000" w:rsidDel="00000000" w:rsidP="00000000" w:rsidRDefault="00000000" w:rsidRPr="00000000" w14:paraId="000000EF">
                    <w:pPr>
                      <w:widowControl w:val="0"/>
                      <w:spacing w:after="0" w:before="0" w:line="276" w:lineRule="auto"/>
                      <w:jc w:val="lef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Sprint 3</w:t>
                    </w:r>
                    <w:r w:rsidDel="00000000" w:rsidR="00000000" w:rsidRPr="00000000">
                      <w:rPr>
                        <w:rtl w:val="0"/>
                      </w:rPr>
                    </w:r>
                  </w:p>
                </w:tc>
              </w:sdtContent>
            </w:sdt>
            <w:sdt>
              <w:sdtPr>
                <w:lock w:val="contentLocked"/>
                <w:id w:val="554033957"/>
                <w:tag w:val="goog_rdk_85"/>
              </w:sdtPr>
              <w:sdtContent>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0">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Para Administrador y superusuario, añadir botón de eliminación de perfil</w:t>
                    </w:r>
                    <w:r w:rsidDel="00000000" w:rsidR="00000000" w:rsidRPr="00000000">
                      <w:rPr>
                        <w:rtl w:val="0"/>
                      </w:rPr>
                    </w:r>
                  </w:p>
                </w:tc>
              </w:sdtContent>
            </w:sdt>
            <w:sdt>
              <w:sdtPr>
                <w:lock w:val="contentLocked"/>
                <w:id w:val="-694557501"/>
                <w:tag w:val="goog_rdk_86"/>
              </w:sdtPr>
              <w:sdtContent>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1">
                    <w:pPr>
                      <w:widowControl w:val="0"/>
                      <w:spacing w:after="0" w:before="0"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24/11/2025</w:t>
                    </w:r>
                    <w:r w:rsidDel="00000000" w:rsidR="00000000" w:rsidRPr="00000000">
                      <w:rPr>
                        <w:rtl w:val="0"/>
                      </w:rPr>
                    </w:r>
                  </w:p>
                </w:tc>
              </w:sdtContent>
            </w:sdt>
            <w:sdt>
              <w:sdtPr>
                <w:lock w:val="contentLocked"/>
                <w:id w:val="364065857"/>
                <w:tag w:val="goog_rdk_87"/>
              </w:sdtPr>
              <w:sdtContent>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2">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30/11/2025</w:t>
                    </w:r>
                    <w:r w:rsidDel="00000000" w:rsidR="00000000" w:rsidRPr="00000000">
                      <w:rPr>
                        <w:rtl w:val="0"/>
                      </w:rPr>
                    </w:r>
                  </w:p>
                </w:tc>
              </w:sdtContent>
            </w:sdt>
          </w:tr>
          <w:tr>
            <w:trPr>
              <w:cantSplit w:val="0"/>
              <w:trHeight w:val="795" w:hRule="atLeast"/>
              <w:tblHeader w:val="0"/>
            </w:trPr>
            <w:sdt>
              <w:sdtPr>
                <w:lock w:val="contentLocked"/>
                <w:id w:val="717699165"/>
                <w:tag w:val="goog_rdk_88"/>
              </w:sdtPr>
              <w:sdtContent>
                <w:tc>
                  <w:tcPr>
                    <w:tcBorders>
                      <w:top w:color="cccccc" w:space="0" w:sz="5" w:val="single"/>
                      <w:left w:color="000000" w:space="0" w:sz="5" w:val="single"/>
                      <w:bottom w:color="000000" w:space="0" w:sz="5" w:val="single"/>
                      <w:right w:color="000000" w:space="0" w:sz="5" w:val="single"/>
                    </w:tcBorders>
                    <w:shd w:fill="ff9900" w:val="clear"/>
                    <w:tcMar>
                      <w:top w:w="40.0" w:type="dxa"/>
                      <w:left w:w="120.0" w:type="dxa"/>
                      <w:bottom w:w="40.0" w:type="dxa"/>
                      <w:right w:w="120.0" w:type="dxa"/>
                    </w:tcMar>
                    <w:vAlign w:val="center"/>
                  </w:tcPr>
                  <w:p w:rsidR="00000000" w:rsidDel="00000000" w:rsidP="00000000" w:rsidRDefault="00000000" w:rsidRPr="00000000" w14:paraId="000000F3">
                    <w:pPr>
                      <w:widowControl w:val="0"/>
                      <w:spacing w:after="0" w:before="0" w:line="276" w:lineRule="auto"/>
                      <w:jc w:val="lef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Sprint 3</w:t>
                    </w:r>
                    <w:r w:rsidDel="00000000" w:rsidR="00000000" w:rsidRPr="00000000">
                      <w:rPr>
                        <w:rtl w:val="0"/>
                      </w:rPr>
                    </w:r>
                  </w:p>
                </w:tc>
              </w:sdtContent>
            </w:sdt>
            <w:sdt>
              <w:sdtPr>
                <w:lock w:val="contentLocked"/>
                <w:id w:val="668265845"/>
                <w:tag w:val="goog_rdk_89"/>
              </w:sdtPr>
              <w:sdtContent>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F4">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Creación de pantalla de eliminación de usuario con campo para insertar el nombre usuario a eliminar y boton de confirmación</w:t>
                    </w:r>
                    <w:r w:rsidDel="00000000" w:rsidR="00000000" w:rsidRPr="00000000">
                      <w:rPr>
                        <w:rtl w:val="0"/>
                      </w:rPr>
                    </w:r>
                  </w:p>
                </w:tc>
              </w:sdtContent>
            </w:sdt>
            <w:sdt>
              <w:sdtPr>
                <w:lock w:val="contentLocked"/>
                <w:id w:val="-788028830"/>
                <w:tag w:val="goog_rdk_90"/>
              </w:sdtPr>
              <w:sdtContent>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F5">
                    <w:pPr>
                      <w:widowControl w:val="0"/>
                      <w:spacing w:after="0" w:before="0"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24/11/2025</w:t>
                    </w:r>
                    <w:r w:rsidDel="00000000" w:rsidR="00000000" w:rsidRPr="00000000">
                      <w:rPr>
                        <w:rtl w:val="0"/>
                      </w:rPr>
                    </w:r>
                  </w:p>
                </w:tc>
              </w:sdtContent>
            </w:sdt>
            <w:sdt>
              <w:sdtPr>
                <w:lock w:val="contentLocked"/>
                <w:id w:val="642058094"/>
                <w:tag w:val="goog_rdk_91"/>
              </w:sdtPr>
              <w:sdtContent>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F6">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30/11/2025</w:t>
                    </w:r>
                    <w:r w:rsidDel="00000000" w:rsidR="00000000" w:rsidRPr="00000000">
                      <w:rPr>
                        <w:rtl w:val="0"/>
                      </w:rPr>
                    </w:r>
                  </w:p>
                </w:tc>
              </w:sdtContent>
            </w:sdt>
          </w:tr>
          <w:tr>
            <w:trPr>
              <w:cantSplit w:val="0"/>
              <w:trHeight w:val="795" w:hRule="atLeast"/>
              <w:tblHeader w:val="0"/>
            </w:trPr>
            <w:sdt>
              <w:sdtPr>
                <w:lock w:val="contentLocked"/>
                <w:id w:val="1984240050"/>
                <w:tag w:val="goog_rdk_92"/>
              </w:sdtPr>
              <w:sdtContent>
                <w:tc>
                  <w:tcPr>
                    <w:tcBorders>
                      <w:top w:color="cccccc" w:space="0" w:sz="5" w:val="single"/>
                      <w:left w:color="000000" w:space="0" w:sz="5" w:val="single"/>
                      <w:bottom w:color="000000" w:space="0" w:sz="5" w:val="single"/>
                      <w:right w:color="000000" w:space="0" w:sz="5" w:val="single"/>
                    </w:tcBorders>
                    <w:shd w:fill="00ff00" w:val="clear"/>
                    <w:tcMar>
                      <w:top w:w="40.0" w:type="dxa"/>
                      <w:left w:w="120.0" w:type="dxa"/>
                      <w:bottom w:w="40.0" w:type="dxa"/>
                      <w:right w:w="120.0" w:type="dxa"/>
                    </w:tcMar>
                    <w:vAlign w:val="center"/>
                  </w:tcPr>
                  <w:p w:rsidR="00000000" w:rsidDel="00000000" w:rsidP="00000000" w:rsidRDefault="00000000" w:rsidRPr="00000000" w14:paraId="000000F7">
                    <w:pPr>
                      <w:widowControl w:val="0"/>
                      <w:spacing w:after="0" w:before="0" w:line="276" w:lineRule="auto"/>
                      <w:jc w:val="lef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Sprint 4</w:t>
                    </w:r>
                    <w:r w:rsidDel="00000000" w:rsidR="00000000" w:rsidRPr="00000000">
                      <w:rPr>
                        <w:rtl w:val="0"/>
                      </w:rPr>
                    </w:r>
                  </w:p>
                </w:tc>
              </w:sdtContent>
            </w:sdt>
            <w:sdt>
              <w:sdtPr>
                <w:lock w:val="contentLocked"/>
                <w:id w:val="1288549524"/>
                <w:tag w:val="goog_rdk_93"/>
              </w:sdtPr>
              <w:sdtContent>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8">
                    <w:pPr>
                      <w:widowControl w:val="0"/>
                      <w:spacing w:after="0" w:before="0" w:line="276" w:lineRule="auto"/>
                      <w:jc w:val="center"/>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Modificar la UI para añadir un campo donde los usuarios puedan escribir los ficheros de texto de reseñas de la aplicación.</w:t>
                    </w:r>
                  </w:p>
                </w:tc>
              </w:sdtContent>
            </w:sdt>
            <w:sdt>
              <w:sdtPr>
                <w:lock w:val="contentLocked"/>
                <w:id w:val="-2132952764"/>
                <w:tag w:val="goog_rdk_94"/>
              </w:sdtPr>
              <w:sdtContent>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9">
                    <w:pPr>
                      <w:widowControl w:val="0"/>
                      <w:spacing w:after="0" w:before="0"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1/11/2025</w:t>
                    </w:r>
                    <w:r w:rsidDel="00000000" w:rsidR="00000000" w:rsidRPr="00000000">
                      <w:rPr>
                        <w:rtl w:val="0"/>
                      </w:rPr>
                    </w:r>
                  </w:p>
                </w:tc>
              </w:sdtContent>
            </w:sdt>
            <w:sdt>
              <w:sdtPr>
                <w:lock w:val="contentLocked"/>
                <w:id w:val="-725409691"/>
                <w:tag w:val="goog_rdk_95"/>
              </w:sdtPr>
              <w:sdtContent>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A">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14/12/2025</w:t>
                    </w:r>
                    <w:r w:rsidDel="00000000" w:rsidR="00000000" w:rsidRPr="00000000">
                      <w:rPr>
                        <w:rtl w:val="0"/>
                      </w:rPr>
                    </w:r>
                  </w:p>
                </w:tc>
              </w:sdtContent>
            </w:sdt>
          </w:tr>
          <w:tr>
            <w:trPr>
              <w:cantSplit w:val="0"/>
              <w:trHeight w:val="555" w:hRule="atLeast"/>
              <w:tblHeader w:val="0"/>
            </w:trPr>
            <w:sdt>
              <w:sdtPr>
                <w:lock w:val="contentLocked"/>
                <w:id w:val="884659227"/>
                <w:tag w:val="goog_rdk_96"/>
              </w:sdtPr>
              <w:sdtContent>
                <w:tc>
                  <w:tcPr>
                    <w:tcBorders>
                      <w:top w:color="cccccc" w:space="0" w:sz="5" w:val="single"/>
                      <w:left w:color="000000" w:space="0" w:sz="5" w:val="single"/>
                      <w:bottom w:color="000000" w:space="0" w:sz="5" w:val="single"/>
                      <w:right w:color="000000" w:space="0" w:sz="5" w:val="single"/>
                    </w:tcBorders>
                    <w:shd w:fill="00ff00" w:val="clear"/>
                    <w:tcMar>
                      <w:top w:w="40.0" w:type="dxa"/>
                      <w:left w:w="120.0" w:type="dxa"/>
                      <w:bottom w:w="40.0" w:type="dxa"/>
                      <w:right w:w="120.0" w:type="dxa"/>
                    </w:tcMar>
                    <w:vAlign w:val="center"/>
                  </w:tcPr>
                  <w:p w:rsidR="00000000" w:rsidDel="00000000" w:rsidP="00000000" w:rsidRDefault="00000000" w:rsidRPr="00000000" w14:paraId="000000FB">
                    <w:pPr>
                      <w:widowControl w:val="0"/>
                      <w:spacing w:after="0" w:before="0" w:line="276" w:lineRule="auto"/>
                      <w:jc w:val="lef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Sprint 4</w:t>
                    </w:r>
                    <w:r w:rsidDel="00000000" w:rsidR="00000000" w:rsidRPr="00000000">
                      <w:rPr>
                        <w:rtl w:val="0"/>
                      </w:rPr>
                    </w:r>
                  </w:p>
                </w:tc>
              </w:sdtContent>
            </w:sdt>
            <w:sdt>
              <w:sdtPr>
                <w:lock w:val="contentLocked"/>
                <w:id w:val="1756104392"/>
                <w:tag w:val="goog_rdk_97"/>
              </w:sdtPr>
              <w:sdtContent>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FC">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Prueba de la función de inicio de sesión con los tres tipos de usuario</w:t>
                    </w:r>
                    <w:r w:rsidDel="00000000" w:rsidR="00000000" w:rsidRPr="00000000">
                      <w:rPr>
                        <w:rtl w:val="0"/>
                      </w:rPr>
                    </w:r>
                  </w:p>
                </w:tc>
              </w:sdtContent>
            </w:sdt>
            <w:sdt>
              <w:sdtPr>
                <w:lock w:val="contentLocked"/>
                <w:id w:val="1155976546"/>
                <w:tag w:val="goog_rdk_98"/>
              </w:sdtPr>
              <w:sdtContent>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FD">
                    <w:pPr>
                      <w:widowControl w:val="0"/>
                      <w:spacing w:after="0" w:before="0"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1/11/2025</w:t>
                    </w:r>
                    <w:r w:rsidDel="00000000" w:rsidR="00000000" w:rsidRPr="00000000">
                      <w:rPr>
                        <w:rtl w:val="0"/>
                      </w:rPr>
                    </w:r>
                  </w:p>
                </w:tc>
              </w:sdtContent>
            </w:sdt>
            <w:sdt>
              <w:sdtPr>
                <w:lock w:val="contentLocked"/>
                <w:id w:val="-322479907"/>
                <w:tag w:val="goog_rdk_99"/>
              </w:sdtPr>
              <w:sdtContent>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FE">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14/12/2025</w:t>
                    </w:r>
                    <w:r w:rsidDel="00000000" w:rsidR="00000000" w:rsidRPr="00000000">
                      <w:rPr>
                        <w:rtl w:val="0"/>
                      </w:rPr>
                    </w:r>
                  </w:p>
                </w:tc>
              </w:sdtContent>
            </w:sdt>
          </w:tr>
          <w:tr>
            <w:trPr>
              <w:cantSplit w:val="0"/>
              <w:trHeight w:val="555" w:hRule="atLeast"/>
              <w:tblHeader w:val="0"/>
            </w:trPr>
            <w:sdt>
              <w:sdtPr>
                <w:lock w:val="contentLocked"/>
                <w:id w:val="238883470"/>
                <w:tag w:val="goog_rdk_100"/>
              </w:sdtPr>
              <w:sdtContent>
                <w:tc>
                  <w:tcPr>
                    <w:tcBorders>
                      <w:top w:color="cccccc" w:space="0" w:sz="5" w:val="single"/>
                      <w:left w:color="000000" w:space="0" w:sz="5" w:val="single"/>
                      <w:bottom w:color="000000" w:space="0" w:sz="5" w:val="single"/>
                      <w:right w:color="000000" w:space="0" w:sz="5" w:val="single"/>
                    </w:tcBorders>
                    <w:shd w:fill="00ff00" w:val="clear"/>
                    <w:tcMar>
                      <w:top w:w="40.0" w:type="dxa"/>
                      <w:left w:w="120.0" w:type="dxa"/>
                      <w:bottom w:w="40.0" w:type="dxa"/>
                      <w:right w:w="120.0" w:type="dxa"/>
                    </w:tcMar>
                    <w:vAlign w:val="center"/>
                  </w:tcPr>
                  <w:p w:rsidR="00000000" w:rsidDel="00000000" w:rsidP="00000000" w:rsidRDefault="00000000" w:rsidRPr="00000000" w14:paraId="000000FF">
                    <w:pPr>
                      <w:widowControl w:val="0"/>
                      <w:spacing w:after="0" w:before="0" w:line="276" w:lineRule="auto"/>
                      <w:jc w:val="lef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Sprint 4</w:t>
                    </w:r>
                    <w:r w:rsidDel="00000000" w:rsidR="00000000" w:rsidRPr="00000000">
                      <w:rPr>
                        <w:rtl w:val="0"/>
                      </w:rPr>
                    </w:r>
                  </w:p>
                </w:tc>
              </w:sdtContent>
            </w:sdt>
            <w:sdt>
              <w:sdtPr>
                <w:lock w:val="contentLocked"/>
                <w:id w:val="-1603510749"/>
                <w:tag w:val="goog_rdk_101"/>
              </w:sdtPr>
              <w:sdtContent>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0">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Prueba de la función de página principal y sus botones</w:t>
                    </w:r>
                    <w:r w:rsidDel="00000000" w:rsidR="00000000" w:rsidRPr="00000000">
                      <w:rPr>
                        <w:rtl w:val="0"/>
                      </w:rPr>
                    </w:r>
                  </w:p>
                </w:tc>
              </w:sdtContent>
            </w:sdt>
            <w:sdt>
              <w:sdtPr>
                <w:lock w:val="contentLocked"/>
                <w:id w:val="-2068789967"/>
                <w:tag w:val="goog_rdk_102"/>
              </w:sdtPr>
              <w:sdtContent>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1">
                    <w:pPr>
                      <w:widowControl w:val="0"/>
                      <w:spacing w:after="0" w:before="0"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1/11/2025</w:t>
                    </w:r>
                    <w:r w:rsidDel="00000000" w:rsidR="00000000" w:rsidRPr="00000000">
                      <w:rPr>
                        <w:rtl w:val="0"/>
                      </w:rPr>
                    </w:r>
                  </w:p>
                </w:tc>
              </w:sdtContent>
            </w:sdt>
            <w:sdt>
              <w:sdtPr>
                <w:lock w:val="contentLocked"/>
                <w:id w:val="-635041224"/>
                <w:tag w:val="goog_rdk_103"/>
              </w:sdtPr>
              <w:sdtContent>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2">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14/12/2025</w:t>
                    </w:r>
                    <w:r w:rsidDel="00000000" w:rsidR="00000000" w:rsidRPr="00000000">
                      <w:rPr>
                        <w:rtl w:val="0"/>
                      </w:rPr>
                    </w:r>
                  </w:p>
                </w:tc>
              </w:sdtContent>
            </w:sdt>
          </w:tr>
          <w:tr>
            <w:trPr>
              <w:cantSplit w:val="0"/>
              <w:trHeight w:val="555" w:hRule="atLeast"/>
              <w:tblHeader w:val="0"/>
            </w:trPr>
            <w:sdt>
              <w:sdtPr>
                <w:lock w:val="contentLocked"/>
                <w:id w:val="526116863"/>
                <w:tag w:val="goog_rdk_104"/>
              </w:sdtPr>
              <w:sdtContent>
                <w:tc>
                  <w:tcPr>
                    <w:tcBorders>
                      <w:top w:color="cccccc" w:space="0" w:sz="5" w:val="single"/>
                      <w:left w:color="000000" w:space="0" w:sz="5" w:val="single"/>
                      <w:bottom w:color="000000" w:space="0" w:sz="5" w:val="single"/>
                      <w:right w:color="000000" w:space="0" w:sz="5" w:val="single"/>
                    </w:tcBorders>
                    <w:shd w:fill="00ff00" w:val="clear"/>
                    <w:tcMar>
                      <w:top w:w="40.0" w:type="dxa"/>
                      <w:left w:w="120.0" w:type="dxa"/>
                      <w:bottom w:w="40.0" w:type="dxa"/>
                      <w:right w:w="120.0" w:type="dxa"/>
                    </w:tcMar>
                    <w:vAlign w:val="center"/>
                  </w:tcPr>
                  <w:p w:rsidR="00000000" w:rsidDel="00000000" w:rsidP="00000000" w:rsidRDefault="00000000" w:rsidRPr="00000000" w14:paraId="00000103">
                    <w:pPr>
                      <w:widowControl w:val="0"/>
                      <w:spacing w:after="0" w:before="0" w:line="276" w:lineRule="auto"/>
                      <w:jc w:val="lef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Sprint 4</w:t>
                    </w:r>
                    <w:r w:rsidDel="00000000" w:rsidR="00000000" w:rsidRPr="00000000">
                      <w:rPr>
                        <w:rtl w:val="0"/>
                      </w:rPr>
                    </w:r>
                  </w:p>
                </w:tc>
              </w:sdtContent>
            </w:sdt>
            <w:sdt>
              <w:sdtPr>
                <w:lock w:val="contentLocked"/>
                <w:id w:val="289503947"/>
                <w:tag w:val="goog_rdk_105"/>
              </w:sdtPr>
              <w:sdtContent>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04">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Prueba de cada ventana de sensores y control de luces</w:t>
                    </w:r>
                    <w:r w:rsidDel="00000000" w:rsidR="00000000" w:rsidRPr="00000000">
                      <w:rPr>
                        <w:rtl w:val="0"/>
                      </w:rPr>
                    </w:r>
                  </w:p>
                </w:tc>
              </w:sdtContent>
            </w:sdt>
            <w:sdt>
              <w:sdtPr>
                <w:lock w:val="contentLocked"/>
                <w:id w:val="-1068357290"/>
                <w:tag w:val="goog_rdk_106"/>
              </w:sdtPr>
              <w:sdtContent>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05">
                    <w:pPr>
                      <w:widowControl w:val="0"/>
                      <w:spacing w:after="0" w:before="0"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1/11/2025</w:t>
                    </w:r>
                    <w:r w:rsidDel="00000000" w:rsidR="00000000" w:rsidRPr="00000000">
                      <w:rPr>
                        <w:rtl w:val="0"/>
                      </w:rPr>
                    </w:r>
                  </w:p>
                </w:tc>
              </w:sdtContent>
            </w:sdt>
            <w:sdt>
              <w:sdtPr>
                <w:lock w:val="contentLocked"/>
                <w:id w:val="1184026391"/>
                <w:tag w:val="goog_rdk_107"/>
              </w:sdtPr>
              <w:sdtContent>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06">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14/12/2025</w:t>
                    </w:r>
                    <w:r w:rsidDel="00000000" w:rsidR="00000000" w:rsidRPr="00000000">
                      <w:rPr>
                        <w:rtl w:val="0"/>
                      </w:rPr>
                    </w:r>
                  </w:p>
                </w:tc>
              </w:sdtContent>
            </w:sdt>
          </w:tr>
          <w:tr>
            <w:trPr>
              <w:cantSplit w:val="0"/>
              <w:trHeight w:val="315" w:hRule="atLeast"/>
              <w:tblHeader w:val="0"/>
            </w:trPr>
            <w:sdt>
              <w:sdtPr>
                <w:lock w:val="contentLocked"/>
                <w:id w:val="21993166"/>
                <w:tag w:val="goog_rdk_108"/>
              </w:sdtPr>
              <w:sdtContent>
                <w:tc>
                  <w:tcPr>
                    <w:tcBorders>
                      <w:top w:color="cccccc" w:space="0" w:sz="5" w:val="single"/>
                      <w:left w:color="000000" w:space="0" w:sz="5" w:val="single"/>
                      <w:bottom w:color="000000" w:space="0" w:sz="5" w:val="single"/>
                      <w:right w:color="000000" w:space="0" w:sz="5" w:val="single"/>
                    </w:tcBorders>
                    <w:shd w:fill="00ff00" w:val="clear"/>
                    <w:tcMar>
                      <w:top w:w="40.0" w:type="dxa"/>
                      <w:left w:w="120.0" w:type="dxa"/>
                      <w:bottom w:w="40.0" w:type="dxa"/>
                      <w:right w:w="120.0" w:type="dxa"/>
                    </w:tcMar>
                    <w:vAlign w:val="center"/>
                  </w:tcPr>
                  <w:p w:rsidR="00000000" w:rsidDel="00000000" w:rsidP="00000000" w:rsidRDefault="00000000" w:rsidRPr="00000000" w14:paraId="00000107">
                    <w:pPr>
                      <w:widowControl w:val="0"/>
                      <w:spacing w:after="0" w:before="0" w:line="276" w:lineRule="auto"/>
                      <w:jc w:val="lef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Sprint 4</w:t>
                    </w:r>
                    <w:r w:rsidDel="00000000" w:rsidR="00000000" w:rsidRPr="00000000">
                      <w:rPr>
                        <w:rtl w:val="0"/>
                      </w:rPr>
                    </w:r>
                  </w:p>
                </w:tc>
              </w:sdtContent>
            </w:sdt>
            <w:sdt>
              <w:sdtPr>
                <w:lock w:val="contentLocked"/>
                <w:id w:val="1521668002"/>
                <w:tag w:val="goog_rdk_109"/>
              </w:sdtPr>
              <w:sdtContent>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8">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Prueba de la ventana de creación de usuario</w:t>
                    </w:r>
                    <w:r w:rsidDel="00000000" w:rsidR="00000000" w:rsidRPr="00000000">
                      <w:rPr>
                        <w:rtl w:val="0"/>
                      </w:rPr>
                    </w:r>
                  </w:p>
                </w:tc>
              </w:sdtContent>
            </w:sdt>
            <w:sdt>
              <w:sdtPr>
                <w:lock w:val="contentLocked"/>
                <w:id w:val="1460458467"/>
                <w:tag w:val="goog_rdk_110"/>
              </w:sdtPr>
              <w:sdtContent>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9">
                    <w:pPr>
                      <w:widowControl w:val="0"/>
                      <w:spacing w:after="0" w:before="0"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1/11/2025</w:t>
                    </w:r>
                    <w:r w:rsidDel="00000000" w:rsidR="00000000" w:rsidRPr="00000000">
                      <w:rPr>
                        <w:rtl w:val="0"/>
                      </w:rPr>
                    </w:r>
                  </w:p>
                </w:tc>
              </w:sdtContent>
            </w:sdt>
            <w:sdt>
              <w:sdtPr>
                <w:lock w:val="contentLocked"/>
                <w:id w:val="1563105400"/>
                <w:tag w:val="goog_rdk_111"/>
              </w:sdtPr>
              <w:sdtContent>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A">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14/12/2025</w:t>
                    </w:r>
                    <w:r w:rsidDel="00000000" w:rsidR="00000000" w:rsidRPr="00000000">
                      <w:rPr>
                        <w:rtl w:val="0"/>
                      </w:rPr>
                    </w:r>
                  </w:p>
                </w:tc>
              </w:sdtContent>
            </w:sdt>
          </w:tr>
          <w:tr>
            <w:trPr>
              <w:cantSplit w:val="0"/>
              <w:trHeight w:val="315" w:hRule="atLeast"/>
              <w:tblHeader w:val="0"/>
            </w:trPr>
            <w:sdt>
              <w:sdtPr>
                <w:lock w:val="contentLocked"/>
                <w:id w:val="-678975738"/>
                <w:tag w:val="goog_rdk_112"/>
              </w:sdtPr>
              <w:sdtContent>
                <w:tc>
                  <w:tcPr>
                    <w:tcBorders>
                      <w:top w:color="cccccc" w:space="0" w:sz="5" w:val="single"/>
                      <w:left w:color="000000" w:space="0" w:sz="5" w:val="single"/>
                      <w:bottom w:color="000000" w:space="0" w:sz="5" w:val="single"/>
                      <w:right w:color="000000" w:space="0" w:sz="5" w:val="single"/>
                    </w:tcBorders>
                    <w:shd w:fill="00ff00" w:val="clear"/>
                    <w:tcMar>
                      <w:top w:w="40.0" w:type="dxa"/>
                      <w:left w:w="120.0" w:type="dxa"/>
                      <w:bottom w:w="40.0" w:type="dxa"/>
                      <w:right w:w="120.0" w:type="dxa"/>
                    </w:tcMar>
                    <w:vAlign w:val="center"/>
                  </w:tcPr>
                  <w:p w:rsidR="00000000" w:rsidDel="00000000" w:rsidP="00000000" w:rsidRDefault="00000000" w:rsidRPr="00000000" w14:paraId="0000010B">
                    <w:pPr>
                      <w:widowControl w:val="0"/>
                      <w:spacing w:after="0" w:before="0" w:line="276" w:lineRule="auto"/>
                      <w:jc w:val="lef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Sprint 4</w:t>
                    </w:r>
                    <w:r w:rsidDel="00000000" w:rsidR="00000000" w:rsidRPr="00000000">
                      <w:rPr>
                        <w:rtl w:val="0"/>
                      </w:rPr>
                    </w:r>
                  </w:p>
                </w:tc>
              </w:sdtContent>
            </w:sdt>
            <w:sdt>
              <w:sdtPr>
                <w:lock w:val="contentLocked"/>
                <w:id w:val="892189463"/>
                <w:tag w:val="goog_rdk_113"/>
              </w:sdtPr>
              <w:sdtContent>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0C">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Prueba de la ventana de eliminación de usuario</w:t>
                    </w:r>
                    <w:r w:rsidDel="00000000" w:rsidR="00000000" w:rsidRPr="00000000">
                      <w:rPr>
                        <w:rtl w:val="0"/>
                      </w:rPr>
                    </w:r>
                  </w:p>
                </w:tc>
              </w:sdtContent>
            </w:sdt>
            <w:sdt>
              <w:sdtPr>
                <w:lock w:val="contentLocked"/>
                <w:id w:val="-450368149"/>
                <w:tag w:val="goog_rdk_114"/>
              </w:sdtPr>
              <w:sdtContent>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0D">
                    <w:pPr>
                      <w:widowControl w:val="0"/>
                      <w:spacing w:after="0" w:before="0"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1/11/2025</w:t>
                    </w:r>
                    <w:r w:rsidDel="00000000" w:rsidR="00000000" w:rsidRPr="00000000">
                      <w:rPr>
                        <w:rtl w:val="0"/>
                      </w:rPr>
                    </w:r>
                  </w:p>
                </w:tc>
              </w:sdtContent>
            </w:sdt>
            <w:sdt>
              <w:sdtPr>
                <w:lock w:val="contentLocked"/>
                <w:id w:val="1020300504"/>
                <w:tag w:val="goog_rdk_115"/>
              </w:sdtPr>
              <w:sdtContent>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0E">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14/12/2025</w:t>
                    </w:r>
                    <w:r w:rsidDel="00000000" w:rsidR="00000000" w:rsidRPr="00000000">
                      <w:rPr>
                        <w:rtl w:val="0"/>
                      </w:rPr>
                    </w:r>
                  </w:p>
                </w:tc>
              </w:sdtContent>
            </w:sdt>
          </w:tr>
          <w:tr>
            <w:trPr>
              <w:cantSplit w:val="0"/>
              <w:trHeight w:val="315" w:hRule="atLeast"/>
              <w:tblHeader w:val="0"/>
            </w:trPr>
            <w:sdt>
              <w:sdtPr>
                <w:lock w:val="contentLocked"/>
                <w:id w:val="-1365881477"/>
                <w:tag w:val="goog_rdk_116"/>
              </w:sdtPr>
              <w:sdtContent>
                <w:tc>
                  <w:tcPr>
                    <w:tcBorders>
                      <w:top w:color="cccccc" w:space="0" w:sz="5" w:val="single"/>
                      <w:left w:color="000000" w:space="0" w:sz="5" w:val="single"/>
                      <w:bottom w:color="000000" w:space="0" w:sz="5" w:val="single"/>
                      <w:right w:color="000000" w:space="0" w:sz="5" w:val="single"/>
                    </w:tcBorders>
                    <w:shd w:fill="00ff00" w:val="clear"/>
                    <w:tcMar>
                      <w:top w:w="40.0" w:type="dxa"/>
                      <w:left w:w="120.0" w:type="dxa"/>
                      <w:bottom w:w="40.0" w:type="dxa"/>
                      <w:right w:w="120.0" w:type="dxa"/>
                    </w:tcMar>
                    <w:vAlign w:val="center"/>
                  </w:tcPr>
                  <w:p w:rsidR="00000000" w:rsidDel="00000000" w:rsidP="00000000" w:rsidRDefault="00000000" w:rsidRPr="00000000" w14:paraId="0000010F">
                    <w:pPr>
                      <w:widowControl w:val="0"/>
                      <w:spacing w:after="0" w:before="0" w:line="276" w:lineRule="auto"/>
                      <w:jc w:val="lef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Sprint 4</w:t>
                    </w:r>
                    <w:r w:rsidDel="00000000" w:rsidR="00000000" w:rsidRPr="00000000">
                      <w:rPr>
                        <w:rtl w:val="0"/>
                      </w:rPr>
                    </w:r>
                  </w:p>
                </w:tc>
              </w:sdtContent>
            </w:sdt>
            <w:sdt>
              <w:sdtPr>
                <w:lock w:val="contentLocked"/>
                <w:id w:val="43225569"/>
                <w:tag w:val="goog_rdk_117"/>
              </w:sdtPr>
              <w:sdtContent>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0">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Revisón de la documentación del proyecto.</w:t>
                    </w:r>
                    <w:r w:rsidDel="00000000" w:rsidR="00000000" w:rsidRPr="00000000">
                      <w:rPr>
                        <w:rtl w:val="0"/>
                      </w:rPr>
                    </w:r>
                  </w:p>
                </w:tc>
              </w:sdtContent>
            </w:sdt>
            <w:sdt>
              <w:sdtPr>
                <w:lock w:val="contentLocked"/>
                <w:id w:val="177945520"/>
                <w:tag w:val="goog_rdk_118"/>
              </w:sdtPr>
              <w:sdtContent>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1">
                    <w:pPr>
                      <w:widowControl w:val="0"/>
                      <w:spacing w:after="0" w:before="0"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1/11/2025</w:t>
                    </w:r>
                    <w:r w:rsidDel="00000000" w:rsidR="00000000" w:rsidRPr="00000000">
                      <w:rPr>
                        <w:rtl w:val="0"/>
                      </w:rPr>
                    </w:r>
                  </w:p>
                </w:tc>
              </w:sdtContent>
            </w:sdt>
            <w:sdt>
              <w:sdtPr>
                <w:lock w:val="contentLocked"/>
                <w:id w:val="-1786954360"/>
                <w:tag w:val="goog_rdk_119"/>
              </w:sdtPr>
              <w:sdtContent>
                <w:tc>
                  <w:tcPr>
                    <w:tcBorders>
                      <w:top w:color="cccccc" w:space="0" w:sz="5" w:val="single"/>
                      <w:left w:color="cccccc"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2">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14/12/2025</w:t>
                    </w:r>
                    <w:r w:rsidDel="00000000" w:rsidR="00000000" w:rsidRPr="00000000">
                      <w:rPr>
                        <w:rtl w:val="0"/>
                      </w:rPr>
                    </w:r>
                  </w:p>
                </w:tc>
              </w:sdtContent>
            </w:sdt>
          </w:tr>
          <w:tr>
            <w:trPr>
              <w:cantSplit w:val="0"/>
              <w:trHeight w:val="555" w:hRule="atLeast"/>
              <w:tblHeader w:val="0"/>
            </w:trPr>
            <w:sdt>
              <w:sdtPr>
                <w:lock w:val="contentLocked"/>
                <w:id w:val="1035084116"/>
                <w:tag w:val="goog_rdk_120"/>
              </w:sdtPr>
              <w:sdtContent>
                <w:tc>
                  <w:tcPr>
                    <w:tcBorders>
                      <w:top w:color="cccccc" w:space="0" w:sz="5" w:val="single"/>
                      <w:left w:color="000000" w:space="0" w:sz="5" w:val="single"/>
                      <w:bottom w:color="000000" w:space="0" w:sz="5" w:val="single"/>
                      <w:right w:color="000000" w:space="0" w:sz="5" w:val="single"/>
                    </w:tcBorders>
                    <w:shd w:fill="00ff00" w:val="clear"/>
                    <w:tcMar>
                      <w:top w:w="40.0" w:type="dxa"/>
                      <w:left w:w="120.0" w:type="dxa"/>
                      <w:bottom w:w="40.0" w:type="dxa"/>
                      <w:right w:w="120.0" w:type="dxa"/>
                    </w:tcMar>
                    <w:vAlign w:val="center"/>
                  </w:tcPr>
                  <w:p w:rsidR="00000000" w:rsidDel="00000000" w:rsidP="00000000" w:rsidRDefault="00000000" w:rsidRPr="00000000" w14:paraId="00000113">
                    <w:pPr>
                      <w:widowControl w:val="0"/>
                      <w:spacing w:after="0" w:before="0" w:line="276" w:lineRule="auto"/>
                      <w:jc w:val="lef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Sprint 4</w:t>
                    </w:r>
                    <w:r w:rsidDel="00000000" w:rsidR="00000000" w:rsidRPr="00000000">
                      <w:rPr>
                        <w:rtl w:val="0"/>
                      </w:rPr>
                    </w:r>
                  </w:p>
                </w:tc>
              </w:sdtContent>
            </w:sdt>
            <w:sdt>
              <w:sdtPr>
                <w:lock w:val="contentLocked"/>
                <w:id w:val="-1383171663"/>
                <w:tag w:val="goog_rdk_121"/>
              </w:sdtPr>
              <w:sdtContent>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14">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Hacer una función que almacene periodicamente los datos que en un futuro recavaremos de los sensores</w:t>
                    </w:r>
                    <w:r w:rsidDel="00000000" w:rsidR="00000000" w:rsidRPr="00000000">
                      <w:rPr>
                        <w:rtl w:val="0"/>
                      </w:rPr>
                    </w:r>
                  </w:p>
                </w:tc>
              </w:sdtContent>
            </w:sdt>
            <w:sdt>
              <w:sdtPr>
                <w:lock w:val="contentLocked"/>
                <w:id w:val="1164296494"/>
                <w:tag w:val="goog_rdk_122"/>
              </w:sdtPr>
              <w:sdtContent>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15">
                    <w:pPr>
                      <w:widowControl w:val="0"/>
                      <w:spacing w:after="0" w:before="0"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1/11/2025</w:t>
                    </w:r>
                    <w:r w:rsidDel="00000000" w:rsidR="00000000" w:rsidRPr="00000000">
                      <w:rPr>
                        <w:rtl w:val="0"/>
                      </w:rPr>
                    </w:r>
                  </w:p>
                </w:tc>
              </w:sdtContent>
            </w:sdt>
            <w:sdt>
              <w:sdtPr>
                <w:lock w:val="contentLocked"/>
                <w:id w:val="133932985"/>
                <w:tag w:val="goog_rdk_123"/>
              </w:sdtPr>
              <w:sdtContent>
                <w:tc>
                  <w:tcPr>
                    <w:tcBorders>
                      <w:top w:color="cccccc" w:space="0" w:sz="5" w:val="single"/>
                      <w:left w:color="cccccc"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16">
                    <w:pPr>
                      <w:widowControl w:val="0"/>
                      <w:spacing w:after="0" w:before="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14/12/2025</w:t>
                    </w:r>
                    <w:r w:rsidDel="00000000" w:rsidR="00000000" w:rsidRPr="00000000">
                      <w:rPr>
                        <w:rtl w:val="0"/>
                      </w:rPr>
                    </w:r>
                  </w:p>
                </w:tc>
              </w:sdtContent>
            </w:sdt>
          </w:tr>
        </w:tbl>
      </w:sdtContent>
    </w:sdt>
    <w:p w:rsidR="00000000" w:rsidDel="00000000" w:rsidP="00000000" w:rsidRDefault="00000000" w:rsidRPr="00000000" w14:paraId="00000117">
      <w:pPr>
        <w:rPr>
          <w:color w:val="ff0000"/>
        </w:rPr>
      </w:pPr>
      <w:r w:rsidDel="00000000" w:rsidR="00000000" w:rsidRPr="00000000">
        <w:rPr>
          <w:rtl w:val="0"/>
        </w:rPr>
      </w:r>
    </w:p>
    <w:p w:rsidR="00000000" w:rsidDel="00000000" w:rsidP="00000000" w:rsidRDefault="00000000" w:rsidRPr="00000000" w14:paraId="00000118">
      <w:pPr>
        <w:pStyle w:val="Heading1"/>
        <w:numPr>
          <w:ilvl w:val="0"/>
          <w:numId w:val="8"/>
        </w:numPr>
        <w:ind w:left="0" w:firstLine="0"/>
        <w:rPr/>
      </w:pPr>
      <w:bookmarkStart w:colFirst="0" w:colLast="0" w:name="_heading=h.cqcu761uxieb" w:id="20"/>
      <w:bookmarkEnd w:id="20"/>
      <w:r w:rsidDel="00000000" w:rsidR="00000000" w:rsidRPr="00000000">
        <w:rPr>
          <w:rtl w:val="0"/>
        </w:rPr>
        <w:t xml:space="preserve">PRESUPUESTO</w:t>
      </w:r>
    </w:p>
    <w:p w:rsidR="00000000" w:rsidDel="00000000" w:rsidP="00000000" w:rsidRDefault="00000000" w:rsidRPr="00000000" w14:paraId="00000119">
      <w:pPr>
        <w:rPr>
          <w:color w:val="ff0000"/>
        </w:rPr>
      </w:pPr>
      <w:r w:rsidDel="00000000" w:rsidR="00000000" w:rsidRPr="00000000">
        <w:rPr>
          <w:rtl w:val="0"/>
        </w:rPr>
      </w:r>
    </w:p>
    <w:p w:rsidR="00000000" w:rsidDel="00000000" w:rsidP="00000000" w:rsidRDefault="00000000" w:rsidRPr="00000000" w14:paraId="0000011A">
      <w:pPr>
        <w:rPr>
          <w:color w:val="ff0000"/>
        </w:rPr>
      </w:pPr>
      <w:r w:rsidDel="00000000" w:rsidR="00000000" w:rsidRPr="00000000">
        <w:rPr>
          <w:rtl w:val="0"/>
        </w:rPr>
      </w:r>
    </w:p>
    <w:tbl>
      <w:tblPr>
        <w:tblStyle w:val="Table2"/>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0"/>
        <w:gridCol w:w="1984"/>
        <w:gridCol w:w="4111"/>
        <w:tblGridChange w:id="0">
          <w:tblGrid>
            <w:gridCol w:w="2660"/>
            <w:gridCol w:w="1984"/>
            <w:gridCol w:w="4111"/>
          </w:tblGrid>
        </w:tblGridChange>
      </w:tblGrid>
      <w:tr>
        <w:trPr>
          <w:cantSplit w:val="0"/>
          <w:tblHeader w:val="0"/>
        </w:trPr>
        <w:tc>
          <w:tcPr>
            <w:vAlign w:val="center"/>
          </w:tcPr>
          <w:p w:rsidR="00000000" w:rsidDel="00000000" w:rsidP="00000000" w:rsidRDefault="00000000" w:rsidRPr="00000000" w14:paraId="0000011B">
            <w:pPr>
              <w:jc w:val="left"/>
              <w:rPr>
                <w:b w:val="1"/>
              </w:rPr>
            </w:pPr>
            <w:r w:rsidDel="00000000" w:rsidR="00000000" w:rsidRPr="00000000">
              <w:rPr>
                <w:b w:val="1"/>
                <w:rtl w:val="0"/>
              </w:rPr>
              <w:t xml:space="preserve">Tipo de coste</w:t>
            </w:r>
          </w:p>
        </w:tc>
        <w:tc>
          <w:tcPr>
            <w:vAlign w:val="center"/>
          </w:tcPr>
          <w:p w:rsidR="00000000" w:rsidDel="00000000" w:rsidP="00000000" w:rsidRDefault="00000000" w:rsidRPr="00000000" w14:paraId="0000011C">
            <w:pPr>
              <w:jc w:val="left"/>
              <w:rPr>
                <w:b w:val="1"/>
              </w:rPr>
            </w:pPr>
            <w:r w:rsidDel="00000000" w:rsidR="00000000" w:rsidRPr="00000000">
              <w:rPr>
                <w:b w:val="1"/>
                <w:rtl w:val="0"/>
              </w:rPr>
              <w:t xml:space="preserve">Valor</w:t>
            </w:r>
          </w:p>
        </w:tc>
        <w:tc>
          <w:tcPr>
            <w:vAlign w:val="center"/>
          </w:tcPr>
          <w:p w:rsidR="00000000" w:rsidDel="00000000" w:rsidP="00000000" w:rsidRDefault="00000000" w:rsidRPr="00000000" w14:paraId="0000011D">
            <w:pPr>
              <w:jc w:val="left"/>
              <w:rPr>
                <w:b w:val="1"/>
              </w:rPr>
            </w:pPr>
            <w:r w:rsidDel="00000000" w:rsidR="00000000" w:rsidRPr="00000000">
              <w:rPr>
                <w:b w:val="1"/>
                <w:rtl w:val="0"/>
              </w:rPr>
              <w:t xml:space="preserve">Comentarios</w:t>
            </w:r>
          </w:p>
        </w:tc>
      </w:tr>
      <w:tr>
        <w:trPr>
          <w:cantSplit w:val="0"/>
          <w:tblHeader w:val="0"/>
        </w:trPr>
        <w:tc>
          <w:tcPr>
            <w:vAlign w:val="center"/>
          </w:tcPr>
          <w:p w:rsidR="00000000" w:rsidDel="00000000" w:rsidP="00000000" w:rsidRDefault="00000000" w:rsidRPr="00000000" w14:paraId="0000011E">
            <w:pPr>
              <w:jc w:val="left"/>
              <w:rPr/>
            </w:pPr>
            <w:r w:rsidDel="00000000" w:rsidR="00000000" w:rsidRPr="00000000">
              <w:rPr>
                <w:rtl w:val="0"/>
              </w:rPr>
              <w:t xml:space="preserve">Horas de trabajo en el proyecto</w:t>
            </w:r>
          </w:p>
        </w:tc>
        <w:tc>
          <w:tcPr>
            <w:vAlign w:val="center"/>
          </w:tcPr>
          <w:p w:rsidR="00000000" w:rsidDel="00000000" w:rsidP="00000000" w:rsidRDefault="00000000" w:rsidRPr="00000000" w14:paraId="0000011F">
            <w:pPr>
              <w:jc w:val="right"/>
              <w:rPr/>
            </w:pPr>
            <w:r w:rsidDel="00000000" w:rsidR="00000000" w:rsidRPr="00000000">
              <w:rPr>
                <w:rtl w:val="0"/>
              </w:rPr>
              <w:t xml:space="preserve">4140€</w:t>
            </w:r>
          </w:p>
        </w:tc>
        <w:tc>
          <w:tcPr>
            <w:vAlign w:val="center"/>
          </w:tcPr>
          <w:p w:rsidR="00000000" w:rsidDel="00000000" w:rsidP="00000000" w:rsidRDefault="00000000" w:rsidRPr="00000000" w14:paraId="00000120">
            <w:pPr>
              <w:jc w:val="left"/>
              <w:rPr/>
            </w:pPr>
            <w:r w:rsidDel="00000000" w:rsidR="00000000" w:rsidRPr="00000000">
              <w:rPr>
                <w:rtl w:val="0"/>
              </w:rPr>
              <w:t xml:space="preserve">Estimando 4 integrantes del equipo, dedicando aproximadamente 180 horas cada uno (720 h totales) a un valor estimado de 5,75 €/h como referencia académica.</w:t>
            </w:r>
          </w:p>
        </w:tc>
      </w:tr>
      <w:tr>
        <w:trPr>
          <w:cantSplit w:val="0"/>
          <w:tblHeader w:val="0"/>
        </w:trPr>
        <w:tc>
          <w:tcPr>
            <w:vAlign w:val="center"/>
          </w:tcPr>
          <w:p w:rsidR="00000000" w:rsidDel="00000000" w:rsidP="00000000" w:rsidRDefault="00000000" w:rsidRPr="00000000" w14:paraId="00000121">
            <w:pPr>
              <w:jc w:val="left"/>
              <w:rPr/>
            </w:pPr>
            <w:r w:rsidDel="00000000" w:rsidR="00000000" w:rsidRPr="00000000">
              <w:rPr>
                <w:rtl w:val="0"/>
              </w:rPr>
              <w:t xml:space="preserve">Equipo técnico utilizado</w:t>
            </w:r>
          </w:p>
        </w:tc>
        <w:tc>
          <w:tcPr>
            <w:vAlign w:val="center"/>
          </w:tcPr>
          <w:p w:rsidR="00000000" w:rsidDel="00000000" w:rsidP="00000000" w:rsidRDefault="00000000" w:rsidRPr="00000000" w14:paraId="00000122">
            <w:pPr>
              <w:jc w:val="right"/>
              <w:rPr/>
            </w:pPr>
            <w:r w:rsidDel="00000000" w:rsidR="00000000" w:rsidRPr="00000000">
              <w:rPr>
                <w:rtl w:val="0"/>
              </w:rPr>
              <w:t xml:space="preserve">2400€</w:t>
            </w:r>
          </w:p>
        </w:tc>
        <w:tc>
          <w:tcPr>
            <w:vAlign w:val="center"/>
          </w:tcPr>
          <w:p w:rsidR="00000000" w:rsidDel="00000000" w:rsidP="00000000" w:rsidRDefault="00000000" w:rsidRPr="00000000" w14:paraId="00000123">
            <w:pPr>
              <w:jc w:val="left"/>
              <w:rPr/>
            </w:pPr>
            <w:r w:rsidDel="00000000" w:rsidR="00000000" w:rsidRPr="00000000">
              <w:rPr>
                <w:rtl w:val="0"/>
              </w:rPr>
              <w:t xml:space="preserve">Incluye 4 ordenadores portátiles de desarrollo (600 € aprox. cada uno) y un equipo adicional o servidor de prueba (libre o compartido).</w:t>
            </w:r>
          </w:p>
        </w:tc>
      </w:tr>
      <w:tr>
        <w:trPr>
          <w:cantSplit w:val="0"/>
          <w:tblHeader w:val="0"/>
        </w:trPr>
        <w:tc>
          <w:tcPr>
            <w:vAlign w:val="center"/>
          </w:tcPr>
          <w:p w:rsidR="00000000" w:rsidDel="00000000" w:rsidP="00000000" w:rsidRDefault="00000000" w:rsidRPr="00000000" w14:paraId="00000124">
            <w:pPr>
              <w:jc w:val="left"/>
              <w:rPr/>
            </w:pPr>
            <w:r w:rsidDel="00000000" w:rsidR="00000000" w:rsidRPr="00000000">
              <w:rPr>
                <w:rtl w:val="0"/>
              </w:rPr>
              <w:t xml:space="preserve">Software utilizado</w:t>
            </w:r>
          </w:p>
        </w:tc>
        <w:tc>
          <w:tcPr>
            <w:vAlign w:val="center"/>
          </w:tcPr>
          <w:p w:rsidR="00000000" w:rsidDel="00000000" w:rsidP="00000000" w:rsidRDefault="00000000" w:rsidRPr="00000000" w14:paraId="00000125">
            <w:pPr>
              <w:jc w:val="right"/>
              <w:rPr/>
            </w:pPr>
            <w:r w:rsidDel="00000000" w:rsidR="00000000" w:rsidRPr="00000000">
              <w:rPr>
                <w:rtl w:val="0"/>
              </w:rPr>
              <w:t xml:space="preserve">0€</w:t>
            </w:r>
          </w:p>
        </w:tc>
        <w:tc>
          <w:tcPr>
            <w:vAlign w:val="center"/>
          </w:tcPr>
          <w:p w:rsidR="00000000" w:rsidDel="00000000" w:rsidP="00000000" w:rsidRDefault="00000000" w:rsidRPr="00000000" w14:paraId="00000126">
            <w:pPr>
              <w:jc w:val="left"/>
              <w:rPr/>
            </w:pPr>
            <w:r w:rsidDel="00000000" w:rsidR="00000000" w:rsidRPr="00000000">
              <w:rPr>
                <w:rtl w:val="0"/>
              </w:rPr>
            </w:r>
          </w:p>
          <w:tbl>
            <w:tblPr>
              <w:tblStyle w:val="Table3"/>
              <w:tblW w:w="39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
              <w:tblGridChange w:id="0">
                <w:tblGrid>
                  <w:gridCol w:w="3900"/>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jc w:val="left"/>
                    <w:rPr/>
                  </w:pPr>
                  <w:r w:rsidDel="00000000" w:rsidR="00000000" w:rsidRPr="00000000">
                    <w:rPr>
                      <w:rtl w:val="0"/>
                    </w:rPr>
                    <w:t xml:space="preserve">Se emplearán herramientas gratuitas o académicas como Python, Grafana, MySQL, Power BI (versión educativa), Node-RED y Visual Studio Code.</w:t>
                  </w:r>
                </w:p>
              </w:tc>
            </w:tr>
          </w:tbl>
          <w:p w:rsidR="00000000" w:rsidDel="00000000" w:rsidP="00000000" w:rsidRDefault="00000000" w:rsidRPr="00000000" w14:paraId="00000128">
            <w:pPr>
              <w:jc w:val="left"/>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29">
            <w:pPr>
              <w:jc w:val="left"/>
              <w:rPr/>
            </w:pPr>
            <w:r w:rsidDel="00000000" w:rsidR="00000000" w:rsidRPr="00000000">
              <w:rPr>
                <w:rtl w:val="0"/>
              </w:rPr>
              <w:t xml:space="preserve">Estudios e informes</w:t>
            </w:r>
          </w:p>
        </w:tc>
        <w:tc>
          <w:tcPr>
            <w:vAlign w:val="center"/>
          </w:tcPr>
          <w:p w:rsidR="00000000" w:rsidDel="00000000" w:rsidP="00000000" w:rsidRDefault="00000000" w:rsidRPr="00000000" w14:paraId="0000012A">
            <w:pPr>
              <w:jc w:val="right"/>
              <w:rPr/>
            </w:pPr>
            <w:r w:rsidDel="00000000" w:rsidR="00000000" w:rsidRPr="00000000">
              <w:rPr>
                <w:rtl w:val="0"/>
              </w:rPr>
              <w:t xml:space="preserve">0€</w:t>
            </w:r>
          </w:p>
        </w:tc>
        <w:tc>
          <w:tcPr>
            <w:vAlign w:val="center"/>
          </w:tcPr>
          <w:p w:rsidR="00000000" w:rsidDel="00000000" w:rsidP="00000000" w:rsidRDefault="00000000" w:rsidRPr="00000000" w14:paraId="0000012B">
            <w:pPr>
              <w:jc w:val="left"/>
              <w:rPr/>
            </w:pPr>
            <w:r w:rsidDel="00000000" w:rsidR="00000000" w:rsidRPr="00000000">
              <w:rPr>
                <w:rtl w:val="0"/>
              </w:rPr>
              <w:t xml:space="preserve">No se han adquirido publicaciones ni informes de pago</w:t>
            </w:r>
          </w:p>
        </w:tc>
      </w:tr>
      <w:tr>
        <w:trPr>
          <w:cantSplit w:val="0"/>
          <w:tblHeader w:val="0"/>
        </w:trPr>
        <w:tc>
          <w:tcPr>
            <w:vAlign w:val="center"/>
          </w:tcPr>
          <w:p w:rsidR="00000000" w:rsidDel="00000000" w:rsidP="00000000" w:rsidRDefault="00000000" w:rsidRPr="00000000" w14:paraId="0000012C">
            <w:pPr>
              <w:jc w:val="left"/>
              <w:rPr/>
            </w:pPr>
            <w:r w:rsidDel="00000000" w:rsidR="00000000" w:rsidRPr="00000000">
              <w:rPr>
                <w:rtl w:val="0"/>
              </w:rPr>
              <w:t xml:space="preserve">Materiales empleados</w:t>
            </w:r>
          </w:p>
        </w:tc>
        <w:tc>
          <w:tcPr>
            <w:vAlign w:val="center"/>
          </w:tcPr>
          <w:p w:rsidR="00000000" w:rsidDel="00000000" w:rsidP="00000000" w:rsidRDefault="00000000" w:rsidRPr="00000000" w14:paraId="0000012D">
            <w:pPr>
              <w:jc w:val="right"/>
              <w:rPr/>
            </w:pPr>
            <w:r w:rsidDel="00000000" w:rsidR="00000000" w:rsidRPr="00000000">
              <w:rPr>
                <w:rtl w:val="0"/>
              </w:rPr>
              <w:t xml:space="preserve">400€</w:t>
            </w:r>
          </w:p>
        </w:tc>
        <w:tc>
          <w:tcPr>
            <w:vAlign w:val="center"/>
          </w:tcPr>
          <w:p w:rsidR="00000000" w:rsidDel="00000000" w:rsidP="00000000" w:rsidRDefault="00000000" w:rsidRPr="00000000" w14:paraId="0000012E">
            <w:pPr>
              <w:jc w:val="left"/>
              <w:rPr/>
            </w:pPr>
            <w:r w:rsidDel="00000000" w:rsidR="00000000" w:rsidRPr="00000000">
              <w:rPr>
                <w:rtl w:val="0"/>
              </w:rPr>
              <w:t xml:space="preserve">Incluye sensores DHT11/</w:t>
            </w:r>
            <w:r w:rsidDel="00000000" w:rsidR="00000000" w:rsidRPr="00000000">
              <w:rPr>
                <w:rtl w:val="0"/>
              </w:rPr>
              <w:t xml:space="preserve">DHT22</w:t>
            </w:r>
            <w:r w:rsidDel="00000000" w:rsidR="00000000" w:rsidRPr="00000000">
              <w:rPr>
                <w:rtl w:val="0"/>
              </w:rPr>
              <w:t xml:space="preserve"> (6 uds), sensores de humo MQ-2 (2 uds), sensores ultrasónicos HC-SR04 (2 uds), cámara ESP32-CAM (2 uds), caudalímetros G1/G2 (2 uds), resistencias LDR y diodos LED para pruebas.</w:t>
            </w:r>
          </w:p>
        </w:tc>
      </w:tr>
      <w:tr>
        <w:trPr>
          <w:cantSplit w:val="0"/>
          <w:tblHeader w:val="0"/>
        </w:trPr>
        <w:tc>
          <w:tcPr>
            <w:vAlign w:val="center"/>
          </w:tcPr>
          <w:p w:rsidR="00000000" w:rsidDel="00000000" w:rsidP="00000000" w:rsidRDefault="00000000" w:rsidRPr="00000000" w14:paraId="0000012F">
            <w:pPr>
              <w:jc w:val="left"/>
              <w:rPr/>
            </w:pPr>
            <w:r w:rsidDel="00000000" w:rsidR="00000000" w:rsidRPr="00000000">
              <w:rPr>
                <w:rtl w:val="0"/>
              </w:rPr>
              <w:t xml:space="preserve">Total</w:t>
            </w:r>
          </w:p>
        </w:tc>
        <w:tc>
          <w:tcPr>
            <w:vAlign w:val="center"/>
          </w:tcPr>
          <w:p w:rsidR="00000000" w:rsidDel="00000000" w:rsidP="00000000" w:rsidRDefault="00000000" w:rsidRPr="00000000" w14:paraId="00000130">
            <w:pPr>
              <w:jc w:val="right"/>
              <w:rPr/>
            </w:pPr>
            <w:r w:rsidDel="00000000" w:rsidR="00000000" w:rsidRPr="00000000">
              <w:rPr>
                <w:rtl w:val="0"/>
              </w:rPr>
              <w:t xml:space="preserve">10200€</w:t>
            </w:r>
          </w:p>
        </w:tc>
        <w:tc>
          <w:tcPr>
            <w:vAlign w:val="center"/>
          </w:tcPr>
          <w:p w:rsidR="00000000" w:rsidDel="00000000" w:rsidP="00000000" w:rsidRDefault="00000000" w:rsidRPr="00000000" w14:paraId="00000131">
            <w:pPr>
              <w:jc w:val="left"/>
              <w:rPr/>
            </w:pPr>
            <w:r w:rsidDel="00000000" w:rsidR="00000000" w:rsidRPr="00000000">
              <w:rPr>
                <w:rtl w:val="0"/>
              </w:rPr>
              <w:t xml:space="preserve">Valor total aproximado para el desarrollo completo del sistema de gestión y visualización de datos.</w:t>
            </w:r>
          </w:p>
        </w:tc>
      </w:tr>
    </w:tbl>
    <w:p w:rsidR="00000000" w:rsidDel="00000000" w:rsidP="00000000" w:rsidRDefault="00000000" w:rsidRPr="00000000" w14:paraId="00000132">
      <w:pPr>
        <w:rPr>
          <w:color w:val="ff0000"/>
        </w:rPr>
      </w:pPr>
      <w:r w:rsidDel="00000000" w:rsidR="00000000" w:rsidRPr="00000000">
        <w:rPr>
          <w:rtl w:val="0"/>
        </w:rPr>
      </w:r>
    </w:p>
    <w:p w:rsidR="00000000" w:rsidDel="00000000" w:rsidP="00000000" w:rsidRDefault="00000000" w:rsidRPr="00000000" w14:paraId="00000133">
      <w:pPr>
        <w:rPr>
          <w:color w:val="ff0000"/>
        </w:rPr>
      </w:pPr>
      <w:r w:rsidDel="00000000" w:rsidR="00000000" w:rsidRPr="00000000">
        <w:rPr>
          <w:rtl w:val="0"/>
        </w:rPr>
      </w:r>
    </w:p>
    <w:p w:rsidR="00000000" w:rsidDel="00000000" w:rsidP="00000000" w:rsidRDefault="00000000" w:rsidRPr="00000000" w14:paraId="00000134">
      <w:pPr>
        <w:pStyle w:val="Heading1"/>
        <w:numPr>
          <w:ilvl w:val="0"/>
          <w:numId w:val="8"/>
        </w:numPr>
        <w:ind w:left="0" w:firstLine="0"/>
        <w:rPr/>
      </w:pPr>
      <w:bookmarkStart w:colFirst="0" w:colLast="0" w:name="_heading=h.ekowdelz2zqh" w:id="21"/>
      <w:bookmarkEnd w:id="21"/>
      <w:r w:rsidDel="00000000" w:rsidR="00000000" w:rsidRPr="00000000">
        <w:rPr>
          <w:rtl w:val="0"/>
        </w:rPr>
        <w:t xml:space="preserve">Equipo de trabajo</w:t>
      </w:r>
    </w:p>
    <w:p w:rsidR="00000000" w:rsidDel="00000000" w:rsidP="00000000" w:rsidRDefault="00000000" w:rsidRPr="00000000" w14:paraId="00000135">
      <w:pPr>
        <w:rPr/>
      </w:pPr>
      <w:r w:rsidDel="00000000" w:rsidR="00000000" w:rsidRPr="00000000">
        <w:rPr>
          <w:rtl w:val="0"/>
        </w:rPr>
        <w:t xml:space="preserve">La empresa Tannhäuser Constructions dispone de una combinación de competencias técnicas y organizativas que permiten abordar el desarrollo del sistema de supermercado inteligente:</w:t>
      </w: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Miguel Ángel Rodríguez García - Project Manager; Definición y planificación del proyecto. Ha trabajado con empresas en proyectos de desarrollo web y aplicaciones en Flutter.</w:t>
      </w:r>
    </w:p>
    <w:p w:rsidR="00000000" w:rsidDel="00000000" w:rsidP="00000000" w:rsidRDefault="00000000" w:rsidRPr="00000000" w14:paraId="00000137">
      <w:pPr>
        <w:rPr/>
      </w:pPr>
      <w:r w:rsidDel="00000000" w:rsidR="00000000" w:rsidRPr="00000000">
        <w:rPr>
          <w:rtl w:val="0"/>
        </w:rPr>
        <w:t xml:space="preserve">Jorge Carrero Estañ - Equipo de desarrollo; Implementación de la UI. Previamente ha desarrollado pequeños proyectos web, </w:t>
      </w:r>
      <w:r w:rsidDel="00000000" w:rsidR="00000000" w:rsidRPr="00000000">
        <w:rPr>
          <w:rtl w:val="0"/>
        </w:rPr>
        <w:t xml:space="preserve">haciéndole familiar</w:t>
      </w:r>
      <w:r w:rsidDel="00000000" w:rsidR="00000000" w:rsidRPr="00000000">
        <w:rPr>
          <w:rtl w:val="0"/>
        </w:rPr>
        <w:t xml:space="preserve"> con CSS y HTML  </w:t>
      </w:r>
    </w:p>
    <w:p w:rsidR="00000000" w:rsidDel="00000000" w:rsidP="00000000" w:rsidRDefault="00000000" w:rsidRPr="00000000" w14:paraId="00000138">
      <w:pPr>
        <w:rPr/>
      </w:pPr>
      <w:r w:rsidDel="00000000" w:rsidR="00000000" w:rsidRPr="00000000">
        <w:rPr>
          <w:rtl w:val="0"/>
        </w:rPr>
        <w:t xml:space="preserve">Alvaro Cojo Galera - Equipo de desarrollo; Implementación de la UI. Ha diseñado diferentes aplicaciones en java.</w:t>
      </w:r>
    </w:p>
    <w:p w:rsidR="00000000" w:rsidDel="00000000" w:rsidP="00000000" w:rsidRDefault="00000000" w:rsidRPr="00000000" w14:paraId="00000139">
      <w:pPr>
        <w:rPr/>
      </w:pPr>
      <w:r w:rsidDel="00000000" w:rsidR="00000000" w:rsidRPr="00000000">
        <w:rPr>
          <w:rtl w:val="0"/>
        </w:rPr>
        <w:t xml:space="preserve">Arturo Jaimes Rosales - Scrum Master, experiencia en la  administración de sistemas de gestión documental, y realizador de testing en dicha aplicación. </w:t>
      </w:r>
    </w:p>
    <w:p w:rsidR="00000000" w:rsidDel="00000000" w:rsidP="00000000" w:rsidRDefault="00000000" w:rsidRPr="00000000" w14:paraId="0000013A">
      <w:pPr>
        <w:rPr>
          <w:color w:val="ff0000"/>
        </w:rPr>
      </w:pPr>
      <w:r w:rsidDel="00000000" w:rsidR="00000000" w:rsidRPr="00000000">
        <w:rPr>
          <w:rtl w:val="0"/>
        </w:rPr>
      </w:r>
    </w:p>
    <w:p w:rsidR="00000000" w:rsidDel="00000000" w:rsidP="00000000" w:rsidRDefault="00000000" w:rsidRPr="00000000" w14:paraId="0000013B">
      <w:pPr>
        <w:rPr>
          <w:color w:val="ff0000"/>
        </w:rPr>
      </w:pPr>
      <w:r w:rsidDel="00000000" w:rsidR="00000000" w:rsidRPr="00000000">
        <w:rPr>
          <w:rtl w:val="0"/>
        </w:rPr>
      </w:r>
    </w:p>
    <w:p w:rsidR="00000000" w:rsidDel="00000000" w:rsidP="00000000" w:rsidRDefault="00000000" w:rsidRPr="00000000" w14:paraId="0000013C">
      <w:pPr>
        <w:rPr>
          <w:color w:val="ff0000"/>
        </w:rPr>
      </w:pPr>
      <w:r w:rsidDel="00000000" w:rsidR="00000000" w:rsidRPr="00000000">
        <w:rPr>
          <w:rtl w:val="0"/>
        </w:rPr>
      </w:r>
    </w:p>
    <w:p w:rsidR="00000000" w:rsidDel="00000000" w:rsidP="00000000" w:rsidRDefault="00000000" w:rsidRPr="00000000" w14:paraId="0000013D">
      <w:pPr>
        <w:rPr>
          <w:color w:val="ff0000"/>
        </w:rPr>
      </w:pPr>
      <w:r w:rsidDel="00000000" w:rsidR="00000000" w:rsidRPr="00000000">
        <w:rPr>
          <w:rtl w:val="0"/>
        </w:rPr>
      </w:r>
    </w:p>
    <w:p w:rsidR="00000000" w:rsidDel="00000000" w:rsidP="00000000" w:rsidRDefault="00000000" w:rsidRPr="00000000" w14:paraId="0000013E">
      <w:pPr>
        <w:rPr>
          <w:color w:val="ff0000"/>
        </w:rPr>
      </w:pPr>
      <w:r w:rsidDel="00000000" w:rsidR="00000000" w:rsidRPr="00000000">
        <w:rPr>
          <w:rtl w:val="0"/>
        </w:rPr>
      </w:r>
    </w:p>
    <w:p w:rsidR="00000000" w:rsidDel="00000000" w:rsidP="00000000" w:rsidRDefault="00000000" w:rsidRPr="00000000" w14:paraId="0000013F">
      <w:pPr>
        <w:rPr>
          <w:color w:val="ff0000"/>
        </w:rPr>
      </w:pPr>
      <w:r w:rsidDel="00000000" w:rsidR="00000000" w:rsidRPr="00000000">
        <w:rPr>
          <w:rtl w:val="0"/>
        </w:rPr>
      </w:r>
    </w:p>
    <w:p w:rsidR="00000000" w:rsidDel="00000000" w:rsidP="00000000" w:rsidRDefault="00000000" w:rsidRPr="00000000" w14:paraId="00000140">
      <w:pPr>
        <w:rPr>
          <w:color w:val="ff0000"/>
        </w:rPr>
      </w:pPr>
      <w:r w:rsidDel="00000000" w:rsidR="00000000" w:rsidRPr="00000000">
        <w:rPr>
          <w:rtl w:val="0"/>
        </w:rPr>
      </w:r>
    </w:p>
    <w:p w:rsidR="00000000" w:rsidDel="00000000" w:rsidP="00000000" w:rsidRDefault="00000000" w:rsidRPr="00000000" w14:paraId="00000141">
      <w:pPr>
        <w:rPr>
          <w:color w:val="ff0000"/>
        </w:rPr>
      </w:pPr>
      <w:r w:rsidDel="00000000" w:rsidR="00000000" w:rsidRPr="00000000">
        <w:rPr>
          <w:rtl w:val="0"/>
        </w:rPr>
      </w:r>
    </w:p>
    <w:p w:rsidR="00000000" w:rsidDel="00000000" w:rsidP="00000000" w:rsidRDefault="00000000" w:rsidRPr="00000000" w14:paraId="00000142">
      <w:pPr>
        <w:rPr>
          <w:color w:val="ff0000"/>
        </w:rPr>
      </w:pPr>
      <w:r w:rsidDel="00000000" w:rsidR="00000000" w:rsidRPr="00000000">
        <w:rPr>
          <w:rtl w:val="0"/>
        </w:rPr>
      </w:r>
    </w:p>
    <w:p w:rsidR="00000000" w:rsidDel="00000000" w:rsidP="00000000" w:rsidRDefault="00000000" w:rsidRPr="00000000" w14:paraId="00000143">
      <w:pPr>
        <w:rPr>
          <w:color w:val="ff0000"/>
        </w:rPr>
      </w:pPr>
      <w:r w:rsidDel="00000000" w:rsidR="00000000" w:rsidRPr="00000000">
        <w:rPr>
          <w:rtl w:val="0"/>
        </w:rPr>
      </w:r>
    </w:p>
    <w:p w:rsidR="00000000" w:rsidDel="00000000" w:rsidP="00000000" w:rsidRDefault="00000000" w:rsidRPr="00000000" w14:paraId="00000144">
      <w:pPr>
        <w:rPr>
          <w:color w:val="ff0000"/>
        </w:rPr>
      </w:pPr>
      <w:r w:rsidDel="00000000" w:rsidR="00000000" w:rsidRPr="00000000">
        <w:rPr>
          <w:rtl w:val="0"/>
        </w:rPr>
      </w:r>
    </w:p>
    <w:p w:rsidR="00000000" w:rsidDel="00000000" w:rsidP="00000000" w:rsidRDefault="00000000" w:rsidRPr="00000000" w14:paraId="00000145">
      <w:pPr>
        <w:rPr>
          <w:color w:val="ff0000"/>
        </w:rPr>
      </w:pPr>
      <w:r w:rsidDel="00000000" w:rsidR="00000000" w:rsidRPr="00000000">
        <w:rPr>
          <w:rtl w:val="0"/>
        </w:rPr>
      </w:r>
    </w:p>
    <w:p w:rsidR="00000000" w:rsidDel="00000000" w:rsidP="00000000" w:rsidRDefault="00000000" w:rsidRPr="00000000" w14:paraId="00000146">
      <w:pPr>
        <w:rPr>
          <w:color w:val="ff0000"/>
        </w:rPr>
      </w:pPr>
      <w:r w:rsidDel="00000000" w:rsidR="00000000" w:rsidRPr="00000000">
        <w:rPr>
          <w:rtl w:val="0"/>
        </w:rPr>
      </w:r>
    </w:p>
    <w:p w:rsidR="00000000" w:rsidDel="00000000" w:rsidP="00000000" w:rsidRDefault="00000000" w:rsidRPr="00000000" w14:paraId="00000147">
      <w:pPr>
        <w:rPr>
          <w:color w:val="ff0000"/>
        </w:rPr>
      </w:pPr>
      <w:r w:rsidDel="00000000" w:rsidR="00000000" w:rsidRPr="00000000">
        <w:rPr>
          <w:rtl w:val="0"/>
        </w:rPr>
      </w:r>
    </w:p>
    <w:p w:rsidR="00000000" w:rsidDel="00000000" w:rsidP="00000000" w:rsidRDefault="00000000" w:rsidRPr="00000000" w14:paraId="00000148">
      <w:pPr>
        <w:rPr>
          <w:color w:val="ff0000"/>
        </w:rPr>
      </w:pPr>
      <w:r w:rsidDel="00000000" w:rsidR="00000000" w:rsidRPr="00000000">
        <w:rPr>
          <w:rtl w:val="0"/>
        </w:rPr>
      </w:r>
    </w:p>
    <w:p w:rsidR="00000000" w:rsidDel="00000000" w:rsidP="00000000" w:rsidRDefault="00000000" w:rsidRPr="00000000" w14:paraId="00000149">
      <w:pPr>
        <w:rPr>
          <w:color w:val="ff0000"/>
        </w:rPr>
      </w:pPr>
      <w:r w:rsidDel="00000000" w:rsidR="00000000" w:rsidRPr="00000000">
        <w:rPr>
          <w:rtl w:val="0"/>
        </w:rPr>
      </w:r>
    </w:p>
    <w:p w:rsidR="00000000" w:rsidDel="00000000" w:rsidP="00000000" w:rsidRDefault="00000000" w:rsidRPr="00000000" w14:paraId="0000014A">
      <w:pPr>
        <w:rPr>
          <w:color w:val="ff0000"/>
        </w:rPr>
      </w:pPr>
      <w:r w:rsidDel="00000000" w:rsidR="00000000" w:rsidRPr="00000000">
        <w:rPr>
          <w:rtl w:val="0"/>
        </w:rPr>
      </w:r>
    </w:p>
    <w:p w:rsidR="00000000" w:rsidDel="00000000" w:rsidP="00000000" w:rsidRDefault="00000000" w:rsidRPr="00000000" w14:paraId="0000014B">
      <w:pPr>
        <w:rPr>
          <w:color w:val="ff0000"/>
        </w:rPr>
      </w:pPr>
      <w:r w:rsidDel="00000000" w:rsidR="00000000" w:rsidRPr="00000000">
        <w:rPr>
          <w:rtl w:val="0"/>
        </w:rPr>
      </w:r>
    </w:p>
    <w:p w:rsidR="00000000" w:rsidDel="00000000" w:rsidP="00000000" w:rsidRDefault="00000000" w:rsidRPr="00000000" w14:paraId="0000014C">
      <w:pPr>
        <w:rPr>
          <w:color w:val="ff0000"/>
        </w:rPr>
      </w:pPr>
      <w:r w:rsidDel="00000000" w:rsidR="00000000" w:rsidRPr="00000000">
        <w:rPr>
          <w:rtl w:val="0"/>
        </w:rPr>
      </w:r>
    </w:p>
    <w:p w:rsidR="00000000" w:rsidDel="00000000" w:rsidP="00000000" w:rsidRDefault="00000000" w:rsidRPr="00000000" w14:paraId="0000014D">
      <w:pPr>
        <w:rPr>
          <w:color w:val="ff0000"/>
        </w:rPr>
      </w:pPr>
      <w:r w:rsidDel="00000000" w:rsidR="00000000" w:rsidRPr="00000000">
        <w:rPr>
          <w:rtl w:val="0"/>
        </w:rPr>
      </w:r>
    </w:p>
    <w:p w:rsidR="00000000" w:rsidDel="00000000" w:rsidP="00000000" w:rsidRDefault="00000000" w:rsidRPr="00000000" w14:paraId="0000014E">
      <w:pPr>
        <w:rPr>
          <w:color w:val="ff0000"/>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REFERENCIAS Y BIBLIOGRAFIA</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En este apartado figurará el conjunto de libros, revistas u otros textos que el autor considere de interés para justificar las soluciones adoptadas en el Proyecto.</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 Cita todas las fuentes</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que has utilizado como consulta para elaborar el trabajo.</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Sigue el estilo de cita que te indiquen las normas de estilo y respétalo a lo largo de todo el proyecto. Recuerda que has de citar todas las fuentes que hayas usado. Los estilos de cita más comunes son:</w:t>
      </w:r>
    </w:p>
    <w:p w:rsidR="00000000" w:rsidDel="00000000" w:rsidP="00000000" w:rsidRDefault="00000000" w:rsidRPr="00000000" w14:paraId="0000015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ISO</w:t>
      </w:r>
    </w:p>
    <w:p w:rsidR="00000000" w:rsidDel="00000000" w:rsidP="00000000" w:rsidRDefault="00000000" w:rsidRPr="00000000" w14:paraId="0000015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IEEE</w:t>
      </w:r>
    </w:p>
    <w:p w:rsidR="00000000" w:rsidDel="00000000" w:rsidP="00000000" w:rsidRDefault="00000000" w:rsidRPr="00000000" w14:paraId="0000015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APPA</w:t>
      </w:r>
    </w:p>
    <w:p w:rsidR="00000000" w:rsidDel="00000000" w:rsidP="00000000" w:rsidRDefault="00000000" w:rsidRPr="00000000" w14:paraId="0000015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Etc.</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En ingeniería se suele usar el ISO o el IEEE.</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Si puedes usar un gestor de citas bibliográficas te será más fácil. Si </w:t>
      </w:r>
      <w:r w:rsidDel="00000000" w:rsidR="00000000" w:rsidRPr="00000000">
        <w:rPr>
          <w:color w:val="ff0000"/>
          <w:rtl w:val="0"/>
        </w:rPr>
        <w:t xml:space="preserve">no, tendrás</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que recurrir a las páginas web de las bibliotecas para saber cómo citar adecuadamente. Por ejemplo, lo encuentras en:</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hyperlink r:id="rId9">
        <w:r w:rsidDel="00000000" w:rsidR="00000000" w:rsidRPr="00000000">
          <w:rPr>
            <w:rFonts w:ascii="Calibri" w:cs="Calibri" w:eastAsia="Calibri" w:hAnsi="Calibri"/>
            <w:b w:val="0"/>
            <w:i w:val="0"/>
            <w:smallCaps w:val="0"/>
            <w:strike w:val="0"/>
            <w:color w:val="ff0000"/>
            <w:sz w:val="22"/>
            <w:szCs w:val="22"/>
            <w:u w:val="single"/>
            <w:shd w:fill="auto" w:val="clear"/>
            <w:vertAlign w:val="baseline"/>
            <w:rtl w:val="0"/>
          </w:rPr>
          <w:t xml:space="preserve">http://biblioteca.uem.es/es/aprendizaje-y-formacion/citas-bibliograficas-documentos</w:t>
        </w:r>
      </w:hyperlink>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Referencias usadas en este manual de estilo:</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64"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AENOR. 2010.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AEN/CTN 157 - PROYECTOS.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Normas y Publicaciones.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línea] 2010. [Citado el: 25 de abril de 2013.] http://www.aenor.es/aenor/normas/ctn/fichactn.asp?codigonorm=AEN/CTN%20157.</w:t>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64"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Miró Julià, José. 2010.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Recursos para aprender a escribir. [En línea] 2010. http://bioinfo.uib.es/~joemiro/RecEscr/manual.pdf.</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64"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UNE 157001. 2002.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Criterios generales para la elaboración de proyectos.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Escuela Universitaria de Ingeniería de Vitoria.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línea] 2002. [Citado el: 25 de abril de 2013.] http://www.coiib.es/coiib/documentos/DocumentosContenidos/Gu%C3%ADa%20de%20elaboraci%C3%B3n%20de%20proyectos/2-Electricidad/5_PNE_157701_Criterios.pdf.</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spacing w:after="0" w:before="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spacing w:after="0" w:line="240" w:lineRule="auto"/>
        <w:jc w:val="center"/>
        <w:rPr>
          <w:rFonts w:ascii="Calibri" w:cs="Calibri" w:eastAsia="Calibri" w:hAnsi="Calibri"/>
          <w:sz w:val="44"/>
          <w:szCs w:val="44"/>
        </w:rPr>
      </w:pPr>
      <w:r w:rsidDel="00000000" w:rsidR="00000000" w:rsidRPr="00000000">
        <w:rPr>
          <w:rFonts w:ascii="Calibri" w:cs="Calibri" w:eastAsia="Calibri" w:hAnsi="Calibri"/>
          <w:rtl w:val="0"/>
        </w:rPr>
        <w:t xml:space="preserve">[PÁGINA INTENCIONADAMENTE EN BLANCO]</w:t>
      </w: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sectPr>
      <w:headerReference r:id="rId10" w:type="default"/>
      <w:footerReference r:id="rId11" w:type="default"/>
      <w:pgSz w:h="16838" w:w="11906" w:orient="portrait"/>
      <w:pgMar w:bottom="1843" w:top="1843"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ambria"/>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12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12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Tannhaüser</w:t>
    </w:r>
    <w:r w:rsidDel="00000000" w:rsidR="00000000" w:rsidRPr="00000000">
      <w:rPr>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3964940</wp:posOffset>
          </wp:positionH>
          <wp:positionV relativeFrom="paragraph">
            <wp:posOffset>-74111</wp:posOffset>
          </wp:positionV>
          <wp:extent cx="1437005" cy="358775"/>
          <wp:effectExtent b="0" l="0" r="0" t="0"/>
          <wp:wrapNone/>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37005" cy="358775"/>
                  </a:xfrm>
                  <a:prstGeom prst="rect"/>
                  <a:ln/>
                </pic:spPr>
              </pic:pic>
            </a:graphicData>
          </a:graphic>
        </wp:anchor>
      </w:drawing>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12292</wp:posOffset>
              </wp:positionH>
              <wp:positionV relativeFrom="paragraph">
                <wp:posOffset>68923</wp:posOffset>
              </wp:positionV>
              <wp:extent cx="0" cy="12700"/>
              <wp:effectExtent b="0" l="0" r="0" t="0"/>
              <wp:wrapNone/>
              <wp:docPr id="5" name=""/>
              <a:graphic>
                <a:graphicData uri="http://schemas.microsoft.com/office/word/2010/wordprocessingShape">
                  <wps:wsp>
                    <wps:cNvCnPr/>
                    <wps:spPr>
                      <a:xfrm>
                        <a:off x="2542110" y="3780000"/>
                        <a:ext cx="560778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12292</wp:posOffset>
              </wp:positionH>
              <wp:positionV relativeFrom="paragraph">
                <wp:posOffset>68923</wp:posOffset>
              </wp:positionV>
              <wp:extent cx="0" cy="12700"/>
              <wp:effectExtent b="0" l="0" r="0" t="0"/>
              <wp:wrapNone/>
              <wp:docPr id="5"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Capítulo %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after="120" w:before="120" w:line="264"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pageBreakBefore w:val="1"/>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pPr>
    <w:rPr>
      <w:rFonts w:ascii="Calibri" w:cs="Calibri" w:eastAsia="Calibri" w:hAnsi="Calibri"/>
      <w:b w:val="1"/>
      <w:i w:val="0"/>
      <w:smallCaps w:val="0"/>
      <w:strike w:val="0"/>
      <w:color w:val="000000"/>
      <w:sz w:val="40"/>
      <w:szCs w:val="40"/>
      <w:u w:val="none"/>
      <w:shd w:fill="auto" w:val="clear"/>
      <w:vertAlign w:val="baseline"/>
    </w:rPr>
  </w:style>
  <w:style w:type="paragraph" w:styleId="Heading2">
    <w:name w:val="heading 2"/>
    <w:basedOn w:val="Normal"/>
    <w:next w:val="Normal"/>
    <w:pPr>
      <w:spacing w:before="240" w:lineRule="auto"/>
      <w:ind w:left="0" w:firstLine="0"/>
    </w:pPr>
    <w:rPr>
      <w:rFonts w:ascii="Arial" w:cs="Arial" w:eastAsia="Arial" w:hAnsi="Arial"/>
      <w:b w:val="1"/>
      <w:sz w:val="28"/>
      <w:szCs w:val="28"/>
    </w:rPr>
  </w:style>
  <w:style w:type="paragraph" w:styleId="Heading3">
    <w:name w:val="heading 3"/>
    <w:basedOn w:val="Normal"/>
    <w:next w:val="Normal"/>
    <w:pPr>
      <w:keepNext w:val="1"/>
      <w:keepLines w:val="1"/>
      <w:spacing w:after="0" w:before="200" w:lineRule="auto"/>
      <w:ind w:left="0" w:firstLine="0"/>
    </w:pPr>
    <w:rPr>
      <w:rFonts w:ascii="Cambria" w:cs="Cambria" w:eastAsia="Cambria" w:hAnsi="Cambria"/>
      <w:b w:val="1"/>
    </w:rPr>
  </w:style>
  <w:style w:type="paragraph" w:styleId="Heading4">
    <w:name w:val="heading 4"/>
    <w:basedOn w:val="Normal"/>
    <w:next w:val="Normal"/>
    <w:pPr>
      <w:keepNext w:val="1"/>
      <w:keepLines w:val="1"/>
      <w:spacing w:after="0" w:before="200" w:lineRule="auto"/>
      <w:ind w:left="0" w:firstLine="0"/>
    </w:pPr>
    <w:rPr>
      <w:rFonts w:ascii="Cambria" w:cs="Cambria" w:eastAsia="Cambria" w:hAnsi="Cambria"/>
      <w:b w:val="1"/>
      <w:i w:val="1"/>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Ttulo7">
    <w:name w:val="heading 7"/>
    <w:basedOn w:val="Normal"/>
    <w:next w:val="Normal"/>
    <w:link w:val="Ttulo7Car"/>
    <w:uiPriority w:val="9"/>
    <w:semiHidden w:val="1"/>
    <w:unhideWhenUsed w:val="1"/>
    <w:qFormat w:val="1"/>
    <w:rsid w:val="00FD67FF"/>
    <w:pPr>
      <w:keepNext w:val="1"/>
      <w:keepLines w:val="1"/>
      <w:numPr>
        <w:ilvl w:val="6"/>
        <w:numId w:val="14"/>
      </w:numPr>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FD67FF"/>
    <w:pPr>
      <w:keepNext w:val="1"/>
      <w:keepLines w:val="1"/>
      <w:numPr>
        <w:ilvl w:val="7"/>
        <w:numId w:val="14"/>
      </w:numPr>
      <w:spacing w:after="0" w:before="200"/>
      <w:outlineLvl w:val="7"/>
    </w:pPr>
    <w:rPr>
      <w:rFonts w:asciiTheme="majorHAnsi" w:cstheme="majorBidi" w:eastAsiaTheme="majorEastAsia" w:hAnsiTheme="majorHAnsi"/>
      <w:color w:val="404040" w:themeColor="text1" w:themeTint="0000BF"/>
      <w:sz w:val="20"/>
      <w:szCs w:val="20"/>
    </w:rPr>
  </w:style>
  <w:style w:type="paragraph" w:styleId="Ttulo9">
    <w:name w:val="heading 9"/>
    <w:basedOn w:val="Normal"/>
    <w:next w:val="Normal"/>
    <w:link w:val="Ttulo9Car"/>
    <w:uiPriority w:val="9"/>
    <w:semiHidden w:val="1"/>
    <w:unhideWhenUsed w:val="1"/>
    <w:qFormat w:val="1"/>
    <w:rsid w:val="00FD67FF"/>
    <w:pPr>
      <w:keepNext w:val="1"/>
      <w:keepLines w:val="1"/>
      <w:numPr>
        <w:ilvl w:val="8"/>
        <w:numId w:val="14"/>
      </w:numPr>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uiPriority w:val="1"/>
    <w:qFormat w:val="1"/>
    <w:rsid w:val="00161542"/>
    <w:rPr>
      <w:sz w:val="22"/>
      <w:szCs w:val="22"/>
      <w:lang w:eastAsia="en-US"/>
    </w:rPr>
  </w:style>
  <w:style w:type="character" w:styleId="Ttulo1Car" w:customStyle="1">
    <w:name w:val="Título 1 Car"/>
    <w:basedOn w:val="Fuentedeprrafopredeter"/>
    <w:link w:val="Ttulo1"/>
    <w:uiPriority w:val="9"/>
    <w:rsid w:val="00CE53CD"/>
    <w:rPr>
      <w:rFonts w:asciiTheme="minorHAnsi" w:cstheme="minorHAnsi" w:hAnsiTheme="minorHAnsi"/>
      <w:b w:val="1"/>
      <w:sz w:val="40"/>
      <w:szCs w:val="44"/>
      <w:lang w:eastAsia="en-US"/>
    </w:rPr>
  </w:style>
  <w:style w:type="paragraph" w:styleId="TtuloTDC">
    <w:name w:val="TOC Heading"/>
    <w:basedOn w:val="Ttulo1"/>
    <w:next w:val="Normal"/>
    <w:uiPriority w:val="39"/>
    <w:unhideWhenUsed w:val="1"/>
    <w:qFormat w:val="1"/>
    <w:rsid w:val="00CE23BE"/>
    <w:pPr>
      <w:keepNext w:val="1"/>
      <w:keepLines w:val="1"/>
      <w:spacing w:before="480" w:line="276" w:lineRule="auto"/>
      <w:outlineLvl w:val="9"/>
    </w:pPr>
    <w:rPr>
      <w:rFonts w:asciiTheme="majorHAnsi" w:cstheme="majorBidi" w:eastAsiaTheme="majorEastAsia" w:hAnsiTheme="majorHAnsi"/>
      <w:b w:val="0"/>
      <w:bCs w:val="1"/>
      <w:color w:val="365f91" w:themeColor="accent1" w:themeShade="0000BF"/>
      <w:sz w:val="28"/>
      <w:szCs w:val="28"/>
      <w:lang w:eastAsia="es-ES"/>
    </w:rPr>
  </w:style>
  <w:style w:type="paragraph" w:styleId="TDC1">
    <w:name w:val="toc 1"/>
    <w:basedOn w:val="Normal"/>
    <w:next w:val="Normal"/>
    <w:autoRedefine w:val="1"/>
    <w:uiPriority w:val="39"/>
    <w:unhideWhenUsed w:val="1"/>
    <w:rsid w:val="00CE23BE"/>
    <w:pPr>
      <w:spacing w:after="100"/>
    </w:pPr>
  </w:style>
  <w:style w:type="character" w:styleId="Hipervnculo">
    <w:name w:val="Hyperlink"/>
    <w:basedOn w:val="Fuentedeprrafopredeter"/>
    <w:uiPriority w:val="99"/>
    <w:unhideWhenUsed w:val="1"/>
    <w:rsid w:val="00CE23BE"/>
    <w:rPr>
      <w:color w:val="0000ff" w:themeColor="hyperlink"/>
      <w:u w:val="single"/>
    </w:rPr>
  </w:style>
  <w:style w:type="paragraph" w:styleId="Textodeglobo">
    <w:name w:val="Balloon Text"/>
    <w:basedOn w:val="Normal"/>
    <w:link w:val="TextodegloboCar"/>
    <w:uiPriority w:val="99"/>
    <w:semiHidden w:val="1"/>
    <w:unhideWhenUsed w:val="1"/>
    <w:rsid w:val="00CE23BE"/>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E23BE"/>
    <w:rPr>
      <w:rFonts w:ascii="Tahoma" w:cs="Tahoma" w:hAnsi="Tahoma"/>
      <w:sz w:val="16"/>
      <w:szCs w:val="16"/>
      <w:lang w:eastAsia="en-US"/>
    </w:rPr>
  </w:style>
  <w:style w:type="character" w:styleId="Ttulo2Car" w:customStyle="1">
    <w:name w:val="Título 2 Car"/>
    <w:basedOn w:val="Fuentedeprrafopredeter"/>
    <w:link w:val="Ttulo2"/>
    <w:uiPriority w:val="9"/>
    <w:rsid w:val="00CE53CD"/>
    <w:rPr>
      <w:rFonts w:ascii="Arial" w:cs="Arial" w:hAnsi="Arial"/>
      <w:b w:val="1"/>
      <w:sz w:val="28"/>
      <w:szCs w:val="24"/>
    </w:rPr>
  </w:style>
  <w:style w:type="paragraph" w:styleId="Prrafodelista">
    <w:name w:val="List Paragraph"/>
    <w:basedOn w:val="Normal"/>
    <w:uiPriority w:val="34"/>
    <w:qFormat w:val="1"/>
    <w:rsid w:val="000221B2"/>
    <w:pPr>
      <w:ind w:left="720"/>
      <w:contextualSpacing w:val="1"/>
    </w:pPr>
  </w:style>
  <w:style w:type="paragraph" w:styleId="TDC2">
    <w:name w:val="toc 2"/>
    <w:basedOn w:val="Normal"/>
    <w:next w:val="Normal"/>
    <w:autoRedefine w:val="1"/>
    <w:uiPriority w:val="39"/>
    <w:unhideWhenUsed w:val="1"/>
    <w:rsid w:val="00D80F13"/>
    <w:pPr>
      <w:spacing w:after="100"/>
      <w:ind w:left="220"/>
    </w:pPr>
  </w:style>
  <w:style w:type="paragraph" w:styleId="Encabezado">
    <w:name w:val="header"/>
    <w:basedOn w:val="Normal"/>
    <w:link w:val="EncabezadoCar"/>
    <w:uiPriority w:val="99"/>
    <w:unhideWhenUsed w:val="1"/>
    <w:rsid w:val="002603EF"/>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2603EF"/>
    <w:rPr>
      <w:sz w:val="22"/>
      <w:szCs w:val="22"/>
      <w:lang w:eastAsia="en-US"/>
    </w:rPr>
  </w:style>
  <w:style w:type="paragraph" w:styleId="Piedepgina">
    <w:name w:val="footer"/>
    <w:basedOn w:val="Normal"/>
    <w:link w:val="PiedepginaCar"/>
    <w:uiPriority w:val="99"/>
    <w:unhideWhenUsed w:val="1"/>
    <w:rsid w:val="002603EF"/>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2603EF"/>
    <w:rPr>
      <w:sz w:val="22"/>
      <w:szCs w:val="22"/>
      <w:lang w:eastAsia="en-US"/>
    </w:rPr>
  </w:style>
  <w:style w:type="character" w:styleId="Ttulo3Car" w:customStyle="1">
    <w:name w:val="Título 3 Car"/>
    <w:basedOn w:val="Fuentedeprrafopredeter"/>
    <w:link w:val="Ttulo3"/>
    <w:uiPriority w:val="9"/>
    <w:rsid w:val="00503ED9"/>
    <w:rPr>
      <w:rFonts w:asciiTheme="majorHAnsi" w:cstheme="majorBidi" w:eastAsiaTheme="majorEastAsia" w:hAnsiTheme="majorHAnsi"/>
      <w:b w:val="1"/>
      <w:bCs w:val="1"/>
      <w:sz w:val="22"/>
      <w:szCs w:val="22"/>
      <w:lang w:eastAsia="en-US"/>
    </w:rPr>
  </w:style>
  <w:style w:type="paragraph" w:styleId="TDC3">
    <w:name w:val="toc 3"/>
    <w:basedOn w:val="Normal"/>
    <w:next w:val="Normal"/>
    <w:autoRedefine w:val="1"/>
    <w:uiPriority w:val="39"/>
    <w:unhideWhenUsed w:val="1"/>
    <w:rsid w:val="003243BC"/>
    <w:pPr>
      <w:spacing w:after="100"/>
      <w:ind w:left="440"/>
    </w:pPr>
  </w:style>
  <w:style w:type="character" w:styleId="Ttulo4Car" w:customStyle="1">
    <w:name w:val="Título 4 Car"/>
    <w:basedOn w:val="Fuentedeprrafopredeter"/>
    <w:link w:val="Ttulo4"/>
    <w:uiPriority w:val="9"/>
    <w:rsid w:val="00531741"/>
    <w:rPr>
      <w:rFonts w:asciiTheme="majorHAnsi" w:cstheme="majorBidi" w:eastAsiaTheme="majorEastAsia" w:hAnsiTheme="majorHAnsi"/>
      <w:b w:val="1"/>
      <w:bCs w:val="1"/>
      <w:i w:val="1"/>
      <w:iCs w:val="1"/>
      <w:sz w:val="22"/>
      <w:szCs w:val="22"/>
      <w:lang w:eastAsia="en-US"/>
    </w:rPr>
  </w:style>
  <w:style w:type="character" w:styleId="Ttulo5Car" w:customStyle="1">
    <w:name w:val="Título 5 Car"/>
    <w:basedOn w:val="Fuentedeprrafopredeter"/>
    <w:link w:val="Ttulo5"/>
    <w:uiPriority w:val="9"/>
    <w:semiHidden w:val="1"/>
    <w:rsid w:val="00FD67FF"/>
    <w:rPr>
      <w:rFonts w:asciiTheme="majorHAnsi" w:cstheme="majorBidi" w:eastAsiaTheme="majorEastAsia" w:hAnsiTheme="majorHAnsi"/>
      <w:color w:val="243f60" w:themeColor="accent1" w:themeShade="00007F"/>
      <w:sz w:val="22"/>
      <w:szCs w:val="22"/>
      <w:lang w:eastAsia="en-US"/>
    </w:rPr>
  </w:style>
  <w:style w:type="character" w:styleId="Ttulo6Car" w:customStyle="1">
    <w:name w:val="Título 6 Car"/>
    <w:basedOn w:val="Fuentedeprrafopredeter"/>
    <w:link w:val="Ttulo6"/>
    <w:uiPriority w:val="9"/>
    <w:semiHidden w:val="1"/>
    <w:rsid w:val="00FD67FF"/>
    <w:rPr>
      <w:rFonts w:asciiTheme="majorHAnsi" w:cstheme="majorBidi" w:eastAsiaTheme="majorEastAsia" w:hAnsiTheme="majorHAnsi"/>
      <w:i w:val="1"/>
      <w:iCs w:val="1"/>
      <w:color w:val="243f60" w:themeColor="accent1" w:themeShade="00007F"/>
      <w:sz w:val="22"/>
      <w:szCs w:val="22"/>
      <w:lang w:eastAsia="en-US"/>
    </w:rPr>
  </w:style>
  <w:style w:type="character" w:styleId="Ttulo7Car" w:customStyle="1">
    <w:name w:val="Título 7 Car"/>
    <w:basedOn w:val="Fuentedeprrafopredeter"/>
    <w:link w:val="Ttulo7"/>
    <w:uiPriority w:val="9"/>
    <w:semiHidden w:val="1"/>
    <w:rsid w:val="00FD67FF"/>
    <w:rPr>
      <w:rFonts w:asciiTheme="majorHAnsi" w:cstheme="majorBidi" w:eastAsiaTheme="majorEastAsia" w:hAnsiTheme="majorHAnsi"/>
      <w:i w:val="1"/>
      <w:iCs w:val="1"/>
      <w:color w:val="404040" w:themeColor="text1" w:themeTint="0000BF"/>
      <w:sz w:val="22"/>
      <w:szCs w:val="22"/>
      <w:lang w:eastAsia="en-US"/>
    </w:rPr>
  </w:style>
  <w:style w:type="character" w:styleId="Ttulo8Car" w:customStyle="1">
    <w:name w:val="Título 8 Car"/>
    <w:basedOn w:val="Fuentedeprrafopredeter"/>
    <w:link w:val="Ttulo8"/>
    <w:uiPriority w:val="9"/>
    <w:semiHidden w:val="1"/>
    <w:rsid w:val="00FD67FF"/>
    <w:rPr>
      <w:rFonts w:asciiTheme="majorHAnsi" w:cstheme="majorBidi" w:eastAsiaTheme="majorEastAsia" w:hAnsiTheme="majorHAnsi"/>
      <w:color w:val="404040" w:themeColor="text1" w:themeTint="0000BF"/>
      <w:lang w:eastAsia="en-US"/>
    </w:rPr>
  </w:style>
  <w:style w:type="character" w:styleId="Ttulo9Car" w:customStyle="1">
    <w:name w:val="Título 9 Car"/>
    <w:basedOn w:val="Fuentedeprrafopredeter"/>
    <w:link w:val="Ttulo9"/>
    <w:uiPriority w:val="9"/>
    <w:semiHidden w:val="1"/>
    <w:rsid w:val="00FD67FF"/>
    <w:rPr>
      <w:rFonts w:asciiTheme="majorHAnsi" w:cstheme="majorBidi" w:eastAsiaTheme="majorEastAsia" w:hAnsiTheme="majorHAnsi"/>
      <w:i w:val="1"/>
      <w:iCs w:val="1"/>
      <w:color w:val="404040" w:themeColor="text1" w:themeTint="0000BF"/>
      <w:lang w:eastAsia="en-US"/>
    </w:rPr>
  </w:style>
  <w:style w:type="paragraph" w:styleId="Bibliografa">
    <w:name w:val="Bibliography"/>
    <w:basedOn w:val="Normal"/>
    <w:next w:val="Normal"/>
    <w:uiPriority w:val="37"/>
    <w:unhideWhenUsed w:val="1"/>
    <w:rsid w:val="00C26EB3"/>
  </w:style>
  <w:style w:type="paragraph" w:styleId="Textoindependiente">
    <w:name w:val="Body Text"/>
    <w:basedOn w:val="Normal"/>
    <w:link w:val="TextoindependienteCar"/>
    <w:rsid w:val="006B2FCD"/>
    <w:pPr>
      <w:spacing w:after="0" w:line="240" w:lineRule="auto"/>
    </w:pPr>
    <w:rPr>
      <w:rFonts w:ascii="Times New Roman" w:eastAsia="Times New Roman" w:hAnsi="Times New Roman"/>
      <w:i w:val="1"/>
      <w:iCs w:val="1"/>
      <w:sz w:val="24"/>
      <w:szCs w:val="24"/>
      <w:lang w:eastAsia="es-ES"/>
    </w:rPr>
  </w:style>
  <w:style w:type="character" w:styleId="TextoindependienteCar" w:customStyle="1">
    <w:name w:val="Texto independiente Car"/>
    <w:basedOn w:val="Fuentedeprrafopredeter"/>
    <w:link w:val="Textoindependiente"/>
    <w:rsid w:val="006B2FCD"/>
    <w:rPr>
      <w:rFonts w:ascii="Times New Roman" w:eastAsia="Times New Roman" w:hAnsi="Times New Roman"/>
      <w:i w:val="1"/>
      <w:iCs w:val="1"/>
      <w:sz w:val="24"/>
      <w:szCs w:val="24"/>
    </w:rPr>
  </w:style>
  <w:style w:type="table" w:styleId="Tablaconcuadrcula">
    <w:name w:val="Table Grid"/>
    <w:basedOn w:val="Tablanormal"/>
    <w:uiPriority w:val="59"/>
    <w:unhideWhenUsed w:val="1"/>
    <w:rsid w:val="000618C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E045C3"/>
    <w:rPr>
      <w:sz w:val="16"/>
      <w:szCs w:val="16"/>
    </w:rPr>
  </w:style>
  <w:style w:type="paragraph" w:styleId="Textocomentario">
    <w:name w:val="annotation text"/>
    <w:basedOn w:val="Normal"/>
    <w:link w:val="TextocomentarioCar"/>
    <w:uiPriority w:val="99"/>
    <w:semiHidden w:val="1"/>
    <w:unhideWhenUsed w:val="1"/>
    <w:rsid w:val="00E045C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E045C3"/>
    <w:rPr>
      <w:lang w:eastAsia="en-US"/>
    </w:rPr>
  </w:style>
  <w:style w:type="paragraph" w:styleId="Asuntodelcomentario">
    <w:name w:val="annotation subject"/>
    <w:basedOn w:val="Textocomentario"/>
    <w:next w:val="Textocomentario"/>
    <w:link w:val="AsuntodelcomentarioCar"/>
    <w:uiPriority w:val="99"/>
    <w:semiHidden w:val="1"/>
    <w:unhideWhenUsed w:val="1"/>
    <w:rsid w:val="00E045C3"/>
    <w:rPr>
      <w:b w:val="1"/>
      <w:bCs w:val="1"/>
    </w:rPr>
  </w:style>
  <w:style w:type="character" w:styleId="AsuntodelcomentarioCar" w:customStyle="1">
    <w:name w:val="Asunto del comentario Car"/>
    <w:basedOn w:val="TextocomentarioCar"/>
    <w:link w:val="Asuntodelcomentario"/>
    <w:uiPriority w:val="99"/>
    <w:semiHidden w:val="1"/>
    <w:rsid w:val="00E045C3"/>
    <w:rPr>
      <w:b w:val="1"/>
      <w:bCs w:val="1"/>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biblioteca.uem.es/es/aprendizaje-y-formacion/citas-bibliograficas-documento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OVhYNg2EKCTBOk46C7fsn94J0A==">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2025-10-14T17:43:00Z</dcterms:created>
  <dc:creator>MJ Terrón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e58c13-ab4c-4d1d-90e8-b065a0b05dbd_Enabled">
    <vt:lpwstr>true</vt:lpwstr>
  </property>
  <property fmtid="{D5CDD505-2E9C-101B-9397-08002B2CF9AE}" pid="3" name="MSIP_Label_b7e58c13-ab4c-4d1d-90e8-b065a0b05dbd_SetDate">
    <vt:lpwstr>2025-10-14T17:43:56Z</vt:lpwstr>
  </property>
  <property fmtid="{D5CDD505-2E9C-101B-9397-08002B2CF9AE}" pid="4" name="MSIP_Label_b7e58c13-ab4c-4d1d-90e8-b065a0b05dbd_Method">
    <vt:lpwstr>Standard</vt:lpwstr>
  </property>
  <property fmtid="{D5CDD505-2E9C-101B-9397-08002B2CF9AE}" pid="5" name="MSIP_Label_b7e58c13-ab4c-4d1d-90e8-b065a0b05dbd_Name">
    <vt:lpwstr>Uso Interno</vt:lpwstr>
  </property>
  <property fmtid="{D5CDD505-2E9C-101B-9397-08002B2CF9AE}" pid="6" name="MSIP_Label_b7e58c13-ab4c-4d1d-90e8-b065a0b05dbd_SiteId">
    <vt:lpwstr>cfab0009-84b7-4397-a0f8-f77cdf1579c1</vt:lpwstr>
  </property>
  <property fmtid="{D5CDD505-2E9C-101B-9397-08002B2CF9AE}" pid="7" name="MSIP_Label_b7e58c13-ab4c-4d1d-90e8-b065a0b05dbd_ActionId">
    <vt:lpwstr>182d8964-4137-42a9-9d6d-a3ec51ac577d</vt:lpwstr>
  </property>
  <property fmtid="{D5CDD505-2E9C-101B-9397-08002B2CF9AE}" pid="8" name="MSIP_Label_b7e58c13-ab4c-4d1d-90e8-b065a0b05dbd_ContentBits">
    <vt:lpwstr>0</vt:lpwstr>
  </property>
  <property fmtid="{D5CDD505-2E9C-101B-9397-08002B2CF9AE}" pid="9" name="MSIP_Label_b7e58c13-ab4c-4d1d-90e8-b065a0b05dbd_Tag">
    <vt:lpwstr>10, 3, 0, 2</vt:lpwstr>
  </property>
</Properties>
</file>