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Style w:val="Title"/>
        <w:pageBreakBefore w:val="0"/>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0E">
      <w:pPr>
        <w:pStyle w:val="Title"/>
        <w:pageBreakBefore w:val="0"/>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Aplicativo Ovni Vinos</w:t>
      </w:r>
    </w:p>
    <w:p w:rsidR="00000000" w:rsidDel="00000000" w:rsidP="00000000" w:rsidRDefault="00000000" w:rsidRPr="00000000" w14:paraId="0000000F">
      <w:pPr>
        <w:pStyle w:val="Title"/>
        <w:pageBreakBefore w:val="0"/>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2.0</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after="0" w:line="240" w:lineRule="auto"/>
        <w:jc w:val="left"/>
        <w:rPr>
          <w:rFonts w:ascii="Tahoma" w:cs="Tahoma" w:eastAsia="Tahoma" w:hAnsi="Tahoma"/>
          <w:color w:val="000000"/>
          <w:sz w:val="24"/>
          <w:szCs w:val="24"/>
        </w:rPr>
      </w:pPr>
      <w:bookmarkStart w:colFirst="0" w:colLast="0" w:name="_heading=h.2et92p0" w:id="0"/>
      <w:bookmarkEnd w:id="0"/>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heading=h.tyjcwt" w:id="1"/>
      <w:bookmarkEnd w:id="1"/>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9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0"/>
        <w:gridCol w:w="1155"/>
        <w:gridCol w:w="1425"/>
        <w:gridCol w:w="1755"/>
        <w:gridCol w:w="1110"/>
        <w:gridCol w:w="1080"/>
        <w:gridCol w:w="2160"/>
        <w:tblGridChange w:id="0">
          <w:tblGrid>
            <w:gridCol w:w="1020"/>
            <w:gridCol w:w="1155"/>
            <w:gridCol w:w="1425"/>
            <w:gridCol w:w="1755"/>
            <w:gridCol w:w="1110"/>
            <w:gridCol w:w="1080"/>
            <w:gridCol w:w="2160"/>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300" w:hRule="atLeast"/>
          <w:tblHeader w:val="0"/>
        </w:trPr>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sdt>
              <w:sdtPr>
                <w:tag w:val="goog_rdk_0"/>
              </w:sdtPr>
              <w:sdtContent>
                <w:commentRangeStart w:id="0"/>
              </w:sdtContent>
            </w:sdt>
            <w:r w:rsidDel="00000000" w:rsidR="00000000" w:rsidRPr="00000000">
              <w:rPr>
                <w:rFonts w:ascii="Arial" w:cs="Arial" w:eastAsia="Arial" w:hAnsi="Arial"/>
                <w:sz w:val="20"/>
                <w:szCs w:val="20"/>
                <w:rtl w:val="0"/>
              </w:rPr>
              <w:t xml:space="preserve">1.0.0</w:t>
            </w:r>
            <w:r w:rsidDel="00000000" w:rsidR="00000000" w:rsidRPr="00000000">
              <w:rPr>
                <w:rtl w:val="0"/>
              </w:rPr>
            </w:r>
          </w:p>
        </w:tc>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03/06/21</w:t>
            </w:r>
            <w:r w:rsidDel="00000000" w:rsidR="00000000" w:rsidRPr="00000000">
              <w:rPr>
                <w:rtl w:val="0"/>
              </w:rPr>
            </w:r>
          </w:p>
        </w:tc>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-Cristian Amador</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-Ivan Hincapié</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-Camilo Grajales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-Brayni Campo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-Juan Diego Moreno</w:t>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14/08/2021</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Edwin Rozo Gómez</w:t>
            </w:r>
            <w:r w:rsidDel="00000000" w:rsidR="00000000" w:rsidRPr="00000000">
              <w:rPr>
                <w:rtl w:val="0"/>
              </w:rPr>
            </w:r>
          </w:p>
        </w:tc>
        <w:tc>
          <w:tcPr/>
          <w:p w:rsidR="00000000" w:rsidDel="00000000" w:rsidP="00000000" w:rsidRDefault="00000000" w:rsidRPr="00000000" w14:paraId="0000002C">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14/08/2021</w:t>
            </w:r>
            <w:r w:rsidDel="00000000" w:rsidR="00000000" w:rsidRPr="00000000">
              <w:rPr>
                <w:rtl w:val="0"/>
              </w:rPr>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Edwin Rozo Gómez</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commentRangeEnd w:id="0"/>
            <w:r w:rsidDel="00000000" w:rsidR="00000000" w:rsidRPr="00000000">
              <w:commentReference w:id="0"/>
            </w:r>
            <w:r w:rsidDel="00000000" w:rsidR="00000000" w:rsidRPr="00000000">
              <w:rPr>
                <w:rFonts w:ascii="Arial" w:cs="Arial" w:eastAsia="Arial" w:hAnsi="Arial"/>
                <w:sz w:val="20"/>
                <w:szCs w:val="20"/>
                <w:rtl w:val="0"/>
              </w:rPr>
              <w:t xml:space="preserve">1.1</w:t>
            </w:r>
            <w:r w:rsidDel="00000000" w:rsidR="00000000" w:rsidRPr="00000000">
              <w:rPr>
                <w:rtl w:val="0"/>
              </w:rPr>
            </w:r>
          </w:p>
        </w:tc>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08/06/22</w:t>
            </w:r>
            <w:r w:rsidDel="00000000" w:rsidR="00000000" w:rsidRPr="00000000">
              <w:rPr>
                <w:rtl w:val="0"/>
              </w:rPr>
            </w:r>
          </w:p>
        </w:tc>
        <w:tc>
          <w:tcPr/>
          <w:p w:rsidR="00000000" w:rsidDel="00000000" w:rsidP="00000000" w:rsidRDefault="00000000" w:rsidRPr="00000000" w14:paraId="00000030">
            <w:pPr>
              <w:spacing w:after="0" w:line="240" w:lineRule="auto"/>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tl w:val="0"/>
              </w:rPr>
              <w:t xml:space="preserve">-Cristian Amador</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-Ivan Hincapié</w:t>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-Camilo Grajales</w:t>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-Brayni Campo</w:t>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-Juan Diego Moreno</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Mejora de redacción y coherencia con la situación actual del proyecto</w:t>
            </w:r>
            <w:r w:rsidDel="00000000" w:rsidR="00000000" w:rsidRPr="00000000">
              <w:rPr>
                <w:rtl w:val="0"/>
              </w:rPr>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sectPr>
          <w:headerReference r:id="rId9"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5E">
      <w:pPr>
        <w:keepNext w:val="1"/>
        <w:keepLines w:val="1"/>
        <w:pageBreakBefore w:val="0"/>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color w:val="000000"/>
                <w:rtl w:val="0"/>
              </w:rPr>
              <w:t xml:space="preserve">1. Introducción</w:t>
            </w:r>
          </w:hyperlink>
          <w:hyperlink w:anchor="_heading=h.3dy6vkm">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t3h5sf">
            <w:r w:rsidDel="00000000" w:rsidR="00000000" w:rsidRPr="00000000">
              <w:rPr>
                <w:rFonts w:ascii="Arial" w:cs="Arial" w:eastAsia="Arial" w:hAnsi="Arial"/>
                <w:b w:val="1"/>
                <w:color w:val="000000"/>
                <w:rtl w:val="0"/>
              </w:rPr>
              <w:t xml:space="preserve">1.1 Propósito</w:t>
            </w:r>
          </w:hyperlink>
          <w:hyperlink w:anchor="_heading=h.1t3h5sf">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4d34og8">
            <w:r w:rsidDel="00000000" w:rsidR="00000000" w:rsidRPr="00000000">
              <w:rPr>
                <w:rFonts w:ascii="Arial" w:cs="Arial" w:eastAsia="Arial" w:hAnsi="Arial"/>
                <w:b w:val="1"/>
                <w:color w:val="000000"/>
                <w:rtl w:val="0"/>
              </w:rPr>
              <w:t xml:space="preserve">1.2 Alcance</w:t>
            </w:r>
          </w:hyperlink>
          <w:hyperlink w:anchor="_heading=h.4d34og8">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s8eyo1">
            <w:r w:rsidDel="00000000" w:rsidR="00000000" w:rsidRPr="00000000">
              <w:rPr>
                <w:rFonts w:ascii="Arial" w:cs="Arial" w:eastAsia="Arial" w:hAnsi="Arial"/>
                <w:b w:val="1"/>
                <w:color w:val="000000"/>
                <w:rtl w:val="0"/>
              </w:rPr>
              <w:t xml:space="preserve">1.3 Definiciones, Acrónimos y Abreviaturas</w:t>
            </w:r>
          </w:hyperlink>
          <w:hyperlink w:anchor="_heading=h.2s8eyo1">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7dp8vu">
            <w:r w:rsidDel="00000000" w:rsidR="00000000" w:rsidRPr="00000000">
              <w:rPr>
                <w:rFonts w:ascii="Arial" w:cs="Arial" w:eastAsia="Arial" w:hAnsi="Arial"/>
                <w:b w:val="1"/>
                <w:color w:val="000000"/>
                <w:rtl w:val="0"/>
              </w:rPr>
              <w:t xml:space="preserve">1.4 Responsables e involucrados</w:t>
            </w:r>
          </w:hyperlink>
          <w:hyperlink w:anchor="_heading=h.17dp8vu">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rdcrjn">
            <w:r w:rsidDel="00000000" w:rsidR="00000000" w:rsidRPr="00000000">
              <w:rPr>
                <w:rFonts w:ascii="Arial" w:cs="Arial" w:eastAsia="Arial" w:hAnsi="Arial"/>
                <w:b w:val="1"/>
                <w:color w:val="000000"/>
                <w:rtl w:val="0"/>
              </w:rPr>
              <w:t xml:space="preserve">1.5 Referencias (bibliografía o </w:t>
            </w:r>
          </w:hyperlink>
          <w:hyperlink w:anchor="_heading=h.3rdcrjn">
            <w:r w:rsidDel="00000000" w:rsidR="00000000" w:rsidRPr="00000000">
              <w:rPr>
                <w:rFonts w:ascii="Arial" w:cs="Arial" w:eastAsia="Arial" w:hAnsi="Arial"/>
                <w:b w:val="1"/>
                <w:rtl w:val="0"/>
              </w:rPr>
              <w:t xml:space="preserve">webgrafía</w:t>
            </w:r>
          </w:hyperlink>
          <w:hyperlink w:anchor="_heading=h.3rdcrjn">
            <w:r w:rsidDel="00000000" w:rsidR="00000000" w:rsidRPr="00000000">
              <w:rPr>
                <w:rFonts w:ascii="Arial" w:cs="Arial" w:eastAsia="Arial" w:hAnsi="Arial"/>
                <w:b w:val="1"/>
                <w:color w:val="000000"/>
                <w:rtl w:val="0"/>
              </w:rPr>
              <w:t xml:space="preserve">)</w:t>
            </w:r>
          </w:hyperlink>
          <w:hyperlink w:anchor="_heading=h.3rdcrjn">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lnxbz9">
            <w:r w:rsidDel="00000000" w:rsidR="00000000" w:rsidRPr="00000000">
              <w:rPr>
                <w:rFonts w:ascii="Arial" w:cs="Arial" w:eastAsia="Arial" w:hAnsi="Arial"/>
                <w:b w:val="1"/>
                <w:color w:val="000000"/>
                <w:rtl w:val="0"/>
              </w:rPr>
              <w:t xml:space="preserve">2. Descripción General</w:t>
            </w:r>
          </w:hyperlink>
          <w:hyperlink w:anchor="_heading=h.lnxbz9">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35nkun2">
            <w:r w:rsidDel="00000000" w:rsidR="00000000" w:rsidRPr="00000000">
              <w:rPr>
                <w:rFonts w:ascii="Arial" w:cs="Arial" w:eastAsia="Arial" w:hAnsi="Arial"/>
                <w:b w:val="1"/>
                <w:color w:val="000000"/>
                <w:rtl w:val="0"/>
              </w:rPr>
              <w:t xml:space="preserve">3. Situación Actual</w:t>
            </w:r>
          </w:hyperlink>
          <w:hyperlink w:anchor="_heading=h.35nkun2">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1ksv4uv">
            <w:r w:rsidDel="00000000" w:rsidR="00000000" w:rsidRPr="00000000">
              <w:rPr>
                <w:rFonts w:ascii="Arial" w:cs="Arial" w:eastAsia="Arial" w:hAnsi="Arial"/>
                <w:b w:val="1"/>
                <w:color w:val="000000"/>
                <w:rtl w:val="0"/>
              </w:rPr>
              <w:t xml:space="preserve">4. Situación Esperada</w:t>
            </w:r>
          </w:hyperlink>
          <w:hyperlink w:anchor="_heading=h.1ksv4uv">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44sinio">
            <w:r w:rsidDel="00000000" w:rsidR="00000000" w:rsidRPr="00000000">
              <w:rPr>
                <w:rFonts w:ascii="Arial" w:cs="Arial" w:eastAsia="Arial" w:hAnsi="Arial"/>
                <w:b w:val="1"/>
                <w:color w:val="000000"/>
                <w:rtl w:val="0"/>
              </w:rPr>
              <w:t xml:space="preserve">5. Justificación</w:t>
            </w:r>
          </w:hyperlink>
          <w:hyperlink w:anchor="_heading=h.44sinio">
            <w:r w:rsidDel="00000000" w:rsidR="00000000" w:rsidRPr="00000000">
              <w:rPr>
                <w:color w:val="000000"/>
                <w:rtl w:val="0"/>
              </w:rPr>
              <w:tab/>
              <w:t xml:space="preserve">4</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Style w:val="Heading1"/>
        <w:pageBreakBefore w:val="0"/>
        <w:rPr>
          <w:rFonts w:ascii="Arial" w:cs="Arial" w:eastAsia="Arial" w:hAnsi="Arial"/>
          <w:b w:val="1"/>
          <w:color w:val="000000"/>
          <w:sz w:val="24"/>
          <w:szCs w:val="24"/>
        </w:rPr>
      </w:pPr>
      <w:bookmarkStart w:colFirst="0" w:colLast="0" w:name="_heading=h.3dy6vkm" w:id="2"/>
      <w:bookmarkEnd w:id="2"/>
      <w:sdt>
        <w:sdtPr>
          <w:tag w:val="goog_rdk_2"/>
        </w:sdtPr>
        <w:sdtContent>
          <w:commentRangeStart w:id="2"/>
        </w:sdtContent>
      </w:sdt>
      <w:r w:rsidDel="00000000" w:rsidR="00000000" w:rsidRPr="00000000">
        <w:rPr>
          <w:rFonts w:ascii="Arial" w:cs="Arial" w:eastAsia="Arial" w:hAnsi="Arial"/>
          <w:b w:val="1"/>
          <w:color w:val="000000"/>
          <w:sz w:val="24"/>
          <w:szCs w:val="24"/>
          <w:rtl w:val="0"/>
        </w:rPr>
        <w:t xml:space="preserve">1. Introducción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presente documento pretende mostrar los </w:t>
      </w:r>
      <w:r w:rsidDel="00000000" w:rsidR="00000000" w:rsidRPr="00000000">
        <w:rPr>
          <w:rFonts w:ascii="Arial" w:cs="Arial" w:eastAsia="Arial" w:hAnsi="Arial"/>
          <w:highlight w:val="yellow"/>
          <w:rtl w:val="0"/>
        </w:rPr>
        <w:t xml:space="preserve">parámetros </w:t>
      </w:r>
      <w:r w:rsidDel="00000000" w:rsidR="00000000" w:rsidRPr="00000000">
        <w:rPr>
          <w:rFonts w:ascii="Arial" w:cs="Arial" w:eastAsia="Arial" w:hAnsi="Arial"/>
          <w:rtl w:val="0"/>
        </w:rPr>
        <w:t xml:space="preserve">y especificaciones del desarrollo del aplicativo web que se hará para el emprendimiento de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además este mostrará las funcionalidades, las relaciones, los roles y utilidades que tendrá el aplicativo web, dando así una mayor claridad y comprensión de todos los aspectos que se debe tener en cuenta para el óptimo desarrollo de esta. Lo que se pretende lograr con este documento es que sea una guía para todo aquel que le interese el aplicativo de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también cumplir con los requisitos que conlleva crear un software. </w:t>
      </w:r>
    </w:p>
    <w:p w:rsidR="00000000" w:rsidDel="00000000" w:rsidP="00000000" w:rsidRDefault="00000000" w:rsidRPr="00000000" w14:paraId="0000007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rPr>
      </w:pPr>
      <w:r w:rsidDel="00000000" w:rsidR="00000000" w:rsidRPr="00000000">
        <w:rPr>
          <w:rFonts w:ascii="Arial" w:cs="Arial" w:eastAsia="Arial" w:hAnsi="Arial"/>
          <w:rtl w:val="0"/>
        </w:rPr>
        <w:t xml:space="preserve">El aplicativo web,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busca facilitar los procesos que realiza la empresa, como lo son: Inventario, contabilidad, ventas y una mayor eficiencia al momento de atender al cliente en sus compras e inquietudes cuando este se encuentre interactuando con el aplicativo web. Además se quiere lograr aumentar el número de clientes pues se tendrá  la capacidad de atender varios clientes simultáneamente.</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79">
      <w:pPr>
        <w:pStyle w:val="Heading2"/>
        <w:pageBreakBefore w:val="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A">
      <w:pPr>
        <w:pStyle w:val="Heading2"/>
        <w:pageBreakBefore w:val="0"/>
        <w:rPr>
          <w:rFonts w:ascii="Arial" w:cs="Arial" w:eastAsia="Arial" w:hAnsi="Arial"/>
          <w:b w:val="1"/>
          <w:color w:val="000000"/>
          <w:sz w:val="24"/>
          <w:szCs w:val="24"/>
        </w:rPr>
      </w:pPr>
      <w:bookmarkStart w:colFirst="0" w:colLast="0" w:name="_heading=h.1t3h5sf" w:id="3"/>
      <w:bookmarkEnd w:id="3"/>
      <w:sdt>
        <w:sdtPr>
          <w:tag w:val="goog_rdk_3"/>
        </w:sdtPr>
        <w:sdtContent>
          <w:commentRangeStart w:id="3"/>
        </w:sdtContent>
      </w:sdt>
      <w:r w:rsidDel="00000000" w:rsidR="00000000" w:rsidRPr="00000000">
        <w:rPr>
          <w:rFonts w:ascii="Arial" w:cs="Arial" w:eastAsia="Arial" w:hAnsi="Arial"/>
          <w:b w:val="1"/>
          <w:color w:val="000000"/>
          <w:sz w:val="24"/>
          <w:szCs w:val="24"/>
          <w:rtl w:val="0"/>
        </w:rPr>
        <w:t xml:space="preserve">1.1 Propósito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rtl w:val="0"/>
        </w:rPr>
        <w:t xml:space="preserve">Desarrollar un sistema  para el emprendimiento familiar ovni-vinos mediante un aplicativo web que permita facilitar el proceso de ventas, el manejo de inventario y llevar la contabilidad de el negocio, debido a que actualmente se realiza de manera manual, escrita y tediosa, se cuenta con la necesidad de llevarlo de una forma automatizada y que dichas tareas </w:t>
      </w:r>
      <w:r w:rsidDel="00000000" w:rsidR="00000000" w:rsidRPr="00000000">
        <w:rPr>
          <w:rFonts w:ascii="Arial" w:cs="Arial" w:eastAsia="Arial" w:hAnsi="Arial"/>
          <w:rtl w:val="0"/>
        </w:rPr>
        <w:t xml:space="preserve">requieran</w:t>
      </w:r>
      <w:r w:rsidDel="00000000" w:rsidR="00000000" w:rsidRPr="00000000">
        <w:rPr>
          <w:rFonts w:ascii="Arial" w:cs="Arial" w:eastAsia="Arial" w:hAnsi="Arial"/>
          <w:rtl w:val="0"/>
        </w:rPr>
        <w:t xml:space="preserve"> menos tiempo por parte del personal.</w:t>
      </w:r>
      <w:r w:rsidDel="00000000" w:rsidR="00000000" w:rsidRPr="00000000">
        <w:rPr>
          <w:rtl w:val="0"/>
        </w:rPr>
      </w:r>
    </w:p>
    <w:p w:rsidR="00000000" w:rsidDel="00000000" w:rsidP="00000000" w:rsidRDefault="00000000" w:rsidRPr="00000000" w14:paraId="0000007C">
      <w:pPr>
        <w:pStyle w:val="Heading2"/>
        <w:pageBreakBefore w:val="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D">
      <w:pPr>
        <w:pStyle w:val="Heading2"/>
        <w:pageBreakBefore w:val="0"/>
        <w:rPr>
          <w:rFonts w:ascii="Arial" w:cs="Arial" w:eastAsia="Arial" w:hAnsi="Arial"/>
          <w:b w:val="1"/>
          <w:color w:val="000000"/>
          <w:sz w:val="24"/>
          <w:szCs w:val="24"/>
        </w:rPr>
      </w:pPr>
      <w:bookmarkStart w:colFirst="0" w:colLast="0" w:name="_heading=h.4d34og8" w:id="4"/>
      <w:bookmarkEnd w:id="4"/>
      <w:sdt>
        <w:sdtPr>
          <w:tag w:val="goog_rdk_4"/>
        </w:sdtPr>
        <w:sdtContent>
          <w:commentRangeStart w:id="4"/>
        </w:sdtContent>
      </w:sdt>
      <w:r w:rsidDel="00000000" w:rsidR="00000000" w:rsidRPr="00000000">
        <w:rPr>
          <w:rFonts w:ascii="Arial" w:cs="Arial" w:eastAsia="Arial" w:hAnsi="Arial"/>
          <w:b w:val="1"/>
          <w:color w:val="000000"/>
          <w:sz w:val="24"/>
          <w:szCs w:val="24"/>
          <w:rtl w:val="0"/>
        </w:rPr>
        <w:t xml:space="preserve">1.2 Alcance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El aplicativo Ovni Vinos se basa des</w:t>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El aplicativo ovni vinos se desempeñará como un software especializado para el emprendimiento ovni vinos, el negocio cuenta con la necesidad de un software que gestione la infraestructura, movimientos, usuarios, contabilidad y movimientos realizados, así se llegó a la conclusión de que requerían un aplicativo web, el cual será responsivo con la finalidad de alcanzar el mayor número de clientes para dar a conocer el negocio, cumpliendo y satisfaciendo con las necesidades del negocio, debe tener una base de datos robusta, por si el negocio crece en un futuro, la lógica de negocio o pasos a realizar para cada funcionalidad va a ser un tanto extensa, con un diseño fusión entre vintage y moderno, además que predomine la comodidad y usabilidad, a un plazo medio se plantea la entrega del aplicativo solución, desplegado en servidores en la nube, para fácil acceso y además uso libre para los clientes.</w:t>
      </w:r>
      <w:r w:rsidDel="00000000" w:rsidR="00000000" w:rsidRPr="00000000">
        <w:rPr>
          <w:rtl w:val="0"/>
        </w:rPr>
      </w:r>
    </w:p>
    <w:p w:rsidR="00000000" w:rsidDel="00000000" w:rsidP="00000000" w:rsidRDefault="00000000" w:rsidRPr="00000000" w14:paraId="0000008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2">
      <w:pPr>
        <w:pStyle w:val="Heading2"/>
        <w:pageBreakBefore w:val="0"/>
        <w:rPr>
          <w:rFonts w:ascii="Arial" w:cs="Arial" w:eastAsia="Arial" w:hAnsi="Arial"/>
          <w:b w:val="1"/>
          <w:color w:val="000000"/>
          <w:sz w:val="24"/>
          <w:szCs w:val="24"/>
        </w:rPr>
      </w:pPr>
      <w:bookmarkStart w:colFirst="0" w:colLast="0" w:name="_heading=h.2s8eyo1" w:id="5"/>
      <w:bookmarkEnd w:id="5"/>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jc w:val="both"/>
        <w:rPr>
          <w:rFonts w:ascii="Arial" w:cs="Arial" w:eastAsia="Arial" w:hAnsi="Arial"/>
          <w:i w:val="1"/>
          <w:color w:val="0000ff"/>
        </w:rPr>
      </w:pPr>
      <w:r w:rsidDel="00000000" w:rsidR="00000000" w:rsidRPr="00000000">
        <w:rPr>
          <w:rFonts w:ascii="Arial" w:cs="Arial" w:eastAsia="Arial" w:hAnsi="Arial"/>
          <w:b w:val="1"/>
          <w:rtl w:val="0"/>
        </w:rPr>
        <w:t xml:space="preserve">Aplicativo web:</w:t>
      </w:r>
      <w:r w:rsidDel="00000000" w:rsidR="00000000" w:rsidRPr="00000000">
        <w:rPr>
          <w:rFonts w:ascii="Arial" w:cs="Arial" w:eastAsia="Arial" w:hAnsi="Arial"/>
          <w:rtl w:val="0"/>
        </w:rPr>
        <w:t xml:space="preserve"> se denomina aplicación web a aquellas herramientas que los usuarios pueden utilizar accediendo a un servidor web a través de internet o de una intranet mediante un navegador. </w:t>
      </w:r>
      <w:r w:rsidDel="00000000" w:rsidR="00000000" w:rsidRPr="00000000">
        <w:rPr>
          <w:rtl w:val="0"/>
        </w:rPr>
      </w:r>
    </w:p>
    <w:p w:rsidR="00000000" w:rsidDel="00000000" w:rsidP="00000000" w:rsidRDefault="00000000" w:rsidRPr="00000000" w14:paraId="00000085">
      <w:pPr>
        <w:pageBreakBefore w:val="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6">
      <w:pPr>
        <w:pageBreakBefore w:val="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87">
      <w:pPr>
        <w:pStyle w:val="Heading2"/>
        <w:pageBreakBefore w:val="0"/>
        <w:rPr>
          <w:rFonts w:ascii="Arial" w:cs="Arial" w:eastAsia="Arial" w:hAnsi="Arial"/>
          <w:b w:val="1"/>
          <w:color w:val="000000"/>
          <w:sz w:val="24"/>
          <w:szCs w:val="24"/>
        </w:rPr>
      </w:pPr>
      <w:bookmarkStart w:colFirst="0" w:colLast="0" w:name="_heading=h.17dp8vu" w:id="6"/>
      <w:bookmarkEnd w:id="6"/>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88">
      <w:pPr>
        <w:tabs>
          <w:tab w:val="left" w:pos="5460"/>
        </w:tabs>
        <w:spacing w:after="0" w:line="240" w:lineRule="auto"/>
        <w:ind w:left="780" w:firstLine="0"/>
        <w:jc w:val="both"/>
        <w:rPr>
          <w:rFonts w:ascii="Arial" w:cs="Arial" w:eastAsia="Arial" w:hAnsi="Arial"/>
          <w:i w:val="1"/>
          <w:color w:val="0000ff"/>
        </w:rPr>
      </w:pPr>
      <w:r w:rsidDel="00000000" w:rsidR="00000000" w:rsidRPr="00000000">
        <w:rPr>
          <w:rtl w:val="0"/>
        </w:rPr>
      </w:r>
    </w:p>
    <w:tbl>
      <w:tblPr>
        <w:tblStyle w:val="Table3"/>
        <w:tblW w:w="8250.0" w:type="dxa"/>
        <w:jc w:val="left"/>
        <w:tblInd w:w="449.00000000000006" w:type="dxa"/>
        <w:tblLayout w:type="fixed"/>
        <w:tblLook w:val="0000"/>
      </w:tblPr>
      <w:tblGrid>
        <w:gridCol w:w="2505"/>
        <w:gridCol w:w="3360"/>
        <w:gridCol w:w="2385"/>
        <w:tblGridChange w:id="0">
          <w:tblGrid>
            <w:gridCol w:w="2505"/>
            <w:gridCol w:w="3360"/>
            <w:gridCol w:w="238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8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8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8C">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Cristian Amador</w:t>
            </w:r>
          </w:p>
        </w:tc>
        <w:tc>
          <w:tcPr>
            <w:tcBorders>
              <w:left w:color="000000" w:space="0" w:sz="4" w:val="single"/>
              <w:bottom w:color="000000" w:space="0" w:sz="4" w:val="single"/>
            </w:tcBorders>
          </w:tcPr>
          <w:p w:rsidR="00000000" w:rsidDel="00000000" w:rsidP="00000000" w:rsidRDefault="00000000" w:rsidRPr="00000000" w14:paraId="0000008D">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E">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Desarrollador y analista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8F">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Brainy Campo</w:t>
            </w:r>
          </w:p>
        </w:tc>
        <w:tc>
          <w:tcPr>
            <w:tcBorders>
              <w:left w:color="000000" w:space="0" w:sz="4" w:val="single"/>
              <w:bottom w:color="000000" w:space="0" w:sz="4" w:val="single"/>
            </w:tcBorders>
          </w:tcPr>
          <w:p w:rsidR="00000000" w:rsidDel="00000000" w:rsidP="00000000" w:rsidRDefault="00000000" w:rsidRPr="00000000" w14:paraId="00000090">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Documentación y tester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92">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Juan Camlo Grajales</w:t>
            </w:r>
          </w:p>
        </w:tc>
        <w:tc>
          <w:tcPr>
            <w:tcBorders>
              <w:left w:color="000000" w:space="0" w:sz="4" w:val="single"/>
              <w:bottom w:color="000000" w:space="0" w:sz="4" w:val="single"/>
            </w:tcBorders>
          </w:tcPr>
          <w:p w:rsidR="00000000" w:rsidDel="00000000" w:rsidP="00000000" w:rsidRDefault="00000000" w:rsidRPr="00000000" w14:paraId="00000093">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4">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Desarrollador y analista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95">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Ivan Daniel Hincapie</w:t>
            </w:r>
          </w:p>
        </w:tc>
        <w:tc>
          <w:tcPr>
            <w:tcBorders>
              <w:left w:color="000000" w:space="0" w:sz="4" w:val="single"/>
              <w:bottom w:color="000000" w:space="0" w:sz="4" w:val="single"/>
            </w:tcBorders>
          </w:tcPr>
          <w:p w:rsidR="00000000" w:rsidDel="00000000" w:rsidP="00000000" w:rsidRDefault="00000000" w:rsidRPr="00000000" w14:paraId="00000096">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7">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Desarrollador y diseñador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98">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Juan Diego Moreno</w:t>
            </w:r>
          </w:p>
        </w:tc>
        <w:tc>
          <w:tcPr>
            <w:tcBorders>
              <w:left w:color="000000" w:space="0" w:sz="4" w:val="single"/>
              <w:bottom w:color="000000" w:space="0" w:sz="4" w:val="single"/>
            </w:tcBorders>
          </w:tcPr>
          <w:p w:rsidR="00000000" w:rsidDel="00000000" w:rsidP="00000000" w:rsidRDefault="00000000" w:rsidRPr="00000000" w14:paraId="00000099">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A">
            <w:pP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Diseñador y tester</w:t>
            </w:r>
          </w:p>
        </w:tc>
      </w:tr>
    </w:tbl>
    <w:p w:rsidR="00000000" w:rsidDel="00000000" w:rsidP="00000000" w:rsidRDefault="00000000" w:rsidRPr="00000000" w14:paraId="0000009B">
      <w:pPr>
        <w:pStyle w:val="Heading1"/>
        <w:spacing w:before="480" w:line="276" w:lineRule="auto"/>
        <w:rPr>
          <w:rFonts w:ascii="Arial" w:cs="Arial" w:eastAsia="Arial" w:hAnsi="Arial"/>
          <w:i w:val="1"/>
          <w:color w:val="0000ff"/>
          <w:sz w:val="20"/>
          <w:szCs w:val="20"/>
        </w:rPr>
      </w:pPr>
      <w:bookmarkStart w:colFirst="0" w:colLast="0" w:name="_heading=h.muqecll1u0sz" w:id="7"/>
      <w:bookmarkEnd w:id="7"/>
      <w:r w:rsidDel="00000000" w:rsidR="00000000" w:rsidRPr="00000000">
        <w:rPr>
          <w:rtl w:val="0"/>
        </w:rPr>
      </w:r>
    </w:p>
    <w:p w:rsidR="00000000" w:rsidDel="00000000" w:rsidP="00000000" w:rsidRDefault="00000000" w:rsidRPr="00000000" w14:paraId="0000009C">
      <w:pPr>
        <w:pStyle w:val="Heading2"/>
        <w:pageBreakBefore w:val="0"/>
        <w:rPr>
          <w:rFonts w:ascii="Arial" w:cs="Arial" w:eastAsia="Arial" w:hAnsi="Arial"/>
          <w:b w:val="1"/>
          <w:color w:val="000000"/>
          <w:sz w:val="24"/>
          <w:szCs w:val="24"/>
        </w:rPr>
      </w:pPr>
      <w:bookmarkStart w:colFirst="0" w:colLast="0" w:name="_heading=h.3rdcrjn" w:id="8"/>
      <w:bookmarkEnd w:id="8"/>
      <w:r w:rsidDel="00000000" w:rsidR="00000000" w:rsidRPr="00000000">
        <w:rPr>
          <w:rFonts w:ascii="Arial" w:cs="Arial" w:eastAsia="Arial" w:hAnsi="Arial"/>
          <w:b w:val="1"/>
          <w:color w:val="000000"/>
          <w:sz w:val="24"/>
          <w:szCs w:val="24"/>
          <w:rtl w:val="0"/>
        </w:rPr>
        <w:t xml:space="preserve">1.5 Referencias (bibliografía o webgrafía)</w:t>
      </w:r>
    </w:p>
    <w:p w:rsidR="00000000" w:rsidDel="00000000" w:rsidP="00000000" w:rsidRDefault="00000000" w:rsidRPr="00000000" w14:paraId="0000009D">
      <w:pPr>
        <w:pageBreakBefore w:val="0"/>
        <w:jc w:val="both"/>
        <w:rPr>
          <w:rFonts w:ascii="Arial" w:cs="Arial" w:eastAsia="Arial" w:hAnsi="Arial"/>
          <w:i w:val="1"/>
          <w:color w:val="0000ff"/>
          <w:sz w:val="20"/>
          <w:szCs w:val="20"/>
        </w:rPr>
      </w:pPr>
      <w:bookmarkStart w:colFirst="0" w:colLast="0" w:name="_heading=h.26in1rg" w:id="9"/>
      <w:bookmarkEnd w:id="9"/>
      <w:r w:rsidDel="00000000" w:rsidR="00000000" w:rsidRPr="00000000">
        <w:rPr>
          <w:rtl w:val="0"/>
        </w:rPr>
      </w:r>
    </w:p>
    <w:p w:rsidR="00000000" w:rsidDel="00000000" w:rsidP="00000000" w:rsidRDefault="00000000" w:rsidRPr="00000000" w14:paraId="0000009E">
      <w:pPr>
        <w:pStyle w:val="Heading1"/>
        <w:pageBreakBefore w:val="0"/>
        <w:rPr>
          <w:rFonts w:ascii="Arial" w:cs="Arial" w:eastAsia="Arial" w:hAnsi="Arial"/>
          <w:b w:val="1"/>
          <w:color w:val="000000"/>
          <w:sz w:val="24"/>
          <w:szCs w:val="24"/>
        </w:rPr>
      </w:pPr>
      <w:bookmarkStart w:colFirst="0" w:colLast="0" w:name="_heading=h.lnxbz9" w:id="10"/>
      <w:bookmarkEnd w:id="10"/>
      <w:sdt>
        <w:sdtPr>
          <w:tag w:val="goog_rdk_5"/>
        </w:sdtPr>
        <w:sdtContent>
          <w:commentRangeStart w:id="5"/>
        </w:sdtContent>
      </w:sdt>
      <w:r w:rsidDel="00000000" w:rsidR="00000000" w:rsidRPr="00000000">
        <w:rPr>
          <w:rFonts w:ascii="Arial" w:cs="Arial" w:eastAsia="Arial" w:hAnsi="Arial"/>
          <w:b w:val="1"/>
          <w:color w:val="000000"/>
          <w:sz w:val="24"/>
          <w:szCs w:val="24"/>
          <w:rtl w:val="0"/>
        </w:rPr>
        <w:t xml:space="preserve">2. Descripción General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both"/>
        <w:rPr>
          <w:rFonts w:ascii="Arial" w:cs="Arial" w:eastAsia="Arial" w:hAnsi="Arial"/>
        </w:rPr>
      </w:pPr>
      <w:r w:rsidDel="00000000" w:rsidR="00000000" w:rsidRPr="00000000">
        <w:rPr>
          <w:rFonts w:ascii="Arial" w:cs="Arial" w:eastAsia="Arial" w:hAnsi="Arial"/>
          <w:rtl w:val="0"/>
        </w:rPr>
        <w:t xml:space="preserve">El aplicativo web contará con un catálogo que será alimentado de manera automática por el inventario, el cual se actualizará de manera acorde con las ventas y compras de productos de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las ventas pueden ser realizadas de manera externa al aplicativo por el administrador quien contará con la posibilidad de registrar la venta, las compras a el proveedor serán realizadas por los administradores. Cualquier persona puede acceder al catálogo e interactuar con él mirando y además buscar un producto. La contabilidad de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será llevada de una manera automática, donde el aplicativo realizará todos los procesos de manera interna teniendo en cuenta el inventario, el historial de ventas y el historial de compras, el administrador puede observar el flujo que lleva la contabilidad en el momento que lo desee.</w:t>
      </w:r>
    </w:p>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El aplicativo tiene distintas funcionalidades las cuales dependen del tipo de usuario que esté interactuando con el aplicativo, para este hay 4 tipos de usuarios:  el primer tipo de usuario es el observador dicho rol podrá consultar el catálogo disponible, el </w:t>
      </w:r>
      <w:r w:rsidDel="00000000" w:rsidR="00000000" w:rsidRPr="00000000">
        <w:rPr>
          <w:rFonts w:ascii="Arial" w:cs="Arial" w:eastAsia="Arial" w:hAnsi="Arial"/>
          <w:b w:val="1"/>
          <w:rtl w:val="0"/>
        </w:rPr>
        <w:t xml:space="preserve">cliente, </w:t>
      </w:r>
      <w:r w:rsidDel="00000000" w:rsidR="00000000" w:rsidRPr="00000000">
        <w:rPr>
          <w:rFonts w:ascii="Arial" w:cs="Arial" w:eastAsia="Arial" w:hAnsi="Arial"/>
          <w:rtl w:val="0"/>
        </w:rPr>
        <w:t xml:space="preserve">el</w:t>
      </w:r>
      <w:r w:rsidDel="00000000" w:rsidR="00000000" w:rsidRPr="00000000">
        <w:rPr>
          <w:rFonts w:ascii="Arial" w:cs="Arial" w:eastAsia="Arial" w:hAnsi="Arial"/>
          <w:b w:val="1"/>
          <w:rtl w:val="0"/>
        </w:rPr>
        <w:t xml:space="preserve"> sistema </w:t>
      </w:r>
      <w:r w:rsidDel="00000000" w:rsidR="00000000" w:rsidRPr="00000000">
        <w:rPr>
          <w:rFonts w:ascii="Arial" w:cs="Arial" w:eastAsia="Arial" w:hAnsi="Arial"/>
          <w:rtl w:val="0"/>
        </w:rPr>
        <w:t xml:space="preserve">es el rol que se encarga de la automatización de registros, actualizacion y eliminacion derivada de las compras y ventas, por último el </w:t>
      </w:r>
      <w:r w:rsidDel="00000000" w:rsidR="00000000" w:rsidRPr="00000000">
        <w:rPr>
          <w:rFonts w:ascii="Arial" w:cs="Arial" w:eastAsia="Arial" w:hAnsi="Arial"/>
          <w:b w:val="1"/>
          <w:rtl w:val="0"/>
        </w:rPr>
        <w:t xml:space="preserve">administrador</w:t>
      </w:r>
      <w:r w:rsidDel="00000000" w:rsidR="00000000" w:rsidRPr="00000000">
        <w:rPr>
          <w:rFonts w:ascii="Arial" w:cs="Arial" w:eastAsia="Arial" w:hAnsi="Arial"/>
          <w:rtl w:val="0"/>
        </w:rPr>
        <w:t xml:space="preserve"> el cual será entregado por el equipo de desarrollo. Un usuario observador para poder utilizar funcionalidades aparte de observar el catálogo se deberá registrar e iniciar sesión, en caso de que la persona no recuerde la contraseña, deberá darle al botón “olvidé mi contraseña” y seguir los pasos para poder recuperarla.</w:t>
      </w:r>
    </w:p>
    <w:p w:rsidR="00000000" w:rsidDel="00000000" w:rsidP="00000000" w:rsidRDefault="00000000" w:rsidRPr="00000000" w14:paraId="000000A2">
      <w:pPr>
        <w:jc w:val="both"/>
        <w:rPr>
          <w:rFonts w:ascii="Arial" w:cs="Arial" w:eastAsia="Arial" w:hAnsi="Arial"/>
        </w:rPr>
      </w:pPr>
      <w:r w:rsidDel="00000000" w:rsidR="00000000" w:rsidRPr="00000000">
        <w:rPr>
          <w:rtl w:val="0"/>
        </w:rPr>
      </w:r>
    </w:p>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Una vez ingrese al aplicativo se mostrará la interfaz de bienvenida con diferentes módulos para los clientes los cuales son:  Inicio, le permite al usuario iniciar sesión para utilizar las funcionalidades relacionadas a su perfil y recuperar la contraseña. Gestión de clientes. Gestión de administrador, es el módulo que le deja al rol administrador llevar a cabo todas sus actividades relacionadas con el funcionamiento y organización del negocio, además el módulo gestión de productos, el cual presenta al rol administrador las actividades que tienen que ver con el inventario y productos del negocio, por último el módulo gestión de contabilidad, el encargado es el sistema, que derivando de las actividades del aplicativo extrae la información requerida para así poner a disposición del administrador los datos de movimientos y transacciones realizadas por el aplicativo.</w:t>
      </w:r>
    </w:p>
    <w:p w:rsidR="00000000" w:rsidDel="00000000" w:rsidP="00000000" w:rsidRDefault="00000000" w:rsidRPr="00000000" w14:paraId="000000A4">
      <w:pPr>
        <w:spacing w:after="0" w:line="240" w:lineRule="auto"/>
        <w:jc w:val="both"/>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6">
      <w:pPr>
        <w:pStyle w:val="Heading1"/>
        <w:pageBreakBefore w:val="0"/>
        <w:rPr>
          <w:rFonts w:ascii="Arial" w:cs="Arial" w:eastAsia="Arial" w:hAnsi="Arial"/>
          <w:b w:val="1"/>
          <w:color w:val="000000"/>
          <w:sz w:val="24"/>
          <w:szCs w:val="24"/>
        </w:rPr>
      </w:pPr>
      <w:bookmarkStart w:colFirst="0" w:colLast="0" w:name="_heading=h.35nkun2" w:id="11"/>
      <w:bookmarkEnd w:id="11"/>
      <w:sdt>
        <w:sdtPr>
          <w:tag w:val="goog_rdk_6"/>
        </w:sdtPr>
        <w:sdtContent>
          <w:commentRangeStart w:id="6"/>
        </w:sdtContent>
      </w:sdt>
      <w:r w:rsidDel="00000000" w:rsidR="00000000" w:rsidRPr="00000000">
        <w:rPr>
          <w:rFonts w:ascii="Arial" w:cs="Arial" w:eastAsia="Arial" w:hAnsi="Arial"/>
          <w:b w:val="1"/>
          <w:color w:val="000000"/>
          <w:sz w:val="24"/>
          <w:szCs w:val="24"/>
          <w:rtl w:val="0"/>
        </w:rPr>
        <w:t xml:space="preserve">3. Situación Actual</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7">
      <w:pPr>
        <w:pageBreakBefore w:val="0"/>
        <w:jc w:val="both"/>
        <w:rPr>
          <w:rFonts w:ascii="Arial" w:cs="Arial" w:eastAsia="Arial" w:hAnsi="Arial"/>
          <w:i w:val="1"/>
          <w:color w:val="0000ff"/>
        </w:rPr>
      </w:pPr>
      <w:r w:rsidDel="00000000" w:rsidR="00000000" w:rsidRPr="00000000">
        <w:rPr>
          <w:rFonts w:ascii="Arial" w:cs="Arial" w:eastAsia="Arial" w:hAnsi="Arial"/>
          <w:rtl w:val="0"/>
        </w:rPr>
        <w:t xml:space="preserve">Actualmente el equipo se encuentra finalizando la etapa de diseño, iniciando la etapa de implementación , a dia de hoy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cuenta con un manejo de contabilidad físico y completamente manual, cosa que ralentiza mucho este trabajo, además el inventario se lleva a cabo de la misma forma por ende alarga mucho el tiempo que toma realizar dichas tareas, aparte de ello para darse a conocer y llegar a nuevos clientes </w:t>
      </w:r>
      <w:r w:rsidDel="00000000" w:rsidR="00000000" w:rsidRPr="00000000">
        <w:rPr>
          <w:rFonts w:ascii="Arial" w:cs="Arial" w:eastAsia="Arial" w:hAnsi="Arial"/>
          <w:rtl w:val="0"/>
        </w:rPr>
        <w:t xml:space="preserve">ovni_vinos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lo hace por medio de voz a voz y entrega de tarjetas personalmente, esta manera de darse a conocer limita mucho la capacidad de escalabilidad en cuanto a marketing y atraer nuevos clientes.</w:t>
      </w:r>
      <w:r w:rsidDel="00000000" w:rsidR="00000000" w:rsidRPr="00000000">
        <w:rPr>
          <w:rtl w:val="0"/>
        </w:rPr>
      </w:r>
    </w:p>
    <w:p w:rsidR="00000000" w:rsidDel="00000000" w:rsidP="00000000" w:rsidRDefault="00000000" w:rsidRPr="00000000" w14:paraId="000000A8">
      <w:pPr>
        <w:pStyle w:val="Heading1"/>
        <w:pageBreakBefore w:val="0"/>
        <w:rPr>
          <w:rFonts w:ascii="Arial" w:cs="Arial" w:eastAsia="Arial" w:hAnsi="Arial"/>
          <w:b w:val="1"/>
          <w:color w:val="000000"/>
          <w:sz w:val="24"/>
          <w:szCs w:val="24"/>
        </w:rPr>
      </w:pPr>
      <w:bookmarkStart w:colFirst="0" w:colLast="0" w:name="_heading=h.1ksv4uv" w:id="12"/>
      <w:bookmarkEnd w:id="12"/>
      <w:sdt>
        <w:sdtPr>
          <w:tag w:val="goog_rdk_7"/>
        </w:sdtPr>
        <w:sdtContent>
          <w:commentRangeStart w:id="7"/>
        </w:sdtContent>
      </w:sdt>
      <w:r w:rsidDel="00000000" w:rsidR="00000000" w:rsidRPr="00000000">
        <w:rPr>
          <w:rFonts w:ascii="Arial" w:cs="Arial" w:eastAsia="Arial" w:hAnsi="Arial"/>
          <w:b w:val="1"/>
          <w:color w:val="000000"/>
          <w:sz w:val="24"/>
          <w:szCs w:val="24"/>
          <w:rtl w:val="0"/>
        </w:rPr>
        <w:t xml:space="preserve">4. Situación Esperada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9">
      <w:pPr>
        <w:pageBreakBefore w:val="0"/>
        <w:jc w:val="both"/>
        <w:rPr>
          <w:rFonts w:ascii="Arial" w:cs="Arial" w:eastAsia="Arial" w:hAnsi="Arial"/>
          <w:i w:val="1"/>
          <w:color w:val="0000ff"/>
        </w:rPr>
      </w:pPr>
      <w:r w:rsidDel="00000000" w:rsidR="00000000" w:rsidRPr="00000000">
        <w:rPr>
          <w:rFonts w:ascii="Arial" w:cs="Arial" w:eastAsia="Arial" w:hAnsi="Arial"/>
          <w:rtl w:val="0"/>
        </w:rPr>
        <w:t xml:space="preserve">Realizar un aplicativo web para OVNI VINOS que sea el organizador de inventario, deudas, pagos y contabilidad, además sea un medio donde los clientes puedan realizar pedidos, atención al cliente también poder ver todos los productos y su disponibilidad</w:t>
      </w:r>
      <w:r w:rsidDel="00000000" w:rsidR="00000000" w:rsidRPr="00000000">
        <w:rPr>
          <w:rtl w:val="0"/>
        </w:rPr>
      </w:r>
    </w:p>
    <w:p w:rsidR="00000000" w:rsidDel="00000000" w:rsidP="00000000" w:rsidRDefault="00000000" w:rsidRPr="00000000" w14:paraId="000000AA">
      <w:pPr>
        <w:pStyle w:val="Heading1"/>
        <w:pageBreakBefore w:val="0"/>
        <w:rPr>
          <w:rFonts w:ascii="Arial" w:cs="Arial" w:eastAsia="Arial" w:hAnsi="Arial"/>
          <w:b w:val="1"/>
          <w:color w:val="000000"/>
          <w:sz w:val="24"/>
          <w:szCs w:val="24"/>
        </w:rPr>
      </w:pPr>
      <w:bookmarkStart w:colFirst="0" w:colLast="0" w:name="_heading=h.44sinio" w:id="13"/>
      <w:bookmarkEnd w:id="13"/>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AB">
      <w:pPr>
        <w:jc w:val="both"/>
        <w:rPr>
          <w:rFonts w:ascii="Arial" w:cs="Arial" w:eastAsia="Arial" w:hAnsi="Arial"/>
          <w:color w:val="ff0000"/>
        </w:rPr>
      </w:pPr>
      <w:r w:rsidDel="00000000" w:rsidR="00000000" w:rsidRPr="00000000">
        <w:rPr>
          <w:rFonts w:ascii="Arial" w:cs="Arial" w:eastAsia="Arial" w:hAnsi="Arial"/>
          <w:rtl w:val="0"/>
        </w:rPr>
        <w:t xml:space="preserve">El grupo familiar Amador Mancera, se dedican al negocio de comercialización de  productos de la industria licorera,  por lo cual requieren darle mejoras a ésta a través de un aplicativo web.  Este aplicativo se hará con la intención de facilitar y agilizar algunos procesos como lo son inventario, contabilidad y marketing, con un aplicativo seguro y funcional, de ser necesario podríamos re escalar el aplicativo para otra empresa con necesidades parecidas si así se quisiese.</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C">
      <w:pPr>
        <w:jc w:val="both"/>
        <w:rPr>
          <w:color w:val="ff0000"/>
        </w:rPr>
      </w:pPr>
      <w:r w:rsidDel="00000000" w:rsidR="00000000" w:rsidRPr="00000000">
        <w:rPr>
          <w:rtl w:val="0"/>
        </w:rPr>
      </w:r>
    </w:p>
    <w:p w:rsidR="00000000" w:rsidDel="00000000" w:rsidP="00000000" w:rsidRDefault="00000000" w:rsidRPr="00000000" w14:paraId="000000AD">
      <w:pPr>
        <w:pageBreakBefore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0AE">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AF">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B0">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B1">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B2">
      <w:pPr>
        <w:pageBreakBefore w:val="0"/>
        <w:jc w:val="both"/>
        <w:rPr>
          <w:rFonts w:ascii="Arial" w:cs="Arial" w:eastAsia="Arial" w:hAnsi="Arial"/>
        </w:rPr>
      </w:pPr>
      <w:r w:rsidDel="00000000" w:rsidR="00000000" w:rsidRPr="00000000">
        <w:rPr>
          <w:rtl w:val="0"/>
        </w:rPr>
      </w:r>
    </w:p>
    <w:p w:rsidR="00000000" w:rsidDel="00000000" w:rsidP="00000000" w:rsidRDefault="00000000" w:rsidRPr="00000000" w14:paraId="000000B3">
      <w:pPr>
        <w:pageBreakBefore w:val="0"/>
        <w:rPr>
          <w:rFonts w:ascii="Arial" w:cs="Arial" w:eastAsia="Arial" w:hAnsi="Arial"/>
          <w:i w:val="1"/>
        </w:rPr>
      </w:pPr>
      <w:r w:rsidDel="00000000" w:rsidR="00000000" w:rsidRPr="00000000">
        <w:rPr>
          <w:rtl w:val="0"/>
        </w:rPr>
      </w:r>
    </w:p>
    <w:sectPr>
      <w:type w:val="continuous"/>
      <w:pgSz w:h="15840" w:w="12240" w:orient="portrait"/>
      <w:pgMar w:bottom="1417" w:top="1417" w:left="1701" w:right="1701"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WIN GUSTAVO ROZO GOMEZ" w:id="0" w:date="2021-09-14T19:23:13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por parte del instructor Edwin Rozo, aprobar versión.</w:t>
      </w:r>
    </w:p>
  </w:comment>
  <w:comment w:author="EDWIN GUSTAVO ROZO GOMEZ" w:id="1" w:date="2021-09-14T19:23:13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Pendiente por parte del instructor Edwin Rozo, aprobar versión.</w:t>
      </w:r>
    </w:p>
  </w:comment>
  <w:comment w:author="EDWIN GUSTAVO ROZO GOMEZ" w:id="3" w:date="2021-09-14T19:25:08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7" w:date="2021-09-14T19:32:43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2" w:date="2021-09-14T19:23:59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5" w:date="2021-09-14T19:31:07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6" w:date="2021-09-14T19:32:3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situación actual, más que colocar lo que significa para uds en términos de la etapa donde están, es que nos cuenten que cosas han pasado con este problema. Por ejemplo ¿Qué hace ovni-vinos hoy que uds van a solucionar con el sistema?</w:t>
      </w:r>
    </w:p>
  </w:comment>
  <w:comment w:author="EDWIN GUSTAVO ROZO GOMEZ" w:id="4" w:date="2021-09-14T19:29:58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EDWIN GUSTAVO ROZO GOMEZ" w:id="8" w:date="2021-09-14T19:35:59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rojo es para revisar. De acuerdo a la reedacción, ¿Para qué van a construir el aplicativo? ¿Qué soluciona? ¿A futuro podrá ser solución para otros distintos a ovni-vinos?</w:t>
      </w:r>
    </w:p>
  </w:comment>
  <w:comment w:author="CRISTIAN DAVID AMADOR MANCERA" w:id="9" w:date="2021-09-17T03:55:04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_Marcar como resuelto_</w:t>
      </w:r>
    </w:p>
  </w:comment>
  <w:comment w:author="CRISTIAN DAVID AMADOR MANCERA" w:id="10" w:date="2021-09-17T03:56:44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9" w15:done="0"/>
  <w15:commentEx w15:paraId="000000CA" w15:done="0"/>
  <w15:commentEx w15:paraId="000000CB" w15:done="0"/>
  <w15:commentEx w15:paraId="000000CC" w15:done="0"/>
  <w15:commentEx w15:paraId="000000CD" w15:done="0"/>
  <w15:commentEx w15:paraId="000000CE" w15:done="0"/>
  <w15:commentEx w15:paraId="000000CF" w15:done="0"/>
  <w15:commentEx w15:paraId="000000D0" w15:done="0"/>
  <w15:commentEx w15:paraId="000000D1" w15:done="0"/>
  <w15:commentEx w15:paraId="000000D2" w15:paraIdParent="000000D1" w15:done="0"/>
  <w15:commentEx w15:paraId="000000D3" w15:paraIdParent="000000D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628650</wp:posOffset>
          </wp:positionV>
          <wp:extent cx="770412" cy="8239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0412" cy="823913"/>
                  </a:xfrm>
                  <a:prstGeom prst="rect"/>
                  <a:ln/>
                </pic:spPr>
              </pic:pic>
            </a:graphicData>
          </a:graphic>
        </wp:anchor>
      </w:drawing>
    </w:r>
  </w:p>
  <w:tbl>
    <w:tblPr>
      <w:tblStyle w:val="Table4"/>
      <w:tblW w:w="921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0"/>
      <w:gridCol w:w="4005"/>
      <w:gridCol w:w="1560"/>
      <w:gridCol w:w="1701"/>
      <w:tblGridChange w:id="0">
        <w:tblGrid>
          <w:gridCol w:w="1950"/>
          <w:gridCol w:w="4005"/>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sz w:val="16"/>
              <w:szCs w:val="16"/>
            </w:rPr>
          </w:pPr>
          <w:r w:rsidDel="00000000" w:rsidR="00000000" w:rsidRPr="00000000">
            <w:rPr>
              <w:rFonts w:ascii="Tahoma" w:cs="Tahoma" w:eastAsia="Tahoma" w:hAnsi="Tahoma"/>
              <w:sz w:val="16"/>
              <w:szCs w:val="16"/>
              <w:rtl w:val="0"/>
            </w:rPr>
            <w:t xml:space="preserve">2278879</w:t>
          </w:r>
        </w:p>
      </w:tc>
      <w:tc>
        <w:tcPr>
          <w:gridSpan w:val="2"/>
          <w:shd w:fill="ffffff" w:val="clear"/>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aplicativo web para </w:t>
          </w:r>
          <w:r w:rsidDel="00000000" w:rsidR="00000000" w:rsidRPr="00000000">
            <w:rPr>
              <w:rFonts w:ascii="Tahoma" w:cs="Tahoma" w:eastAsia="Tahoma" w:hAnsi="Tahoma"/>
              <w:sz w:val="16"/>
              <w:szCs w:val="16"/>
              <w:rtl w:val="0"/>
            </w:rPr>
            <w:t xml:space="preserve">ovni_vinos</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21</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06</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03</w:t>
          </w:r>
          <w:r w:rsidDel="00000000" w:rsidR="00000000" w:rsidRPr="00000000">
            <w:rPr>
              <w:rtl w:val="0"/>
            </w:rPr>
          </w:r>
        </w:p>
      </w:tc>
      <w:tc>
        <w:tcPr>
          <w:shd w:fill="ffffff" w:val="clear"/>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w:t>
          </w:r>
          <w:r w:rsidDel="00000000" w:rsidR="00000000" w:rsidRPr="00000000">
            <w:rPr>
              <w:rFonts w:ascii="Tahoma" w:cs="Tahoma" w:eastAsia="Tahoma" w:hAnsi="Tahoma"/>
              <w:color w:val="000000"/>
              <w:sz w:val="16"/>
              <w:szCs w:val="16"/>
              <w:rtl w:val="0"/>
            </w:rPr>
            <w:t xml:space="preserve">.0</w:t>
          </w:r>
        </w:p>
      </w:tc>
      <w:tc>
        <w:tcPr>
          <w:shd w:fill="ffffff" w:val="clear"/>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paragraph" w:styleId="Ttulo1">
    <w:name w:val="heading 1"/>
    <w:basedOn w:val="Normal"/>
    <w:next w:val="Normal"/>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55.0" w:type="dxa"/>
        <w:left w:w="115.0" w:type="dxa"/>
        <w:bottom w:w="55.0" w:type="dxa"/>
        <w:right w:w="115.0" w:type="dxa"/>
      </w:tblCellMar>
    </w:tblPr>
  </w:style>
  <w:style w:type="table" w:styleId="a0" w:customStyle="1">
    <w:basedOn w:val="TableNormal"/>
    <w:tblPr>
      <w:tblStyleRowBandSize w:val="1"/>
      <w:tblStyleColBandSize w:val="1"/>
      <w:tblCellMar>
        <w:top w:w="55.0" w:type="dxa"/>
        <w:left w:w="115.0" w:type="dxa"/>
        <w:bottom w:w="55.0" w:type="dxa"/>
        <w:right w:w="115.0" w:type="dxa"/>
      </w:tblCellMar>
    </w:tblPr>
  </w:style>
  <w:style w:type="table" w:styleId="a1" w:customStyle="1">
    <w:basedOn w:val="TableNormal"/>
    <w:tblPr>
      <w:tblStyleRowBandSize w:val="1"/>
      <w:tblStyleColBandSize w:val="1"/>
      <w:tblCellMar>
        <w:top w:w="55.0" w:type="dxa"/>
        <w:left w:w="115.0" w:type="dxa"/>
        <w:bottom w:w="55.0" w:type="dxa"/>
        <w:right w:w="115.0" w:type="dxa"/>
      </w:tblCellMar>
    </w:tblPr>
  </w:style>
  <w:style w:type="table" w:styleId="a2" w:customStyle="1">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YLqjTj5sl4DQqceUnWjzhMZHg==">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2021-06-03T17:16:00Z</dcterms:created>
</cp:coreProperties>
</file>