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31" w:rsidRPr="00C91BC5" w:rsidRDefault="007F7F31" w:rsidP="00C91BC5">
      <w:pPr>
        <w:jc w:val="center"/>
        <w:rPr>
          <w:b/>
          <w:sz w:val="32"/>
          <w:szCs w:val="32"/>
          <w:u w:val="single"/>
        </w:rPr>
      </w:pPr>
      <w:r w:rsidRPr="002A4A44">
        <w:rPr>
          <w:b/>
          <w:sz w:val="32"/>
          <w:szCs w:val="32"/>
          <w:u w:val="single"/>
        </w:rPr>
        <w:t>CURRICULUM  VITAE</w:t>
      </w:r>
    </w:p>
    <w:p w:rsidR="007F7F31" w:rsidRPr="00C91BC5" w:rsidRDefault="00C91BC5" w:rsidP="00C91BC5">
      <w:pPr>
        <w:tabs>
          <w:tab w:val="left" w:pos="3210"/>
        </w:tabs>
        <w:jc w:val="both"/>
        <w:rPr>
          <w:b/>
          <w:szCs w:val="24"/>
          <w:u w:val="single"/>
        </w:rPr>
      </w:pPr>
      <w:r>
        <w:rPr>
          <w:noProof/>
          <w:sz w:val="20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4862195</wp:posOffset>
            </wp:positionH>
            <wp:positionV relativeFrom="paragraph">
              <wp:posOffset>99695</wp:posOffset>
            </wp:positionV>
            <wp:extent cx="1247775" cy="1686560"/>
            <wp:effectExtent l="0" t="0" r="9525" b="8890"/>
            <wp:wrapSquare wrapText="bothSides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68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F31" w:rsidRPr="00C91BC5">
        <w:rPr>
          <w:b/>
          <w:szCs w:val="24"/>
          <w:u w:val="single"/>
        </w:rPr>
        <w:t xml:space="preserve">DATOS PERSONALES: </w:t>
      </w:r>
    </w:p>
    <w:p w:rsidR="00C91BC5" w:rsidRPr="00C91BC5" w:rsidRDefault="007F7F31" w:rsidP="006734DE">
      <w:pPr>
        <w:jc w:val="both"/>
        <w:rPr>
          <w:b/>
          <w:caps/>
        </w:rPr>
      </w:pPr>
      <w:r w:rsidRPr="00C91BC5">
        <w:t xml:space="preserve">Nombre y Apellidos: </w:t>
      </w:r>
      <w:r w:rsidRPr="00C91BC5">
        <w:rPr>
          <w:b/>
          <w:caps/>
        </w:rPr>
        <w:t>Irene Capelo Verdía</w:t>
      </w:r>
    </w:p>
    <w:p w:rsidR="00C91BC5" w:rsidRDefault="00C91BC5" w:rsidP="006734DE">
      <w:pPr>
        <w:jc w:val="both"/>
      </w:pPr>
      <w:r>
        <w:t>Nacimiento: Vigo, 18-02-1989</w:t>
      </w:r>
    </w:p>
    <w:p w:rsidR="007F7F31" w:rsidRPr="00C91BC5" w:rsidRDefault="007F7F31" w:rsidP="006734DE">
      <w:pPr>
        <w:jc w:val="both"/>
      </w:pPr>
      <w:r w:rsidRPr="00C91BC5">
        <w:t xml:space="preserve">Dirección personal: C/ </w:t>
      </w:r>
      <w:r w:rsidR="00C91BC5" w:rsidRPr="00C91BC5">
        <w:t>Joaquín Mª López Nº20</w:t>
      </w:r>
      <w:r w:rsidRPr="00C91BC5">
        <w:t xml:space="preserve"> </w:t>
      </w:r>
      <w:r w:rsidR="00C91BC5" w:rsidRPr="00C91BC5">
        <w:t>2ºB 28015</w:t>
      </w:r>
      <w:r w:rsidRPr="00C91BC5">
        <w:t xml:space="preserve"> Madrid</w:t>
      </w:r>
    </w:p>
    <w:p w:rsidR="007F7F31" w:rsidRPr="00C91BC5" w:rsidRDefault="007F7F31" w:rsidP="006734DE">
      <w:pPr>
        <w:jc w:val="both"/>
      </w:pPr>
      <w:r w:rsidRPr="00C91BC5">
        <w:t>Número de teléfono: 665124110</w:t>
      </w:r>
    </w:p>
    <w:p w:rsidR="007F7F31" w:rsidRPr="00C91BC5" w:rsidRDefault="007F7F31" w:rsidP="006734DE">
      <w:pPr>
        <w:jc w:val="both"/>
      </w:pPr>
      <w:r w:rsidRPr="00C91BC5">
        <w:t xml:space="preserve">Dirección de correo electrónico: </w:t>
      </w:r>
      <w:hyperlink r:id="rId7" w:history="1">
        <w:r w:rsidRPr="00C91BC5">
          <w:rPr>
            <w:rStyle w:val="Hipervnculo"/>
          </w:rPr>
          <w:t>irenecapelov@gmail.com</w:t>
        </w:r>
      </w:hyperlink>
    </w:p>
    <w:p w:rsidR="007F7F31" w:rsidRPr="00C91BC5" w:rsidRDefault="007F7F31" w:rsidP="006734DE">
      <w:pPr>
        <w:jc w:val="both"/>
      </w:pPr>
      <w:r w:rsidRPr="00C91BC5">
        <w:t>Carné de conducir B.</w:t>
      </w:r>
    </w:p>
    <w:p w:rsidR="007F7F31" w:rsidRPr="00C91BC5" w:rsidRDefault="007F7F31" w:rsidP="006734DE">
      <w:pPr>
        <w:jc w:val="both"/>
        <w:rPr>
          <w:b/>
          <w:szCs w:val="24"/>
        </w:rPr>
      </w:pPr>
      <w:r w:rsidRPr="00C91BC5">
        <w:rPr>
          <w:b/>
          <w:caps/>
          <w:szCs w:val="24"/>
          <w:u w:val="single"/>
        </w:rPr>
        <w:t>Formación académica</w:t>
      </w:r>
      <w:r w:rsidRPr="00C91BC5">
        <w:rPr>
          <w:b/>
          <w:szCs w:val="24"/>
          <w:u w:val="single"/>
        </w:rPr>
        <w:t>:</w:t>
      </w:r>
    </w:p>
    <w:p w:rsidR="007F7F31" w:rsidRPr="00C91BC5" w:rsidRDefault="007F7F31" w:rsidP="006734DE">
      <w:pPr>
        <w:jc w:val="both"/>
      </w:pPr>
      <w:r w:rsidRPr="00C91BC5">
        <w:rPr>
          <w:b/>
          <w:caps/>
        </w:rPr>
        <w:t>Ingeniería Aeronáutica</w:t>
      </w:r>
      <w:r w:rsidRPr="00C91BC5">
        <w:t xml:space="preserve">: </w:t>
      </w:r>
      <w:r w:rsidRPr="00C91BC5">
        <w:rPr>
          <w:rFonts w:cs="Calibri"/>
        </w:rPr>
        <w:t>Escuela Técnica Superior de Ingenieros Aeronáuticos</w:t>
      </w:r>
      <w:r w:rsidRPr="00C91BC5">
        <w:t>, Universidad Politécnica de Madrid  (</w:t>
      </w:r>
      <w:r w:rsidR="00BF2B2E">
        <w:t xml:space="preserve">Septiembre </w:t>
      </w:r>
      <w:r w:rsidRPr="00C91BC5">
        <w:t>2007-</w:t>
      </w:r>
      <w:r w:rsidR="00BF2B2E">
        <w:t xml:space="preserve"> Marzo </w:t>
      </w:r>
      <w:r w:rsidR="00C91BC5" w:rsidRPr="00C91BC5">
        <w:t>2014</w:t>
      </w:r>
      <w:r w:rsidRPr="00C91BC5">
        <w:t>).</w:t>
      </w:r>
      <w:bookmarkStart w:id="0" w:name="_GoBack"/>
      <w:bookmarkEnd w:id="0"/>
    </w:p>
    <w:p w:rsidR="007F7F31" w:rsidRPr="00C91BC5" w:rsidRDefault="007F7F31" w:rsidP="006734DE">
      <w:pPr>
        <w:jc w:val="both"/>
        <w:rPr>
          <w:b/>
          <w:u w:val="single"/>
        </w:rPr>
      </w:pPr>
      <w:r w:rsidRPr="00C91BC5">
        <w:rPr>
          <w:b/>
          <w:u w:val="single"/>
        </w:rPr>
        <w:t xml:space="preserve">FORMACION PROFESIONAL: </w:t>
      </w:r>
    </w:p>
    <w:p w:rsidR="007F7F31" w:rsidRPr="00C91BC5" w:rsidRDefault="007F7F31" w:rsidP="006734DE">
      <w:pPr>
        <w:jc w:val="both"/>
      </w:pPr>
      <w:r w:rsidRPr="00C91BC5">
        <w:rPr>
          <w:b/>
        </w:rPr>
        <w:t xml:space="preserve">AIRBUS OPERATIONS S.L., </w:t>
      </w:r>
      <w:r w:rsidRPr="00C91BC5">
        <w:t xml:space="preserve">beca de prácticas en el departamento de aerodinámica (Flight </w:t>
      </w:r>
      <w:proofErr w:type="spellStart"/>
      <w:r w:rsidRPr="00C91BC5">
        <w:t>Physics</w:t>
      </w:r>
      <w:proofErr w:type="spellEnd"/>
      <w:r w:rsidRPr="00C91BC5">
        <w:t>). Duración beca: 21-05-2012/31-03-2013</w:t>
      </w:r>
    </w:p>
    <w:p w:rsidR="007F7F31" w:rsidRPr="00C91BC5" w:rsidRDefault="007F7F31" w:rsidP="006734DE">
      <w:pPr>
        <w:jc w:val="both"/>
        <w:rPr>
          <w:b/>
          <w:szCs w:val="24"/>
          <w:u w:val="single"/>
        </w:rPr>
      </w:pPr>
      <w:r w:rsidRPr="00C91BC5">
        <w:rPr>
          <w:b/>
          <w:szCs w:val="24"/>
          <w:u w:val="single"/>
        </w:rPr>
        <w:t>FORMACIÓN COMPLEMENTARIA:</w:t>
      </w:r>
    </w:p>
    <w:p w:rsidR="007F7F31" w:rsidRPr="00C91BC5" w:rsidRDefault="007F7F31" w:rsidP="006734DE">
      <w:pPr>
        <w:jc w:val="both"/>
        <w:rPr>
          <w:rFonts w:cs="Calibri"/>
          <w:szCs w:val="24"/>
        </w:rPr>
      </w:pPr>
      <w:r w:rsidRPr="00C91BC5">
        <w:rPr>
          <w:szCs w:val="24"/>
        </w:rPr>
        <w:t>Curso de</w:t>
      </w:r>
      <w:r w:rsidRPr="00C91BC5">
        <w:rPr>
          <w:b/>
          <w:caps/>
          <w:szCs w:val="24"/>
        </w:rPr>
        <w:t>:</w:t>
      </w:r>
      <w:r w:rsidRPr="00C91BC5">
        <w:rPr>
          <w:b/>
          <w:caps/>
          <w:sz w:val="20"/>
        </w:rPr>
        <w:t xml:space="preserve"> </w:t>
      </w:r>
      <w:r w:rsidRPr="00C91BC5">
        <w:rPr>
          <w:b/>
          <w:caps/>
          <w:szCs w:val="24"/>
        </w:rPr>
        <w:t>Design form Airframe Manufacture</w:t>
      </w:r>
      <w:r w:rsidRPr="00C91BC5">
        <w:rPr>
          <w:szCs w:val="24"/>
        </w:rPr>
        <w:t xml:space="preserve">. Organizado por </w:t>
      </w:r>
      <w:smartTag w:uri="urn:schemas-microsoft-com:office:smarttags" w:element="PersonName">
        <w:smartTagPr>
          <w:attr w:name="ProductID" w:val="la Cátedra EADS."/>
        </w:smartTagPr>
        <w:r w:rsidRPr="00C91BC5">
          <w:rPr>
            <w:szCs w:val="24"/>
          </w:rPr>
          <w:t>la Cátedra EADS.</w:t>
        </w:r>
      </w:smartTag>
      <w:r w:rsidRPr="00C91BC5">
        <w:rPr>
          <w:szCs w:val="24"/>
        </w:rPr>
        <w:t xml:space="preserve"> Duración </w:t>
      </w:r>
      <w:r w:rsidRPr="00C91BC5">
        <w:rPr>
          <w:rFonts w:cs="Calibri"/>
          <w:szCs w:val="24"/>
        </w:rPr>
        <w:t>doce horas. Madrid, 2011.</w:t>
      </w:r>
    </w:p>
    <w:p w:rsidR="007F7F31" w:rsidRPr="00C91BC5" w:rsidRDefault="007F7F31" w:rsidP="006734DE">
      <w:pPr>
        <w:jc w:val="both"/>
        <w:rPr>
          <w:rFonts w:cs="Calibri"/>
        </w:rPr>
      </w:pPr>
      <w:r w:rsidRPr="00C91BC5">
        <w:rPr>
          <w:rFonts w:cs="Calibri"/>
          <w:szCs w:val="24"/>
        </w:rPr>
        <w:t xml:space="preserve">Curso de: </w:t>
      </w:r>
      <w:r w:rsidRPr="00C91BC5">
        <w:rPr>
          <w:rFonts w:cs="Calibri"/>
          <w:b/>
          <w:caps/>
          <w:szCs w:val="24"/>
        </w:rPr>
        <w:t xml:space="preserve">diseño de microcohetes. </w:t>
      </w:r>
      <w:r w:rsidRPr="00C91BC5">
        <w:rPr>
          <w:rFonts w:cs="Calibri"/>
          <w:caps/>
        </w:rPr>
        <w:t>o</w:t>
      </w:r>
      <w:r w:rsidRPr="00C91BC5">
        <w:rPr>
          <w:rFonts w:cs="Calibri"/>
        </w:rPr>
        <w:t xml:space="preserve">rganizado por la Asociación LEEM (Laboratorio para Experimentación en Espacio y </w:t>
      </w:r>
      <w:proofErr w:type="spellStart"/>
      <w:r w:rsidRPr="00C91BC5">
        <w:rPr>
          <w:rFonts w:cs="Calibri"/>
        </w:rPr>
        <w:t>Microgravedad</w:t>
      </w:r>
      <w:proofErr w:type="spellEnd"/>
      <w:r w:rsidRPr="00C91BC5">
        <w:rPr>
          <w:rFonts w:cs="Calibri"/>
        </w:rPr>
        <w:t>). Duración doce horas. Madrid, 2010.</w:t>
      </w:r>
    </w:p>
    <w:p w:rsidR="007F7F31" w:rsidRPr="00C91BC5" w:rsidRDefault="007F7F31" w:rsidP="006734DE">
      <w:pPr>
        <w:jc w:val="both"/>
        <w:rPr>
          <w:rFonts w:cs="Calibri"/>
          <w:szCs w:val="24"/>
        </w:rPr>
      </w:pPr>
      <w:r w:rsidRPr="00C91BC5">
        <w:rPr>
          <w:rFonts w:cs="Calibri"/>
          <w:b/>
          <w:caps/>
          <w:szCs w:val="24"/>
        </w:rPr>
        <w:t>Plan de mentores</w:t>
      </w:r>
      <w:r w:rsidRPr="00C91BC5">
        <w:rPr>
          <w:rFonts w:cs="Calibri"/>
          <w:szCs w:val="24"/>
        </w:rPr>
        <w:t xml:space="preserve"> de </w:t>
      </w:r>
      <w:smartTag w:uri="urn:schemas-microsoft-com:office:smarttags" w:element="PersonName">
        <w:smartTagPr>
          <w:attr w:name="ProductID" w:val="la Escuela Técnica"/>
        </w:smartTagPr>
        <w:r w:rsidRPr="00C91BC5">
          <w:rPr>
            <w:rFonts w:cs="Calibri"/>
            <w:szCs w:val="24"/>
          </w:rPr>
          <w:t>la Escuela Técnica</w:t>
        </w:r>
      </w:smartTag>
      <w:r w:rsidRPr="00C91BC5">
        <w:rPr>
          <w:rFonts w:cs="Calibri"/>
          <w:szCs w:val="24"/>
        </w:rPr>
        <w:t xml:space="preserve"> Superior de Ingenieros Aeronáuticos. Duración curso 2010/2011.</w:t>
      </w:r>
    </w:p>
    <w:p w:rsidR="007F7F31" w:rsidRPr="00C91BC5" w:rsidRDefault="007F7F31" w:rsidP="006734DE">
      <w:pPr>
        <w:jc w:val="both"/>
        <w:rPr>
          <w:b/>
          <w:caps/>
          <w:szCs w:val="24"/>
          <w:u w:val="single"/>
        </w:rPr>
      </w:pPr>
      <w:r w:rsidRPr="00C91BC5">
        <w:rPr>
          <w:b/>
          <w:caps/>
          <w:szCs w:val="24"/>
          <w:u w:val="single"/>
        </w:rPr>
        <w:t>Idiomas: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b/>
          <w:caps/>
          <w:szCs w:val="24"/>
        </w:rPr>
        <w:t>Inglés:</w:t>
      </w:r>
      <w:r w:rsidRPr="00C91BC5">
        <w:rPr>
          <w:szCs w:val="24"/>
        </w:rPr>
        <w:t xml:space="preserve"> Nivel avanzado. Estudios realizados a lo largo de toda la vida académica.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b/>
          <w:caps/>
          <w:szCs w:val="24"/>
        </w:rPr>
        <w:t xml:space="preserve">CASTELLANO: </w:t>
      </w:r>
      <w:r w:rsidRPr="00C91BC5">
        <w:rPr>
          <w:caps/>
          <w:szCs w:val="24"/>
        </w:rPr>
        <w:t>l</w:t>
      </w:r>
      <w:r w:rsidRPr="00C91BC5">
        <w:rPr>
          <w:szCs w:val="24"/>
        </w:rPr>
        <w:t>engua materna y académica.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b/>
          <w:caps/>
          <w:szCs w:val="24"/>
        </w:rPr>
        <w:t>Francés</w:t>
      </w:r>
      <w:r w:rsidRPr="00C91BC5">
        <w:rPr>
          <w:szCs w:val="24"/>
        </w:rPr>
        <w:t>: Conocimientos básicos. Cuatro años de formación durante la enseñanza secundaria.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b/>
          <w:caps/>
          <w:szCs w:val="24"/>
        </w:rPr>
        <w:t>Gallego</w:t>
      </w:r>
      <w:r w:rsidRPr="00C91BC5">
        <w:rPr>
          <w:szCs w:val="24"/>
        </w:rPr>
        <w:t xml:space="preserve">: Lengua materna. Título: CELGA 4. Expedido por la </w:t>
      </w:r>
      <w:proofErr w:type="spellStart"/>
      <w:r w:rsidRPr="00C91BC5">
        <w:rPr>
          <w:szCs w:val="24"/>
        </w:rPr>
        <w:t>Consellería</w:t>
      </w:r>
      <w:proofErr w:type="spellEnd"/>
      <w:r w:rsidRPr="00C91BC5">
        <w:rPr>
          <w:szCs w:val="24"/>
        </w:rPr>
        <w:t xml:space="preserve"> de Educación de la Xunta de Galicia.</w:t>
      </w:r>
    </w:p>
    <w:p w:rsidR="007F7F31" w:rsidRPr="00C91BC5" w:rsidRDefault="007F7F31" w:rsidP="006734DE">
      <w:pPr>
        <w:jc w:val="both"/>
        <w:rPr>
          <w:b/>
          <w:caps/>
          <w:szCs w:val="24"/>
          <w:u w:val="single"/>
        </w:rPr>
      </w:pPr>
      <w:r w:rsidRPr="00C91BC5">
        <w:rPr>
          <w:b/>
          <w:caps/>
          <w:szCs w:val="24"/>
          <w:u w:val="single"/>
        </w:rPr>
        <w:t xml:space="preserve">Informática: </w:t>
      </w:r>
    </w:p>
    <w:p w:rsidR="007F7F31" w:rsidRPr="00C91BC5" w:rsidRDefault="007F7F31" w:rsidP="00080213">
      <w:pPr>
        <w:jc w:val="both"/>
        <w:rPr>
          <w:szCs w:val="24"/>
        </w:rPr>
      </w:pPr>
      <w:r w:rsidRPr="00C91BC5">
        <w:rPr>
          <w:szCs w:val="24"/>
        </w:rPr>
        <w:t>Cocimientos avanzados de los programas de Microsoft Office (Excel, Word, PowerPoint), Internet y correo electrónico.</w:t>
      </w:r>
    </w:p>
    <w:p w:rsidR="007F7F31" w:rsidRPr="00C91BC5" w:rsidRDefault="007F7F31" w:rsidP="00080213">
      <w:pPr>
        <w:jc w:val="both"/>
        <w:rPr>
          <w:szCs w:val="24"/>
        </w:rPr>
      </w:pPr>
      <w:r w:rsidRPr="00C91BC5">
        <w:rPr>
          <w:szCs w:val="24"/>
        </w:rPr>
        <w:t>Conocimientos básicos de los programas empleados durante la carrera: FORTRAN, MATLAB, CATIA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szCs w:val="24"/>
        </w:rPr>
        <w:lastRenderedPageBreak/>
        <w:t>Conocimientos básicos en programas empleados dur</w:t>
      </w:r>
      <w:r w:rsidR="00C91BC5">
        <w:rPr>
          <w:szCs w:val="24"/>
        </w:rPr>
        <w:t>ante la formación profesional: C</w:t>
      </w:r>
      <w:r w:rsidRPr="00C91BC5">
        <w:rPr>
          <w:szCs w:val="24"/>
        </w:rPr>
        <w:t>ENTAUR, CATIA, TAU, TECPLOT</w:t>
      </w:r>
    </w:p>
    <w:p w:rsidR="007F7F31" w:rsidRPr="00C91BC5" w:rsidRDefault="007F7F31" w:rsidP="006734DE">
      <w:pPr>
        <w:jc w:val="both"/>
        <w:rPr>
          <w:b/>
          <w:caps/>
          <w:szCs w:val="24"/>
          <w:u w:val="single"/>
        </w:rPr>
      </w:pPr>
      <w:r w:rsidRPr="00C91BC5">
        <w:rPr>
          <w:b/>
          <w:caps/>
          <w:szCs w:val="24"/>
          <w:u w:val="single"/>
        </w:rPr>
        <w:t>Otros datos de interés: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szCs w:val="24"/>
        </w:rPr>
        <w:t>Jugadora de Hockey sobre patines (2000-</w:t>
      </w:r>
      <w:r w:rsidR="00C91BC5" w:rsidRPr="00C91BC5">
        <w:rPr>
          <w:szCs w:val="24"/>
        </w:rPr>
        <w:t>2012</w:t>
      </w:r>
      <w:r w:rsidRPr="00C91BC5">
        <w:rPr>
          <w:szCs w:val="24"/>
        </w:rPr>
        <w:t>).</w:t>
      </w:r>
    </w:p>
    <w:p w:rsidR="007F7F31" w:rsidRPr="00C91BC5" w:rsidRDefault="007F7F31" w:rsidP="006734DE">
      <w:pPr>
        <w:jc w:val="both"/>
        <w:rPr>
          <w:szCs w:val="24"/>
        </w:rPr>
      </w:pPr>
      <w:r w:rsidRPr="00C91BC5">
        <w:rPr>
          <w:szCs w:val="24"/>
        </w:rPr>
        <w:t>Jugadora de la Selección Gallega de Hockey sobre patines (2006).</w:t>
      </w:r>
    </w:p>
    <w:p w:rsidR="007F7F31" w:rsidRPr="00B32ACF" w:rsidRDefault="007F7F31" w:rsidP="006734DE">
      <w:pPr>
        <w:jc w:val="both"/>
        <w:rPr>
          <w:sz w:val="24"/>
          <w:szCs w:val="24"/>
        </w:rPr>
      </w:pPr>
      <w:r w:rsidRPr="00B32ACF">
        <w:rPr>
          <w:sz w:val="24"/>
          <w:szCs w:val="24"/>
        </w:rPr>
        <w:tab/>
      </w:r>
      <w:r w:rsidRPr="00B32ACF">
        <w:rPr>
          <w:sz w:val="24"/>
          <w:szCs w:val="24"/>
        </w:rPr>
        <w:tab/>
      </w:r>
    </w:p>
    <w:p w:rsidR="007F7F31" w:rsidRDefault="007F7F31">
      <w:r>
        <w:tab/>
      </w:r>
    </w:p>
    <w:p w:rsidR="007F7F31" w:rsidRDefault="007F7F31"/>
    <w:p w:rsidR="007F7F31" w:rsidRDefault="007F7F31"/>
    <w:sectPr w:rsidR="007F7F31" w:rsidSect="00C91BC5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880D5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EB4EA2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92D0D7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8DF449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3AC63B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F76E5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4E2E0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4A455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E6A77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EE5E2B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A7F3EE7"/>
    <w:multiLevelType w:val="hybridMultilevel"/>
    <w:tmpl w:val="2CFC1E8C"/>
    <w:lvl w:ilvl="0" w:tplc="A76ED60C">
      <w:numFmt w:val="bullet"/>
      <w:lvlText w:val="-"/>
      <w:lvlJc w:val="left"/>
      <w:pPr>
        <w:ind w:left="177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701"/>
    <w:rsid w:val="000556B8"/>
    <w:rsid w:val="00080213"/>
    <w:rsid w:val="00130BE1"/>
    <w:rsid w:val="0027436F"/>
    <w:rsid w:val="002A4A44"/>
    <w:rsid w:val="002A5701"/>
    <w:rsid w:val="004249D0"/>
    <w:rsid w:val="004A48C6"/>
    <w:rsid w:val="004B53BD"/>
    <w:rsid w:val="00551F97"/>
    <w:rsid w:val="00634AD3"/>
    <w:rsid w:val="006734DE"/>
    <w:rsid w:val="006B627F"/>
    <w:rsid w:val="007326A2"/>
    <w:rsid w:val="00740F42"/>
    <w:rsid w:val="007816D0"/>
    <w:rsid w:val="00782046"/>
    <w:rsid w:val="00792372"/>
    <w:rsid w:val="007F7B09"/>
    <w:rsid w:val="007F7F31"/>
    <w:rsid w:val="00847A67"/>
    <w:rsid w:val="0086270D"/>
    <w:rsid w:val="008D6997"/>
    <w:rsid w:val="00957EC5"/>
    <w:rsid w:val="00B31860"/>
    <w:rsid w:val="00B32ACF"/>
    <w:rsid w:val="00B453E2"/>
    <w:rsid w:val="00BA67C1"/>
    <w:rsid w:val="00BF2B2E"/>
    <w:rsid w:val="00C5067D"/>
    <w:rsid w:val="00C91BC5"/>
    <w:rsid w:val="00CC09BC"/>
    <w:rsid w:val="00CC24FD"/>
    <w:rsid w:val="00D0565A"/>
    <w:rsid w:val="00D64E9D"/>
    <w:rsid w:val="00EC4C6E"/>
    <w:rsid w:val="00F3684D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72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A5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4A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A48C6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4249D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2A4A44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372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2A570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4A48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4A48C6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4249D0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Hipervnculo">
    <w:name w:val="Hyperlink"/>
    <w:basedOn w:val="Fuentedeprrafopredeter"/>
    <w:uiPriority w:val="99"/>
    <w:rsid w:val="002A4A44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irenecapelov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 VITAE</vt:lpstr>
    </vt:vector>
  </TitlesOfParts>
  <Company>UPM</Company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VITAE</dc:title>
  <dc:creator>Centro_calculo</dc:creator>
  <cp:lastModifiedBy>Irene</cp:lastModifiedBy>
  <cp:revision>3</cp:revision>
  <dcterms:created xsi:type="dcterms:W3CDTF">2014-02-05T11:12:00Z</dcterms:created>
  <dcterms:modified xsi:type="dcterms:W3CDTF">2014-05-05T21:37:00Z</dcterms:modified>
</cp:coreProperties>
</file>