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071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4333"/>
      </w:tblGrid>
      <w:tr w:rsidR="003F2CEC" w:rsidRPr="00D3049C" w:rsidTr="00207DCC">
        <w:tc>
          <w:tcPr>
            <w:tcW w:w="4606" w:type="dxa"/>
            <w:vAlign w:val="center"/>
          </w:tcPr>
          <w:p w:rsidR="003F2CEC" w:rsidRPr="00DD6664" w:rsidRDefault="003F2CEC" w:rsidP="00207DCC">
            <w:pPr>
              <w:pStyle w:val="Sinespaciado"/>
              <w:tabs>
                <w:tab w:val="left" w:pos="851"/>
              </w:tabs>
              <w:spacing w:after="120"/>
              <w:rPr>
                <w:rFonts w:ascii="Arial" w:hAnsi="Arial" w:cs="Arial"/>
                <w:sz w:val="24"/>
                <w:szCs w:val="24"/>
                <w:lang w:val="es-ES" w:eastAsia="en-GB"/>
              </w:rPr>
            </w:pPr>
            <w:r w:rsidRPr="00DD6664">
              <w:rPr>
                <w:rFonts w:ascii="Arial" w:hAnsi="Arial" w:cs="Arial"/>
                <w:sz w:val="24"/>
                <w:szCs w:val="24"/>
                <w:lang w:val="es-ES" w:eastAsia="en-GB"/>
              </w:rPr>
              <w:t>Plaza de los Residenciales 11, 5°D</w:t>
            </w:r>
            <w:r w:rsidRPr="00DD6664">
              <w:rPr>
                <w:rFonts w:ascii="Arial" w:hAnsi="Arial" w:cs="Arial"/>
                <w:sz w:val="24"/>
                <w:szCs w:val="24"/>
                <w:lang w:val="es-ES" w:eastAsia="en-GB"/>
              </w:rPr>
              <w:br/>
              <w:t xml:space="preserve">28770 Colmenar </w:t>
            </w:r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t>Viejo,</w:t>
            </w:r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br/>
              <w:t xml:space="preserve">Madrid,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t>Spain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br/>
              <w:t>Home: +34918455269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t>landline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br/>
              <w:t>Mobile: +34686283365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t>preferred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t xml:space="preserve">) </w:t>
            </w:r>
            <w:r>
              <w:rPr>
                <w:rFonts w:ascii="Arial" w:hAnsi="Arial" w:cs="Arial"/>
                <w:sz w:val="24"/>
                <w:szCs w:val="24"/>
                <w:lang w:val="es-ES" w:eastAsia="en-GB"/>
              </w:rPr>
              <w:br/>
              <w:t>Email:miguelgonzalezsanroman@gmail.com</w:t>
            </w:r>
          </w:p>
          <w:p w:rsidR="003F2CEC" w:rsidRPr="00A04AD6" w:rsidRDefault="003F2CEC" w:rsidP="00207DCC">
            <w:pPr>
              <w:rPr>
                <w:lang w:val="en-US"/>
              </w:rPr>
            </w:pPr>
            <w:r w:rsidRPr="00A04AD6">
              <w:rPr>
                <w:rFonts w:ascii="Arial" w:hAnsi="Arial" w:cs="Arial"/>
                <w:sz w:val="24"/>
                <w:szCs w:val="24"/>
                <w:lang w:val="en-US" w:eastAsia="en-GB"/>
              </w:rPr>
              <w:t>Date of Birth: 10 August 1987</w:t>
            </w:r>
            <w:r w:rsidRPr="00A04AD6">
              <w:rPr>
                <w:rFonts w:ascii="Arial" w:hAnsi="Arial" w:cs="Arial"/>
                <w:sz w:val="24"/>
                <w:szCs w:val="24"/>
                <w:lang w:val="en-US" w:eastAsia="en-GB"/>
              </w:rPr>
              <w:br/>
              <w:t>Nationality: Spain</w:t>
            </w:r>
          </w:p>
        </w:tc>
        <w:tc>
          <w:tcPr>
            <w:tcW w:w="4606" w:type="dxa"/>
          </w:tcPr>
          <w:p w:rsidR="003F2CEC" w:rsidRPr="00D3049C" w:rsidRDefault="003F2CEC" w:rsidP="00207DCC">
            <w:pPr>
              <w:jc w:val="center"/>
              <w:rPr>
                <w:lang w:val="en-U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465F38" wp14:editId="42BFB259">
                  <wp:extent cx="1491486" cy="2085975"/>
                  <wp:effectExtent l="0" t="0" r="0" b="0"/>
                  <wp:docPr id="2" name="Grafik 2" descr="C:\Users\Klusi\Desktop\mgsr\miguel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lusi\Desktop\mgsr\miguel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934" cy="20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2CEC" w:rsidRDefault="003F2CEC" w:rsidP="003F2CEC">
      <w:pPr>
        <w:spacing w:after="120" w:line="240" w:lineRule="auto"/>
        <w:jc w:val="center"/>
        <w:rPr>
          <w:rFonts w:ascii="Arial" w:hAnsi="Arial" w:cs="Arial"/>
          <w:b/>
          <w:spacing w:val="20"/>
          <w:sz w:val="36"/>
          <w:szCs w:val="36"/>
          <w:u w:val="single"/>
          <w:lang w:val="en-US" w:eastAsia="en-GB"/>
        </w:rPr>
      </w:pPr>
      <w:r w:rsidRPr="00A04AD6">
        <w:rPr>
          <w:rFonts w:ascii="Arial" w:hAnsi="Arial" w:cs="Arial"/>
          <w:b/>
          <w:spacing w:val="20"/>
          <w:sz w:val="36"/>
          <w:szCs w:val="36"/>
          <w:u w:val="single"/>
          <w:lang w:val="en-US" w:eastAsia="en-GB"/>
        </w:rPr>
        <w:t>MIGUEL GONZALEZ SAN ROMAN</w:t>
      </w:r>
    </w:p>
    <w:p w:rsidR="00CB3E19" w:rsidRDefault="003F2CEC" w:rsidP="003F2CEC">
      <w:pPr>
        <w:spacing w:after="12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EC7A09">
        <w:rPr>
          <w:rFonts w:ascii="Arial" w:hAnsi="Arial" w:cs="Arial"/>
          <w:sz w:val="24"/>
          <w:szCs w:val="24"/>
          <w:lang w:val="en-US"/>
        </w:rPr>
        <w:t>A professional, passionate and motivated graduate with excellent interpersonal skills.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C7A09">
        <w:rPr>
          <w:rFonts w:ascii="Arial" w:hAnsi="Arial" w:cs="Arial"/>
          <w:sz w:val="24"/>
          <w:szCs w:val="24"/>
          <w:lang w:val="en-US"/>
        </w:rPr>
        <w:t>With various experiences abroad, I have gained the ability to adjust quickly to new environments and broadened my horizon, both personally and professionally.  Holding a degree in Building Engineering, I would be keen to expand upon the prof</w:t>
      </w:r>
      <w:r>
        <w:rPr>
          <w:rFonts w:ascii="Arial" w:hAnsi="Arial" w:cs="Arial"/>
          <w:sz w:val="24"/>
          <w:szCs w:val="24"/>
          <w:lang w:val="en-US"/>
        </w:rPr>
        <w:t>essional life</w:t>
      </w:r>
      <w:r w:rsidR="00841942">
        <w:rPr>
          <w:rFonts w:ascii="Arial" w:hAnsi="Arial" w:cs="Arial"/>
          <w:sz w:val="24"/>
          <w:szCs w:val="24"/>
          <w:lang w:val="en-US"/>
        </w:rPr>
        <w:t>.</w:t>
      </w:r>
    </w:p>
    <w:tbl>
      <w:tblPr>
        <w:tblStyle w:val="Tablaconcuadrcula"/>
        <w:tblpPr w:leftFromText="141" w:rightFromText="141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5873"/>
      </w:tblGrid>
      <w:tr w:rsidR="003F2CEC" w:rsidTr="00207DCC">
        <w:tc>
          <w:tcPr>
            <w:tcW w:w="3415" w:type="dxa"/>
            <w:tcBorders>
              <w:bottom w:val="threeDEngrave" w:sz="24" w:space="0" w:color="auto"/>
            </w:tcBorders>
            <w:vAlign w:val="bottom"/>
          </w:tcPr>
          <w:p w:rsidR="003F2CEC" w:rsidRPr="00F73D1B" w:rsidRDefault="003F2CEC" w:rsidP="00207DCC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73D1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EDUCATION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&amp; </w:t>
            </w:r>
            <w:r w:rsidRPr="00F73D1B">
              <w:rPr>
                <w:rFonts w:ascii="Arial" w:hAnsi="Arial" w:cs="Arial"/>
                <w:b/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5873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F2CEC" w:rsidRPr="00D3049C" w:rsidTr="00207DCC">
        <w:tc>
          <w:tcPr>
            <w:tcW w:w="3415" w:type="dxa"/>
            <w:tcBorders>
              <w:top w:val="threeDEngrave" w:sz="24" w:space="0" w:color="auto"/>
            </w:tcBorders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2014- Present</w:t>
            </w:r>
          </w:p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2012 – 2013</w:t>
            </w:r>
          </w:p>
        </w:tc>
        <w:tc>
          <w:tcPr>
            <w:tcW w:w="5873" w:type="dxa"/>
          </w:tcPr>
          <w:p w:rsidR="003F2CEC" w:rsidRPr="002B18A0" w:rsidRDefault="003F2CEC" w:rsidP="00207DCC">
            <w:pPr>
              <w:tabs>
                <w:tab w:val="left" w:pos="0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Master Course in BIM,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24StudioLAB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n-US"/>
              </w:rPr>
              <w:t>( Autodesk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Authorized Training Center), Madrid. Revit Architecture/ Revit MEP/ Revit Structure/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Ecotect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Navisworks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:rsidR="003F2CEC" w:rsidRDefault="003F2CEC" w:rsidP="00207DCC">
            <w:pPr>
              <w:tabs>
                <w:tab w:val="left" w:pos="0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>Tallinn University of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Technology, 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Participating in the ERASMUS project of the European Union: conducti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ng the final project about a sustainable neighborhood in the surroundings of Tallinn,</w:t>
            </w:r>
            <w:r w:rsidRPr="002B0EB2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 xml:space="preserve"> 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co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nnected with an exchange program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 at the TTU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2006 - 2013</w:t>
            </w:r>
          </w:p>
        </w:tc>
        <w:tc>
          <w:tcPr>
            <w:tcW w:w="5873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>Polytechnic University of Madrid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, BA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Building Engineering 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1999 - 2005</w:t>
            </w:r>
          </w:p>
        </w:tc>
        <w:tc>
          <w:tcPr>
            <w:tcW w:w="5873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66E62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IES. </w:t>
            </w:r>
            <w:r w:rsidR="002C28EC" w:rsidRPr="00366E62">
              <w:rPr>
                <w:rFonts w:ascii="Arial" w:hAnsi="Arial" w:cs="Arial"/>
                <w:b/>
                <w:sz w:val="24"/>
                <w:szCs w:val="24"/>
                <w:lang w:val="es-ES"/>
              </w:rPr>
              <w:t>Marqués</w:t>
            </w:r>
            <w:bookmarkStart w:id="0" w:name="_GoBack"/>
            <w:bookmarkEnd w:id="0"/>
            <w:r w:rsidRPr="00366E62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de Santillana</w:t>
            </w:r>
            <w:r w:rsidRPr="00366E62">
              <w:rPr>
                <w:rFonts w:ascii="Arial" w:hAnsi="Arial" w:cs="Arial"/>
                <w:sz w:val="24"/>
                <w:szCs w:val="24"/>
                <w:lang w:val="es-ES"/>
              </w:rPr>
              <w:t xml:space="preserve">, Colmenar Viejo, Madrid. </w:t>
            </w:r>
            <w:r w:rsidRPr="00366E62">
              <w:rPr>
                <w:rFonts w:ascii="Arial" w:hAnsi="Arial" w:cs="Arial"/>
                <w:sz w:val="24"/>
                <w:szCs w:val="24"/>
                <w:lang w:val="es-E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inal grade 6.5 majors: Science and Engineering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73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F2CEC" w:rsidTr="00207DCC">
        <w:tc>
          <w:tcPr>
            <w:tcW w:w="3415" w:type="dxa"/>
            <w:tcBorders>
              <w:bottom w:val="threeDEngrave" w:sz="24" w:space="0" w:color="auto"/>
            </w:tcBorders>
          </w:tcPr>
          <w:p w:rsidR="003F2CEC" w:rsidRPr="00F73D1B" w:rsidRDefault="003F2CEC" w:rsidP="00207DCC">
            <w:pPr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BC7BF3">
              <w:rPr>
                <w:rFonts w:ascii="Arial" w:hAnsi="Arial" w:cs="Arial"/>
                <w:b/>
                <w:sz w:val="24"/>
                <w:szCs w:val="24"/>
                <w:lang w:val="en-US"/>
              </w:rPr>
              <w:t>WORK EXPERIENCE</w:t>
            </w:r>
          </w:p>
        </w:tc>
        <w:tc>
          <w:tcPr>
            <w:tcW w:w="5873" w:type="dxa"/>
          </w:tcPr>
          <w:p w:rsidR="003F2CEC" w:rsidRDefault="003F2CEC" w:rsidP="00207DCC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CB3E19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2013 - Present</w:t>
            </w:r>
          </w:p>
        </w:tc>
        <w:tc>
          <w:tcPr>
            <w:tcW w:w="5873" w:type="dxa"/>
          </w:tcPr>
          <w:p w:rsidR="003F2CEC" w:rsidRPr="000E2AB9" w:rsidRDefault="003F2CEC" w:rsidP="00207DCC">
            <w:pPr>
              <w:tabs>
                <w:tab w:val="left" w:pos="-13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Tutoring, </w:t>
            </w:r>
            <w:proofErr w:type="spellStart"/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>Colmenar</w:t>
            </w:r>
            <w:proofErr w:type="spellEnd"/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Viejo,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 working as a </w:t>
            </w:r>
            <w:r w:rsidRPr="00EC7A09">
              <w:rPr>
                <w:rFonts w:ascii="Arial" w:hAnsi="Arial" w:cs="Arial"/>
                <w:i/>
                <w:sz w:val="24"/>
                <w:szCs w:val="24"/>
                <w:lang w:val="en-US"/>
              </w:rPr>
              <w:t>tutor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 for various subjects: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(English, Economics) preparing classes, teaching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ind w:left="2268" w:hanging="226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2006-2007</w:t>
            </w:r>
          </w:p>
        </w:tc>
        <w:tc>
          <w:tcPr>
            <w:tcW w:w="5873" w:type="dxa"/>
          </w:tcPr>
          <w:p w:rsidR="003F2CEC" w:rsidRPr="00DD6664" w:rsidRDefault="003F2CEC" w:rsidP="00207DCC">
            <w:pPr>
              <w:tabs>
                <w:tab w:val="left" w:pos="0"/>
              </w:tabs>
              <w:spacing w:after="12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D6664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Metros Cuadrados, Colmenar Viejo, </w:t>
            </w:r>
            <w:proofErr w:type="spellStart"/>
            <w:r w:rsidRPr="00DD6664">
              <w:rPr>
                <w:rFonts w:ascii="Arial" w:hAnsi="Arial" w:cs="Arial"/>
                <w:sz w:val="24"/>
                <w:szCs w:val="24"/>
                <w:lang w:val="es-ES"/>
              </w:rPr>
              <w:t>working</w:t>
            </w:r>
            <w:proofErr w:type="spellEnd"/>
            <w:r w:rsidRPr="00DD6664">
              <w:rPr>
                <w:rFonts w:ascii="Arial" w:hAnsi="Arial" w:cs="Arial"/>
                <w:sz w:val="24"/>
                <w:szCs w:val="24"/>
                <w:lang w:val="es-ES"/>
              </w:rPr>
              <w:t xml:space="preserve"> as a </w:t>
            </w:r>
            <w:proofErr w:type="spellStart"/>
            <w:r w:rsidRPr="00DD6664">
              <w:rPr>
                <w:rFonts w:ascii="Arial" w:hAnsi="Arial" w:cs="Arial"/>
                <w:i/>
                <w:sz w:val="24"/>
                <w:szCs w:val="24"/>
                <w:lang w:val="es-ES"/>
              </w:rPr>
              <w:t>receptionist</w:t>
            </w:r>
            <w:proofErr w:type="spellEnd"/>
            <w:r w:rsidRPr="00DD6664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3F2CEC" w:rsidRPr="00F243AF" w:rsidRDefault="003F2CEC" w:rsidP="003F2CEC">
            <w:pPr>
              <w:pStyle w:val="Prrafodelista"/>
              <w:numPr>
                <w:ilvl w:val="0"/>
                <w:numId w:val="1"/>
              </w:numPr>
              <w:tabs>
                <w:tab w:val="left" w:pos="0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243AF">
              <w:rPr>
                <w:rFonts w:ascii="Arial" w:hAnsi="Arial" w:cs="Arial"/>
                <w:sz w:val="24"/>
                <w:szCs w:val="24"/>
                <w:lang w:val="en-US"/>
              </w:rPr>
              <w:t>Key point of contact between customers and the company</w:t>
            </w:r>
          </w:p>
          <w:p w:rsidR="003F2CEC" w:rsidRPr="00EC7A09" w:rsidRDefault="003F2CEC" w:rsidP="003F2CEC">
            <w:pPr>
              <w:pStyle w:val="Prrafodelista"/>
              <w:numPr>
                <w:ilvl w:val="0"/>
                <w:numId w:val="1"/>
              </w:num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Make initial contacts with customers</w:t>
            </w:r>
          </w:p>
          <w:p w:rsidR="003F2CEC" w:rsidRPr="00EC7A09" w:rsidRDefault="003F2CEC" w:rsidP="003F2CEC">
            <w:pPr>
              <w:pStyle w:val="Prrafodelista"/>
              <w:numPr>
                <w:ilvl w:val="0"/>
                <w:numId w:val="1"/>
              </w:num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Arranging meetings and billing arrangement</w:t>
            </w:r>
          </w:p>
          <w:p w:rsidR="003F2CEC" w:rsidRPr="00EC7A09" w:rsidRDefault="003F2CEC" w:rsidP="003F2CEC">
            <w:pPr>
              <w:pStyle w:val="Prrafodelista"/>
              <w:numPr>
                <w:ilvl w:val="0"/>
                <w:numId w:val="1"/>
              </w:num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Interacting with people in a professional environment</w:t>
            </w:r>
          </w:p>
          <w:p w:rsidR="003F2CEC" w:rsidRPr="00EC7A09" w:rsidRDefault="003F2CEC" w:rsidP="003F2CEC">
            <w:pPr>
              <w:pStyle w:val="Prrafodelista"/>
              <w:numPr>
                <w:ilvl w:val="0"/>
                <w:numId w:val="1"/>
              </w:num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Adjusting quickly to new circumstances and situations</w:t>
            </w:r>
          </w:p>
          <w:p w:rsidR="003F2CEC" w:rsidRPr="00EC7A09" w:rsidRDefault="003F2CEC" w:rsidP="00207DCC">
            <w:pPr>
              <w:tabs>
                <w:tab w:val="left" w:pos="4242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ab/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2001 - 2002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0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C.P. Antonio Machado, </w:t>
            </w:r>
            <w:proofErr w:type="spellStart"/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>Colmenar</w:t>
            </w:r>
            <w:proofErr w:type="spellEnd"/>
            <w:r w:rsidRPr="00EC7A09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Viejo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br/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working as a team coach of the football club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ind w:left="2265" w:hanging="2265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F2CEC" w:rsidTr="00207DCC">
        <w:tc>
          <w:tcPr>
            <w:tcW w:w="3415" w:type="dxa"/>
            <w:tcBorders>
              <w:bottom w:val="threeDEngrave" w:sz="24" w:space="0" w:color="auto"/>
            </w:tcBorders>
          </w:tcPr>
          <w:p w:rsidR="003F2CEC" w:rsidRPr="0044031C" w:rsidRDefault="003F2CEC" w:rsidP="00207DCC">
            <w:pPr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4031C">
              <w:rPr>
                <w:rFonts w:ascii="Arial" w:hAnsi="Arial" w:cs="Arial"/>
                <w:b/>
                <w:sz w:val="24"/>
                <w:szCs w:val="24"/>
                <w:lang w:val="en-US"/>
              </w:rPr>
              <w:t>INTERESTS &amp; ACTIVITIES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F2CEC" w:rsidRPr="00D3049C" w:rsidTr="00207DCC">
        <w:tc>
          <w:tcPr>
            <w:tcW w:w="3415" w:type="dxa"/>
            <w:tcBorders>
              <w:top w:val="threeDEngrave" w:sz="24" w:space="0" w:color="auto"/>
            </w:tcBorders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October  2013- May 2014</w:t>
            </w:r>
          </w:p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June 2013</w:t>
            </w:r>
          </w:p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September 2012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German Course A2.1/A2.2, Goethe-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Institut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Madrid.</w:t>
            </w:r>
          </w:p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I-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Habite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Madrid, taking a course in energy efficiency certification of existing buildings (20 hours) </w:t>
            </w:r>
          </w:p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Participant in a 10 km run of the SEB Marathon in Tallinn, Estonia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August 2012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Participant of the Erasmus Intensive Language and Culture Course (EILC) in Tallinn, Estonia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April – May 2012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Employment Office, </w:t>
            </w:r>
            <w:proofErr w:type="spellStart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Tres</w:t>
            </w:r>
            <w:proofErr w:type="spellEnd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 Cantos, Madrid, taking a course in AutoCAD2012 Design Course (125 hours)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2006 - 2009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Member of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football team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Arquité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cnicos</w:t>
            </w:r>
            <w:proofErr w:type="spellEnd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”, Polytechnic University of Madrid’s football club (EUATM)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July- August 2005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Participant in an exchange program of Interway.es to Poughkeepsie, New York, USA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(5 weeks)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August 2000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Study travels to San Francisco, California, USA. Participant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of an American summer camp(3 weeks)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2000 – 2005</w:t>
            </w: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Member of the C.B. </w:t>
            </w:r>
            <w:proofErr w:type="spellStart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Colmenar</w:t>
            </w:r>
            <w:proofErr w:type="spellEnd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 Viejo’s Basketball team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73" w:type="dxa"/>
          </w:tcPr>
          <w:p w:rsidR="003F2CE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F2CEC" w:rsidTr="00207DCC">
        <w:tc>
          <w:tcPr>
            <w:tcW w:w="3415" w:type="dxa"/>
            <w:tcBorders>
              <w:bottom w:val="threeDEngrave" w:sz="24" w:space="0" w:color="auto"/>
            </w:tcBorders>
          </w:tcPr>
          <w:p w:rsidR="003F2CEC" w:rsidRPr="0044031C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4031C">
              <w:rPr>
                <w:rFonts w:ascii="Arial" w:hAnsi="Arial" w:cs="Arial"/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F2CEC" w:rsidRPr="00D3049C" w:rsidTr="00207DCC">
        <w:tc>
          <w:tcPr>
            <w:tcW w:w="3415" w:type="dxa"/>
            <w:tcBorders>
              <w:top w:val="threeDEngrave" w:sz="24" w:space="0" w:color="auto"/>
            </w:tcBorders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IT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Auto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CAD2012, Revit Architecture 2014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br/>
              <w:t>Word, Excel, PowerPoint</w:t>
            </w: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ab/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Languages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Spanish (native), English (fluent, TOEIC B2), German (intermediate), Estonian (basic)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Others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EU driving license (class B)</w:t>
            </w:r>
          </w:p>
        </w:tc>
      </w:tr>
      <w:tr w:rsidR="003F2CEC" w:rsidRPr="00D3049C" w:rsidTr="00207DCC">
        <w:tc>
          <w:tcPr>
            <w:tcW w:w="3415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3F2CEC" w:rsidTr="00207DCC">
        <w:tc>
          <w:tcPr>
            <w:tcW w:w="3415" w:type="dxa"/>
            <w:tcBorders>
              <w:bottom w:val="threeDEngrave" w:sz="24" w:space="0" w:color="auto"/>
            </w:tcBorders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PLACE AND DATE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F2CEC" w:rsidTr="00207DCC">
        <w:tc>
          <w:tcPr>
            <w:tcW w:w="3415" w:type="dxa"/>
            <w:tcBorders>
              <w:top w:val="threeDEngrave" w:sz="24" w:space="0" w:color="auto"/>
            </w:tcBorders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>Colmenar</w:t>
            </w:r>
            <w:proofErr w:type="spellEnd"/>
            <w:r w:rsidRPr="00EC7A09">
              <w:rPr>
                <w:rFonts w:ascii="Arial" w:hAnsi="Arial" w:cs="Arial"/>
                <w:sz w:val="24"/>
                <w:szCs w:val="24"/>
                <w:lang w:val="en-US"/>
              </w:rPr>
              <w:t xml:space="preserve"> Viejo,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01 June 2014</w:t>
            </w:r>
          </w:p>
        </w:tc>
        <w:tc>
          <w:tcPr>
            <w:tcW w:w="5873" w:type="dxa"/>
          </w:tcPr>
          <w:p w:rsidR="003F2CEC" w:rsidRPr="00EC7A09" w:rsidRDefault="003F2CEC" w:rsidP="00207DCC">
            <w:pPr>
              <w:tabs>
                <w:tab w:val="left" w:pos="2268"/>
              </w:tabs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F2CEC" w:rsidRPr="00A04AD6" w:rsidRDefault="003F2CEC" w:rsidP="003F2CEC">
      <w:pPr>
        <w:spacing w:after="120" w:line="240" w:lineRule="auto"/>
        <w:rPr>
          <w:rFonts w:ascii="Arial" w:hAnsi="Arial" w:cs="Arial"/>
          <w:b/>
          <w:spacing w:val="20"/>
          <w:sz w:val="36"/>
          <w:szCs w:val="36"/>
          <w:u w:val="single"/>
          <w:lang w:val="en-US" w:eastAsia="en-GB"/>
        </w:rPr>
      </w:pPr>
    </w:p>
    <w:sectPr w:rsidR="003F2CEC" w:rsidRPr="00A04AD6" w:rsidSect="00F73D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333EF"/>
    <w:multiLevelType w:val="hybridMultilevel"/>
    <w:tmpl w:val="358456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EC"/>
    <w:rsid w:val="001960C9"/>
    <w:rsid w:val="002C28EC"/>
    <w:rsid w:val="003F2CEC"/>
    <w:rsid w:val="00841942"/>
    <w:rsid w:val="00CB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EC"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2CEC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9"/>
    <w:qFormat/>
    <w:rsid w:val="003F2CEC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Prrafodelista">
    <w:name w:val="List Paragraph"/>
    <w:basedOn w:val="Normal"/>
    <w:uiPriority w:val="34"/>
    <w:qFormat/>
    <w:rsid w:val="003F2CEC"/>
    <w:pPr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CEC"/>
    <w:rPr>
      <w:rFonts w:ascii="Tahoma" w:hAnsi="Tahoma" w:cs="Tahoma"/>
      <w:sz w:val="16"/>
      <w:szCs w:val="16"/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CEC"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F2CEC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9"/>
    <w:qFormat/>
    <w:rsid w:val="003F2CEC"/>
    <w:pPr>
      <w:spacing w:after="0" w:line="240" w:lineRule="auto"/>
    </w:pPr>
    <w:rPr>
      <w:rFonts w:ascii="Calibri" w:eastAsia="Times New Roman" w:hAnsi="Calibri" w:cs="Times New Roman"/>
      <w:lang w:val="en-GB"/>
    </w:rPr>
  </w:style>
  <w:style w:type="paragraph" w:styleId="Prrafodelista">
    <w:name w:val="List Paragraph"/>
    <w:basedOn w:val="Normal"/>
    <w:uiPriority w:val="34"/>
    <w:qFormat/>
    <w:rsid w:val="003F2CEC"/>
    <w:pPr>
      <w:ind w:left="720"/>
      <w:contextualSpacing/>
    </w:pPr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CEC"/>
    <w:rPr>
      <w:rFonts w:ascii="Tahoma" w:hAnsi="Tahoma" w:cs="Tahoma"/>
      <w:sz w:val="16"/>
      <w:szCs w:val="1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457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Fragonta</dc:creator>
  <cp:lastModifiedBy>Fragonta</cp:lastModifiedBy>
  <cp:revision>4</cp:revision>
  <dcterms:created xsi:type="dcterms:W3CDTF">2014-06-10T12:17:00Z</dcterms:created>
  <dcterms:modified xsi:type="dcterms:W3CDTF">2014-06-12T11:02:00Z</dcterms:modified>
</cp:coreProperties>
</file>