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924" w:type="dxa"/>
        <w:tblCellMar>
          <w:left w:w="70" w:type="dxa"/>
          <w:right w:w="70" w:type="dxa"/>
        </w:tblCellMar>
        <w:tblLook w:val="0000" w:firstRow="0" w:lastRow="0" w:firstColumn="0" w:lastColumn="0" w:noHBand="0" w:noVBand="0"/>
      </w:tblPr>
      <w:tblGrid>
        <w:gridCol w:w="4665"/>
        <w:gridCol w:w="1710"/>
      </w:tblGrid>
      <w:tr w:rsidR="00FA26EA" w:rsidRPr="00253A7B" w:rsidTr="00D276BB">
        <w:trPr>
          <w:trHeight w:val="1425"/>
        </w:trPr>
        <w:tc>
          <w:tcPr>
            <w:tcW w:w="4665" w:type="dxa"/>
          </w:tcPr>
          <w:p w:rsidR="00FA26EA" w:rsidRPr="000D230B" w:rsidRDefault="00FA26EA" w:rsidP="00FA26EA">
            <w:pPr>
              <w:jc w:val="center"/>
              <w:rPr>
                <w:sz w:val="28"/>
                <w:szCs w:val="28"/>
              </w:rPr>
            </w:pPr>
            <w:r w:rsidRPr="000D230B">
              <w:rPr>
                <w:sz w:val="28"/>
                <w:szCs w:val="28"/>
              </w:rPr>
              <w:t>Milton Humberto Porras Chilikinga.</w:t>
            </w:r>
          </w:p>
          <w:p w:rsidR="00FA26EA" w:rsidRDefault="00743B8C" w:rsidP="00FA26EA">
            <w:pPr>
              <w:jc w:val="center"/>
            </w:pPr>
            <w:r>
              <w:t xml:space="preserve">+34 </w:t>
            </w:r>
            <w:r w:rsidR="00FA26EA" w:rsidRPr="009E3DD6">
              <w:t>918185126</w:t>
            </w:r>
            <w:r w:rsidR="00FA26EA">
              <w:t>.</w:t>
            </w:r>
          </w:p>
          <w:p w:rsidR="00FA26EA" w:rsidRPr="009E3DD6" w:rsidRDefault="00743B8C" w:rsidP="00FA26EA">
            <w:pPr>
              <w:jc w:val="center"/>
            </w:pPr>
            <w:r>
              <w:t xml:space="preserve">+34 </w:t>
            </w:r>
            <w:r w:rsidR="00E83270">
              <w:t>628465770</w:t>
            </w:r>
            <w:r w:rsidR="00FA26EA" w:rsidRPr="009E3DD6">
              <w:t>.</w:t>
            </w:r>
          </w:p>
          <w:p w:rsidR="00FA26EA" w:rsidRPr="00FF0177" w:rsidRDefault="00701EA6" w:rsidP="00FA26EA">
            <w:pPr>
              <w:jc w:val="center"/>
              <w:rPr>
                <w:rStyle w:val="Hipervnculo"/>
                <w:color w:val="auto"/>
              </w:rPr>
            </w:pPr>
            <w:hyperlink r:id="rId9" w:history="1">
              <w:r w:rsidR="00FA26EA" w:rsidRPr="00FF0177">
                <w:rPr>
                  <w:rStyle w:val="Hipervnculo"/>
                  <w:color w:val="auto"/>
                </w:rPr>
                <w:t>mh.porras@yahoo.com</w:t>
              </w:r>
            </w:hyperlink>
          </w:p>
          <w:bookmarkStart w:id="0" w:name="webProfileURL"/>
          <w:p w:rsidR="00FA26EA" w:rsidRPr="005205E2" w:rsidRDefault="009D4CB6" w:rsidP="00FA26EA">
            <w:pPr>
              <w:ind w:left="360"/>
              <w:jc w:val="center"/>
              <w:rPr>
                <w:sz w:val="28"/>
                <w:szCs w:val="28"/>
                <w:lang w:val="en-US"/>
              </w:rPr>
            </w:pPr>
            <w:r w:rsidRPr="00FF0177">
              <w:rPr>
                <w:rFonts w:cs="Arial"/>
                <w:lang w:val="es-ES"/>
              </w:rPr>
              <w:fldChar w:fldCharType="begin"/>
            </w:r>
            <w:r w:rsidR="00FA26EA" w:rsidRPr="00FF0177">
              <w:rPr>
                <w:rFonts w:cs="Arial"/>
                <w:lang w:val="en-US"/>
              </w:rPr>
              <w:instrText xml:space="preserve"> HYPERLINK "http://es.linkedin.com/in/miltonporraschilikinga" \o "Ver perfil público" </w:instrText>
            </w:r>
            <w:r w:rsidRPr="00FF0177">
              <w:rPr>
                <w:rFonts w:cs="Arial"/>
                <w:lang w:val="es-ES"/>
              </w:rPr>
              <w:fldChar w:fldCharType="separate"/>
            </w:r>
            <w:r w:rsidR="00FA26EA" w:rsidRPr="00FF0177">
              <w:rPr>
                <w:rFonts w:cs="Arial"/>
                <w:u w:val="single"/>
                <w:lang w:val="en-US"/>
              </w:rPr>
              <w:t>es.linkedin.com/in/miltonporraschilikinga</w:t>
            </w:r>
            <w:r w:rsidRPr="00FF0177">
              <w:rPr>
                <w:rFonts w:cs="Arial"/>
                <w:lang w:val="es-ES"/>
              </w:rPr>
              <w:fldChar w:fldCharType="end"/>
            </w:r>
            <w:bookmarkEnd w:id="0"/>
          </w:p>
        </w:tc>
        <w:tc>
          <w:tcPr>
            <w:tcW w:w="1710" w:type="dxa"/>
            <w:shd w:val="clear" w:color="auto" w:fill="auto"/>
          </w:tcPr>
          <w:p w:rsidR="00FA26EA" w:rsidRPr="00D276BB" w:rsidRDefault="00C71A20">
            <w:pPr>
              <w:jc w:val="left"/>
              <w:rPr>
                <w:sz w:val="28"/>
                <w:szCs w:val="28"/>
                <w:lang w:val="en-US"/>
              </w:rPr>
            </w:pPr>
            <w:r>
              <w:rPr>
                <w:noProof/>
                <w:sz w:val="28"/>
                <w:szCs w:val="28"/>
                <w:lang w:val="es-ES"/>
              </w:rPr>
              <w:drawing>
                <wp:inline distT="0" distB="0" distL="0" distR="0">
                  <wp:extent cx="828675" cy="1123950"/>
                  <wp:effectExtent l="19050" t="0" r="9525" b="0"/>
                  <wp:docPr id="1" name="Imagen 1"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
                          <pic:cNvPicPr>
                            <a:picLocks noChangeAspect="1" noChangeArrowheads="1"/>
                          </pic:cNvPicPr>
                        </pic:nvPicPr>
                        <pic:blipFill>
                          <a:blip r:embed="rId10" cstate="print"/>
                          <a:srcRect/>
                          <a:stretch>
                            <a:fillRect/>
                          </a:stretch>
                        </pic:blipFill>
                        <pic:spPr bwMode="auto">
                          <a:xfrm>
                            <a:off x="0" y="0"/>
                            <a:ext cx="828675" cy="1123950"/>
                          </a:xfrm>
                          <a:prstGeom prst="rect">
                            <a:avLst/>
                          </a:prstGeom>
                          <a:noFill/>
                          <a:ln w="9525">
                            <a:noFill/>
                            <a:miter lim="800000"/>
                            <a:headEnd/>
                            <a:tailEnd/>
                          </a:ln>
                        </pic:spPr>
                      </pic:pic>
                    </a:graphicData>
                  </a:graphic>
                </wp:inline>
              </w:drawing>
            </w:r>
          </w:p>
        </w:tc>
      </w:tr>
    </w:tbl>
    <w:p w:rsidR="00FF0177" w:rsidRPr="00445DA5" w:rsidRDefault="00A15C08" w:rsidP="00FF0177">
      <w:pPr>
        <w:rPr>
          <w:rFonts w:ascii="Cambria" w:hAnsi="Cambria"/>
          <w:b/>
          <w:i/>
          <w:sz w:val="26"/>
          <w:szCs w:val="26"/>
          <w:lang w:val="es-ES"/>
        </w:rPr>
      </w:pPr>
      <w:r w:rsidRPr="00445DA5">
        <w:rPr>
          <w:rFonts w:ascii="Cambria" w:hAnsi="Cambria"/>
          <w:b/>
          <w:i/>
          <w:sz w:val="26"/>
          <w:szCs w:val="26"/>
          <w:lang w:val="es-ES"/>
        </w:rPr>
        <w:t>PERFIL PROFESIONAL:</w:t>
      </w:r>
    </w:p>
    <w:p w:rsidR="00636F72" w:rsidRDefault="00AC5A7F" w:rsidP="00FF0177">
      <w:pPr>
        <w:rPr>
          <w:rFonts w:cs="Arial"/>
          <w:sz w:val="18"/>
          <w:szCs w:val="18"/>
          <w:lang w:val="es-ES"/>
        </w:rPr>
      </w:pPr>
      <w:r>
        <w:rPr>
          <w:rFonts w:cs="Arial"/>
          <w:b/>
          <w:sz w:val="18"/>
          <w:szCs w:val="18"/>
          <w:lang w:val="es-ES"/>
        </w:rPr>
        <w:t xml:space="preserve">Country </w:t>
      </w:r>
      <w:r w:rsidRPr="008F14E9">
        <w:rPr>
          <w:rFonts w:cs="Arial"/>
          <w:b/>
          <w:sz w:val="18"/>
          <w:szCs w:val="18"/>
          <w:lang w:val="es-ES"/>
        </w:rPr>
        <w:t>Manager, Ingeniero Industrial, (Ferroviario y Energías Renovables</w:t>
      </w:r>
      <w:r>
        <w:rPr>
          <w:rFonts w:cs="Arial"/>
          <w:b/>
          <w:sz w:val="18"/>
          <w:szCs w:val="18"/>
          <w:lang w:val="es-ES"/>
        </w:rPr>
        <w:t>),</w:t>
      </w:r>
      <w:r w:rsidR="005205E2" w:rsidRPr="008F14E9">
        <w:rPr>
          <w:rFonts w:cs="Arial"/>
          <w:b/>
          <w:sz w:val="18"/>
          <w:szCs w:val="18"/>
          <w:lang w:val="es-ES"/>
        </w:rPr>
        <w:t xml:space="preserve"> </w:t>
      </w:r>
      <w:r w:rsidR="006B08EE">
        <w:rPr>
          <w:rFonts w:cs="Arial"/>
          <w:sz w:val="18"/>
          <w:szCs w:val="18"/>
          <w:lang w:val="es-ES"/>
        </w:rPr>
        <w:t xml:space="preserve"> con 17</w:t>
      </w:r>
      <w:r w:rsidR="00AA6D38" w:rsidRPr="008F14E9">
        <w:rPr>
          <w:rFonts w:cs="Arial"/>
          <w:sz w:val="18"/>
          <w:szCs w:val="18"/>
          <w:lang w:val="es-ES"/>
        </w:rPr>
        <w:t xml:space="preserve"> años </w:t>
      </w:r>
      <w:r w:rsidR="001D287E" w:rsidRPr="008F14E9">
        <w:rPr>
          <w:rFonts w:cs="Arial"/>
          <w:sz w:val="18"/>
          <w:szCs w:val="18"/>
          <w:lang w:val="es-ES"/>
        </w:rPr>
        <w:t>de exp</w:t>
      </w:r>
      <w:r w:rsidR="00D01177" w:rsidRPr="008F14E9">
        <w:rPr>
          <w:rFonts w:cs="Arial"/>
          <w:sz w:val="18"/>
          <w:szCs w:val="18"/>
          <w:lang w:val="es-ES"/>
        </w:rPr>
        <w:t>eriencia</w:t>
      </w:r>
      <w:r w:rsidR="00253A7B" w:rsidRPr="008F14E9">
        <w:rPr>
          <w:rFonts w:cs="Arial"/>
          <w:sz w:val="18"/>
          <w:szCs w:val="18"/>
          <w:lang w:val="es-ES"/>
        </w:rPr>
        <w:t xml:space="preserve"> </w:t>
      </w:r>
      <w:r w:rsidR="003E33CC">
        <w:rPr>
          <w:rFonts w:cs="Arial"/>
          <w:sz w:val="18"/>
          <w:szCs w:val="18"/>
          <w:lang w:val="es-ES"/>
        </w:rPr>
        <w:t xml:space="preserve">en </w:t>
      </w:r>
      <w:r w:rsidR="003E33CC" w:rsidRPr="003E33CC">
        <w:rPr>
          <w:rFonts w:cs="Arial"/>
          <w:b/>
          <w:sz w:val="18"/>
          <w:szCs w:val="18"/>
          <w:lang w:val="es-ES"/>
        </w:rPr>
        <w:t xml:space="preserve">Liderar y Optimizar  proyectos Industriales, </w:t>
      </w:r>
      <w:r w:rsidR="008836A0" w:rsidRPr="003E33CC">
        <w:rPr>
          <w:rFonts w:cs="Arial"/>
          <w:b/>
          <w:sz w:val="18"/>
          <w:szCs w:val="18"/>
          <w:lang w:val="es-ES"/>
        </w:rPr>
        <w:t>Dirección,</w:t>
      </w:r>
      <w:r w:rsidR="00253A7B" w:rsidRPr="003E33CC">
        <w:rPr>
          <w:rFonts w:cs="Arial"/>
          <w:b/>
          <w:sz w:val="18"/>
          <w:szCs w:val="18"/>
          <w:lang w:val="es-ES"/>
        </w:rPr>
        <w:t xml:space="preserve"> Gestión y O</w:t>
      </w:r>
      <w:r w:rsidR="00056EC3" w:rsidRPr="003E33CC">
        <w:rPr>
          <w:rFonts w:cs="Arial"/>
          <w:b/>
          <w:sz w:val="18"/>
          <w:szCs w:val="18"/>
          <w:lang w:val="es-ES"/>
        </w:rPr>
        <w:t xml:space="preserve">ptimización de cuenta de resultados, Dirección </w:t>
      </w:r>
      <w:r w:rsidR="00D01177" w:rsidRPr="003E33CC">
        <w:rPr>
          <w:rFonts w:cs="Arial"/>
          <w:b/>
          <w:sz w:val="18"/>
          <w:szCs w:val="18"/>
          <w:lang w:val="es-ES"/>
        </w:rPr>
        <w:t xml:space="preserve">y Ejecución de </w:t>
      </w:r>
      <w:r w:rsidR="00106A4B" w:rsidRPr="003E33CC">
        <w:rPr>
          <w:rFonts w:cs="Arial"/>
          <w:b/>
          <w:sz w:val="18"/>
          <w:szCs w:val="18"/>
          <w:lang w:val="es-ES"/>
        </w:rPr>
        <w:t>obras</w:t>
      </w:r>
      <w:r w:rsidR="00D01177" w:rsidRPr="003E33CC">
        <w:rPr>
          <w:rFonts w:cs="Arial"/>
          <w:b/>
          <w:sz w:val="18"/>
          <w:szCs w:val="18"/>
          <w:lang w:val="es-ES"/>
        </w:rPr>
        <w:t>, Control y apoyo a los Jefes de</w:t>
      </w:r>
      <w:r w:rsidR="00056EC3" w:rsidRPr="003E33CC">
        <w:rPr>
          <w:rFonts w:cs="Arial"/>
          <w:b/>
          <w:sz w:val="18"/>
          <w:szCs w:val="18"/>
          <w:lang w:val="es-ES"/>
        </w:rPr>
        <w:t xml:space="preserve"> obra y</w:t>
      </w:r>
      <w:r w:rsidR="00D01177" w:rsidRPr="003E33CC">
        <w:rPr>
          <w:rFonts w:cs="Arial"/>
          <w:b/>
          <w:sz w:val="18"/>
          <w:szCs w:val="18"/>
          <w:lang w:val="es-ES"/>
        </w:rPr>
        <w:t xml:space="preserve"> departamento</w:t>
      </w:r>
      <w:r w:rsidR="00D01177" w:rsidRPr="008F14E9">
        <w:rPr>
          <w:rFonts w:cs="Arial"/>
          <w:sz w:val="18"/>
          <w:szCs w:val="18"/>
          <w:lang w:val="es-ES"/>
        </w:rPr>
        <w:t>,  Gestión</w:t>
      </w:r>
      <w:r w:rsidR="00056EC3" w:rsidRPr="008F14E9">
        <w:rPr>
          <w:rFonts w:cs="Arial"/>
          <w:sz w:val="18"/>
          <w:szCs w:val="18"/>
          <w:lang w:val="es-ES"/>
        </w:rPr>
        <w:t xml:space="preserve"> y C</w:t>
      </w:r>
      <w:r w:rsidR="00D01177" w:rsidRPr="008F14E9">
        <w:rPr>
          <w:rFonts w:cs="Arial"/>
          <w:sz w:val="18"/>
          <w:szCs w:val="18"/>
          <w:lang w:val="es-ES"/>
        </w:rPr>
        <w:t>oordinación de equipos de trabajo</w:t>
      </w:r>
      <w:r w:rsidR="00056EC3" w:rsidRPr="008F14E9">
        <w:rPr>
          <w:rFonts w:cs="Arial"/>
          <w:sz w:val="18"/>
          <w:szCs w:val="18"/>
          <w:lang w:val="es-ES"/>
        </w:rPr>
        <w:t xml:space="preserve"> propios y subcontratados</w:t>
      </w:r>
      <w:r w:rsidR="00106A4B" w:rsidRPr="008F14E9">
        <w:rPr>
          <w:rFonts w:cs="Arial"/>
          <w:sz w:val="18"/>
          <w:szCs w:val="18"/>
          <w:lang w:val="es-ES"/>
        </w:rPr>
        <w:t>,</w:t>
      </w:r>
      <w:r w:rsidR="003F0F83" w:rsidRPr="008F14E9">
        <w:rPr>
          <w:rFonts w:cs="Arial"/>
          <w:sz w:val="18"/>
          <w:szCs w:val="18"/>
          <w:lang w:val="es-ES"/>
        </w:rPr>
        <w:t xml:space="preserve"> </w:t>
      </w:r>
      <w:r w:rsidR="002D5012" w:rsidRPr="008F14E9">
        <w:rPr>
          <w:rFonts w:cs="Arial"/>
          <w:sz w:val="18"/>
          <w:szCs w:val="18"/>
          <w:lang w:val="es-ES"/>
        </w:rPr>
        <w:t>Gestión de</w:t>
      </w:r>
      <w:r w:rsidR="003F0F83" w:rsidRPr="008F14E9">
        <w:rPr>
          <w:rFonts w:cs="Arial"/>
          <w:sz w:val="18"/>
          <w:szCs w:val="18"/>
          <w:lang w:val="es-ES"/>
        </w:rPr>
        <w:t xml:space="preserve"> materiales, </w:t>
      </w:r>
      <w:r w:rsidR="00106A4B" w:rsidRPr="008F14E9">
        <w:rPr>
          <w:rFonts w:cs="Arial"/>
          <w:sz w:val="18"/>
          <w:szCs w:val="18"/>
          <w:lang w:val="es-ES"/>
        </w:rPr>
        <w:t xml:space="preserve">en las </w:t>
      </w:r>
      <w:r w:rsidR="002D5012" w:rsidRPr="008F14E9">
        <w:rPr>
          <w:rFonts w:cs="Arial"/>
          <w:sz w:val="18"/>
          <w:szCs w:val="18"/>
          <w:lang w:val="es-ES"/>
        </w:rPr>
        <w:t xml:space="preserve">siguientes </w:t>
      </w:r>
      <w:r w:rsidR="00106A4B" w:rsidRPr="008F14E9">
        <w:rPr>
          <w:rFonts w:cs="Arial"/>
          <w:sz w:val="18"/>
          <w:szCs w:val="18"/>
          <w:lang w:val="es-ES"/>
        </w:rPr>
        <w:t xml:space="preserve">áreas: </w:t>
      </w:r>
      <w:r w:rsidR="00AE183A" w:rsidRPr="003E33CC">
        <w:rPr>
          <w:rFonts w:cs="Arial"/>
          <w:b/>
          <w:sz w:val="18"/>
          <w:szCs w:val="18"/>
          <w:lang w:val="es-ES"/>
        </w:rPr>
        <w:t>M</w:t>
      </w:r>
      <w:r w:rsidR="00F54FFF" w:rsidRPr="003E33CC">
        <w:rPr>
          <w:rFonts w:cs="Arial"/>
          <w:b/>
          <w:sz w:val="18"/>
          <w:szCs w:val="18"/>
          <w:lang w:val="es-ES"/>
        </w:rPr>
        <w:t>antenimiento,</w:t>
      </w:r>
      <w:r w:rsidR="00A32BC3" w:rsidRPr="003E33CC">
        <w:rPr>
          <w:rFonts w:cs="Arial"/>
          <w:b/>
          <w:sz w:val="18"/>
          <w:szCs w:val="18"/>
          <w:lang w:val="es-ES"/>
        </w:rPr>
        <w:t xml:space="preserve"> </w:t>
      </w:r>
      <w:r w:rsidR="00AE183A" w:rsidRPr="003E33CC">
        <w:rPr>
          <w:rFonts w:cs="Arial"/>
          <w:b/>
          <w:sz w:val="18"/>
          <w:szCs w:val="18"/>
          <w:lang w:val="es-ES"/>
        </w:rPr>
        <w:t>C</w:t>
      </w:r>
      <w:r w:rsidR="00F54FFF" w:rsidRPr="003E33CC">
        <w:rPr>
          <w:rFonts w:cs="Arial"/>
          <w:b/>
          <w:sz w:val="18"/>
          <w:szCs w:val="18"/>
          <w:lang w:val="es-ES"/>
        </w:rPr>
        <w:t>onstrucción</w:t>
      </w:r>
      <w:r w:rsidR="009A0711" w:rsidRPr="003E33CC">
        <w:rPr>
          <w:rFonts w:cs="Arial"/>
          <w:b/>
          <w:sz w:val="18"/>
          <w:szCs w:val="18"/>
          <w:lang w:val="es-ES"/>
        </w:rPr>
        <w:t xml:space="preserve">, </w:t>
      </w:r>
      <w:r w:rsidR="000D230B" w:rsidRPr="003E33CC">
        <w:rPr>
          <w:rFonts w:cs="Arial"/>
          <w:b/>
          <w:sz w:val="18"/>
          <w:szCs w:val="18"/>
          <w:lang w:val="es-ES"/>
        </w:rPr>
        <w:t xml:space="preserve">Energías Renovables, </w:t>
      </w:r>
      <w:r w:rsidR="009A0711" w:rsidRPr="003E33CC">
        <w:rPr>
          <w:rFonts w:cs="Arial"/>
          <w:b/>
          <w:sz w:val="18"/>
          <w:szCs w:val="18"/>
          <w:lang w:val="es-ES"/>
        </w:rPr>
        <w:t>O</w:t>
      </w:r>
      <w:r w:rsidR="00F54FFF" w:rsidRPr="003E33CC">
        <w:rPr>
          <w:rFonts w:cs="Arial"/>
          <w:b/>
          <w:sz w:val="18"/>
          <w:szCs w:val="18"/>
          <w:lang w:val="es-ES"/>
        </w:rPr>
        <w:t xml:space="preserve">peración y </w:t>
      </w:r>
      <w:r w:rsidR="00106A4B" w:rsidRPr="003E33CC">
        <w:rPr>
          <w:rFonts w:cs="Arial"/>
          <w:b/>
          <w:sz w:val="18"/>
          <w:szCs w:val="18"/>
          <w:lang w:val="es-ES"/>
        </w:rPr>
        <w:t>Montaje</w:t>
      </w:r>
      <w:r w:rsidR="002D5012" w:rsidRPr="003E33CC">
        <w:rPr>
          <w:rFonts w:cs="Arial"/>
          <w:b/>
          <w:sz w:val="18"/>
          <w:szCs w:val="18"/>
          <w:lang w:val="es-ES"/>
        </w:rPr>
        <w:t>s</w:t>
      </w:r>
      <w:r w:rsidR="00CD32EB" w:rsidRPr="003E33CC">
        <w:rPr>
          <w:rFonts w:cs="Arial"/>
          <w:b/>
          <w:sz w:val="18"/>
          <w:szCs w:val="18"/>
          <w:lang w:val="es-ES"/>
        </w:rPr>
        <w:t xml:space="preserve"> </w:t>
      </w:r>
      <w:r w:rsidR="00F54FFF" w:rsidRPr="003E33CC">
        <w:rPr>
          <w:rFonts w:cs="Arial"/>
          <w:b/>
          <w:sz w:val="18"/>
          <w:szCs w:val="18"/>
          <w:lang w:val="es-ES"/>
        </w:rPr>
        <w:t>Electromecánicos</w:t>
      </w:r>
      <w:r w:rsidR="00F54FFF" w:rsidRPr="008F14E9">
        <w:rPr>
          <w:rFonts w:cs="Arial"/>
          <w:sz w:val="18"/>
          <w:szCs w:val="18"/>
          <w:lang w:val="es-ES"/>
        </w:rPr>
        <w:t>,</w:t>
      </w:r>
      <w:r w:rsidR="00AE183A" w:rsidRPr="008F14E9">
        <w:rPr>
          <w:rFonts w:cs="Arial"/>
          <w:sz w:val="18"/>
          <w:szCs w:val="18"/>
          <w:lang w:val="es-ES"/>
        </w:rPr>
        <w:t xml:space="preserve"> tales como:</w:t>
      </w:r>
      <w:r w:rsidR="00CD32EB" w:rsidRPr="008F14E9">
        <w:rPr>
          <w:rFonts w:cs="Arial"/>
          <w:sz w:val="18"/>
          <w:szCs w:val="18"/>
          <w:lang w:val="es-ES"/>
        </w:rPr>
        <w:t xml:space="preserve"> </w:t>
      </w:r>
      <w:r w:rsidR="00245BD2" w:rsidRPr="008F14E9">
        <w:rPr>
          <w:rFonts w:cs="Arial"/>
          <w:b/>
          <w:sz w:val="18"/>
          <w:szCs w:val="18"/>
          <w:lang w:val="es-ES"/>
        </w:rPr>
        <w:t>Centrales Hidroeléctricas</w:t>
      </w:r>
      <w:r w:rsidR="00961762" w:rsidRPr="008F14E9">
        <w:rPr>
          <w:rFonts w:cs="Arial"/>
          <w:b/>
          <w:sz w:val="18"/>
          <w:szCs w:val="18"/>
          <w:lang w:val="es-ES"/>
        </w:rPr>
        <w:t>,</w:t>
      </w:r>
      <w:r w:rsidR="00AE183A" w:rsidRPr="008F14E9">
        <w:rPr>
          <w:rFonts w:cs="Arial"/>
          <w:b/>
          <w:sz w:val="18"/>
          <w:szCs w:val="18"/>
          <w:lang w:val="es-ES"/>
        </w:rPr>
        <w:t xml:space="preserve"> Líneas de </w:t>
      </w:r>
      <w:r w:rsidR="00245BD2" w:rsidRPr="008F14E9">
        <w:rPr>
          <w:rFonts w:cs="Arial"/>
          <w:b/>
          <w:sz w:val="18"/>
          <w:szCs w:val="18"/>
          <w:lang w:val="es-ES"/>
        </w:rPr>
        <w:t>Transporte y D</w:t>
      </w:r>
      <w:r w:rsidR="006B08EE">
        <w:rPr>
          <w:rFonts w:cs="Arial"/>
          <w:b/>
          <w:sz w:val="18"/>
          <w:szCs w:val="18"/>
          <w:lang w:val="es-ES"/>
        </w:rPr>
        <w:t>istribuc</w:t>
      </w:r>
      <w:r w:rsidR="00AE183A" w:rsidRPr="008F14E9">
        <w:rPr>
          <w:rFonts w:cs="Arial"/>
          <w:b/>
          <w:sz w:val="18"/>
          <w:szCs w:val="18"/>
          <w:lang w:val="es-ES"/>
        </w:rPr>
        <w:t>ión  en AT, MT y BT, Subestaciones, Centros de Transformación, Reparto, Distribución y Reflexión,</w:t>
      </w:r>
      <w:r w:rsidR="00CD32EB" w:rsidRPr="008F14E9">
        <w:rPr>
          <w:rFonts w:cs="Arial"/>
          <w:b/>
          <w:sz w:val="18"/>
          <w:szCs w:val="18"/>
          <w:lang w:val="es-ES"/>
        </w:rPr>
        <w:t xml:space="preserve"> </w:t>
      </w:r>
      <w:r w:rsidR="000C39C6" w:rsidRPr="008F14E9">
        <w:rPr>
          <w:rFonts w:cs="Arial"/>
          <w:b/>
          <w:sz w:val="18"/>
          <w:szCs w:val="18"/>
          <w:lang w:val="es-ES"/>
        </w:rPr>
        <w:t xml:space="preserve">Plantas Industriales, </w:t>
      </w:r>
      <w:r w:rsidR="00C74187" w:rsidRPr="008F14E9">
        <w:rPr>
          <w:rFonts w:cs="Arial"/>
          <w:b/>
          <w:sz w:val="18"/>
          <w:szCs w:val="18"/>
          <w:lang w:val="es-ES"/>
        </w:rPr>
        <w:t xml:space="preserve">Instalaciones Ferroviarias, </w:t>
      </w:r>
      <w:r w:rsidR="00743B8C">
        <w:rPr>
          <w:rFonts w:cs="Arial"/>
          <w:b/>
          <w:sz w:val="18"/>
          <w:szCs w:val="18"/>
          <w:lang w:val="es-ES"/>
        </w:rPr>
        <w:t>Oil&amp;Gas</w:t>
      </w:r>
      <w:r w:rsidR="00E310F5">
        <w:rPr>
          <w:rFonts w:cs="Arial"/>
          <w:b/>
          <w:sz w:val="18"/>
          <w:szCs w:val="18"/>
          <w:lang w:val="es-ES"/>
        </w:rPr>
        <w:t xml:space="preserve">, </w:t>
      </w:r>
      <w:r w:rsidR="000D230B" w:rsidRPr="008F14E9">
        <w:rPr>
          <w:rFonts w:cs="Arial"/>
          <w:b/>
          <w:sz w:val="18"/>
          <w:szCs w:val="18"/>
          <w:lang w:val="es-ES"/>
        </w:rPr>
        <w:t>Planta</w:t>
      </w:r>
      <w:r w:rsidR="00EB061E" w:rsidRPr="008F14E9">
        <w:rPr>
          <w:rFonts w:cs="Arial"/>
          <w:b/>
          <w:sz w:val="18"/>
          <w:szCs w:val="18"/>
          <w:lang w:val="es-ES"/>
        </w:rPr>
        <w:t>s</w:t>
      </w:r>
      <w:r w:rsidR="000D230B" w:rsidRPr="008F14E9">
        <w:rPr>
          <w:rFonts w:cs="Arial"/>
          <w:b/>
          <w:sz w:val="18"/>
          <w:szCs w:val="18"/>
          <w:lang w:val="es-ES"/>
        </w:rPr>
        <w:t xml:space="preserve"> Híbrida</w:t>
      </w:r>
      <w:r w:rsidR="00EB061E" w:rsidRPr="008F14E9">
        <w:rPr>
          <w:rFonts w:cs="Arial"/>
          <w:b/>
          <w:sz w:val="18"/>
          <w:szCs w:val="18"/>
          <w:lang w:val="es-ES"/>
        </w:rPr>
        <w:t>s</w:t>
      </w:r>
      <w:r w:rsidR="00CD32EB" w:rsidRPr="008F14E9">
        <w:rPr>
          <w:rFonts w:cs="Arial"/>
          <w:b/>
          <w:sz w:val="18"/>
          <w:szCs w:val="18"/>
          <w:lang w:val="es-ES"/>
        </w:rPr>
        <w:t xml:space="preserve"> </w:t>
      </w:r>
      <w:r w:rsidR="002C5B1D" w:rsidRPr="008F14E9">
        <w:rPr>
          <w:rFonts w:cs="Arial"/>
          <w:b/>
          <w:sz w:val="18"/>
          <w:szCs w:val="18"/>
          <w:lang w:val="es-ES"/>
        </w:rPr>
        <w:t>(</w:t>
      </w:r>
      <w:r w:rsidR="000D230B" w:rsidRPr="008F14E9">
        <w:rPr>
          <w:rFonts w:cs="Arial"/>
          <w:b/>
          <w:sz w:val="18"/>
          <w:szCs w:val="18"/>
          <w:lang w:val="es-ES"/>
        </w:rPr>
        <w:t>Termo</w:t>
      </w:r>
      <w:r w:rsidR="003E33CC">
        <w:rPr>
          <w:rFonts w:cs="Arial"/>
          <w:b/>
          <w:sz w:val="18"/>
          <w:szCs w:val="18"/>
          <w:lang w:val="es-ES"/>
        </w:rPr>
        <w:t>-</w:t>
      </w:r>
      <w:r w:rsidR="000D230B" w:rsidRPr="008F14E9">
        <w:rPr>
          <w:rFonts w:cs="Arial"/>
          <w:b/>
          <w:sz w:val="18"/>
          <w:szCs w:val="18"/>
          <w:lang w:val="es-ES"/>
        </w:rPr>
        <w:t>solar/</w:t>
      </w:r>
      <w:r w:rsidR="00CD32EB" w:rsidRPr="008F14E9">
        <w:rPr>
          <w:rFonts w:cs="Arial"/>
          <w:b/>
          <w:sz w:val="18"/>
          <w:szCs w:val="18"/>
          <w:lang w:val="es-ES"/>
        </w:rPr>
        <w:t>/</w:t>
      </w:r>
      <w:r w:rsidR="000D230B" w:rsidRPr="008F14E9">
        <w:rPr>
          <w:rFonts w:cs="Arial"/>
          <w:b/>
          <w:sz w:val="18"/>
          <w:szCs w:val="18"/>
          <w:lang w:val="es-ES"/>
        </w:rPr>
        <w:t>Biomasa</w:t>
      </w:r>
      <w:r w:rsidR="002C5B1D" w:rsidRPr="008F14E9">
        <w:rPr>
          <w:rFonts w:cs="Arial"/>
          <w:b/>
          <w:sz w:val="18"/>
          <w:szCs w:val="18"/>
          <w:lang w:val="es-ES"/>
        </w:rPr>
        <w:t>)</w:t>
      </w:r>
      <w:r w:rsidR="00D01177" w:rsidRPr="008F14E9">
        <w:rPr>
          <w:rFonts w:cs="Arial"/>
          <w:b/>
          <w:sz w:val="18"/>
          <w:szCs w:val="18"/>
          <w:lang w:val="es-ES"/>
        </w:rPr>
        <w:t>,</w:t>
      </w:r>
      <w:r w:rsidR="00593BAB" w:rsidRPr="008F14E9">
        <w:rPr>
          <w:rFonts w:cs="Arial"/>
          <w:b/>
          <w:sz w:val="18"/>
          <w:szCs w:val="18"/>
          <w:lang w:val="es-ES"/>
        </w:rPr>
        <w:t xml:space="preserve"> Hospitales, Hoteles, Viviendas</w:t>
      </w:r>
      <w:r w:rsidR="00961762" w:rsidRPr="008F14E9">
        <w:rPr>
          <w:rFonts w:cs="Arial"/>
          <w:sz w:val="18"/>
          <w:szCs w:val="18"/>
          <w:lang w:val="es-ES"/>
        </w:rPr>
        <w:t>. He tenido un gran desarrollo en mi carrera profesional</w:t>
      </w:r>
      <w:r w:rsidR="00106A4B" w:rsidRPr="008F14E9">
        <w:rPr>
          <w:rFonts w:cs="Arial"/>
          <w:sz w:val="18"/>
          <w:szCs w:val="18"/>
          <w:lang w:val="es-ES"/>
        </w:rPr>
        <w:t xml:space="preserve"> el cual me ha llevado a Gestionar e Implantar una nueva Delegación en el Extranjero</w:t>
      </w:r>
      <w:r w:rsidR="008F2BF2" w:rsidRPr="008F14E9">
        <w:rPr>
          <w:rFonts w:cs="Arial"/>
          <w:sz w:val="18"/>
          <w:szCs w:val="18"/>
          <w:lang w:val="es-ES"/>
        </w:rPr>
        <w:t xml:space="preserve"> (Perú</w:t>
      </w:r>
      <w:r>
        <w:rPr>
          <w:rFonts w:cs="Arial"/>
          <w:sz w:val="18"/>
          <w:szCs w:val="18"/>
          <w:lang w:val="es-ES"/>
        </w:rPr>
        <w:t xml:space="preserve"> y Mexico</w:t>
      </w:r>
      <w:r w:rsidR="00F8590D" w:rsidRPr="008F14E9">
        <w:rPr>
          <w:rFonts w:cs="Arial"/>
          <w:sz w:val="18"/>
          <w:szCs w:val="18"/>
          <w:lang w:val="es-ES"/>
        </w:rPr>
        <w:t>)</w:t>
      </w:r>
      <w:r w:rsidR="00106A4B" w:rsidRPr="008F14E9">
        <w:rPr>
          <w:rFonts w:cs="Arial"/>
          <w:sz w:val="18"/>
          <w:szCs w:val="18"/>
          <w:lang w:val="es-ES"/>
        </w:rPr>
        <w:t>.</w:t>
      </w:r>
    </w:p>
    <w:p w:rsidR="00FF0177" w:rsidRPr="008F14E9" w:rsidRDefault="00FF0177" w:rsidP="00FF0177">
      <w:pPr>
        <w:rPr>
          <w:rFonts w:cs="Arial"/>
          <w:sz w:val="18"/>
          <w:szCs w:val="18"/>
          <w:lang w:val="es-ES"/>
        </w:rPr>
      </w:pPr>
    </w:p>
    <w:p w:rsidR="00636F72" w:rsidRPr="00445DA5" w:rsidRDefault="003F5B06" w:rsidP="00FF0177">
      <w:pPr>
        <w:rPr>
          <w:rFonts w:ascii="Cambria" w:hAnsi="Cambria"/>
          <w:b/>
          <w:i/>
          <w:sz w:val="26"/>
          <w:szCs w:val="26"/>
          <w:lang w:val="es-ES"/>
        </w:rPr>
      </w:pPr>
      <w:r w:rsidRPr="00445DA5">
        <w:rPr>
          <w:rFonts w:ascii="Cambria" w:hAnsi="Cambria"/>
          <w:b/>
          <w:i/>
          <w:sz w:val="26"/>
          <w:szCs w:val="26"/>
          <w:lang w:val="es-ES"/>
        </w:rPr>
        <w:t>EXPERIENCI</w:t>
      </w:r>
      <w:r w:rsidR="00636F72" w:rsidRPr="00445DA5">
        <w:rPr>
          <w:rFonts w:ascii="Cambria" w:hAnsi="Cambria"/>
          <w:b/>
          <w:i/>
          <w:sz w:val="26"/>
          <w:szCs w:val="26"/>
          <w:lang w:val="es-ES"/>
        </w:rPr>
        <w:t>A</w:t>
      </w:r>
      <w:r w:rsidRPr="00445DA5">
        <w:rPr>
          <w:rFonts w:ascii="Cambria" w:hAnsi="Cambria"/>
          <w:b/>
          <w:i/>
          <w:sz w:val="26"/>
          <w:szCs w:val="26"/>
          <w:lang w:val="es-ES"/>
        </w:rPr>
        <w:t xml:space="preserve"> PROFESIONAL</w:t>
      </w:r>
      <w:r w:rsidR="00636F72" w:rsidRPr="00445DA5">
        <w:rPr>
          <w:rFonts w:ascii="Cambria" w:hAnsi="Cambria"/>
          <w:b/>
          <w:i/>
          <w:sz w:val="26"/>
          <w:szCs w:val="26"/>
          <w:lang w:val="es-ES"/>
        </w:rPr>
        <w:t>:</w:t>
      </w:r>
    </w:p>
    <w:p w:rsidR="00F54FFF" w:rsidRPr="00636F72" w:rsidRDefault="00F54FFF" w:rsidP="00260779">
      <w:pPr>
        <w:rPr>
          <w:b/>
          <w:lang w:val="es-ES"/>
        </w:rPr>
      </w:pPr>
    </w:p>
    <w:p w:rsidR="002349AA" w:rsidRPr="00C3663E" w:rsidRDefault="002349AA" w:rsidP="002349AA">
      <w:pPr>
        <w:ind w:left="1134" w:hanging="1134"/>
        <w:rPr>
          <w:sz w:val="18"/>
          <w:szCs w:val="18"/>
          <w:lang w:val="es-ES"/>
        </w:rPr>
      </w:pPr>
      <w:r w:rsidRPr="00C3663E">
        <w:rPr>
          <w:b/>
          <w:bCs/>
          <w:sz w:val="18"/>
          <w:szCs w:val="18"/>
          <w:lang w:val="es-ES"/>
        </w:rPr>
        <w:t>2013</w:t>
      </w:r>
      <w:r w:rsidR="0068448A" w:rsidRPr="00C3663E">
        <w:rPr>
          <w:b/>
          <w:bCs/>
          <w:sz w:val="18"/>
          <w:szCs w:val="18"/>
          <w:lang w:val="es-ES"/>
        </w:rPr>
        <w:t>/</w:t>
      </w:r>
      <w:r w:rsidR="00E83270" w:rsidRPr="00C3663E">
        <w:rPr>
          <w:b/>
          <w:bCs/>
          <w:sz w:val="18"/>
          <w:szCs w:val="18"/>
          <w:lang w:val="es-ES"/>
        </w:rPr>
        <w:t>2014</w:t>
      </w:r>
      <w:r w:rsidRPr="00C3663E">
        <w:rPr>
          <w:b/>
          <w:bCs/>
          <w:sz w:val="18"/>
          <w:szCs w:val="18"/>
          <w:lang w:val="es-ES"/>
        </w:rPr>
        <w:tab/>
        <w:t xml:space="preserve">MONDISA. </w:t>
      </w:r>
      <w:r w:rsidRPr="00C3663E">
        <w:rPr>
          <w:sz w:val="18"/>
          <w:szCs w:val="18"/>
          <w:lang w:val="es-ES"/>
        </w:rPr>
        <w:t>(Empr</w:t>
      </w:r>
      <w:r w:rsidR="00AD6A4F">
        <w:rPr>
          <w:sz w:val="18"/>
          <w:szCs w:val="18"/>
          <w:lang w:val="es-ES"/>
        </w:rPr>
        <w:t>esa dedicada a las Instalaciones Eléctricas, Teleco</w:t>
      </w:r>
      <w:r w:rsidR="006C1C43" w:rsidRPr="00C3663E">
        <w:rPr>
          <w:sz w:val="18"/>
          <w:szCs w:val="18"/>
          <w:lang w:val="es-ES"/>
        </w:rPr>
        <w:t xml:space="preserve">, Montajes Industriales, </w:t>
      </w:r>
      <w:r w:rsidR="000B3004">
        <w:rPr>
          <w:sz w:val="18"/>
          <w:szCs w:val="18"/>
          <w:lang w:val="es-ES"/>
        </w:rPr>
        <w:t xml:space="preserve">Ferroviarias, </w:t>
      </w:r>
      <w:r w:rsidRPr="00C3663E">
        <w:rPr>
          <w:sz w:val="18"/>
          <w:szCs w:val="18"/>
          <w:lang w:val="es-ES"/>
        </w:rPr>
        <w:t>Oil</w:t>
      </w:r>
      <w:r w:rsidR="006C1C43" w:rsidRPr="00C3663E">
        <w:rPr>
          <w:sz w:val="18"/>
          <w:szCs w:val="18"/>
          <w:lang w:val="es-ES"/>
        </w:rPr>
        <w:t>&amp;Gas</w:t>
      </w:r>
      <w:r w:rsidRPr="00C3663E">
        <w:rPr>
          <w:sz w:val="18"/>
          <w:szCs w:val="18"/>
          <w:lang w:val="es-ES"/>
        </w:rPr>
        <w:t>).</w:t>
      </w:r>
      <w:r w:rsidR="00E54190" w:rsidRPr="00C3663E">
        <w:rPr>
          <w:sz w:val="18"/>
          <w:szCs w:val="18"/>
          <w:lang w:val="es-ES"/>
        </w:rPr>
        <w:t xml:space="preserve"> MEXICO.</w:t>
      </w:r>
    </w:p>
    <w:p w:rsidR="002349AA" w:rsidRPr="00C3663E" w:rsidRDefault="002349AA" w:rsidP="002349AA">
      <w:pPr>
        <w:ind w:left="1134" w:hanging="1134"/>
        <w:rPr>
          <w:b/>
          <w:bCs/>
          <w:sz w:val="18"/>
          <w:szCs w:val="18"/>
          <w:lang w:val="es-ES"/>
        </w:rPr>
      </w:pPr>
    </w:p>
    <w:p w:rsidR="002349AA" w:rsidRDefault="002349AA" w:rsidP="002349AA">
      <w:pPr>
        <w:ind w:left="1134" w:hanging="1134"/>
        <w:rPr>
          <w:bCs/>
          <w:sz w:val="18"/>
          <w:szCs w:val="18"/>
          <w:lang w:val="es-ES"/>
        </w:rPr>
      </w:pPr>
      <w:r w:rsidRPr="00C3663E">
        <w:rPr>
          <w:b/>
          <w:bCs/>
          <w:sz w:val="18"/>
          <w:szCs w:val="18"/>
          <w:lang w:val="es-ES"/>
        </w:rPr>
        <w:tab/>
        <w:t>Director General de Operaciones</w:t>
      </w:r>
      <w:r w:rsidRPr="00C3663E">
        <w:rPr>
          <w:b/>
          <w:bCs/>
          <w:i/>
          <w:sz w:val="18"/>
          <w:szCs w:val="18"/>
          <w:lang w:val="es-ES"/>
        </w:rPr>
        <w:t>.</w:t>
      </w:r>
      <w:r w:rsidR="00AD6A4F">
        <w:rPr>
          <w:b/>
          <w:bCs/>
          <w:i/>
          <w:sz w:val="18"/>
          <w:szCs w:val="18"/>
          <w:lang w:val="es-ES"/>
        </w:rPr>
        <w:t xml:space="preserve"> </w:t>
      </w:r>
      <w:r w:rsidRPr="00C3663E">
        <w:rPr>
          <w:bCs/>
          <w:sz w:val="18"/>
          <w:szCs w:val="18"/>
          <w:lang w:val="es-ES"/>
        </w:rPr>
        <w:t xml:space="preserve">Líneas de Transporte, Subestaciones, Media y </w:t>
      </w:r>
      <w:r w:rsidR="006C1C43" w:rsidRPr="00C3663E">
        <w:rPr>
          <w:bCs/>
          <w:sz w:val="18"/>
          <w:szCs w:val="18"/>
          <w:lang w:val="es-ES"/>
        </w:rPr>
        <w:t>Baja</w:t>
      </w:r>
      <w:r w:rsidR="00743B8C" w:rsidRPr="00C3663E">
        <w:rPr>
          <w:bCs/>
          <w:sz w:val="18"/>
          <w:szCs w:val="18"/>
          <w:lang w:val="es-ES"/>
        </w:rPr>
        <w:t xml:space="preserve"> Tensión, Instalaciones </w:t>
      </w:r>
      <w:r w:rsidR="00DB2BFF">
        <w:rPr>
          <w:bCs/>
          <w:sz w:val="18"/>
          <w:szCs w:val="18"/>
          <w:lang w:val="es-ES"/>
        </w:rPr>
        <w:t xml:space="preserve">Industriales, </w:t>
      </w:r>
      <w:r w:rsidR="00743B8C" w:rsidRPr="00C3663E">
        <w:rPr>
          <w:bCs/>
          <w:sz w:val="18"/>
          <w:szCs w:val="18"/>
          <w:lang w:val="es-ES"/>
        </w:rPr>
        <w:t>Oil&amp;Gas</w:t>
      </w:r>
      <w:r w:rsidR="00DB2BFF">
        <w:rPr>
          <w:bCs/>
          <w:sz w:val="18"/>
          <w:szCs w:val="18"/>
          <w:lang w:val="es-ES"/>
        </w:rPr>
        <w:t xml:space="preserve">, </w:t>
      </w:r>
      <w:r w:rsidRPr="00C3663E">
        <w:rPr>
          <w:bCs/>
          <w:sz w:val="18"/>
          <w:szCs w:val="18"/>
          <w:lang w:val="es-ES"/>
        </w:rPr>
        <w:t xml:space="preserve"> </w:t>
      </w:r>
      <w:r w:rsidR="00AD6A4F">
        <w:rPr>
          <w:bCs/>
          <w:sz w:val="18"/>
          <w:szCs w:val="18"/>
          <w:lang w:val="es-ES"/>
        </w:rPr>
        <w:t xml:space="preserve">Desarrollo </w:t>
      </w:r>
      <w:r w:rsidRPr="00C3663E">
        <w:rPr>
          <w:bCs/>
          <w:sz w:val="18"/>
          <w:szCs w:val="18"/>
          <w:lang w:val="es-ES"/>
        </w:rPr>
        <w:t>de Negocio.</w:t>
      </w:r>
    </w:p>
    <w:p w:rsidR="00AD6A4F" w:rsidRDefault="00AD6A4F" w:rsidP="002349AA">
      <w:pPr>
        <w:ind w:left="1134" w:hanging="1134"/>
        <w:rPr>
          <w:bCs/>
          <w:sz w:val="18"/>
          <w:szCs w:val="18"/>
          <w:lang w:val="es-ES"/>
        </w:rPr>
      </w:pPr>
    </w:p>
    <w:p w:rsidR="00546E88" w:rsidRPr="00C3663E" w:rsidRDefault="006C1C43" w:rsidP="002349AA">
      <w:pPr>
        <w:ind w:left="1134" w:hanging="1134"/>
        <w:rPr>
          <w:bCs/>
          <w:sz w:val="18"/>
          <w:szCs w:val="18"/>
          <w:lang w:val="es-ES"/>
        </w:rPr>
      </w:pPr>
      <w:r w:rsidRPr="00C3663E">
        <w:rPr>
          <w:bCs/>
          <w:sz w:val="18"/>
          <w:szCs w:val="18"/>
          <w:lang w:val="es-ES"/>
        </w:rPr>
        <w:tab/>
      </w:r>
      <w:r w:rsidR="00546E88" w:rsidRPr="00C3663E">
        <w:rPr>
          <w:b/>
          <w:bCs/>
          <w:i/>
          <w:sz w:val="18"/>
          <w:szCs w:val="18"/>
          <w:lang w:val="es-ES"/>
        </w:rPr>
        <w:t>Funciones</w:t>
      </w:r>
      <w:r w:rsidR="00546E88" w:rsidRPr="00C3663E">
        <w:rPr>
          <w:bCs/>
          <w:sz w:val="18"/>
          <w:szCs w:val="18"/>
          <w:lang w:val="es-ES"/>
        </w:rPr>
        <w:t xml:space="preserve">: </w:t>
      </w:r>
      <w:r w:rsidR="00AD6A4F">
        <w:rPr>
          <w:bCs/>
          <w:sz w:val="18"/>
          <w:szCs w:val="18"/>
          <w:lang w:val="es-ES"/>
        </w:rPr>
        <w:t>Desarrollo de proyectos de líneas, subestaciones (</w:t>
      </w:r>
      <w:r w:rsidR="00546E88" w:rsidRPr="00C3663E">
        <w:rPr>
          <w:bCs/>
          <w:sz w:val="18"/>
          <w:szCs w:val="18"/>
          <w:lang w:val="es-ES"/>
        </w:rPr>
        <w:t xml:space="preserve">CFE, </w:t>
      </w:r>
      <w:r w:rsidR="00AD6A4F">
        <w:rPr>
          <w:bCs/>
          <w:sz w:val="18"/>
          <w:szCs w:val="18"/>
          <w:lang w:val="es-ES"/>
        </w:rPr>
        <w:t xml:space="preserve">PEMEX), </w:t>
      </w:r>
      <w:r w:rsidRPr="00C3663E">
        <w:rPr>
          <w:bCs/>
          <w:sz w:val="18"/>
          <w:szCs w:val="18"/>
          <w:lang w:val="es-ES"/>
        </w:rPr>
        <w:t>Establecer relaciones con distintos entes con posibilidad de realizar colaboraciones a</w:t>
      </w:r>
      <w:r w:rsidR="00546E88" w:rsidRPr="00C3663E">
        <w:rPr>
          <w:bCs/>
          <w:sz w:val="18"/>
          <w:szCs w:val="18"/>
          <w:lang w:val="es-ES"/>
        </w:rPr>
        <w:t xml:space="preserve"> nivel nacional e internacional, </w:t>
      </w:r>
      <w:r w:rsidRPr="00C3663E">
        <w:rPr>
          <w:bCs/>
          <w:sz w:val="18"/>
          <w:szCs w:val="18"/>
          <w:lang w:val="es-ES"/>
        </w:rPr>
        <w:t xml:space="preserve">Desarrollo de cartera de clientes publico y </w:t>
      </w:r>
      <w:r w:rsidR="00546E88" w:rsidRPr="00C3663E">
        <w:rPr>
          <w:bCs/>
          <w:sz w:val="18"/>
          <w:szCs w:val="18"/>
          <w:lang w:val="es-ES"/>
        </w:rPr>
        <w:t>privados</w:t>
      </w:r>
      <w:r w:rsidRPr="00C3663E">
        <w:rPr>
          <w:bCs/>
          <w:sz w:val="18"/>
          <w:szCs w:val="18"/>
          <w:lang w:val="es-ES"/>
        </w:rPr>
        <w:t xml:space="preserve"> para la </w:t>
      </w:r>
      <w:r w:rsidR="00546E88" w:rsidRPr="00C3663E">
        <w:rPr>
          <w:bCs/>
          <w:sz w:val="18"/>
          <w:szCs w:val="18"/>
          <w:lang w:val="es-ES"/>
        </w:rPr>
        <w:t>contratación</w:t>
      </w:r>
      <w:r w:rsidRPr="00C3663E">
        <w:rPr>
          <w:bCs/>
          <w:sz w:val="18"/>
          <w:szCs w:val="18"/>
          <w:lang w:val="es-ES"/>
        </w:rPr>
        <w:t xml:space="preserve"> de obras e infraestructura eléctrica, mecánica, Oil&amp;Gas e instalaciones industriales</w:t>
      </w:r>
      <w:r w:rsidR="00546E88" w:rsidRPr="00C3663E">
        <w:rPr>
          <w:bCs/>
          <w:sz w:val="18"/>
          <w:szCs w:val="18"/>
          <w:lang w:val="es-ES"/>
        </w:rPr>
        <w:t xml:space="preserve">, </w:t>
      </w:r>
      <w:r w:rsidRPr="00C3663E">
        <w:rPr>
          <w:bCs/>
          <w:sz w:val="18"/>
          <w:szCs w:val="18"/>
          <w:lang w:val="es-ES"/>
        </w:rPr>
        <w:t>Contratación de proyectos altamente rent</w:t>
      </w:r>
      <w:r w:rsidR="00546E88" w:rsidRPr="00C3663E">
        <w:rPr>
          <w:bCs/>
          <w:sz w:val="18"/>
          <w:szCs w:val="18"/>
          <w:lang w:val="es-ES"/>
        </w:rPr>
        <w:t xml:space="preserve">ables y generadores de cah-flow, </w:t>
      </w:r>
      <w:r w:rsidRPr="00C3663E">
        <w:rPr>
          <w:bCs/>
          <w:sz w:val="18"/>
          <w:szCs w:val="18"/>
          <w:lang w:val="es-ES"/>
        </w:rPr>
        <w:t xml:space="preserve">Desarrollo de cartera de ejecución </w:t>
      </w:r>
      <w:r w:rsidR="00546E88" w:rsidRPr="00C3663E">
        <w:rPr>
          <w:bCs/>
          <w:sz w:val="18"/>
          <w:szCs w:val="18"/>
          <w:lang w:val="es-ES"/>
        </w:rPr>
        <w:t>a corto plazo, Desarrollo de negocio en Mexico, Centro América y América del Sur.</w:t>
      </w:r>
    </w:p>
    <w:p w:rsidR="00E00E4E" w:rsidRPr="00C3663E" w:rsidRDefault="00E00E4E" w:rsidP="002349AA">
      <w:pPr>
        <w:ind w:left="1134" w:hanging="1134"/>
        <w:rPr>
          <w:bCs/>
          <w:sz w:val="18"/>
          <w:szCs w:val="18"/>
          <w:lang w:val="es-ES"/>
        </w:rPr>
      </w:pPr>
    </w:p>
    <w:p w:rsidR="00E00E4E" w:rsidRPr="00C3663E" w:rsidRDefault="00E00E4E" w:rsidP="002349AA">
      <w:pPr>
        <w:ind w:left="1134" w:hanging="1134"/>
        <w:rPr>
          <w:bCs/>
          <w:sz w:val="18"/>
          <w:szCs w:val="18"/>
          <w:lang w:val="es-ES"/>
        </w:rPr>
      </w:pPr>
    </w:p>
    <w:p w:rsidR="00E00E4E" w:rsidRPr="00C3663E" w:rsidRDefault="00E00E4E" w:rsidP="00E00E4E">
      <w:pPr>
        <w:ind w:left="1134" w:hanging="1134"/>
        <w:rPr>
          <w:bCs/>
          <w:sz w:val="18"/>
          <w:szCs w:val="18"/>
          <w:lang w:val="es-ES"/>
        </w:rPr>
      </w:pPr>
      <w:r w:rsidRPr="00C3663E">
        <w:rPr>
          <w:b/>
          <w:bCs/>
          <w:sz w:val="18"/>
          <w:szCs w:val="18"/>
          <w:lang w:val="es-ES"/>
        </w:rPr>
        <w:t>2013</w:t>
      </w:r>
      <w:r w:rsidR="008F68FF" w:rsidRPr="00C3663E">
        <w:rPr>
          <w:bCs/>
          <w:sz w:val="18"/>
          <w:szCs w:val="18"/>
          <w:lang w:val="es-ES"/>
        </w:rPr>
        <w:tab/>
      </w:r>
      <w:r w:rsidRPr="00C3663E">
        <w:rPr>
          <w:b/>
          <w:bCs/>
          <w:sz w:val="18"/>
          <w:szCs w:val="18"/>
          <w:lang w:val="es-ES"/>
        </w:rPr>
        <w:t>SEMI.</w:t>
      </w:r>
      <w:r w:rsidRPr="00C3663E">
        <w:rPr>
          <w:bCs/>
          <w:sz w:val="18"/>
          <w:szCs w:val="18"/>
          <w:lang w:val="es-ES"/>
        </w:rPr>
        <w:t xml:space="preserve"> (Empresa dedicada</w:t>
      </w:r>
      <w:r w:rsidR="00AD6A4F">
        <w:rPr>
          <w:bCs/>
          <w:sz w:val="18"/>
          <w:szCs w:val="18"/>
          <w:lang w:val="es-ES"/>
        </w:rPr>
        <w:t>,</w:t>
      </w:r>
      <w:r w:rsidRPr="00C3663E">
        <w:rPr>
          <w:bCs/>
          <w:sz w:val="18"/>
          <w:szCs w:val="18"/>
          <w:lang w:val="es-ES"/>
        </w:rPr>
        <w:t xml:space="preserve"> a las instalaciones Eléctricas,</w:t>
      </w:r>
      <w:r w:rsidR="00AD6A4F">
        <w:rPr>
          <w:bCs/>
          <w:sz w:val="18"/>
          <w:szCs w:val="18"/>
          <w:lang w:val="es-ES"/>
        </w:rPr>
        <w:t xml:space="preserve">  Ferrocarriles,  Energía y Medio Ambiente</w:t>
      </w:r>
      <w:r w:rsidRPr="00C3663E">
        <w:rPr>
          <w:bCs/>
          <w:sz w:val="18"/>
          <w:szCs w:val="18"/>
          <w:lang w:val="es-ES"/>
        </w:rPr>
        <w:t>). MAD.</w:t>
      </w:r>
    </w:p>
    <w:p w:rsidR="00E00E4E" w:rsidRPr="00C3663E" w:rsidRDefault="00E00E4E" w:rsidP="00E00E4E">
      <w:pPr>
        <w:ind w:left="1134" w:hanging="1134"/>
        <w:rPr>
          <w:bCs/>
          <w:sz w:val="18"/>
          <w:szCs w:val="18"/>
          <w:lang w:val="es-ES"/>
        </w:rPr>
      </w:pPr>
    </w:p>
    <w:p w:rsidR="00E00E4E" w:rsidRPr="00C3663E" w:rsidRDefault="00E00E4E" w:rsidP="00E00E4E">
      <w:pPr>
        <w:ind w:left="1134" w:hanging="1134"/>
        <w:rPr>
          <w:b/>
          <w:bCs/>
          <w:sz w:val="18"/>
          <w:szCs w:val="18"/>
          <w:lang w:val="es-ES"/>
        </w:rPr>
      </w:pPr>
      <w:r w:rsidRPr="00C3663E">
        <w:rPr>
          <w:bCs/>
          <w:sz w:val="18"/>
          <w:szCs w:val="18"/>
          <w:lang w:val="es-ES"/>
        </w:rPr>
        <w:tab/>
      </w:r>
      <w:r w:rsidRPr="00C3663E">
        <w:rPr>
          <w:b/>
          <w:bCs/>
          <w:sz w:val="18"/>
          <w:szCs w:val="18"/>
          <w:lang w:val="es-ES"/>
        </w:rPr>
        <w:t>División de Ferrocarriles.</w:t>
      </w:r>
    </w:p>
    <w:p w:rsidR="00E00E4E" w:rsidRPr="00C3663E" w:rsidRDefault="00E00E4E" w:rsidP="008F68FF">
      <w:pPr>
        <w:ind w:left="1134"/>
        <w:rPr>
          <w:bCs/>
          <w:sz w:val="18"/>
          <w:szCs w:val="18"/>
          <w:lang w:val="es-ES"/>
        </w:rPr>
      </w:pPr>
      <w:r w:rsidRPr="00C3663E">
        <w:rPr>
          <w:bCs/>
          <w:sz w:val="18"/>
          <w:szCs w:val="18"/>
          <w:lang w:val="es-ES"/>
        </w:rPr>
        <w:t>Estudio y valoración de los requerimientos técnicos y funcionales que debe cumplir el Sistema Eléctrico</w:t>
      </w:r>
      <w:r w:rsidR="008F68FF" w:rsidRPr="00C3663E">
        <w:rPr>
          <w:bCs/>
          <w:sz w:val="18"/>
          <w:szCs w:val="18"/>
          <w:lang w:val="es-ES"/>
        </w:rPr>
        <w:t xml:space="preserve"> y la Señalización</w:t>
      </w:r>
      <w:r w:rsidR="00AD6A4F">
        <w:rPr>
          <w:bCs/>
          <w:sz w:val="18"/>
          <w:szCs w:val="18"/>
          <w:lang w:val="es-ES"/>
        </w:rPr>
        <w:t>, (Suministro y Mantenimiento</w:t>
      </w:r>
      <w:r w:rsidRPr="00C3663E">
        <w:rPr>
          <w:bCs/>
          <w:sz w:val="18"/>
          <w:szCs w:val="18"/>
          <w:lang w:val="es-ES"/>
        </w:rPr>
        <w:t>) PARA EL PROYECTO DE LAS NUEVAS LINEAS 6 y 3 DEL METRO DE SANTIAGO DE CHILE.</w:t>
      </w:r>
    </w:p>
    <w:p w:rsidR="002349AA" w:rsidRPr="00C3663E" w:rsidRDefault="002349AA" w:rsidP="002349AA">
      <w:pPr>
        <w:ind w:left="1134" w:hanging="1134"/>
        <w:rPr>
          <w:b/>
          <w:bCs/>
          <w:sz w:val="18"/>
          <w:szCs w:val="18"/>
        </w:rPr>
      </w:pPr>
    </w:p>
    <w:p w:rsidR="00EB061E" w:rsidRPr="00C3663E" w:rsidRDefault="002349AA" w:rsidP="00F8590D">
      <w:pPr>
        <w:ind w:left="1134" w:hanging="1134"/>
        <w:rPr>
          <w:sz w:val="18"/>
          <w:szCs w:val="18"/>
          <w:lang w:val="es-ES"/>
        </w:rPr>
      </w:pPr>
      <w:r w:rsidRPr="00C3663E">
        <w:rPr>
          <w:b/>
          <w:bCs/>
          <w:sz w:val="18"/>
          <w:szCs w:val="18"/>
          <w:lang w:val="es-ES"/>
        </w:rPr>
        <w:t>2006/2013</w:t>
      </w:r>
      <w:r w:rsidR="00C72381" w:rsidRPr="00C3663E">
        <w:rPr>
          <w:b/>
          <w:bCs/>
          <w:sz w:val="18"/>
          <w:szCs w:val="18"/>
          <w:lang w:val="es-ES"/>
        </w:rPr>
        <w:tab/>
        <w:t>Grupo COMSA</w:t>
      </w:r>
      <w:r w:rsidR="004E01CB" w:rsidRPr="00C3663E">
        <w:rPr>
          <w:b/>
          <w:bCs/>
          <w:sz w:val="18"/>
          <w:szCs w:val="18"/>
          <w:lang w:val="es-ES"/>
        </w:rPr>
        <w:t xml:space="preserve"> E</w:t>
      </w:r>
      <w:r w:rsidR="00C72381" w:rsidRPr="00C3663E">
        <w:rPr>
          <w:b/>
          <w:bCs/>
          <w:sz w:val="18"/>
          <w:szCs w:val="18"/>
          <w:lang w:val="es-ES"/>
        </w:rPr>
        <w:t>MTE</w:t>
      </w:r>
      <w:r w:rsidR="00EB061E" w:rsidRPr="00C3663E">
        <w:rPr>
          <w:sz w:val="18"/>
          <w:szCs w:val="18"/>
          <w:lang w:val="es-ES"/>
        </w:rPr>
        <w:t xml:space="preserve"> (Grupo de empresas dedicada a la construcción, instalaciones eléctricas, mecánicas y telecomunicaciones). MAD.</w:t>
      </w:r>
    </w:p>
    <w:p w:rsidR="003E42DC" w:rsidRPr="00C3663E" w:rsidRDefault="00EB061E" w:rsidP="00F8590D">
      <w:pPr>
        <w:ind w:left="1134" w:hanging="1134"/>
        <w:rPr>
          <w:b/>
          <w:bCs/>
          <w:sz w:val="18"/>
          <w:szCs w:val="18"/>
          <w:lang w:val="es-ES"/>
        </w:rPr>
      </w:pPr>
      <w:r w:rsidRPr="00C3663E">
        <w:rPr>
          <w:b/>
          <w:bCs/>
          <w:sz w:val="18"/>
          <w:szCs w:val="18"/>
          <w:lang w:val="es-ES"/>
        </w:rPr>
        <w:tab/>
      </w:r>
    </w:p>
    <w:p w:rsidR="003E42DC" w:rsidRPr="00AD6A4F" w:rsidRDefault="003E42DC" w:rsidP="003E42DC">
      <w:pPr>
        <w:ind w:left="1134"/>
        <w:rPr>
          <w:sz w:val="18"/>
          <w:szCs w:val="18"/>
          <w:lang w:val="es-ES"/>
        </w:rPr>
      </w:pPr>
      <w:r w:rsidRPr="00C71A20">
        <w:rPr>
          <w:b/>
          <w:sz w:val="18"/>
          <w:szCs w:val="18"/>
          <w:lang w:val="es-ES"/>
        </w:rPr>
        <w:t xml:space="preserve">Director de </w:t>
      </w:r>
      <w:r w:rsidR="00AD6A4F">
        <w:rPr>
          <w:b/>
          <w:sz w:val="18"/>
          <w:szCs w:val="18"/>
          <w:lang w:val="es-ES"/>
        </w:rPr>
        <w:t xml:space="preserve">Proyecto/Producción. </w:t>
      </w:r>
      <w:r w:rsidR="000B3004" w:rsidRPr="00AD6A4F">
        <w:rPr>
          <w:sz w:val="18"/>
          <w:szCs w:val="18"/>
          <w:lang w:val="es-ES"/>
        </w:rPr>
        <w:t xml:space="preserve">(LAT, SE, LM y BT, CT, Obras Industriales, Ferroviarias, IOL&amp;GAS, Plantas </w:t>
      </w:r>
      <w:r w:rsidR="005D6FF4">
        <w:rPr>
          <w:sz w:val="18"/>
          <w:szCs w:val="18"/>
          <w:lang w:val="es-ES"/>
        </w:rPr>
        <w:t xml:space="preserve">Industriales, </w:t>
      </w:r>
      <w:bookmarkStart w:id="1" w:name="_GoBack"/>
      <w:bookmarkEnd w:id="1"/>
      <w:r w:rsidR="000B3004" w:rsidRPr="00AD6A4F">
        <w:rPr>
          <w:sz w:val="18"/>
          <w:szCs w:val="18"/>
          <w:lang w:val="es-ES"/>
        </w:rPr>
        <w:t>Fotovoltaicas, Biomasa, Hibridas).</w:t>
      </w:r>
    </w:p>
    <w:p w:rsidR="00EB061E" w:rsidRPr="00C3663E" w:rsidRDefault="00EB061E" w:rsidP="003E42DC">
      <w:pPr>
        <w:ind w:left="1134" w:hanging="1134"/>
        <w:rPr>
          <w:sz w:val="18"/>
          <w:szCs w:val="18"/>
          <w:lang w:val="es-ES"/>
        </w:rPr>
      </w:pPr>
    </w:p>
    <w:p w:rsidR="00FF0177" w:rsidRDefault="00EB061E" w:rsidP="00FF0177">
      <w:pPr>
        <w:ind w:left="1134"/>
        <w:rPr>
          <w:b/>
          <w:sz w:val="18"/>
          <w:szCs w:val="18"/>
          <w:lang w:val="es-ES"/>
        </w:rPr>
      </w:pPr>
      <w:r w:rsidRPr="00C3663E">
        <w:rPr>
          <w:b/>
          <w:i/>
          <w:sz w:val="18"/>
          <w:szCs w:val="18"/>
          <w:lang w:val="es-ES"/>
        </w:rPr>
        <w:t xml:space="preserve">Funciones: </w:t>
      </w:r>
      <w:r w:rsidRPr="00C3663E">
        <w:rPr>
          <w:sz w:val="18"/>
          <w:szCs w:val="18"/>
          <w:lang w:val="es-ES"/>
        </w:rPr>
        <w:t>Dirección del de</w:t>
      </w:r>
      <w:r w:rsidR="00C03F78">
        <w:rPr>
          <w:sz w:val="18"/>
          <w:szCs w:val="18"/>
          <w:lang w:val="es-ES"/>
        </w:rPr>
        <w:t>partamento de Proyectos</w:t>
      </w:r>
      <w:r w:rsidR="000B3004">
        <w:rPr>
          <w:sz w:val="18"/>
          <w:szCs w:val="18"/>
          <w:lang w:val="es-ES"/>
        </w:rPr>
        <w:t xml:space="preserve">, obras y </w:t>
      </w:r>
      <w:r w:rsidRPr="00C3663E">
        <w:rPr>
          <w:sz w:val="18"/>
          <w:szCs w:val="18"/>
          <w:lang w:val="es-ES"/>
        </w:rPr>
        <w:t>mantenimiento</w:t>
      </w:r>
      <w:r w:rsidR="00253A7B" w:rsidRPr="00C3663E">
        <w:rPr>
          <w:sz w:val="18"/>
          <w:szCs w:val="18"/>
          <w:lang w:val="es-ES"/>
        </w:rPr>
        <w:t xml:space="preserve"> electromecánico</w:t>
      </w:r>
      <w:r w:rsidRPr="00C3663E">
        <w:rPr>
          <w:sz w:val="18"/>
          <w:szCs w:val="18"/>
          <w:lang w:val="es-ES"/>
        </w:rPr>
        <w:t xml:space="preserve">, liderar </w:t>
      </w:r>
      <w:r w:rsidR="00253A7B" w:rsidRPr="00C3663E">
        <w:rPr>
          <w:sz w:val="18"/>
          <w:szCs w:val="18"/>
          <w:lang w:val="es-ES"/>
        </w:rPr>
        <w:t>y optimizar</w:t>
      </w:r>
      <w:r w:rsidR="00345EDF" w:rsidRPr="00C3663E">
        <w:rPr>
          <w:sz w:val="18"/>
          <w:szCs w:val="18"/>
          <w:lang w:val="es-ES"/>
        </w:rPr>
        <w:t>,</w:t>
      </w:r>
      <w:r w:rsidR="00253A7B" w:rsidRPr="00C3663E">
        <w:rPr>
          <w:sz w:val="18"/>
          <w:szCs w:val="18"/>
          <w:lang w:val="es-ES"/>
        </w:rPr>
        <w:t xml:space="preserve"> </w:t>
      </w:r>
      <w:r w:rsidR="000B3004">
        <w:rPr>
          <w:sz w:val="18"/>
          <w:szCs w:val="18"/>
          <w:lang w:val="es-ES"/>
        </w:rPr>
        <w:t>ofertas,</w:t>
      </w:r>
      <w:r w:rsidRPr="00C3663E">
        <w:rPr>
          <w:sz w:val="18"/>
          <w:szCs w:val="18"/>
          <w:lang w:val="es-ES"/>
        </w:rPr>
        <w:t xml:space="preserve"> proyectos, velar por el respeto de los presupuestos, detección de oportunidades de negocio, control y coordinación de los trabajos, mediante medios propios y subcontratados, gestión y optimización de cuenta de resultados,  responsable de la planificación económica, asegurar y coordinar medios humanos y materiales para la correcta ejecución de la obras, control y apoyo a los jefes de sección o de obra, trabajar en coordinación con el resto de áreas de la empresa.</w:t>
      </w:r>
      <w:r w:rsidR="00345EDF" w:rsidRPr="00C3663E">
        <w:rPr>
          <w:sz w:val="18"/>
          <w:szCs w:val="18"/>
          <w:lang w:val="es-ES"/>
        </w:rPr>
        <w:t xml:space="preserve"> </w:t>
      </w:r>
      <w:r w:rsidR="00345EDF" w:rsidRPr="00C3663E">
        <w:rPr>
          <w:b/>
          <w:sz w:val="18"/>
          <w:szCs w:val="18"/>
          <w:lang w:val="es-ES"/>
        </w:rPr>
        <w:t>(Clientes; particulares y compañías eléctricas, Iberdrola, Endesa, Gas Natural Fenosa).</w:t>
      </w:r>
    </w:p>
    <w:p w:rsidR="000B3004" w:rsidRPr="00C3663E" w:rsidRDefault="000B3004" w:rsidP="00FF0177">
      <w:pPr>
        <w:ind w:left="1134"/>
        <w:rPr>
          <w:b/>
          <w:sz w:val="18"/>
          <w:szCs w:val="18"/>
          <w:lang w:val="es-ES"/>
        </w:rPr>
      </w:pPr>
    </w:p>
    <w:p w:rsidR="00EB061E" w:rsidRPr="00C3663E" w:rsidRDefault="00EB061E" w:rsidP="00C16F37">
      <w:pPr>
        <w:ind w:left="1134"/>
        <w:rPr>
          <w:sz w:val="18"/>
          <w:szCs w:val="18"/>
          <w:lang w:val="es-ES"/>
        </w:rPr>
      </w:pPr>
      <w:r w:rsidRPr="00C3663E">
        <w:rPr>
          <w:b/>
          <w:sz w:val="18"/>
          <w:szCs w:val="18"/>
          <w:lang w:val="es-ES"/>
        </w:rPr>
        <w:t>Desarrollo de negocio Internacional, colaboración y participación en el plan estratégico de la empresa</w:t>
      </w:r>
      <w:r w:rsidRPr="00C3663E">
        <w:rPr>
          <w:sz w:val="18"/>
          <w:szCs w:val="18"/>
          <w:lang w:val="es-ES"/>
        </w:rPr>
        <w:t>, marcar objetivos en las áreas que forman  parte de operaciones, reporte al delegado los resultados del área, establecer una organización optima de compras, asegurar el cumplimiento de los indicadores de gestión, incluyendo el servicio al cliente, liderara, coordinar y motivar al nuevo personal a cargo, validar la plan</w:t>
      </w:r>
      <w:r w:rsidR="00F8590D" w:rsidRPr="00C3663E">
        <w:rPr>
          <w:sz w:val="18"/>
          <w:szCs w:val="18"/>
          <w:lang w:val="es-ES"/>
        </w:rPr>
        <w:t>ificación a medio y largo plazo,</w:t>
      </w:r>
      <w:r w:rsidRPr="00C3663E">
        <w:rPr>
          <w:sz w:val="18"/>
          <w:szCs w:val="18"/>
          <w:lang w:val="es-ES"/>
        </w:rPr>
        <w:t xml:space="preserve"> desarrollo del sistema integral de Gestión SIG, realización de ofertas y seguimiento al cliente, presupuestar y negociar nuevos proyectos.</w:t>
      </w:r>
      <w:r w:rsidR="0052429C" w:rsidRPr="00C3663E">
        <w:rPr>
          <w:rFonts w:cs="Arial"/>
          <w:sz w:val="18"/>
          <w:szCs w:val="18"/>
        </w:rPr>
        <w:t xml:space="preserve"> Negociar y ser principal interlocutor con los clientes estratégicos de la Unidad de Negocio</w:t>
      </w:r>
      <w:r w:rsidR="000B3004">
        <w:rPr>
          <w:rFonts w:cs="Arial"/>
          <w:sz w:val="18"/>
          <w:szCs w:val="18"/>
        </w:rPr>
        <w:t xml:space="preserve">. </w:t>
      </w:r>
      <w:r w:rsidR="000B3004" w:rsidRPr="000B3004">
        <w:rPr>
          <w:rFonts w:cs="Arial"/>
          <w:b/>
          <w:sz w:val="18"/>
          <w:szCs w:val="18"/>
        </w:rPr>
        <w:t>Perú</w:t>
      </w:r>
      <w:r w:rsidR="000B3004">
        <w:rPr>
          <w:rFonts w:cs="Arial"/>
          <w:sz w:val="18"/>
          <w:szCs w:val="18"/>
        </w:rPr>
        <w:t>.</w:t>
      </w:r>
    </w:p>
    <w:p w:rsidR="00C16F37" w:rsidRPr="00C3663E" w:rsidRDefault="00C16F37" w:rsidP="008E144F">
      <w:pPr>
        <w:ind w:left="426" w:firstLine="708"/>
        <w:rPr>
          <w:sz w:val="18"/>
          <w:szCs w:val="18"/>
          <w:lang w:val="es-ES"/>
        </w:rPr>
      </w:pPr>
      <w:r w:rsidRPr="00C3663E">
        <w:rPr>
          <w:b/>
          <w:sz w:val="18"/>
          <w:szCs w:val="18"/>
          <w:lang w:val="es-ES"/>
        </w:rPr>
        <w:t>Logros:</w:t>
      </w:r>
    </w:p>
    <w:p w:rsidR="0052429C" w:rsidRPr="00C3663E" w:rsidRDefault="00EB061E" w:rsidP="00C16F37">
      <w:pPr>
        <w:numPr>
          <w:ilvl w:val="0"/>
          <w:numId w:val="37"/>
        </w:numPr>
        <w:rPr>
          <w:sz w:val="18"/>
          <w:szCs w:val="18"/>
        </w:rPr>
      </w:pPr>
      <w:r w:rsidRPr="00C3663E">
        <w:rPr>
          <w:b/>
          <w:sz w:val="18"/>
          <w:szCs w:val="18"/>
          <w:lang w:val="es-ES"/>
        </w:rPr>
        <w:t>Mejora de la productividad de la empresa,</w:t>
      </w:r>
      <w:r w:rsidRPr="00C3663E">
        <w:rPr>
          <w:sz w:val="18"/>
          <w:szCs w:val="18"/>
          <w:lang w:val="es-ES"/>
        </w:rPr>
        <w:t xml:space="preserve"> apertura de una nueva delegación en el extranjero, hacer </w:t>
      </w:r>
      <w:r w:rsidRPr="00C3663E">
        <w:rPr>
          <w:sz w:val="18"/>
          <w:szCs w:val="18"/>
        </w:rPr>
        <w:t xml:space="preserve">conocer la marca de la empresa, consecución de un nuevo contrato para 5 años valorado en 50 millones de </w:t>
      </w:r>
      <w:r w:rsidR="0052429C" w:rsidRPr="00C3663E">
        <w:rPr>
          <w:sz w:val="18"/>
          <w:szCs w:val="18"/>
        </w:rPr>
        <w:t>dólares y arranque de operaciones.</w:t>
      </w:r>
    </w:p>
    <w:p w:rsidR="0052429C" w:rsidRPr="00C3663E" w:rsidRDefault="0052429C" w:rsidP="00C16F37">
      <w:pPr>
        <w:numPr>
          <w:ilvl w:val="0"/>
          <w:numId w:val="37"/>
        </w:numPr>
        <w:rPr>
          <w:sz w:val="18"/>
          <w:szCs w:val="18"/>
        </w:rPr>
      </w:pPr>
      <w:r w:rsidRPr="00C3663E">
        <w:rPr>
          <w:b/>
          <w:sz w:val="18"/>
          <w:szCs w:val="18"/>
        </w:rPr>
        <w:lastRenderedPageBreak/>
        <w:t>Definir las estrategias de compra y aprovisionamiento de materias primas</w:t>
      </w:r>
      <w:r w:rsidRPr="00C3663E">
        <w:rPr>
          <w:sz w:val="18"/>
          <w:szCs w:val="18"/>
        </w:rPr>
        <w:t>, mercaderías, equipos y productos auxiliares, así como las estrategias de contratación de servicios externos de la empresa para garantizar que las compras se hacen bajo unos parámetros de eficiencia y calidad, con un ahorro en el presupuesto de un 18 %.</w:t>
      </w:r>
    </w:p>
    <w:p w:rsidR="008F14E9" w:rsidRPr="00C3663E" w:rsidRDefault="0052429C" w:rsidP="00C16F37">
      <w:pPr>
        <w:numPr>
          <w:ilvl w:val="0"/>
          <w:numId w:val="37"/>
        </w:numPr>
        <w:rPr>
          <w:sz w:val="18"/>
          <w:szCs w:val="18"/>
          <w:lang w:val="es-ES"/>
        </w:rPr>
      </w:pPr>
      <w:r w:rsidRPr="00C3663E">
        <w:rPr>
          <w:b/>
          <w:sz w:val="18"/>
          <w:szCs w:val="18"/>
        </w:rPr>
        <w:t>Establecer alianzas estratégicas con proveedores y colaboradores externos (subcontratas)</w:t>
      </w:r>
      <w:r w:rsidRPr="00C3663E">
        <w:rPr>
          <w:sz w:val="18"/>
          <w:szCs w:val="18"/>
        </w:rPr>
        <w:t>, llegando a tener a un alto nivel de rendimiento y productividad entorno al 20 % del presupuesto.</w:t>
      </w:r>
      <w:r w:rsidRPr="00C3663E">
        <w:rPr>
          <w:sz w:val="18"/>
          <w:szCs w:val="18"/>
          <w:lang w:val="es-ES"/>
        </w:rPr>
        <w:t xml:space="preserve"> </w:t>
      </w:r>
    </w:p>
    <w:p w:rsidR="00EB061E" w:rsidRPr="00C3663E" w:rsidRDefault="00EB061E" w:rsidP="00932741">
      <w:pPr>
        <w:ind w:left="1470" w:hanging="1470"/>
        <w:rPr>
          <w:b/>
          <w:bCs/>
          <w:sz w:val="18"/>
          <w:szCs w:val="18"/>
          <w:lang w:val="es-ES"/>
        </w:rPr>
      </w:pPr>
    </w:p>
    <w:p w:rsidR="00EB061E" w:rsidRPr="00C3663E" w:rsidRDefault="00EB061E" w:rsidP="00F8590D">
      <w:pPr>
        <w:ind w:left="1134" w:hanging="1134"/>
        <w:rPr>
          <w:sz w:val="18"/>
          <w:szCs w:val="18"/>
          <w:lang w:val="es-ES"/>
        </w:rPr>
      </w:pPr>
      <w:r w:rsidRPr="00C3663E">
        <w:rPr>
          <w:b/>
          <w:bCs/>
          <w:sz w:val="18"/>
          <w:szCs w:val="18"/>
          <w:lang w:val="es-ES"/>
        </w:rPr>
        <w:t>2001/2006</w:t>
      </w:r>
      <w:r w:rsidRPr="00C3663E">
        <w:rPr>
          <w:b/>
          <w:bCs/>
          <w:sz w:val="18"/>
          <w:szCs w:val="18"/>
          <w:lang w:val="es-ES"/>
        </w:rPr>
        <w:tab/>
        <w:t xml:space="preserve">Pyme, Montajes eléctricos </w:t>
      </w:r>
      <w:r w:rsidRPr="00C3663E">
        <w:rPr>
          <w:sz w:val="18"/>
          <w:szCs w:val="18"/>
          <w:lang w:val="es-ES"/>
        </w:rPr>
        <w:t xml:space="preserve"> (empresa nacional dedicada a las instalacio</w:t>
      </w:r>
      <w:r w:rsidR="00B46EC6" w:rsidRPr="00C3663E">
        <w:rPr>
          <w:sz w:val="18"/>
          <w:szCs w:val="18"/>
          <w:lang w:val="es-ES"/>
        </w:rPr>
        <w:t>nes eléctricas y telecomunicacio</w:t>
      </w:r>
      <w:r w:rsidRPr="00C3663E">
        <w:rPr>
          <w:sz w:val="18"/>
          <w:szCs w:val="18"/>
          <w:lang w:val="es-ES"/>
        </w:rPr>
        <w:t>nes). MAD.</w:t>
      </w:r>
    </w:p>
    <w:p w:rsidR="00EB061E" w:rsidRPr="00C3663E" w:rsidRDefault="00EB061E" w:rsidP="00F8590D">
      <w:pPr>
        <w:ind w:left="1134" w:hanging="1134"/>
        <w:rPr>
          <w:b/>
          <w:bCs/>
          <w:sz w:val="18"/>
          <w:szCs w:val="18"/>
          <w:lang w:val="es-ES"/>
        </w:rPr>
      </w:pPr>
      <w:r w:rsidRPr="00C3663E">
        <w:rPr>
          <w:b/>
          <w:bCs/>
          <w:sz w:val="18"/>
          <w:szCs w:val="18"/>
          <w:lang w:val="es-ES"/>
        </w:rPr>
        <w:tab/>
      </w:r>
    </w:p>
    <w:p w:rsidR="00EB061E" w:rsidRPr="00C3663E" w:rsidRDefault="00F25E38" w:rsidP="00F25E38">
      <w:pPr>
        <w:ind w:left="1134"/>
        <w:rPr>
          <w:sz w:val="18"/>
          <w:szCs w:val="18"/>
          <w:lang w:val="es-ES"/>
        </w:rPr>
      </w:pPr>
      <w:r w:rsidRPr="00C3663E">
        <w:rPr>
          <w:sz w:val="18"/>
          <w:szCs w:val="18"/>
          <w:lang w:val="es-ES"/>
        </w:rPr>
        <w:t xml:space="preserve">Director </w:t>
      </w:r>
      <w:r w:rsidRPr="00C3663E">
        <w:rPr>
          <w:b/>
          <w:sz w:val="18"/>
          <w:szCs w:val="18"/>
          <w:lang w:val="es-ES"/>
        </w:rPr>
        <w:t>Técnico</w:t>
      </w:r>
      <w:r w:rsidR="009B4534" w:rsidRPr="00C3663E">
        <w:rPr>
          <w:b/>
          <w:sz w:val="18"/>
          <w:szCs w:val="18"/>
          <w:lang w:val="es-ES"/>
        </w:rPr>
        <w:t>/Proyecto</w:t>
      </w:r>
      <w:r w:rsidRPr="00C3663E">
        <w:rPr>
          <w:sz w:val="18"/>
          <w:szCs w:val="18"/>
          <w:lang w:val="es-ES"/>
        </w:rPr>
        <w:t xml:space="preserve"> obras/proyecto</w:t>
      </w:r>
      <w:r w:rsidR="006A1818">
        <w:rPr>
          <w:sz w:val="18"/>
          <w:szCs w:val="18"/>
          <w:lang w:val="es-ES"/>
        </w:rPr>
        <w:t xml:space="preserve">s: Instalaciones </w:t>
      </w:r>
      <w:r w:rsidR="00EB061E" w:rsidRPr="00C3663E">
        <w:rPr>
          <w:sz w:val="18"/>
          <w:szCs w:val="18"/>
          <w:lang w:val="es-ES"/>
        </w:rPr>
        <w:t xml:space="preserve"> Eléctricas</w:t>
      </w:r>
      <w:r w:rsidR="00300200" w:rsidRPr="00C3663E">
        <w:rPr>
          <w:sz w:val="18"/>
          <w:szCs w:val="18"/>
          <w:lang w:val="es-ES"/>
        </w:rPr>
        <w:t>,</w:t>
      </w:r>
      <w:r w:rsidR="006A1818">
        <w:rPr>
          <w:sz w:val="18"/>
          <w:szCs w:val="18"/>
          <w:lang w:val="es-ES"/>
        </w:rPr>
        <w:t xml:space="preserve"> Mecánicas, (contraincendios, telecomunicaciones,  ferroviarias), (</w:t>
      </w:r>
      <w:r w:rsidR="00EB061E" w:rsidRPr="00C3663E">
        <w:rPr>
          <w:sz w:val="18"/>
          <w:szCs w:val="18"/>
          <w:lang w:val="es-ES"/>
        </w:rPr>
        <w:t xml:space="preserve">media y baja tensión centros </w:t>
      </w:r>
      <w:r w:rsidR="006A1818">
        <w:rPr>
          <w:sz w:val="18"/>
          <w:szCs w:val="18"/>
          <w:lang w:val="es-ES"/>
        </w:rPr>
        <w:t>de transformación y de reparto)</w:t>
      </w:r>
    </w:p>
    <w:p w:rsidR="00EB061E" w:rsidRPr="00C3663E" w:rsidRDefault="00EB061E" w:rsidP="00F25E38">
      <w:pPr>
        <w:ind w:left="1134" w:hanging="1134"/>
        <w:rPr>
          <w:b/>
          <w:i/>
          <w:sz w:val="18"/>
          <w:szCs w:val="18"/>
          <w:lang w:val="es-ES"/>
        </w:rPr>
      </w:pPr>
      <w:r w:rsidRPr="00C3663E">
        <w:rPr>
          <w:sz w:val="18"/>
          <w:szCs w:val="18"/>
          <w:lang w:val="es-ES"/>
        </w:rPr>
        <w:tab/>
      </w:r>
    </w:p>
    <w:p w:rsidR="00EB061E" w:rsidRPr="00C3663E" w:rsidRDefault="00EB061E" w:rsidP="00926122">
      <w:pPr>
        <w:ind w:left="1134"/>
        <w:rPr>
          <w:b/>
          <w:sz w:val="18"/>
          <w:szCs w:val="18"/>
          <w:lang w:val="es-ES"/>
        </w:rPr>
      </w:pPr>
      <w:r w:rsidRPr="00C3663E">
        <w:rPr>
          <w:b/>
          <w:i/>
          <w:sz w:val="18"/>
          <w:szCs w:val="18"/>
          <w:lang w:val="es-ES"/>
        </w:rPr>
        <w:t>Funciones</w:t>
      </w:r>
      <w:r w:rsidRPr="00C3663E">
        <w:rPr>
          <w:sz w:val="18"/>
          <w:szCs w:val="18"/>
        </w:rPr>
        <w:t>:</w:t>
      </w:r>
      <w:r w:rsidR="001456DB" w:rsidRPr="00C3663E">
        <w:rPr>
          <w:sz w:val="18"/>
          <w:szCs w:val="18"/>
        </w:rPr>
        <w:t xml:space="preserve"> Elaboración de presupuestos</w:t>
      </w:r>
      <w:r w:rsidR="006A1818">
        <w:rPr>
          <w:sz w:val="18"/>
          <w:szCs w:val="18"/>
        </w:rPr>
        <w:t xml:space="preserve"> y proyectos</w:t>
      </w:r>
      <w:r w:rsidR="001456DB" w:rsidRPr="00C3663E">
        <w:rPr>
          <w:sz w:val="18"/>
          <w:szCs w:val="18"/>
        </w:rPr>
        <w:t xml:space="preserve"> de su ámbito, así como, analizar las desviaciones en el marco presupuestario y coordinar la elaboración de alternativas y medidas correctivas aprobadas por la Dirección General. Dirigir y controlar todas las actividades dentro del ámbito de competencia: Fabricación, Mantenimiento, Calidad, Prevención y Compras Industriales de forma que éstas se lleven a cabo de forma eficaz y óptima.</w:t>
      </w:r>
      <w:r w:rsidRPr="00C3663E">
        <w:rPr>
          <w:sz w:val="18"/>
          <w:szCs w:val="18"/>
        </w:rPr>
        <w:t xml:space="preserve"> Liderar y gestionar ofertas y proyectos, definición de objetivos, coordinación de equipos de trabajo, propios y subcontratados, velar por el control de gastos y costes de los proyectos.</w:t>
      </w:r>
      <w:r w:rsidR="00345EDF" w:rsidRPr="00C3663E">
        <w:rPr>
          <w:sz w:val="18"/>
          <w:szCs w:val="18"/>
          <w:lang w:val="es-ES"/>
        </w:rPr>
        <w:t xml:space="preserve"> </w:t>
      </w:r>
      <w:r w:rsidR="00345EDF" w:rsidRPr="00C3663E">
        <w:rPr>
          <w:b/>
          <w:sz w:val="18"/>
          <w:szCs w:val="18"/>
          <w:lang w:val="es-ES"/>
        </w:rPr>
        <w:t>(Clientes; particulares y compañías eléctricas, Iberdrola, Endesa, Gas Natural Fenosa).</w:t>
      </w:r>
    </w:p>
    <w:p w:rsidR="00926122" w:rsidRPr="00C3663E" w:rsidRDefault="00926122" w:rsidP="00926122">
      <w:pPr>
        <w:ind w:left="1134"/>
        <w:rPr>
          <w:sz w:val="18"/>
          <w:szCs w:val="18"/>
          <w:lang w:val="es-ES"/>
        </w:rPr>
      </w:pPr>
    </w:p>
    <w:p w:rsidR="00EB061E" w:rsidRPr="00C3663E" w:rsidRDefault="00EB061E" w:rsidP="00F8590D">
      <w:pPr>
        <w:tabs>
          <w:tab w:val="num" w:pos="879"/>
        </w:tabs>
        <w:ind w:left="1134"/>
        <w:rPr>
          <w:sz w:val="18"/>
          <w:szCs w:val="18"/>
          <w:lang w:val="es-ES"/>
        </w:rPr>
      </w:pPr>
      <w:r w:rsidRPr="00C3663E">
        <w:rPr>
          <w:b/>
          <w:sz w:val="18"/>
          <w:szCs w:val="18"/>
          <w:lang w:val="es-ES"/>
        </w:rPr>
        <w:t xml:space="preserve">Logros: </w:t>
      </w:r>
      <w:r w:rsidRPr="00C3663E">
        <w:rPr>
          <w:sz w:val="18"/>
          <w:szCs w:val="18"/>
          <w:lang w:val="es-ES"/>
        </w:rPr>
        <w:t>Mejora de la productividad</w:t>
      </w:r>
      <w:r w:rsidR="002A113D" w:rsidRPr="00C3663E">
        <w:rPr>
          <w:sz w:val="18"/>
          <w:szCs w:val="18"/>
          <w:lang w:val="es-ES"/>
        </w:rPr>
        <w:t xml:space="preserve"> en un 20%</w:t>
      </w:r>
      <w:r w:rsidR="005676EC" w:rsidRPr="00C3663E">
        <w:rPr>
          <w:sz w:val="18"/>
          <w:szCs w:val="18"/>
          <w:lang w:val="es-ES"/>
        </w:rPr>
        <w:t>, Incrementa el volumen de obras en un 10%</w:t>
      </w:r>
      <w:r w:rsidR="00AD4487" w:rsidRPr="00C3663E">
        <w:rPr>
          <w:sz w:val="18"/>
          <w:szCs w:val="18"/>
          <w:lang w:val="es-ES"/>
        </w:rPr>
        <w:t xml:space="preserve">, hacer conocer a la empresa </w:t>
      </w:r>
      <w:r w:rsidR="005A714D" w:rsidRPr="00C3663E">
        <w:rPr>
          <w:sz w:val="18"/>
          <w:szCs w:val="18"/>
          <w:lang w:val="es-ES"/>
        </w:rPr>
        <w:t>dentro d</w:t>
      </w:r>
      <w:r w:rsidR="00AD4487" w:rsidRPr="00C3663E">
        <w:rPr>
          <w:sz w:val="18"/>
          <w:szCs w:val="18"/>
          <w:lang w:val="es-ES"/>
        </w:rPr>
        <w:t>el mercado nacional.</w:t>
      </w:r>
    </w:p>
    <w:p w:rsidR="00EB061E" w:rsidRPr="00C3663E" w:rsidRDefault="00EB061E" w:rsidP="00932741">
      <w:pPr>
        <w:ind w:left="1470" w:hanging="1470"/>
        <w:rPr>
          <w:b/>
          <w:bCs/>
          <w:sz w:val="18"/>
          <w:szCs w:val="18"/>
          <w:lang w:val="es-ES"/>
        </w:rPr>
      </w:pPr>
    </w:p>
    <w:p w:rsidR="00EB061E" w:rsidRPr="00C3663E" w:rsidRDefault="00EB061E" w:rsidP="00F8590D">
      <w:pPr>
        <w:ind w:left="1134" w:hanging="1134"/>
        <w:rPr>
          <w:sz w:val="18"/>
          <w:szCs w:val="18"/>
          <w:lang w:val="es-ES"/>
        </w:rPr>
      </w:pPr>
      <w:r w:rsidRPr="00C3663E">
        <w:rPr>
          <w:b/>
          <w:bCs/>
          <w:sz w:val="18"/>
          <w:szCs w:val="18"/>
          <w:lang w:val="es-ES"/>
        </w:rPr>
        <w:t>1999/2001</w:t>
      </w:r>
      <w:r w:rsidRPr="00C3663E">
        <w:rPr>
          <w:b/>
          <w:bCs/>
          <w:sz w:val="18"/>
          <w:szCs w:val="18"/>
          <w:lang w:val="es-ES"/>
        </w:rPr>
        <w:tab/>
        <w:t xml:space="preserve">Smurfit España </w:t>
      </w:r>
      <w:r w:rsidRPr="00C3663E">
        <w:rPr>
          <w:sz w:val="18"/>
          <w:szCs w:val="18"/>
          <w:lang w:val="es-ES"/>
        </w:rPr>
        <w:t xml:space="preserve"> (multinacional dedicada a la fabricación de papel y embalajes de cartón ondulado). BCN.</w:t>
      </w:r>
    </w:p>
    <w:p w:rsidR="00EB061E" w:rsidRPr="00C3663E" w:rsidRDefault="00EB061E" w:rsidP="00F8590D">
      <w:pPr>
        <w:ind w:left="1134" w:hanging="1134"/>
        <w:rPr>
          <w:b/>
          <w:bCs/>
          <w:sz w:val="18"/>
          <w:szCs w:val="18"/>
          <w:lang w:val="es-ES"/>
        </w:rPr>
      </w:pPr>
      <w:r w:rsidRPr="00C3663E">
        <w:rPr>
          <w:b/>
          <w:bCs/>
          <w:sz w:val="18"/>
          <w:szCs w:val="18"/>
          <w:lang w:val="es-ES"/>
        </w:rPr>
        <w:tab/>
      </w:r>
    </w:p>
    <w:p w:rsidR="00EB061E" w:rsidRPr="00C3663E" w:rsidRDefault="00EB061E" w:rsidP="00F8590D">
      <w:pPr>
        <w:ind w:left="1134" w:hanging="1134"/>
        <w:rPr>
          <w:sz w:val="18"/>
          <w:szCs w:val="18"/>
          <w:lang w:val="es-ES"/>
        </w:rPr>
      </w:pPr>
      <w:r w:rsidRPr="00C3663E">
        <w:rPr>
          <w:sz w:val="18"/>
          <w:szCs w:val="18"/>
          <w:lang w:val="es-ES"/>
        </w:rPr>
        <w:tab/>
        <w:t xml:space="preserve">Jefe de </w:t>
      </w:r>
      <w:r w:rsidRPr="00C3663E">
        <w:rPr>
          <w:b/>
          <w:sz w:val="18"/>
          <w:szCs w:val="18"/>
          <w:lang w:val="es-ES"/>
        </w:rPr>
        <w:t>Mantenimiento</w:t>
      </w:r>
      <w:r w:rsidRPr="00C3663E">
        <w:rPr>
          <w:sz w:val="18"/>
          <w:szCs w:val="18"/>
          <w:lang w:val="es-ES"/>
        </w:rPr>
        <w:t xml:space="preserve"> de la Planta Industrial Canovelles.</w:t>
      </w:r>
    </w:p>
    <w:p w:rsidR="00EB061E" w:rsidRPr="00C3663E" w:rsidRDefault="00EB061E" w:rsidP="00C16F37">
      <w:pPr>
        <w:ind w:left="1134" w:hanging="1134"/>
        <w:rPr>
          <w:sz w:val="18"/>
          <w:szCs w:val="18"/>
          <w:lang w:val="es-ES"/>
        </w:rPr>
      </w:pPr>
      <w:r w:rsidRPr="00C3663E">
        <w:rPr>
          <w:sz w:val="18"/>
          <w:szCs w:val="18"/>
          <w:lang w:val="es-ES"/>
        </w:rPr>
        <w:tab/>
      </w:r>
      <w:r w:rsidRPr="00C3663E">
        <w:rPr>
          <w:b/>
          <w:sz w:val="18"/>
          <w:szCs w:val="18"/>
          <w:lang w:val="es-ES"/>
        </w:rPr>
        <w:t>Funciones:</w:t>
      </w:r>
      <w:r w:rsidR="00A32BC3" w:rsidRPr="00C3663E">
        <w:rPr>
          <w:b/>
          <w:sz w:val="18"/>
          <w:szCs w:val="18"/>
          <w:lang w:val="es-ES"/>
        </w:rPr>
        <w:t xml:space="preserve"> </w:t>
      </w:r>
      <w:r w:rsidRPr="00C3663E">
        <w:rPr>
          <w:sz w:val="18"/>
          <w:szCs w:val="18"/>
          <w:lang w:val="es-ES"/>
        </w:rPr>
        <w:t>Diseño técnico, planificación de trabajos y organización de equipos, control logístico de materiales, implantación y puesta en funcionamiento del plan de mantenimiento, para sistemas eléctricos, mecánicos e informáticos.</w:t>
      </w:r>
    </w:p>
    <w:p w:rsidR="00EB061E" w:rsidRPr="00C3663E" w:rsidRDefault="00EB061E" w:rsidP="00932741">
      <w:pPr>
        <w:ind w:left="1470" w:hanging="1470"/>
        <w:rPr>
          <w:b/>
          <w:bCs/>
          <w:sz w:val="18"/>
          <w:szCs w:val="18"/>
          <w:lang w:val="es-ES"/>
        </w:rPr>
      </w:pPr>
    </w:p>
    <w:p w:rsidR="003914E9" w:rsidRPr="00C3663E" w:rsidRDefault="003914E9" w:rsidP="00F8590D">
      <w:pPr>
        <w:ind w:left="1134" w:hanging="1134"/>
        <w:rPr>
          <w:sz w:val="18"/>
          <w:szCs w:val="18"/>
          <w:lang w:val="es-ES"/>
        </w:rPr>
      </w:pPr>
      <w:r w:rsidRPr="00C3663E">
        <w:rPr>
          <w:b/>
          <w:bCs/>
          <w:sz w:val="18"/>
          <w:szCs w:val="18"/>
          <w:lang w:val="es-ES"/>
        </w:rPr>
        <w:t>1996/1999</w:t>
      </w:r>
      <w:r w:rsidR="00E65674" w:rsidRPr="00C3663E">
        <w:rPr>
          <w:b/>
          <w:bCs/>
          <w:sz w:val="18"/>
          <w:szCs w:val="18"/>
          <w:lang w:val="es-ES"/>
        </w:rPr>
        <w:tab/>
      </w:r>
      <w:r w:rsidRPr="00C3663E">
        <w:rPr>
          <w:b/>
          <w:bCs/>
          <w:sz w:val="18"/>
          <w:szCs w:val="18"/>
          <w:lang w:val="es-ES"/>
        </w:rPr>
        <w:t>Termotécnica</w:t>
      </w:r>
      <w:r w:rsidR="00A32BC3" w:rsidRPr="00C3663E">
        <w:rPr>
          <w:b/>
          <w:bCs/>
          <w:sz w:val="18"/>
          <w:szCs w:val="18"/>
          <w:lang w:val="es-ES"/>
        </w:rPr>
        <w:t xml:space="preserve"> </w:t>
      </w:r>
      <w:r w:rsidRPr="00C3663E">
        <w:rPr>
          <w:b/>
          <w:bCs/>
          <w:sz w:val="18"/>
          <w:szCs w:val="18"/>
          <w:lang w:val="es-ES"/>
        </w:rPr>
        <w:t>Nacymel</w:t>
      </w:r>
      <w:r w:rsidR="00932741" w:rsidRPr="00C3663E">
        <w:rPr>
          <w:sz w:val="18"/>
          <w:szCs w:val="18"/>
          <w:lang w:val="es-ES"/>
        </w:rPr>
        <w:t xml:space="preserve"> (multinacional dedicada a la construcción y montajes electromecánicos)</w:t>
      </w:r>
      <w:r w:rsidRPr="00C3663E">
        <w:rPr>
          <w:sz w:val="18"/>
          <w:szCs w:val="18"/>
          <w:lang w:val="es-ES"/>
        </w:rPr>
        <w:t xml:space="preserve">. </w:t>
      </w:r>
      <w:r w:rsidR="00932741" w:rsidRPr="00C3663E">
        <w:rPr>
          <w:sz w:val="18"/>
          <w:szCs w:val="18"/>
          <w:lang w:val="es-ES"/>
        </w:rPr>
        <w:t>Ecuador</w:t>
      </w:r>
      <w:r w:rsidRPr="00C3663E">
        <w:rPr>
          <w:sz w:val="18"/>
          <w:szCs w:val="18"/>
          <w:lang w:val="es-ES"/>
        </w:rPr>
        <w:t>.</w:t>
      </w:r>
    </w:p>
    <w:p w:rsidR="00932741" w:rsidRPr="00C3663E" w:rsidRDefault="00932741" w:rsidP="00F8590D">
      <w:pPr>
        <w:ind w:left="1134" w:hanging="1134"/>
        <w:rPr>
          <w:b/>
          <w:bCs/>
          <w:sz w:val="18"/>
          <w:szCs w:val="18"/>
          <w:lang w:val="es-ES"/>
        </w:rPr>
      </w:pPr>
      <w:r w:rsidRPr="00C3663E">
        <w:rPr>
          <w:b/>
          <w:bCs/>
          <w:sz w:val="18"/>
          <w:szCs w:val="18"/>
          <w:lang w:val="es-ES"/>
        </w:rPr>
        <w:tab/>
      </w:r>
    </w:p>
    <w:p w:rsidR="00932741" w:rsidRPr="00C3663E" w:rsidRDefault="00932741" w:rsidP="00F8590D">
      <w:pPr>
        <w:ind w:left="1134" w:hanging="1134"/>
        <w:rPr>
          <w:sz w:val="18"/>
          <w:szCs w:val="18"/>
          <w:lang w:val="es-ES"/>
        </w:rPr>
      </w:pPr>
      <w:r w:rsidRPr="00C3663E">
        <w:rPr>
          <w:sz w:val="18"/>
          <w:szCs w:val="18"/>
          <w:lang w:val="es-ES"/>
        </w:rPr>
        <w:tab/>
        <w:t xml:space="preserve">Jefe de </w:t>
      </w:r>
      <w:r w:rsidRPr="00C3663E">
        <w:rPr>
          <w:b/>
          <w:sz w:val="18"/>
          <w:szCs w:val="18"/>
          <w:lang w:val="es-ES"/>
        </w:rPr>
        <w:t>obra</w:t>
      </w:r>
      <w:r w:rsidR="00A32BC3" w:rsidRPr="00C3663E">
        <w:rPr>
          <w:b/>
          <w:sz w:val="18"/>
          <w:szCs w:val="18"/>
          <w:lang w:val="es-ES"/>
        </w:rPr>
        <w:t xml:space="preserve"> </w:t>
      </w:r>
      <w:r w:rsidR="00D37A7E" w:rsidRPr="00C3663E">
        <w:rPr>
          <w:sz w:val="18"/>
          <w:szCs w:val="18"/>
          <w:lang w:val="es-ES"/>
        </w:rPr>
        <w:t>E</w:t>
      </w:r>
      <w:r w:rsidR="00E65674" w:rsidRPr="00C3663E">
        <w:rPr>
          <w:sz w:val="18"/>
          <w:szCs w:val="18"/>
          <w:lang w:val="es-ES"/>
        </w:rPr>
        <w:t>lectromecánico</w:t>
      </w:r>
      <w:r w:rsidR="00D37A7E" w:rsidRPr="00C3663E">
        <w:rPr>
          <w:sz w:val="18"/>
          <w:szCs w:val="18"/>
          <w:lang w:val="es-ES"/>
        </w:rPr>
        <w:t xml:space="preserve"> e I</w:t>
      </w:r>
      <w:r w:rsidR="00E65674" w:rsidRPr="00C3663E">
        <w:rPr>
          <w:sz w:val="18"/>
          <w:szCs w:val="18"/>
          <w:lang w:val="es-ES"/>
        </w:rPr>
        <w:t>nstrumentación de la Central H</w:t>
      </w:r>
      <w:r w:rsidRPr="00C3663E">
        <w:rPr>
          <w:sz w:val="18"/>
          <w:szCs w:val="18"/>
          <w:lang w:val="es-ES"/>
        </w:rPr>
        <w:t>idroeléctrica</w:t>
      </w:r>
      <w:r w:rsidR="00AD6A4F">
        <w:rPr>
          <w:sz w:val="18"/>
          <w:szCs w:val="18"/>
          <w:lang w:val="es-ES"/>
        </w:rPr>
        <w:t xml:space="preserve"> 223 MW</w:t>
      </w:r>
      <w:r w:rsidR="0030340B">
        <w:rPr>
          <w:sz w:val="18"/>
          <w:szCs w:val="18"/>
          <w:lang w:val="es-ES"/>
        </w:rPr>
        <w:t xml:space="preserve"> y subestación 138 Kv</w:t>
      </w:r>
      <w:r w:rsidR="00AD6A4F">
        <w:rPr>
          <w:sz w:val="18"/>
          <w:szCs w:val="18"/>
          <w:lang w:val="es-ES"/>
        </w:rPr>
        <w:t>.</w:t>
      </w:r>
    </w:p>
    <w:p w:rsidR="00E65674" w:rsidRPr="00C3663E" w:rsidRDefault="00932741" w:rsidP="00F8590D">
      <w:pPr>
        <w:ind w:left="1134" w:hanging="1134"/>
        <w:rPr>
          <w:sz w:val="18"/>
          <w:szCs w:val="18"/>
          <w:lang w:val="es-ES"/>
        </w:rPr>
      </w:pPr>
      <w:r w:rsidRPr="00C3663E">
        <w:rPr>
          <w:sz w:val="18"/>
          <w:szCs w:val="18"/>
          <w:lang w:val="es-ES"/>
        </w:rPr>
        <w:tab/>
      </w:r>
      <w:r w:rsidR="00E65674" w:rsidRPr="00C3663E">
        <w:rPr>
          <w:sz w:val="18"/>
          <w:szCs w:val="18"/>
          <w:lang w:val="es-ES"/>
        </w:rPr>
        <w:tab/>
      </w:r>
    </w:p>
    <w:p w:rsidR="003914E9" w:rsidRPr="00C3663E" w:rsidRDefault="003914E9" w:rsidP="00F8590D">
      <w:pPr>
        <w:tabs>
          <w:tab w:val="num" w:pos="720"/>
          <w:tab w:val="num" w:pos="900"/>
        </w:tabs>
        <w:ind w:left="1134"/>
        <w:rPr>
          <w:sz w:val="18"/>
          <w:szCs w:val="18"/>
          <w:lang w:val="es-ES"/>
        </w:rPr>
      </w:pPr>
      <w:r w:rsidRPr="00C3663E">
        <w:rPr>
          <w:b/>
          <w:i/>
          <w:sz w:val="18"/>
          <w:szCs w:val="18"/>
          <w:lang w:val="es-ES"/>
        </w:rPr>
        <w:t xml:space="preserve">Funciones: </w:t>
      </w:r>
      <w:r w:rsidRPr="00C3663E">
        <w:rPr>
          <w:sz w:val="18"/>
          <w:szCs w:val="18"/>
          <w:lang w:val="es-ES"/>
        </w:rPr>
        <w:t>Control técnico y económico del proyecto, planificación</w:t>
      </w:r>
      <w:r w:rsidR="00BA5F67" w:rsidRPr="00C3663E">
        <w:rPr>
          <w:sz w:val="18"/>
          <w:szCs w:val="18"/>
          <w:lang w:val="es-ES"/>
        </w:rPr>
        <w:t xml:space="preserve"> de trabaj</w:t>
      </w:r>
      <w:r w:rsidRPr="00C3663E">
        <w:rPr>
          <w:sz w:val="18"/>
          <w:szCs w:val="18"/>
          <w:lang w:val="es-ES"/>
        </w:rPr>
        <w:t>os y organización de equipos, control logístico</w:t>
      </w:r>
      <w:r w:rsidR="00E53449" w:rsidRPr="00C3663E">
        <w:rPr>
          <w:sz w:val="18"/>
          <w:szCs w:val="18"/>
          <w:lang w:val="es-ES"/>
        </w:rPr>
        <w:t xml:space="preserve"> de materiales,</w:t>
      </w:r>
      <w:r w:rsidRPr="00C3663E">
        <w:rPr>
          <w:sz w:val="18"/>
          <w:szCs w:val="18"/>
          <w:lang w:val="es-ES"/>
        </w:rPr>
        <w:t xml:space="preserve"> interlocución con contratistas, montaje y puesta en</w:t>
      </w:r>
      <w:r w:rsidR="00BA5F67" w:rsidRPr="00C3663E">
        <w:rPr>
          <w:sz w:val="18"/>
          <w:szCs w:val="18"/>
          <w:lang w:val="es-ES"/>
        </w:rPr>
        <w:t xml:space="preserve"> funcionamiento de los sistemas </w:t>
      </w:r>
      <w:r w:rsidRPr="00C3663E">
        <w:rPr>
          <w:sz w:val="18"/>
          <w:szCs w:val="18"/>
          <w:lang w:val="es-ES"/>
        </w:rPr>
        <w:t>de la nueva Central de Generación</w:t>
      </w:r>
      <w:r w:rsidR="00BF09B9">
        <w:rPr>
          <w:sz w:val="18"/>
          <w:szCs w:val="18"/>
          <w:lang w:val="es-ES"/>
        </w:rPr>
        <w:t xml:space="preserve"> (3x71 MW)</w:t>
      </w:r>
      <w:r w:rsidRPr="00C3663E">
        <w:rPr>
          <w:sz w:val="18"/>
          <w:szCs w:val="18"/>
          <w:lang w:val="es-ES"/>
        </w:rPr>
        <w:t xml:space="preserve"> y subestación para dos circuitos de 138 KV.</w:t>
      </w:r>
    </w:p>
    <w:p w:rsidR="003914E9" w:rsidRPr="00AD4487" w:rsidRDefault="003914E9" w:rsidP="00260779">
      <w:pPr>
        <w:rPr>
          <w:b/>
          <w:lang w:val="es-ES"/>
        </w:rPr>
      </w:pPr>
    </w:p>
    <w:p w:rsidR="00577F28" w:rsidRPr="00DF50CD" w:rsidRDefault="00260779" w:rsidP="00C7063D">
      <w:pPr>
        <w:rPr>
          <w:lang w:val="es-ES"/>
        </w:rPr>
      </w:pPr>
      <w:r w:rsidRPr="00445DA5">
        <w:rPr>
          <w:rFonts w:ascii="Cambria" w:hAnsi="Cambria"/>
          <w:b/>
          <w:i/>
          <w:sz w:val="26"/>
          <w:szCs w:val="26"/>
          <w:lang w:val="es-ES"/>
        </w:rPr>
        <w:t>FORMACIÓN</w:t>
      </w:r>
      <w:r w:rsidR="002E06DF" w:rsidRPr="00445DA5">
        <w:rPr>
          <w:rFonts w:ascii="Cambria" w:hAnsi="Cambria"/>
          <w:b/>
          <w:i/>
          <w:sz w:val="26"/>
          <w:szCs w:val="26"/>
          <w:lang w:val="es-ES"/>
        </w:rPr>
        <w:t xml:space="preserve"> ACADEMICA</w:t>
      </w:r>
      <w:r w:rsidRPr="00445DA5">
        <w:rPr>
          <w:rFonts w:ascii="Cambria" w:hAnsi="Cambria"/>
          <w:b/>
          <w:i/>
          <w:sz w:val="26"/>
          <w:szCs w:val="26"/>
          <w:lang w:val="es-ES"/>
        </w:rPr>
        <w:t>:</w:t>
      </w:r>
      <w:r w:rsidR="00577F28" w:rsidRPr="00DF50CD">
        <w:rPr>
          <w:lang w:val="es-ES"/>
        </w:rPr>
        <w:tab/>
      </w:r>
    </w:p>
    <w:p w:rsidR="00913705" w:rsidRPr="00C3663E" w:rsidRDefault="001D287E" w:rsidP="00844520">
      <w:pPr>
        <w:pStyle w:val="Sangradetextonormal"/>
        <w:numPr>
          <w:ilvl w:val="0"/>
          <w:numId w:val="36"/>
        </w:numPr>
        <w:spacing w:line="240" w:lineRule="auto"/>
        <w:ind w:left="709" w:hanging="283"/>
        <w:rPr>
          <w:sz w:val="18"/>
          <w:szCs w:val="18"/>
          <w:lang w:val="es-ES"/>
        </w:rPr>
      </w:pPr>
      <w:r w:rsidRPr="00C3663E">
        <w:rPr>
          <w:b/>
          <w:bCs/>
          <w:sz w:val="18"/>
          <w:szCs w:val="18"/>
          <w:lang w:val="es-ES"/>
        </w:rPr>
        <w:t>2011</w:t>
      </w:r>
      <w:r w:rsidR="006A1818">
        <w:rPr>
          <w:b/>
          <w:bCs/>
          <w:sz w:val="18"/>
          <w:szCs w:val="18"/>
          <w:lang w:val="es-ES"/>
        </w:rPr>
        <w:t>-2014</w:t>
      </w:r>
      <w:r w:rsidRPr="00C3663E">
        <w:rPr>
          <w:b/>
          <w:bCs/>
          <w:sz w:val="18"/>
          <w:szCs w:val="18"/>
          <w:lang w:val="es-ES"/>
        </w:rPr>
        <w:t xml:space="preserve"> </w:t>
      </w:r>
      <w:r w:rsidR="004E01CB" w:rsidRPr="00C3663E">
        <w:rPr>
          <w:bCs/>
          <w:sz w:val="18"/>
          <w:szCs w:val="18"/>
          <w:lang w:val="es-ES"/>
        </w:rPr>
        <w:t>Esperado,</w:t>
      </w:r>
      <w:r w:rsidR="00A32BC3" w:rsidRPr="00C3663E">
        <w:rPr>
          <w:sz w:val="18"/>
          <w:szCs w:val="18"/>
          <w:lang w:val="es-ES"/>
        </w:rPr>
        <w:t xml:space="preserve"> MBA, Má</w:t>
      </w:r>
      <w:r w:rsidR="00913705" w:rsidRPr="00C3663E">
        <w:rPr>
          <w:sz w:val="18"/>
          <w:szCs w:val="18"/>
          <w:lang w:val="es-ES"/>
        </w:rPr>
        <w:t>ster en Dirección y Administración de Empresas, por la EAE, Madrid.</w:t>
      </w:r>
    </w:p>
    <w:p w:rsidR="009E3DD6" w:rsidRPr="00C3663E" w:rsidRDefault="009E3DD6" w:rsidP="00844520">
      <w:pPr>
        <w:pStyle w:val="Sangradetextonormal"/>
        <w:numPr>
          <w:ilvl w:val="0"/>
          <w:numId w:val="36"/>
        </w:numPr>
        <w:spacing w:line="240" w:lineRule="auto"/>
        <w:ind w:left="709" w:hanging="283"/>
        <w:rPr>
          <w:sz w:val="18"/>
          <w:szCs w:val="18"/>
          <w:lang w:val="es-ES"/>
        </w:rPr>
      </w:pPr>
      <w:r w:rsidRPr="00C3663E">
        <w:rPr>
          <w:b/>
          <w:bCs/>
          <w:sz w:val="18"/>
          <w:szCs w:val="18"/>
          <w:lang w:val="es-ES"/>
        </w:rPr>
        <w:t>2010</w:t>
      </w:r>
      <w:r w:rsidR="004E01CB" w:rsidRPr="00C3663E">
        <w:rPr>
          <w:b/>
          <w:bCs/>
          <w:sz w:val="18"/>
          <w:szCs w:val="18"/>
          <w:lang w:val="es-ES"/>
        </w:rPr>
        <w:t>-2013</w:t>
      </w:r>
      <w:r w:rsidR="00CB5509" w:rsidRPr="00C3663E">
        <w:rPr>
          <w:b/>
          <w:bCs/>
          <w:sz w:val="18"/>
          <w:szCs w:val="18"/>
          <w:lang w:val="es-ES"/>
        </w:rPr>
        <w:t xml:space="preserve"> </w:t>
      </w:r>
      <w:r w:rsidRPr="00C3663E">
        <w:rPr>
          <w:sz w:val="18"/>
          <w:szCs w:val="18"/>
          <w:lang w:val="es-ES"/>
        </w:rPr>
        <w:t>Máster en Sistemas Ferroviarios, Universidad Pontificia Comillas. Madrid.</w:t>
      </w:r>
    </w:p>
    <w:p w:rsidR="009E3DD6" w:rsidRPr="00C3663E" w:rsidRDefault="009E3DD6" w:rsidP="00844520">
      <w:pPr>
        <w:pStyle w:val="Sangradetextonormal"/>
        <w:numPr>
          <w:ilvl w:val="0"/>
          <w:numId w:val="36"/>
        </w:numPr>
        <w:spacing w:line="240" w:lineRule="auto"/>
        <w:ind w:left="709" w:hanging="283"/>
        <w:rPr>
          <w:sz w:val="18"/>
          <w:szCs w:val="18"/>
          <w:lang w:val="es-ES"/>
        </w:rPr>
      </w:pPr>
      <w:r w:rsidRPr="00C3663E">
        <w:rPr>
          <w:b/>
          <w:sz w:val="18"/>
          <w:szCs w:val="18"/>
          <w:lang w:val="es-ES"/>
        </w:rPr>
        <w:t>2009-2010</w:t>
      </w:r>
      <w:r w:rsidR="00CB5509" w:rsidRPr="00C3663E">
        <w:rPr>
          <w:b/>
          <w:sz w:val="18"/>
          <w:szCs w:val="18"/>
          <w:lang w:val="es-ES"/>
        </w:rPr>
        <w:t xml:space="preserve"> </w:t>
      </w:r>
      <w:r w:rsidRPr="00C3663E">
        <w:rPr>
          <w:sz w:val="18"/>
          <w:szCs w:val="18"/>
          <w:lang w:val="es-ES"/>
        </w:rPr>
        <w:t xml:space="preserve">Máster en Gestión de Energías Renovables, por el Instituto de Investigación Ecológicas. </w:t>
      </w:r>
    </w:p>
    <w:p w:rsidR="009E3DD6" w:rsidRPr="00C3663E" w:rsidRDefault="009E3DD6" w:rsidP="00844520">
      <w:pPr>
        <w:pStyle w:val="Sangradetextonormal"/>
        <w:numPr>
          <w:ilvl w:val="0"/>
          <w:numId w:val="36"/>
        </w:numPr>
        <w:spacing w:line="240" w:lineRule="auto"/>
        <w:ind w:left="709" w:hanging="283"/>
        <w:rPr>
          <w:sz w:val="18"/>
          <w:szCs w:val="18"/>
          <w:lang w:val="es-ES"/>
        </w:rPr>
      </w:pPr>
      <w:r w:rsidRPr="00C3663E">
        <w:rPr>
          <w:b/>
          <w:bCs/>
          <w:sz w:val="18"/>
          <w:szCs w:val="18"/>
          <w:lang w:val="es-ES"/>
        </w:rPr>
        <w:t>2008-2009</w:t>
      </w:r>
      <w:r w:rsidR="00CB5509" w:rsidRPr="00C3663E">
        <w:rPr>
          <w:b/>
          <w:bCs/>
          <w:sz w:val="18"/>
          <w:szCs w:val="18"/>
          <w:lang w:val="es-ES"/>
        </w:rPr>
        <w:t xml:space="preserve"> </w:t>
      </w:r>
      <w:r w:rsidRPr="00C3663E">
        <w:rPr>
          <w:sz w:val="18"/>
          <w:szCs w:val="18"/>
          <w:lang w:val="es-ES"/>
        </w:rPr>
        <w:t>Técnico Superior en</w:t>
      </w:r>
      <w:r w:rsidR="000F0EFA" w:rsidRPr="00C3663E">
        <w:rPr>
          <w:sz w:val="18"/>
          <w:szCs w:val="18"/>
          <w:lang w:val="es-ES"/>
        </w:rPr>
        <w:t xml:space="preserve"> Prevención, </w:t>
      </w:r>
      <w:r w:rsidR="00A358C3" w:rsidRPr="00C3663E">
        <w:rPr>
          <w:sz w:val="18"/>
          <w:szCs w:val="18"/>
          <w:lang w:val="es-ES"/>
        </w:rPr>
        <w:t>Esp.</w:t>
      </w:r>
      <w:r w:rsidR="00A32BC3" w:rsidRPr="00C3663E">
        <w:rPr>
          <w:sz w:val="18"/>
          <w:szCs w:val="18"/>
          <w:lang w:val="es-ES"/>
        </w:rPr>
        <w:t xml:space="preserve"> </w:t>
      </w:r>
      <w:r w:rsidR="00EB061E" w:rsidRPr="00C3663E">
        <w:rPr>
          <w:sz w:val="18"/>
          <w:szCs w:val="18"/>
          <w:lang w:val="es-ES"/>
        </w:rPr>
        <w:t>H</w:t>
      </w:r>
      <w:r w:rsidR="000F0EFA" w:rsidRPr="00C3663E">
        <w:rPr>
          <w:sz w:val="18"/>
          <w:szCs w:val="18"/>
          <w:lang w:val="es-ES"/>
        </w:rPr>
        <w:t>igiene Industrial y Ergo</w:t>
      </w:r>
      <w:r w:rsidRPr="00C3663E">
        <w:rPr>
          <w:sz w:val="18"/>
          <w:szCs w:val="18"/>
          <w:lang w:val="es-ES"/>
        </w:rPr>
        <w:t>nom</w:t>
      </w:r>
      <w:r w:rsidR="000F0EFA" w:rsidRPr="00C3663E">
        <w:rPr>
          <w:sz w:val="18"/>
          <w:szCs w:val="18"/>
          <w:lang w:val="es-ES"/>
        </w:rPr>
        <w:t>í</w:t>
      </w:r>
      <w:r w:rsidRPr="00C3663E">
        <w:rPr>
          <w:sz w:val="18"/>
          <w:szCs w:val="18"/>
          <w:lang w:val="es-ES"/>
        </w:rPr>
        <w:t>a</w:t>
      </w:r>
      <w:r w:rsidR="00A32BC3" w:rsidRPr="00C3663E">
        <w:rPr>
          <w:sz w:val="18"/>
          <w:szCs w:val="18"/>
          <w:lang w:val="es-ES"/>
        </w:rPr>
        <w:t xml:space="preserve"> </w:t>
      </w:r>
      <w:r w:rsidRPr="00C3663E">
        <w:rPr>
          <w:sz w:val="18"/>
          <w:szCs w:val="18"/>
          <w:lang w:val="es-ES"/>
        </w:rPr>
        <w:t>Aplicada</w:t>
      </w:r>
      <w:r w:rsidR="00EB061E" w:rsidRPr="00C3663E">
        <w:rPr>
          <w:sz w:val="18"/>
          <w:szCs w:val="18"/>
          <w:lang w:val="es-ES"/>
        </w:rPr>
        <w:t>, (ECA).</w:t>
      </w:r>
    </w:p>
    <w:p w:rsidR="009E3DD6" w:rsidRPr="00C3663E" w:rsidRDefault="009E3DD6" w:rsidP="00844520">
      <w:pPr>
        <w:pStyle w:val="Sangradetextonormal"/>
        <w:numPr>
          <w:ilvl w:val="0"/>
          <w:numId w:val="36"/>
        </w:numPr>
        <w:spacing w:line="240" w:lineRule="auto"/>
        <w:ind w:left="709" w:hanging="283"/>
        <w:rPr>
          <w:sz w:val="18"/>
          <w:szCs w:val="18"/>
          <w:lang w:val="es-ES"/>
        </w:rPr>
      </w:pPr>
      <w:r w:rsidRPr="00C3663E">
        <w:rPr>
          <w:b/>
          <w:sz w:val="18"/>
          <w:szCs w:val="18"/>
          <w:lang w:val="es-ES"/>
        </w:rPr>
        <w:t>2008-2009</w:t>
      </w:r>
      <w:r w:rsidR="00CB5509" w:rsidRPr="00C3663E">
        <w:rPr>
          <w:b/>
          <w:sz w:val="18"/>
          <w:szCs w:val="18"/>
          <w:lang w:val="es-ES"/>
        </w:rPr>
        <w:t xml:space="preserve"> </w:t>
      </w:r>
      <w:r w:rsidRPr="00C3663E">
        <w:rPr>
          <w:sz w:val="18"/>
          <w:szCs w:val="18"/>
          <w:lang w:val="es-ES"/>
        </w:rPr>
        <w:t>Técnico Supe</w:t>
      </w:r>
      <w:r w:rsidR="00A358C3" w:rsidRPr="00C3663E">
        <w:rPr>
          <w:sz w:val="18"/>
          <w:szCs w:val="18"/>
          <w:lang w:val="es-ES"/>
        </w:rPr>
        <w:t>rior en Prevención, Esp.</w:t>
      </w:r>
      <w:r w:rsidRPr="00C3663E">
        <w:rPr>
          <w:sz w:val="18"/>
          <w:szCs w:val="18"/>
          <w:lang w:val="es-ES"/>
        </w:rPr>
        <w:t xml:space="preserve"> Riesgos Laborales </w:t>
      </w:r>
      <w:r w:rsidR="00EB061E" w:rsidRPr="00C3663E">
        <w:rPr>
          <w:sz w:val="18"/>
          <w:szCs w:val="18"/>
          <w:lang w:val="es-ES"/>
        </w:rPr>
        <w:t>(</w:t>
      </w:r>
      <w:r w:rsidRPr="00C3663E">
        <w:rPr>
          <w:sz w:val="18"/>
          <w:szCs w:val="18"/>
          <w:lang w:val="es-ES"/>
        </w:rPr>
        <w:t>Fundación Cofemetal</w:t>
      </w:r>
      <w:r w:rsidR="00EB061E" w:rsidRPr="00C3663E">
        <w:rPr>
          <w:sz w:val="18"/>
          <w:szCs w:val="18"/>
          <w:lang w:val="es-ES"/>
        </w:rPr>
        <w:t>)</w:t>
      </w:r>
      <w:r w:rsidRPr="00C3663E">
        <w:rPr>
          <w:sz w:val="18"/>
          <w:szCs w:val="18"/>
          <w:lang w:val="es-ES"/>
        </w:rPr>
        <w:t xml:space="preserve">. </w:t>
      </w:r>
    </w:p>
    <w:p w:rsidR="009E3DD6" w:rsidRPr="00C3663E" w:rsidRDefault="009E3DD6" w:rsidP="00844520">
      <w:pPr>
        <w:pStyle w:val="Sangradetextonormal"/>
        <w:numPr>
          <w:ilvl w:val="0"/>
          <w:numId w:val="36"/>
        </w:numPr>
        <w:spacing w:line="240" w:lineRule="auto"/>
        <w:ind w:left="709" w:hanging="283"/>
        <w:rPr>
          <w:sz w:val="18"/>
          <w:szCs w:val="18"/>
          <w:lang w:val="es-ES"/>
        </w:rPr>
      </w:pPr>
      <w:r w:rsidRPr="00C3663E">
        <w:rPr>
          <w:b/>
          <w:bCs/>
          <w:sz w:val="18"/>
          <w:szCs w:val="18"/>
          <w:lang w:val="es-ES"/>
        </w:rPr>
        <w:t>2001-2002</w:t>
      </w:r>
      <w:r w:rsidR="00CB5509" w:rsidRPr="00C3663E">
        <w:rPr>
          <w:b/>
          <w:bCs/>
          <w:sz w:val="18"/>
          <w:szCs w:val="18"/>
          <w:lang w:val="es-ES"/>
        </w:rPr>
        <w:t xml:space="preserve"> </w:t>
      </w:r>
      <w:r w:rsidRPr="00C3663E">
        <w:rPr>
          <w:sz w:val="18"/>
          <w:szCs w:val="18"/>
          <w:lang w:val="es-ES"/>
        </w:rPr>
        <w:t>Máster en Gestión Ambiental, por el Instituto de Investigación E</w:t>
      </w:r>
      <w:r w:rsidR="000F0EFA" w:rsidRPr="00C3663E">
        <w:rPr>
          <w:sz w:val="18"/>
          <w:szCs w:val="18"/>
          <w:lang w:val="es-ES"/>
        </w:rPr>
        <w:t>cológicas.</w:t>
      </w:r>
    </w:p>
    <w:p w:rsidR="00F926E3" w:rsidRPr="003E33CC" w:rsidRDefault="009E3DD6" w:rsidP="00844520">
      <w:pPr>
        <w:pStyle w:val="Sangradetextonormal"/>
        <w:numPr>
          <w:ilvl w:val="0"/>
          <w:numId w:val="36"/>
        </w:numPr>
        <w:spacing w:line="240" w:lineRule="auto"/>
        <w:ind w:left="709" w:hanging="283"/>
        <w:rPr>
          <w:sz w:val="19"/>
          <w:szCs w:val="19"/>
          <w:lang w:val="es-ES"/>
        </w:rPr>
      </w:pPr>
      <w:r w:rsidRPr="00C3663E">
        <w:rPr>
          <w:b/>
          <w:bCs/>
          <w:sz w:val="18"/>
          <w:szCs w:val="18"/>
          <w:lang w:val="es-ES"/>
        </w:rPr>
        <w:t>1991-1998</w:t>
      </w:r>
      <w:r w:rsidRPr="00C3663E">
        <w:rPr>
          <w:sz w:val="18"/>
          <w:szCs w:val="18"/>
          <w:lang w:val="es-ES"/>
        </w:rPr>
        <w:t xml:space="preserve"> Ingeniería Electromecánica, por la Escuela Superior Politécnica de</w:t>
      </w:r>
      <w:r w:rsidR="000F0EFA" w:rsidRPr="00C3663E">
        <w:rPr>
          <w:sz w:val="18"/>
          <w:szCs w:val="18"/>
          <w:lang w:val="es-ES"/>
        </w:rPr>
        <w:t>l Ejé</w:t>
      </w:r>
      <w:r w:rsidRPr="00C3663E">
        <w:rPr>
          <w:sz w:val="18"/>
          <w:szCs w:val="18"/>
          <w:lang w:val="es-ES"/>
        </w:rPr>
        <w:t xml:space="preserve">rcito. </w:t>
      </w:r>
      <w:r w:rsidR="00EB061E" w:rsidRPr="00C3663E">
        <w:rPr>
          <w:sz w:val="18"/>
          <w:szCs w:val="18"/>
          <w:lang w:val="es-ES"/>
        </w:rPr>
        <w:t>(</w:t>
      </w:r>
      <w:r w:rsidRPr="00C3663E">
        <w:rPr>
          <w:sz w:val="18"/>
          <w:szCs w:val="18"/>
          <w:lang w:val="es-ES"/>
        </w:rPr>
        <w:t>Ecuador</w:t>
      </w:r>
      <w:r w:rsidR="00EB061E" w:rsidRPr="00C3663E">
        <w:rPr>
          <w:sz w:val="18"/>
          <w:szCs w:val="18"/>
          <w:lang w:val="es-ES"/>
        </w:rPr>
        <w:t>)</w:t>
      </w:r>
      <w:r w:rsidR="004E01CB" w:rsidRPr="00C3663E">
        <w:rPr>
          <w:sz w:val="18"/>
          <w:szCs w:val="18"/>
          <w:lang w:val="es-ES"/>
        </w:rPr>
        <w:t xml:space="preserve">, </w:t>
      </w:r>
      <w:r w:rsidR="004E01CB" w:rsidRPr="00C3663E">
        <w:rPr>
          <w:b/>
          <w:sz w:val="18"/>
          <w:szCs w:val="18"/>
          <w:lang w:val="es-ES"/>
        </w:rPr>
        <w:t>Escuela Técnica Superior de Ingenieros Industriales</w:t>
      </w:r>
      <w:r w:rsidR="004E01CB" w:rsidRPr="00C3663E">
        <w:rPr>
          <w:sz w:val="18"/>
          <w:szCs w:val="18"/>
          <w:lang w:val="es-ES"/>
        </w:rPr>
        <w:t xml:space="preserve"> (MADRID), (Tí</w:t>
      </w:r>
      <w:r w:rsidR="00EB061E" w:rsidRPr="00C3663E">
        <w:rPr>
          <w:sz w:val="18"/>
          <w:szCs w:val="18"/>
          <w:lang w:val="es-ES"/>
        </w:rPr>
        <w:t>tulo Homologado como Ingeniero Industrial especialidad Eléctrica).</w:t>
      </w:r>
    </w:p>
    <w:p w:rsidR="00844520" w:rsidRPr="00844520" w:rsidRDefault="00844520" w:rsidP="00844520">
      <w:pPr>
        <w:pStyle w:val="Sangradetextonormal"/>
        <w:spacing w:line="240" w:lineRule="auto"/>
        <w:ind w:left="615"/>
        <w:rPr>
          <w:lang w:val="es-ES"/>
        </w:rPr>
      </w:pPr>
    </w:p>
    <w:p w:rsidR="008E144F" w:rsidRDefault="005C5450" w:rsidP="005E6135">
      <w:pPr>
        <w:rPr>
          <w:lang w:val="es-ES"/>
        </w:rPr>
      </w:pPr>
      <w:r w:rsidRPr="00445DA5">
        <w:rPr>
          <w:rFonts w:ascii="Cambria" w:hAnsi="Cambria"/>
          <w:b/>
          <w:i/>
          <w:sz w:val="26"/>
          <w:szCs w:val="26"/>
          <w:lang w:val="es-ES"/>
        </w:rPr>
        <w:t>FORMACIÓN COMPLEMENTARIA:</w:t>
      </w:r>
    </w:p>
    <w:p w:rsidR="00855F66" w:rsidRPr="00FF0177" w:rsidRDefault="00513EBF" w:rsidP="00FF0177">
      <w:pPr>
        <w:numPr>
          <w:ilvl w:val="0"/>
          <w:numId w:val="9"/>
        </w:numPr>
        <w:tabs>
          <w:tab w:val="clear" w:pos="964"/>
          <w:tab w:val="left" w:pos="360"/>
          <w:tab w:val="num" w:pos="709"/>
        </w:tabs>
        <w:overflowPunct w:val="0"/>
        <w:autoSpaceDE w:val="0"/>
        <w:autoSpaceDN w:val="0"/>
        <w:adjustRightInd w:val="0"/>
        <w:ind w:left="709" w:hanging="283"/>
        <w:textAlignment w:val="baseline"/>
        <w:rPr>
          <w:sz w:val="18"/>
          <w:szCs w:val="18"/>
          <w:lang w:val="es-ES"/>
        </w:rPr>
      </w:pPr>
      <w:r w:rsidRPr="00FF0177">
        <w:rPr>
          <w:sz w:val="18"/>
          <w:szCs w:val="18"/>
          <w:lang w:val="es-ES"/>
        </w:rPr>
        <w:t>C</w:t>
      </w:r>
      <w:r w:rsidR="005C6CD7" w:rsidRPr="00FF0177">
        <w:rPr>
          <w:sz w:val="18"/>
          <w:szCs w:val="18"/>
          <w:lang w:val="es-ES"/>
        </w:rPr>
        <w:t xml:space="preserve">ontrol </w:t>
      </w:r>
      <w:r w:rsidR="00855F66" w:rsidRPr="00FF0177">
        <w:rPr>
          <w:sz w:val="18"/>
          <w:szCs w:val="18"/>
          <w:lang w:val="es-ES"/>
        </w:rPr>
        <w:t>Industrial en base P</w:t>
      </w:r>
      <w:r w:rsidR="00FF0177" w:rsidRPr="00FF0177">
        <w:rPr>
          <w:sz w:val="18"/>
          <w:szCs w:val="18"/>
          <w:lang w:val="es-ES"/>
        </w:rPr>
        <w:t>LC`S y variadores de frecuencia</w:t>
      </w:r>
      <w:r w:rsidR="00FF0177">
        <w:rPr>
          <w:sz w:val="18"/>
          <w:szCs w:val="18"/>
          <w:lang w:val="es-ES"/>
        </w:rPr>
        <w:t>;</w:t>
      </w:r>
      <w:r w:rsidR="00FF0177" w:rsidRPr="00FF0177">
        <w:rPr>
          <w:sz w:val="18"/>
          <w:szCs w:val="18"/>
          <w:lang w:val="es-ES"/>
        </w:rPr>
        <w:t xml:space="preserve"> </w:t>
      </w:r>
      <w:r w:rsidR="00855F66" w:rsidRPr="00FF0177">
        <w:rPr>
          <w:sz w:val="18"/>
          <w:szCs w:val="18"/>
          <w:lang w:val="es-ES"/>
        </w:rPr>
        <w:t>Mantenimi</w:t>
      </w:r>
      <w:r w:rsidR="00FF0177" w:rsidRPr="00FF0177">
        <w:rPr>
          <w:sz w:val="18"/>
          <w:szCs w:val="18"/>
          <w:lang w:val="es-ES"/>
        </w:rPr>
        <w:t>ento de Sistemas de Calefacción</w:t>
      </w:r>
      <w:r w:rsidR="00FF0177">
        <w:rPr>
          <w:sz w:val="18"/>
          <w:szCs w:val="18"/>
          <w:lang w:val="es-ES"/>
        </w:rPr>
        <w:t>;</w:t>
      </w:r>
      <w:r w:rsidR="00FF0177" w:rsidRPr="00FF0177">
        <w:rPr>
          <w:sz w:val="18"/>
          <w:szCs w:val="18"/>
          <w:lang w:val="es-ES"/>
        </w:rPr>
        <w:t xml:space="preserve"> </w:t>
      </w:r>
      <w:r w:rsidR="00FF0177">
        <w:rPr>
          <w:sz w:val="18"/>
          <w:szCs w:val="18"/>
          <w:lang w:val="es-ES"/>
        </w:rPr>
        <w:t xml:space="preserve"> </w:t>
      </w:r>
      <w:r w:rsidR="00FF0177" w:rsidRPr="00FF0177">
        <w:rPr>
          <w:sz w:val="18"/>
          <w:szCs w:val="18"/>
          <w:lang w:val="es-ES"/>
        </w:rPr>
        <w:t xml:space="preserve">Mantenimiento </w:t>
      </w:r>
      <w:r w:rsidR="00855F66" w:rsidRPr="00FF0177">
        <w:rPr>
          <w:sz w:val="18"/>
          <w:szCs w:val="18"/>
          <w:lang w:val="es-ES"/>
        </w:rPr>
        <w:t>de Si</w:t>
      </w:r>
      <w:r w:rsidR="00FF0177" w:rsidRPr="00FF0177">
        <w:rPr>
          <w:sz w:val="18"/>
          <w:szCs w:val="18"/>
          <w:lang w:val="es-ES"/>
        </w:rPr>
        <w:t>stemas Neumáticos e Hidráulicos</w:t>
      </w:r>
      <w:r w:rsidR="00FF0177">
        <w:rPr>
          <w:sz w:val="18"/>
          <w:szCs w:val="18"/>
          <w:lang w:val="es-ES"/>
        </w:rPr>
        <w:t xml:space="preserve">; </w:t>
      </w:r>
      <w:r w:rsidR="00855F66" w:rsidRPr="00FF0177">
        <w:rPr>
          <w:sz w:val="18"/>
          <w:szCs w:val="18"/>
          <w:lang w:val="es-ES"/>
        </w:rPr>
        <w:t>D</w:t>
      </w:r>
      <w:r w:rsidR="00FF0177" w:rsidRPr="00FF0177">
        <w:rPr>
          <w:sz w:val="18"/>
          <w:szCs w:val="18"/>
          <w:lang w:val="es-ES"/>
        </w:rPr>
        <w:t>esarrollo y Motivación Personal,</w:t>
      </w:r>
      <w:r w:rsidR="00C3663E">
        <w:rPr>
          <w:sz w:val="18"/>
          <w:szCs w:val="18"/>
          <w:lang w:val="es-ES"/>
        </w:rPr>
        <w:t xml:space="preserve"> </w:t>
      </w:r>
      <w:r w:rsidR="00855F66" w:rsidRPr="00FF0177">
        <w:rPr>
          <w:sz w:val="18"/>
          <w:szCs w:val="18"/>
          <w:lang w:val="es-ES"/>
        </w:rPr>
        <w:t>Electrónica Industrial Aplicada.</w:t>
      </w:r>
    </w:p>
    <w:p w:rsidR="00415720" w:rsidRPr="00DF50CD" w:rsidRDefault="00415720" w:rsidP="00855F66">
      <w:pPr>
        <w:tabs>
          <w:tab w:val="left" w:pos="360"/>
        </w:tabs>
        <w:overflowPunct w:val="0"/>
        <w:autoSpaceDE w:val="0"/>
        <w:autoSpaceDN w:val="0"/>
        <w:adjustRightInd w:val="0"/>
        <w:textAlignment w:val="baseline"/>
        <w:rPr>
          <w:lang w:val="es-ES"/>
        </w:rPr>
      </w:pPr>
    </w:p>
    <w:p w:rsidR="00415720" w:rsidRDefault="005C5450" w:rsidP="005E6135">
      <w:pPr>
        <w:rPr>
          <w:rFonts w:ascii="Cambria" w:hAnsi="Cambria"/>
          <w:b/>
          <w:i/>
          <w:sz w:val="26"/>
          <w:szCs w:val="26"/>
          <w:lang w:val="es-ES"/>
        </w:rPr>
      </w:pPr>
      <w:r w:rsidRPr="00445DA5">
        <w:rPr>
          <w:rFonts w:ascii="Cambria" w:hAnsi="Cambria"/>
          <w:b/>
          <w:i/>
          <w:sz w:val="26"/>
          <w:szCs w:val="26"/>
          <w:lang w:val="es-ES"/>
        </w:rPr>
        <w:t>INFORMATICA:</w:t>
      </w:r>
    </w:p>
    <w:p w:rsidR="00415720" w:rsidRPr="005E6135" w:rsidRDefault="00415720" w:rsidP="00F8590D">
      <w:pPr>
        <w:numPr>
          <w:ilvl w:val="0"/>
          <w:numId w:val="8"/>
        </w:numPr>
        <w:tabs>
          <w:tab w:val="clear" w:pos="964"/>
          <w:tab w:val="num" w:pos="709"/>
        </w:tabs>
        <w:ind w:hanging="538"/>
        <w:rPr>
          <w:sz w:val="18"/>
          <w:szCs w:val="18"/>
          <w:lang w:val="en-US"/>
        </w:rPr>
      </w:pPr>
      <w:r w:rsidRPr="005E6135">
        <w:rPr>
          <w:sz w:val="18"/>
          <w:szCs w:val="18"/>
          <w:lang w:val="en-US"/>
        </w:rPr>
        <w:t>Ofimática: Word, Excel</w:t>
      </w:r>
      <w:r w:rsidR="00B71E94" w:rsidRPr="005E6135">
        <w:rPr>
          <w:sz w:val="18"/>
          <w:szCs w:val="18"/>
          <w:lang w:val="en-US"/>
        </w:rPr>
        <w:t>, Project, Access</w:t>
      </w:r>
      <w:r w:rsidRPr="005E6135">
        <w:rPr>
          <w:sz w:val="18"/>
          <w:szCs w:val="18"/>
          <w:lang w:val="en-US"/>
        </w:rPr>
        <w:t xml:space="preserve"> y Powerpoint.</w:t>
      </w:r>
    </w:p>
    <w:p w:rsidR="009B46C0" w:rsidRPr="00C53741" w:rsidRDefault="00415720" w:rsidP="00FF0177">
      <w:pPr>
        <w:numPr>
          <w:ilvl w:val="0"/>
          <w:numId w:val="8"/>
        </w:numPr>
        <w:tabs>
          <w:tab w:val="clear" w:pos="964"/>
          <w:tab w:val="num" w:pos="709"/>
        </w:tabs>
        <w:ind w:hanging="538"/>
        <w:rPr>
          <w:sz w:val="18"/>
          <w:szCs w:val="18"/>
          <w:lang w:val="es-ES"/>
        </w:rPr>
      </w:pPr>
      <w:r w:rsidRPr="00C53741">
        <w:rPr>
          <w:sz w:val="18"/>
          <w:szCs w:val="18"/>
          <w:lang w:val="es-ES"/>
        </w:rPr>
        <w:t>Sim</w:t>
      </w:r>
      <w:r w:rsidR="00B71E94" w:rsidRPr="00C53741">
        <w:rPr>
          <w:sz w:val="18"/>
          <w:szCs w:val="18"/>
          <w:lang w:val="es-ES"/>
        </w:rPr>
        <w:t>ulación y diseño:</w:t>
      </w:r>
      <w:r w:rsidR="00C53741" w:rsidRPr="00C53741">
        <w:rPr>
          <w:sz w:val="18"/>
          <w:szCs w:val="18"/>
          <w:lang w:val="es-ES"/>
        </w:rPr>
        <w:t xml:space="preserve"> </w:t>
      </w:r>
      <w:r w:rsidR="00C53741">
        <w:rPr>
          <w:sz w:val="18"/>
          <w:szCs w:val="18"/>
          <w:lang w:val="es-ES"/>
        </w:rPr>
        <w:t xml:space="preserve">DMelect, </w:t>
      </w:r>
      <w:r w:rsidR="00B71E94" w:rsidRPr="00C53741">
        <w:rPr>
          <w:sz w:val="18"/>
          <w:szCs w:val="18"/>
          <w:lang w:val="es-ES"/>
        </w:rPr>
        <w:t xml:space="preserve"> </w:t>
      </w:r>
      <w:r w:rsidR="00C53741">
        <w:rPr>
          <w:sz w:val="18"/>
          <w:szCs w:val="18"/>
          <w:lang w:val="es-ES"/>
        </w:rPr>
        <w:t xml:space="preserve">Eagle, </w:t>
      </w:r>
      <w:r w:rsidR="00157730" w:rsidRPr="00C53741">
        <w:rPr>
          <w:sz w:val="18"/>
          <w:szCs w:val="18"/>
          <w:lang w:val="es-ES"/>
        </w:rPr>
        <w:t xml:space="preserve">Autocad, Presto, </w:t>
      </w:r>
      <w:r w:rsidR="007D36FA" w:rsidRPr="00C53741">
        <w:rPr>
          <w:sz w:val="18"/>
          <w:szCs w:val="18"/>
          <w:lang w:val="es-ES"/>
        </w:rPr>
        <w:t xml:space="preserve">Sap, </w:t>
      </w:r>
      <w:r w:rsidR="00157730" w:rsidRPr="00C53741">
        <w:rPr>
          <w:sz w:val="18"/>
          <w:szCs w:val="18"/>
          <w:lang w:val="es-ES"/>
        </w:rPr>
        <w:t xml:space="preserve">Corel </w:t>
      </w:r>
      <w:r w:rsidR="002E06DF" w:rsidRPr="00C53741">
        <w:rPr>
          <w:sz w:val="18"/>
          <w:szCs w:val="18"/>
          <w:lang w:val="es-ES"/>
        </w:rPr>
        <w:t>Draw y Photoshop</w:t>
      </w:r>
      <w:r w:rsidR="00157730" w:rsidRPr="00C53741">
        <w:rPr>
          <w:sz w:val="18"/>
          <w:szCs w:val="18"/>
          <w:lang w:val="es-ES"/>
        </w:rPr>
        <w:t>.</w:t>
      </w:r>
    </w:p>
    <w:p w:rsidR="00FF0177" w:rsidRPr="00FF0177" w:rsidRDefault="00FF0177" w:rsidP="00FF0177">
      <w:pPr>
        <w:ind w:left="964"/>
        <w:rPr>
          <w:sz w:val="18"/>
          <w:szCs w:val="18"/>
          <w:lang w:val="es-ES"/>
        </w:rPr>
      </w:pPr>
    </w:p>
    <w:p w:rsidR="00FF0177" w:rsidRPr="00445DA5" w:rsidRDefault="005C5450" w:rsidP="00FF0177">
      <w:pPr>
        <w:rPr>
          <w:rFonts w:ascii="Cambria" w:hAnsi="Cambria"/>
          <w:sz w:val="26"/>
          <w:szCs w:val="26"/>
        </w:rPr>
      </w:pPr>
      <w:r w:rsidRPr="00445DA5">
        <w:rPr>
          <w:rFonts w:ascii="Cambria" w:hAnsi="Cambria"/>
          <w:b/>
          <w:i/>
          <w:sz w:val="26"/>
          <w:szCs w:val="26"/>
          <w:lang w:val="es-ES"/>
        </w:rPr>
        <w:t>IDIOMAS:</w:t>
      </w:r>
    </w:p>
    <w:tbl>
      <w:tblPr>
        <w:tblW w:w="7938" w:type="dxa"/>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60"/>
        <w:gridCol w:w="1559"/>
        <w:gridCol w:w="1559"/>
        <w:gridCol w:w="1559"/>
      </w:tblGrid>
      <w:tr w:rsidR="004449D5" w:rsidRPr="008F14E9" w:rsidTr="000F0EFA">
        <w:trPr>
          <w:jc w:val="center"/>
        </w:trPr>
        <w:tc>
          <w:tcPr>
            <w:tcW w:w="1701" w:type="dxa"/>
          </w:tcPr>
          <w:p w:rsidR="004449D5" w:rsidRPr="008F14E9" w:rsidRDefault="004449D5" w:rsidP="00D52DF8">
            <w:pPr>
              <w:spacing w:line="240" w:lineRule="exact"/>
              <w:ind w:left="142" w:hanging="142"/>
              <w:jc w:val="center"/>
              <w:rPr>
                <w:b/>
                <w:sz w:val="18"/>
                <w:szCs w:val="18"/>
              </w:rPr>
            </w:pPr>
            <w:r w:rsidRPr="008F14E9">
              <w:rPr>
                <w:b/>
                <w:sz w:val="18"/>
                <w:szCs w:val="18"/>
              </w:rPr>
              <w:t>IDIOMA</w:t>
            </w:r>
          </w:p>
        </w:tc>
        <w:tc>
          <w:tcPr>
            <w:tcW w:w="1560" w:type="dxa"/>
          </w:tcPr>
          <w:p w:rsidR="004449D5" w:rsidRPr="008F14E9" w:rsidRDefault="004449D5" w:rsidP="00D52DF8">
            <w:pPr>
              <w:spacing w:line="240" w:lineRule="exact"/>
              <w:ind w:left="142" w:hanging="142"/>
              <w:jc w:val="center"/>
              <w:rPr>
                <w:b/>
                <w:sz w:val="18"/>
                <w:szCs w:val="18"/>
              </w:rPr>
            </w:pPr>
            <w:r w:rsidRPr="008F14E9">
              <w:rPr>
                <w:b/>
                <w:sz w:val="18"/>
                <w:szCs w:val="18"/>
              </w:rPr>
              <w:t>NIVEL ORAL</w:t>
            </w:r>
          </w:p>
        </w:tc>
        <w:tc>
          <w:tcPr>
            <w:tcW w:w="1559" w:type="dxa"/>
          </w:tcPr>
          <w:p w:rsidR="004449D5" w:rsidRPr="008F14E9" w:rsidRDefault="004449D5" w:rsidP="00D52DF8">
            <w:pPr>
              <w:spacing w:line="240" w:lineRule="exact"/>
              <w:ind w:left="-108" w:firstLine="33"/>
              <w:jc w:val="center"/>
              <w:rPr>
                <w:b/>
                <w:sz w:val="18"/>
                <w:szCs w:val="18"/>
              </w:rPr>
            </w:pPr>
            <w:r w:rsidRPr="008F14E9">
              <w:rPr>
                <w:b/>
                <w:sz w:val="18"/>
                <w:szCs w:val="18"/>
              </w:rPr>
              <w:t>NIVEL ESCRITO</w:t>
            </w:r>
          </w:p>
        </w:tc>
        <w:tc>
          <w:tcPr>
            <w:tcW w:w="1559" w:type="dxa"/>
          </w:tcPr>
          <w:p w:rsidR="004449D5" w:rsidRPr="008F14E9" w:rsidRDefault="004449D5" w:rsidP="00D52DF8">
            <w:pPr>
              <w:spacing w:line="240" w:lineRule="exact"/>
              <w:ind w:left="142" w:hanging="142"/>
              <w:jc w:val="center"/>
              <w:rPr>
                <w:b/>
                <w:sz w:val="18"/>
                <w:szCs w:val="18"/>
              </w:rPr>
            </w:pPr>
            <w:r w:rsidRPr="008F14E9">
              <w:rPr>
                <w:b/>
                <w:sz w:val="18"/>
                <w:szCs w:val="18"/>
              </w:rPr>
              <w:t>NIVEL LEÍDO</w:t>
            </w:r>
          </w:p>
        </w:tc>
        <w:tc>
          <w:tcPr>
            <w:tcW w:w="1559" w:type="dxa"/>
          </w:tcPr>
          <w:p w:rsidR="004449D5" w:rsidRPr="008F14E9" w:rsidRDefault="004449D5" w:rsidP="00D52DF8">
            <w:pPr>
              <w:spacing w:line="240" w:lineRule="exact"/>
              <w:ind w:left="-108" w:firstLine="34"/>
              <w:jc w:val="center"/>
              <w:rPr>
                <w:b/>
                <w:sz w:val="18"/>
                <w:szCs w:val="18"/>
              </w:rPr>
            </w:pPr>
            <w:r w:rsidRPr="008F14E9">
              <w:rPr>
                <w:b/>
                <w:sz w:val="18"/>
                <w:szCs w:val="18"/>
              </w:rPr>
              <w:t>NIVEL TÉCNICO</w:t>
            </w:r>
          </w:p>
        </w:tc>
      </w:tr>
      <w:tr w:rsidR="00F374CC" w:rsidRPr="008F14E9" w:rsidTr="000F0EFA">
        <w:trPr>
          <w:jc w:val="center"/>
        </w:trPr>
        <w:tc>
          <w:tcPr>
            <w:tcW w:w="1701" w:type="dxa"/>
            <w:tcBorders>
              <w:bottom w:val="single" w:sz="4" w:space="0" w:color="auto"/>
            </w:tcBorders>
          </w:tcPr>
          <w:p w:rsidR="00F374CC" w:rsidRPr="003C2B48" w:rsidRDefault="00F926E3" w:rsidP="00D52DF8">
            <w:pPr>
              <w:ind w:left="142" w:hanging="142"/>
              <w:jc w:val="center"/>
              <w:rPr>
                <w:sz w:val="16"/>
                <w:szCs w:val="16"/>
              </w:rPr>
            </w:pPr>
            <w:r w:rsidRPr="003C2B48">
              <w:rPr>
                <w:sz w:val="16"/>
                <w:szCs w:val="16"/>
              </w:rPr>
              <w:t>E</w:t>
            </w:r>
            <w:r w:rsidR="00F374CC" w:rsidRPr="003C2B48">
              <w:rPr>
                <w:sz w:val="16"/>
                <w:szCs w:val="16"/>
              </w:rPr>
              <w:t>spañol</w:t>
            </w:r>
          </w:p>
        </w:tc>
        <w:tc>
          <w:tcPr>
            <w:tcW w:w="1560" w:type="dxa"/>
            <w:tcBorders>
              <w:bottom w:val="single" w:sz="4" w:space="0" w:color="auto"/>
            </w:tcBorders>
          </w:tcPr>
          <w:p w:rsidR="00F374CC" w:rsidRPr="003C2B48" w:rsidRDefault="00F374CC" w:rsidP="00D52DF8">
            <w:pPr>
              <w:ind w:left="142" w:hanging="142"/>
              <w:jc w:val="center"/>
              <w:rPr>
                <w:sz w:val="16"/>
                <w:szCs w:val="16"/>
              </w:rPr>
            </w:pPr>
            <w:r w:rsidRPr="003C2B48">
              <w:rPr>
                <w:sz w:val="16"/>
                <w:szCs w:val="16"/>
              </w:rPr>
              <w:t>alto</w:t>
            </w:r>
          </w:p>
        </w:tc>
        <w:tc>
          <w:tcPr>
            <w:tcW w:w="1559" w:type="dxa"/>
            <w:tcBorders>
              <w:bottom w:val="single" w:sz="4" w:space="0" w:color="auto"/>
            </w:tcBorders>
          </w:tcPr>
          <w:p w:rsidR="00F374CC" w:rsidRPr="003C2B48" w:rsidRDefault="00F374CC" w:rsidP="00F374CC">
            <w:pPr>
              <w:jc w:val="center"/>
              <w:rPr>
                <w:sz w:val="16"/>
                <w:szCs w:val="16"/>
              </w:rPr>
            </w:pPr>
            <w:r w:rsidRPr="003C2B48">
              <w:rPr>
                <w:sz w:val="16"/>
                <w:szCs w:val="16"/>
              </w:rPr>
              <w:t>alto</w:t>
            </w:r>
          </w:p>
        </w:tc>
        <w:tc>
          <w:tcPr>
            <w:tcW w:w="1559" w:type="dxa"/>
            <w:tcBorders>
              <w:bottom w:val="single" w:sz="4" w:space="0" w:color="auto"/>
            </w:tcBorders>
          </w:tcPr>
          <w:p w:rsidR="00F374CC" w:rsidRPr="003C2B48" w:rsidRDefault="00F374CC" w:rsidP="00F374CC">
            <w:pPr>
              <w:jc w:val="center"/>
              <w:rPr>
                <w:sz w:val="16"/>
                <w:szCs w:val="16"/>
              </w:rPr>
            </w:pPr>
            <w:r w:rsidRPr="003C2B48">
              <w:rPr>
                <w:sz w:val="16"/>
                <w:szCs w:val="16"/>
              </w:rPr>
              <w:t>alto</w:t>
            </w:r>
          </w:p>
        </w:tc>
        <w:tc>
          <w:tcPr>
            <w:tcW w:w="1559" w:type="dxa"/>
            <w:tcBorders>
              <w:bottom w:val="single" w:sz="4" w:space="0" w:color="auto"/>
            </w:tcBorders>
          </w:tcPr>
          <w:p w:rsidR="00F374CC" w:rsidRPr="003C2B48" w:rsidRDefault="00F374CC" w:rsidP="00F374CC">
            <w:pPr>
              <w:jc w:val="center"/>
              <w:rPr>
                <w:sz w:val="16"/>
                <w:szCs w:val="16"/>
              </w:rPr>
            </w:pPr>
            <w:r w:rsidRPr="003C2B48">
              <w:rPr>
                <w:sz w:val="16"/>
                <w:szCs w:val="16"/>
              </w:rPr>
              <w:t>alto</w:t>
            </w:r>
          </w:p>
        </w:tc>
      </w:tr>
      <w:tr w:rsidR="004449D5" w:rsidRPr="008F14E9" w:rsidTr="000F0EFA">
        <w:trPr>
          <w:jc w:val="center"/>
        </w:trPr>
        <w:tc>
          <w:tcPr>
            <w:tcW w:w="1701" w:type="dxa"/>
            <w:tcBorders>
              <w:bottom w:val="single" w:sz="4" w:space="0" w:color="auto"/>
            </w:tcBorders>
          </w:tcPr>
          <w:p w:rsidR="004449D5" w:rsidRPr="003C2B48" w:rsidRDefault="004449D5" w:rsidP="00D52DF8">
            <w:pPr>
              <w:ind w:left="142" w:hanging="142"/>
              <w:jc w:val="center"/>
              <w:rPr>
                <w:sz w:val="16"/>
                <w:szCs w:val="16"/>
              </w:rPr>
            </w:pPr>
            <w:r w:rsidRPr="003C2B48">
              <w:rPr>
                <w:sz w:val="16"/>
                <w:szCs w:val="16"/>
              </w:rPr>
              <w:t>Catalán</w:t>
            </w:r>
          </w:p>
        </w:tc>
        <w:tc>
          <w:tcPr>
            <w:tcW w:w="1560" w:type="dxa"/>
            <w:tcBorders>
              <w:bottom w:val="single" w:sz="4" w:space="0" w:color="auto"/>
            </w:tcBorders>
          </w:tcPr>
          <w:p w:rsidR="004449D5" w:rsidRPr="003C2B48" w:rsidRDefault="00376BD0" w:rsidP="00D52DF8">
            <w:pPr>
              <w:ind w:left="142" w:hanging="142"/>
              <w:jc w:val="center"/>
              <w:rPr>
                <w:sz w:val="16"/>
                <w:szCs w:val="16"/>
              </w:rPr>
            </w:pPr>
            <w:r w:rsidRPr="003C2B48">
              <w:rPr>
                <w:sz w:val="16"/>
                <w:szCs w:val="16"/>
              </w:rPr>
              <w:t>bajo</w:t>
            </w:r>
          </w:p>
        </w:tc>
        <w:tc>
          <w:tcPr>
            <w:tcW w:w="1559" w:type="dxa"/>
            <w:tcBorders>
              <w:bottom w:val="single" w:sz="4" w:space="0" w:color="auto"/>
            </w:tcBorders>
          </w:tcPr>
          <w:p w:rsidR="004449D5" w:rsidRPr="003C2B48" w:rsidRDefault="00376BD0" w:rsidP="00D52DF8">
            <w:pPr>
              <w:ind w:left="142" w:hanging="142"/>
              <w:jc w:val="center"/>
              <w:rPr>
                <w:sz w:val="16"/>
                <w:szCs w:val="16"/>
              </w:rPr>
            </w:pPr>
            <w:r w:rsidRPr="003C2B48">
              <w:rPr>
                <w:sz w:val="16"/>
                <w:szCs w:val="16"/>
              </w:rPr>
              <w:t>bajo</w:t>
            </w:r>
          </w:p>
        </w:tc>
        <w:tc>
          <w:tcPr>
            <w:tcW w:w="1559" w:type="dxa"/>
            <w:tcBorders>
              <w:bottom w:val="single" w:sz="4" w:space="0" w:color="auto"/>
            </w:tcBorders>
          </w:tcPr>
          <w:p w:rsidR="004449D5" w:rsidRPr="003C2B48" w:rsidRDefault="00B71E94" w:rsidP="00D52DF8">
            <w:pPr>
              <w:ind w:left="142" w:hanging="142"/>
              <w:jc w:val="center"/>
              <w:rPr>
                <w:sz w:val="16"/>
                <w:szCs w:val="16"/>
              </w:rPr>
            </w:pPr>
            <w:r w:rsidRPr="003C2B48">
              <w:rPr>
                <w:sz w:val="16"/>
                <w:szCs w:val="16"/>
              </w:rPr>
              <w:t>medio</w:t>
            </w:r>
          </w:p>
        </w:tc>
        <w:tc>
          <w:tcPr>
            <w:tcW w:w="1559" w:type="dxa"/>
            <w:tcBorders>
              <w:bottom w:val="single" w:sz="4" w:space="0" w:color="auto"/>
            </w:tcBorders>
          </w:tcPr>
          <w:p w:rsidR="004449D5" w:rsidRPr="003C2B48" w:rsidRDefault="00B71E94" w:rsidP="00D52DF8">
            <w:pPr>
              <w:ind w:left="142" w:hanging="142"/>
              <w:jc w:val="center"/>
              <w:rPr>
                <w:sz w:val="16"/>
                <w:szCs w:val="16"/>
              </w:rPr>
            </w:pPr>
            <w:r w:rsidRPr="003C2B48">
              <w:rPr>
                <w:sz w:val="16"/>
                <w:szCs w:val="16"/>
              </w:rPr>
              <w:t>med</w:t>
            </w:r>
            <w:r w:rsidR="00CC1B0F" w:rsidRPr="003C2B48">
              <w:rPr>
                <w:sz w:val="16"/>
                <w:szCs w:val="16"/>
              </w:rPr>
              <w:t>io</w:t>
            </w:r>
          </w:p>
        </w:tc>
      </w:tr>
      <w:tr w:rsidR="004449D5" w:rsidRPr="008F14E9" w:rsidTr="000F0EFA">
        <w:trPr>
          <w:jc w:val="center"/>
        </w:trPr>
        <w:tc>
          <w:tcPr>
            <w:tcW w:w="1701" w:type="dxa"/>
            <w:tcBorders>
              <w:bottom w:val="single" w:sz="4" w:space="0" w:color="auto"/>
            </w:tcBorders>
          </w:tcPr>
          <w:p w:rsidR="004449D5" w:rsidRPr="003C2B48" w:rsidRDefault="00C16F37" w:rsidP="00D52DF8">
            <w:pPr>
              <w:ind w:left="142" w:hanging="142"/>
              <w:jc w:val="center"/>
              <w:rPr>
                <w:sz w:val="16"/>
                <w:szCs w:val="16"/>
              </w:rPr>
            </w:pPr>
            <w:r w:rsidRPr="003C2B48">
              <w:rPr>
                <w:sz w:val="16"/>
                <w:szCs w:val="16"/>
              </w:rPr>
              <w:t>Ing</w:t>
            </w:r>
            <w:r w:rsidR="00534327" w:rsidRPr="003C2B48">
              <w:rPr>
                <w:sz w:val="16"/>
                <w:szCs w:val="16"/>
              </w:rPr>
              <w:t>és</w:t>
            </w:r>
          </w:p>
        </w:tc>
        <w:tc>
          <w:tcPr>
            <w:tcW w:w="1560" w:type="dxa"/>
            <w:tcBorders>
              <w:bottom w:val="single" w:sz="4" w:space="0" w:color="auto"/>
            </w:tcBorders>
          </w:tcPr>
          <w:p w:rsidR="004449D5" w:rsidRPr="003C2B48" w:rsidRDefault="00376BD0" w:rsidP="00376BD0">
            <w:pPr>
              <w:ind w:left="142" w:hanging="142"/>
              <w:jc w:val="center"/>
              <w:rPr>
                <w:sz w:val="16"/>
                <w:szCs w:val="16"/>
              </w:rPr>
            </w:pPr>
            <w:r w:rsidRPr="003C2B48">
              <w:rPr>
                <w:sz w:val="16"/>
                <w:szCs w:val="16"/>
              </w:rPr>
              <w:t>medio</w:t>
            </w:r>
          </w:p>
        </w:tc>
        <w:tc>
          <w:tcPr>
            <w:tcW w:w="1559" w:type="dxa"/>
            <w:tcBorders>
              <w:bottom w:val="single" w:sz="4" w:space="0" w:color="auto"/>
            </w:tcBorders>
          </w:tcPr>
          <w:p w:rsidR="004449D5" w:rsidRPr="003C2B48" w:rsidRDefault="00376BD0" w:rsidP="00D52DF8">
            <w:pPr>
              <w:ind w:left="142" w:hanging="142"/>
              <w:jc w:val="center"/>
              <w:rPr>
                <w:sz w:val="16"/>
                <w:szCs w:val="16"/>
              </w:rPr>
            </w:pPr>
            <w:r w:rsidRPr="003C2B48">
              <w:rPr>
                <w:sz w:val="16"/>
                <w:szCs w:val="16"/>
              </w:rPr>
              <w:t>medio</w:t>
            </w:r>
          </w:p>
        </w:tc>
        <w:tc>
          <w:tcPr>
            <w:tcW w:w="1559" w:type="dxa"/>
            <w:tcBorders>
              <w:bottom w:val="single" w:sz="4" w:space="0" w:color="auto"/>
            </w:tcBorders>
          </w:tcPr>
          <w:p w:rsidR="004449D5" w:rsidRPr="003C2B48" w:rsidRDefault="004449D5" w:rsidP="00D52DF8">
            <w:pPr>
              <w:ind w:left="142" w:hanging="142"/>
              <w:jc w:val="center"/>
              <w:rPr>
                <w:sz w:val="16"/>
                <w:szCs w:val="16"/>
              </w:rPr>
            </w:pPr>
            <w:r w:rsidRPr="003C2B48">
              <w:rPr>
                <w:sz w:val="16"/>
                <w:szCs w:val="16"/>
              </w:rPr>
              <w:t>alto</w:t>
            </w:r>
          </w:p>
        </w:tc>
        <w:tc>
          <w:tcPr>
            <w:tcW w:w="1559" w:type="dxa"/>
            <w:tcBorders>
              <w:bottom w:val="single" w:sz="4" w:space="0" w:color="auto"/>
            </w:tcBorders>
          </w:tcPr>
          <w:p w:rsidR="004449D5" w:rsidRPr="003C2B48" w:rsidRDefault="004449D5" w:rsidP="00D52DF8">
            <w:pPr>
              <w:ind w:left="142" w:hanging="142"/>
              <w:jc w:val="center"/>
              <w:rPr>
                <w:sz w:val="16"/>
                <w:szCs w:val="16"/>
              </w:rPr>
            </w:pPr>
            <w:r w:rsidRPr="003C2B48">
              <w:rPr>
                <w:sz w:val="16"/>
                <w:szCs w:val="16"/>
              </w:rPr>
              <w:t>alto</w:t>
            </w:r>
          </w:p>
        </w:tc>
      </w:tr>
    </w:tbl>
    <w:p w:rsidR="00596928" w:rsidRDefault="00596928" w:rsidP="00C53741">
      <w:pPr>
        <w:pStyle w:val="Sangradetextonormal"/>
        <w:spacing w:line="240" w:lineRule="auto"/>
        <w:ind w:left="0"/>
      </w:pPr>
    </w:p>
    <w:sectPr w:rsidR="00596928" w:rsidSect="00AE1836">
      <w:headerReference w:type="default" r:id="rId11"/>
      <w:footerReference w:type="even" r:id="rId12"/>
      <w:footerReference w:type="default" r:id="rId13"/>
      <w:pgSz w:w="11907" w:h="16840"/>
      <w:pgMar w:top="284" w:right="680" w:bottom="57" w:left="851" w:header="709" w:footer="709" w:gutter="0"/>
      <w:paperSrc w:first="7" w:other="7"/>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EA6" w:rsidRDefault="00701EA6">
      <w:r>
        <w:separator/>
      </w:r>
    </w:p>
  </w:endnote>
  <w:endnote w:type="continuationSeparator" w:id="0">
    <w:p w:rsidR="00701EA6" w:rsidRDefault="00701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C36" w:rsidRDefault="009D4CB6" w:rsidP="00580A70">
    <w:pPr>
      <w:pStyle w:val="Piedepgina"/>
      <w:framePr w:wrap="around" w:vAnchor="text" w:hAnchor="margin" w:xAlign="right" w:y="1"/>
      <w:rPr>
        <w:rStyle w:val="Nmerodepgina"/>
      </w:rPr>
    </w:pPr>
    <w:r>
      <w:rPr>
        <w:rStyle w:val="Nmerodepgina"/>
      </w:rPr>
      <w:fldChar w:fldCharType="begin"/>
    </w:r>
    <w:r w:rsidR="00B10C36">
      <w:rPr>
        <w:rStyle w:val="Nmerodepgina"/>
      </w:rPr>
      <w:instrText xml:space="preserve">PAGE  </w:instrText>
    </w:r>
    <w:r>
      <w:rPr>
        <w:rStyle w:val="Nmerodepgina"/>
      </w:rPr>
      <w:fldChar w:fldCharType="end"/>
    </w:r>
  </w:p>
  <w:p w:rsidR="00B10C36" w:rsidRDefault="00B10C36" w:rsidP="00B10C3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C36" w:rsidRDefault="00B10C36" w:rsidP="00B10C36">
    <w:pPr>
      <w:pStyle w:val="Piedepgina"/>
      <w:framePr w:w="367" w:wrap="around" w:vAnchor="text" w:hAnchor="page" w:x="10342" w:y="145"/>
      <w:rPr>
        <w:rStyle w:val="Nmerodepgina"/>
      </w:rPr>
    </w:pPr>
  </w:p>
  <w:p w:rsidR="005F4160" w:rsidRDefault="009D4CB6" w:rsidP="005F4160">
    <w:pPr>
      <w:pStyle w:val="Piedepgina"/>
      <w:pBdr>
        <w:top w:val="single" w:sz="4" w:space="1" w:color="auto"/>
      </w:pBdr>
      <w:jc w:val="right"/>
    </w:pPr>
    <w:r>
      <w:rPr>
        <w:b/>
      </w:rPr>
      <w:fldChar w:fldCharType="begin"/>
    </w:r>
    <w:r w:rsidR="005F4160">
      <w:rPr>
        <w:b/>
      </w:rPr>
      <w:instrText>PAGE</w:instrText>
    </w:r>
    <w:r>
      <w:rPr>
        <w:b/>
      </w:rPr>
      <w:fldChar w:fldCharType="separate"/>
    </w:r>
    <w:r w:rsidR="005D6FF4">
      <w:rPr>
        <w:b/>
        <w:noProof/>
      </w:rPr>
      <w:t>2</w:t>
    </w:r>
    <w:r>
      <w:rPr>
        <w:b/>
      </w:rPr>
      <w:fldChar w:fldCharType="end"/>
    </w:r>
    <w:r w:rsidR="005F4160">
      <w:t xml:space="preserve"> de </w:t>
    </w:r>
    <w:r>
      <w:rPr>
        <w:b/>
      </w:rPr>
      <w:fldChar w:fldCharType="begin"/>
    </w:r>
    <w:r w:rsidR="005F4160">
      <w:rPr>
        <w:b/>
      </w:rPr>
      <w:instrText>NUMPAGES</w:instrText>
    </w:r>
    <w:r>
      <w:rPr>
        <w:b/>
      </w:rPr>
      <w:fldChar w:fldCharType="separate"/>
    </w:r>
    <w:r w:rsidR="005D6FF4">
      <w:rPr>
        <w:b/>
        <w:noProof/>
      </w:rPr>
      <w:t>2</w:t>
    </w:r>
    <w:r>
      <w:rPr>
        <w:b/>
      </w:rPr>
      <w:fldChar w:fldCharType="end"/>
    </w:r>
  </w:p>
  <w:p w:rsidR="00B10C36" w:rsidRDefault="00B10C36" w:rsidP="005F41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EA6" w:rsidRDefault="00701EA6">
      <w:r>
        <w:separator/>
      </w:r>
    </w:p>
  </w:footnote>
  <w:footnote w:type="continuationSeparator" w:id="0">
    <w:p w:rsidR="00701EA6" w:rsidRDefault="00701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28" w:rsidRDefault="00596928">
    <w:pPr>
      <w:pStyle w:val="Encabezado"/>
    </w:pPr>
  </w:p>
  <w:p w:rsidR="00596928" w:rsidRDefault="00596928">
    <w:pPr>
      <w:pStyle w:val="Encabezado"/>
    </w:pPr>
  </w:p>
  <w:p w:rsidR="00596928" w:rsidRDefault="00596928">
    <w:pPr>
      <w:pStyle w:val="Encabezado"/>
    </w:pPr>
  </w:p>
  <w:p w:rsidR="00596928" w:rsidRDefault="00596928" w:rsidP="003558F3">
    <w:pPr>
      <w:pStyle w:val="Encabezado"/>
      <w:ind w:left="14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48324E"/>
    <w:multiLevelType w:val="hybridMultilevel"/>
    <w:tmpl w:val="20B6621E"/>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nsid w:val="1399097B"/>
    <w:multiLevelType w:val="multilevel"/>
    <w:tmpl w:val="8BA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C0768"/>
    <w:multiLevelType w:val="singleLevel"/>
    <w:tmpl w:val="BBB6E0C6"/>
    <w:lvl w:ilvl="0">
      <w:start w:val="1"/>
      <w:numFmt w:val="bullet"/>
      <w:lvlText w:val=""/>
      <w:lvlJc w:val="left"/>
      <w:pPr>
        <w:tabs>
          <w:tab w:val="num" w:pos="360"/>
        </w:tabs>
        <w:ind w:left="360" w:hanging="360"/>
      </w:pPr>
      <w:rPr>
        <w:rFonts w:ascii="Symbol" w:hAnsi="Symbol" w:hint="default"/>
        <w:b/>
        <w:i w:val="0"/>
        <w:sz w:val="20"/>
      </w:rPr>
    </w:lvl>
  </w:abstractNum>
  <w:abstractNum w:abstractNumId="4">
    <w:nsid w:val="213D4FCD"/>
    <w:multiLevelType w:val="hybridMultilevel"/>
    <w:tmpl w:val="74183070"/>
    <w:lvl w:ilvl="0" w:tplc="28B2BF86">
      <w:start w:val="1"/>
      <w:numFmt w:val="bullet"/>
      <w:lvlText w:val=""/>
      <w:lvlJc w:val="left"/>
      <w:pPr>
        <w:tabs>
          <w:tab w:val="num" w:pos="964"/>
        </w:tabs>
        <w:ind w:left="964" w:hanging="397"/>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5">
    <w:nsid w:val="25235EF5"/>
    <w:multiLevelType w:val="hybridMultilevel"/>
    <w:tmpl w:val="486A8066"/>
    <w:lvl w:ilvl="0" w:tplc="28B2BF86">
      <w:start w:val="1"/>
      <w:numFmt w:val="bullet"/>
      <w:lvlText w:val=""/>
      <w:lvlJc w:val="left"/>
      <w:pPr>
        <w:tabs>
          <w:tab w:val="num" w:pos="964"/>
        </w:tabs>
        <w:ind w:left="964" w:hanging="397"/>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
    <w:nsid w:val="2B840F6E"/>
    <w:multiLevelType w:val="hybridMultilevel"/>
    <w:tmpl w:val="456816E2"/>
    <w:lvl w:ilvl="0" w:tplc="0C0A0001">
      <w:start w:val="1"/>
      <w:numFmt w:val="bullet"/>
      <w:lvlText w:val=""/>
      <w:lvlJc w:val="left"/>
      <w:pPr>
        <w:ind w:left="2563" w:hanging="360"/>
      </w:pPr>
      <w:rPr>
        <w:rFonts w:ascii="Symbol" w:hAnsi="Symbol" w:hint="default"/>
      </w:rPr>
    </w:lvl>
    <w:lvl w:ilvl="1" w:tplc="0C0A0003" w:tentative="1">
      <w:start w:val="1"/>
      <w:numFmt w:val="bullet"/>
      <w:lvlText w:val="o"/>
      <w:lvlJc w:val="left"/>
      <w:pPr>
        <w:ind w:left="3283" w:hanging="360"/>
      </w:pPr>
      <w:rPr>
        <w:rFonts w:ascii="Courier New" w:hAnsi="Courier New" w:cs="Courier New" w:hint="default"/>
      </w:rPr>
    </w:lvl>
    <w:lvl w:ilvl="2" w:tplc="0C0A0005" w:tentative="1">
      <w:start w:val="1"/>
      <w:numFmt w:val="bullet"/>
      <w:lvlText w:val=""/>
      <w:lvlJc w:val="left"/>
      <w:pPr>
        <w:ind w:left="4003" w:hanging="360"/>
      </w:pPr>
      <w:rPr>
        <w:rFonts w:ascii="Wingdings" w:hAnsi="Wingdings" w:hint="default"/>
      </w:rPr>
    </w:lvl>
    <w:lvl w:ilvl="3" w:tplc="0C0A0001" w:tentative="1">
      <w:start w:val="1"/>
      <w:numFmt w:val="bullet"/>
      <w:lvlText w:val=""/>
      <w:lvlJc w:val="left"/>
      <w:pPr>
        <w:ind w:left="4723" w:hanging="360"/>
      </w:pPr>
      <w:rPr>
        <w:rFonts w:ascii="Symbol" w:hAnsi="Symbol" w:hint="default"/>
      </w:rPr>
    </w:lvl>
    <w:lvl w:ilvl="4" w:tplc="0C0A0003" w:tentative="1">
      <w:start w:val="1"/>
      <w:numFmt w:val="bullet"/>
      <w:lvlText w:val="o"/>
      <w:lvlJc w:val="left"/>
      <w:pPr>
        <w:ind w:left="5443" w:hanging="360"/>
      </w:pPr>
      <w:rPr>
        <w:rFonts w:ascii="Courier New" w:hAnsi="Courier New" w:cs="Courier New" w:hint="default"/>
      </w:rPr>
    </w:lvl>
    <w:lvl w:ilvl="5" w:tplc="0C0A0005" w:tentative="1">
      <w:start w:val="1"/>
      <w:numFmt w:val="bullet"/>
      <w:lvlText w:val=""/>
      <w:lvlJc w:val="left"/>
      <w:pPr>
        <w:ind w:left="6163" w:hanging="360"/>
      </w:pPr>
      <w:rPr>
        <w:rFonts w:ascii="Wingdings" w:hAnsi="Wingdings" w:hint="default"/>
      </w:rPr>
    </w:lvl>
    <w:lvl w:ilvl="6" w:tplc="0C0A0001" w:tentative="1">
      <w:start w:val="1"/>
      <w:numFmt w:val="bullet"/>
      <w:lvlText w:val=""/>
      <w:lvlJc w:val="left"/>
      <w:pPr>
        <w:ind w:left="6883" w:hanging="360"/>
      </w:pPr>
      <w:rPr>
        <w:rFonts w:ascii="Symbol" w:hAnsi="Symbol" w:hint="default"/>
      </w:rPr>
    </w:lvl>
    <w:lvl w:ilvl="7" w:tplc="0C0A0003" w:tentative="1">
      <w:start w:val="1"/>
      <w:numFmt w:val="bullet"/>
      <w:lvlText w:val="o"/>
      <w:lvlJc w:val="left"/>
      <w:pPr>
        <w:ind w:left="7603" w:hanging="360"/>
      </w:pPr>
      <w:rPr>
        <w:rFonts w:ascii="Courier New" w:hAnsi="Courier New" w:cs="Courier New" w:hint="default"/>
      </w:rPr>
    </w:lvl>
    <w:lvl w:ilvl="8" w:tplc="0C0A0005" w:tentative="1">
      <w:start w:val="1"/>
      <w:numFmt w:val="bullet"/>
      <w:lvlText w:val=""/>
      <w:lvlJc w:val="left"/>
      <w:pPr>
        <w:ind w:left="8323" w:hanging="360"/>
      </w:pPr>
      <w:rPr>
        <w:rFonts w:ascii="Wingdings" w:hAnsi="Wingdings" w:hint="default"/>
      </w:rPr>
    </w:lvl>
  </w:abstractNum>
  <w:abstractNum w:abstractNumId="7">
    <w:nsid w:val="2FA10155"/>
    <w:multiLevelType w:val="hybridMultilevel"/>
    <w:tmpl w:val="9898742E"/>
    <w:lvl w:ilvl="0" w:tplc="28B2BF86">
      <w:start w:val="1"/>
      <w:numFmt w:val="bullet"/>
      <w:lvlText w:val=""/>
      <w:lvlJc w:val="left"/>
      <w:pPr>
        <w:tabs>
          <w:tab w:val="num" w:pos="964"/>
        </w:tabs>
        <w:ind w:left="964" w:hanging="397"/>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nsid w:val="2FA86C4C"/>
    <w:multiLevelType w:val="hybridMultilevel"/>
    <w:tmpl w:val="925081CE"/>
    <w:lvl w:ilvl="0" w:tplc="CE7286A8">
      <w:start w:val="1"/>
      <w:numFmt w:val="bullet"/>
      <w:lvlText w:val=""/>
      <w:lvlJc w:val="left"/>
      <w:pPr>
        <w:ind w:left="1599" w:hanging="360"/>
      </w:pPr>
      <w:rPr>
        <w:rFonts w:ascii="Symbol" w:hAnsi="Symbol" w:hint="default"/>
        <w:b/>
        <w:i w:val="0"/>
        <w:sz w:val="20"/>
      </w:rPr>
    </w:lvl>
    <w:lvl w:ilvl="1" w:tplc="0C0A0003" w:tentative="1">
      <w:start w:val="1"/>
      <w:numFmt w:val="bullet"/>
      <w:lvlText w:val="o"/>
      <w:lvlJc w:val="left"/>
      <w:pPr>
        <w:ind w:left="2319" w:hanging="360"/>
      </w:pPr>
      <w:rPr>
        <w:rFonts w:ascii="Courier New" w:hAnsi="Courier New" w:cs="Courier New" w:hint="default"/>
      </w:rPr>
    </w:lvl>
    <w:lvl w:ilvl="2" w:tplc="0C0A0005" w:tentative="1">
      <w:start w:val="1"/>
      <w:numFmt w:val="bullet"/>
      <w:lvlText w:val=""/>
      <w:lvlJc w:val="left"/>
      <w:pPr>
        <w:ind w:left="3039" w:hanging="360"/>
      </w:pPr>
      <w:rPr>
        <w:rFonts w:ascii="Wingdings" w:hAnsi="Wingdings" w:hint="default"/>
      </w:rPr>
    </w:lvl>
    <w:lvl w:ilvl="3" w:tplc="0C0A0001" w:tentative="1">
      <w:start w:val="1"/>
      <w:numFmt w:val="bullet"/>
      <w:lvlText w:val=""/>
      <w:lvlJc w:val="left"/>
      <w:pPr>
        <w:ind w:left="3759" w:hanging="360"/>
      </w:pPr>
      <w:rPr>
        <w:rFonts w:ascii="Symbol" w:hAnsi="Symbol" w:hint="default"/>
      </w:rPr>
    </w:lvl>
    <w:lvl w:ilvl="4" w:tplc="0C0A0003" w:tentative="1">
      <w:start w:val="1"/>
      <w:numFmt w:val="bullet"/>
      <w:lvlText w:val="o"/>
      <w:lvlJc w:val="left"/>
      <w:pPr>
        <w:ind w:left="4479" w:hanging="360"/>
      </w:pPr>
      <w:rPr>
        <w:rFonts w:ascii="Courier New" w:hAnsi="Courier New" w:cs="Courier New" w:hint="default"/>
      </w:rPr>
    </w:lvl>
    <w:lvl w:ilvl="5" w:tplc="0C0A0005" w:tentative="1">
      <w:start w:val="1"/>
      <w:numFmt w:val="bullet"/>
      <w:lvlText w:val=""/>
      <w:lvlJc w:val="left"/>
      <w:pPr>
        <w:ind w:left="5199" w:hanging="360"/>
      </w:pPr>
      <w:rPr>
        <w:rFonts w:ascii="Wingdings" w:hAnsi="Wingdings" w:hint="default"/>
      </w:rPr>
    </w:lvl>
    <w:lvl w:ilvl="6" w:tplc="0C0A0001" w:tentative="1">
      <w:start w:val="1"/>
      <w:numFmt w:val="bullet"/>
      <w:lvlText w:val=""/>
      <w:lvlJc w:val="left"/>
      <w:pPr>
        <w:ind w:left="5919" w:hanging="360"/>
      </w:pPr>
      <w:rPr>
        <w:rFonts w:ascii="Symbol" w:hAnsi="Symbol" w:hint="default"/>
      </w:rPr>
    </w:lvl>
    <w:lvl w:ilvl="7" w:tplc="0C0A0003" w:tentative="1">
      <w:start w:val="1"/>
      <w:numFmt w:val="bullet"/>
      <w:lvlText w:val="o"/>
      <w:lvlJc w:val="left"/>
      <w:pPr>
        <w:ind w:left="6639" w:hanging="360"/>
      </w:pPr>
      <w:rPr>
        <w:rFonts w:ascii="Courier New" w:hAnsi="Courier New" w:cs="Courier New" w:hint="default"/>
      </w:rPr>
    </w:lvl>
    <w:lvl w:ilvl="8" w:tplc="0C0A0005" w:tentative="1">
      <w:start w:val="1"/>
      <w:numFmt w:val="bullet"/>
      <w:lvlText w:val=""/>
      <w:lvlJc w:val="left"/>
      <w:pPr>
        <w:ind w:left="7359" w:hanging="360"/>
      </w:pPr>
      <w:rPr>
        <w:rFonts w:ascii="Wingdings" w:hAnsi="Wingdings" w:hint="default"/>
      </w:rPr>
    </w:lvl>
  </w:abstractNum>
  <w:abstractNum w:abstractNumId="9">
    <w:nsid w:val="33DD7407"/>
    <w:multiLevelType w:val="hybridMultilevel"/>
    <w:tmpl w:val="777E98BE"/>
    <w:lvl w:ilvl="0" w:tplc="0C0A0001">
      <w:start w:val="1"/>
      <w:numFmt w:val="bullet"/>
      <w:lvlText w:val=""/>
      <w:lvlJc w:val="left"/>
      <w:pPr>
        <w:ind w:left="1620" w:hanging="360"/>
      </w:pPr>
      <w:rPr>
        <w:rFonts w:ascii="Symbol" w:hAnsi="Symbol" w:hint="default"/>
      </w:rPr>
    </w:lvl>
    <w:lvl w:ilvl="1" w:tplc="0C0A0003" w:tentative="1">
      <w:start w:val="1"/>
      <w:numFmt w:val="bullet"/>
      <w:lvlText w:val="o"/>
      <w:lvlJc w:val="left"/>
      <w:pPr>
        <w:ind w:left="2340" w:hanging="360"/>
      </w:pPr>
      <w:rPr>
        <w:rFonts w:ascii="Courier New" w:hAnsi="Courier New" w:cs="Courier New" w:hint="default"/>
      </w:rPr>
    </w:lvl>
    <w:lvl w:ilvl="2" w:tplc="0C0A0005" w:tentative="1">
      <w:start w:val="1"/>
      <w:numFmt w:val="bullet"/>
      <w:lvlText w:val=""/>
      <w:lvlJc w:val="left"/>
      <w:pPr>
        <w:ind w:left="3060" w:hanging="360"/>
      </w:pPr>
      <w:rPr>
        <w:rFonts w:ascii="Wingdings" w:hAnsi="Wingdings" w:hint="default"/>
      </w:rPr>
    </w:lvl>
    <w:lvl w:ilvl="3" w:tplc="0C0A0001" w:tentative="1">
      <w:start w:val="1"/>
      <w:numFmt w:val="bullet"/>
      <w:lvlText w:val=""/>
      <w:lvlJc w:val="left"/>
      <w:pPr>
        <w:ind w:left="3780" w:hanging="360"/>
      </w:pPr>
      <w:rPr>
        <w:rFonts w:ascii="Symbol" w:hAnsi="Symbol" w:hint="default"/>
      </w:rPr>
    </w:lvl>
    <w:lvl w:ilvl="4" w:tplc="0C0A0003" w:tentative="1">
      <w:start w:val="1"/>
      <w:numFmt w:val="bullet"/>
      <w:lvlText w:val="o"/>
      <w:lvlJc w:val="left"/>
      <w:pPr>
        <w:ind w:left="4500" w:hanging="360"/>
      </w:pPr>
      <w:rPr>
        <w:rFonts w:ascii="Courier New" w:hAnsi="Courier New" w:cs="Courier New" w:hint="default"/>
      </w:rPr>
    </w:lvl>
    <w:lvl w:ilvl="5" w:tplc="0C0A0005" w:tentative="1">
      <w:start w:val="1"/>
      <w:numFmt w:val="bullet"/>
      <w:lvlText w:val=""/>
      <w:lvlJc w:val="left"/>
      <w:pPr>
        <w:ind w:left="5220" w:hanging="360"/>
      </w:pPr>
      <w:rPr>
        <w:rFonts w:ascii="Wingdings" w:hAnsi="Wingdings" w:hint="default"/>
      </w:rPr>
    </w:lvl>
    <w:lvl w:ilvl="6" w:tplc="0C0A0001" w:tentative="1">
      <w:start w:val="1"/>
      <w:numFmt w:val="bullet"/>
      <w:lvlText w:val=""/>
      <w:lvlJc w:val="left"/>
      <w:pPr>
        <w:ind w:left="5940" w:hanging="360"/>
      </w:pPr>
      <w:rPr>
        <w:rFonts w:ascii="Symbol" w:hAnsi="Symbol" w:hint="default"/>
      </w:rPr>
    </w:lvl>
    <w:lvl w:ilvl="7" w:tplc="0C0A0003" w:tentative="1">
      <w:start w:val="1"/>
      <w:numFmt w:val="bullet"/>
      <w:lvlText w:val="o"/>
      <w:lvlJc w:val="left"/>
      <w:pPr>
        <w:ind w:left="6660" w:hanging="360"/>
      </w:pPr>
      <w:rPr>
        <w:rFonts w:ascii="Courier New" w:hAnsi="Courier New" w:cs="Courier New" w:hint="default"/>
      </w:rPr>
    </w:lvl>
    <w:lvl w:ilvl="8" w:tplc="0C0A0005" w:tentative="1">
      <w:start w:val="1"/>
      <w:numFmt w:val="bullet"/>
      <w:lvlText w:val=""/>
      <w:lvlJc w:val="left"/>
      <w:pPr>
        <w:ind w:left="7380" w:hanging="360"/>
      </w:pPr>
      <w:rPr>
        <w:rFonts w:ascii="Wingdings" w:hAnsi="Wingdings" w:hint="default"/>
      </w:rPr>
    </w:lvl>
  </w:abstractNum>
  <w:abstractNum w:abstractNumId="10">
    <w:nsid w:val="36E10623"/>
    <w:multiLevelType w:val="hybridMultilevel"/>
    <w:tmpl w:val="54EAF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7057796"/>
    <w:multiLevelType w:val="hybridMultilevel"/>
    <w:tmpl w:val="14869FFE"/>
    <w:lvl w:ilvl="0" w:tplc="B3C2CF3E">
      <w:start w:val="1"/>
      <w:numFmt w:val="bullet"/>
      <w:pStyle w:val="Puntejat"/>
      <w:lvlText w:val=""/>
      <w:lvlJc w:val="left"/>
      <w:pPr>
        <w:tabs>
          <w:tab w:val="num" w:pos="720"/>
        </w:tabs>
        <w:ind w:left="720" w:hanging="360"/>
      </w:pPr>
      <w:rPr>
        <w:rFonts w:ascii="Wingdings" w:hAnsi="Wingdings"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12">
    <w:nsid w:val="39202D1A"/>
    <w:multiLevelType w:val="hybridMultilevel"/>
    <w:tmpl w:val="79063A9E"/>
    <w:lvl w:ilvl="0" w:tplc="519051EC">
      <w:start w:val="4"/>
      <w:numFmt w:val="decimal"/>
      <w:lvlText w:val="%1."/>
      <w:lvlJc w:val="left"/>
      <w:pPr>
        <w:tabs>
          <w:tab w:val="num" w:pos="577"/>
        </w:tabs>
        <w:ind w:left="577" w:hanging="435"/>
      </w:pPr>
      <w:rPr>
        <w:rFonts w:hint="default"/>
      </w:rPr>
    </w:lvl>
    <w:lvl w:ilvl="1" w:tplc="F06E70C8">
      <w:start w:val="1"/>
      <w:numFmt w:val="bullet"/>
      <w:lvlText w:val=""/>
      <w:lvlJc w:val="left"/>
      <w:pPr>
        <w:tabs>
          <w:tab w:val="num" w:pos="1174"/>
        </w:tabs>
        <w:ind w:left="1174" w:hanging="312"/>
      </w:pPr>
      <w:rPr>
        <w:rFonts w:ascii="Symbol" w:hAnsi="Symbol" w:hint="default"/>
      </w:rPr>
    </w:lvl>
    <w:lvl w:ilvl="2" w:tplc="0C0A001B" w:tentative="1">
      <w:start w:val="1"/>
      <w:numFmt w:val="lowerRoman"/>
      <w:lvlText w:val="%3."/>
      <w:lvlJc w:val="right"/>
      <w:pPr>
        <w:tabs>
          <w:tab w:val="num" w:pos="1942"/>
        </w:tabs>
        <w:ind w:left="1942" w:hanging="180"/>
      </w:pPr>
    </w:lvl>
    <w:lvl w:ilvl="3" w:tplc="0C0A000F" w:tentative="1">
      <w:start w:val="1"/>
      <w:numFmt w:val="decimal"/>
      <w:lvlText w:val="%4."/>
      <w:lvlJc w:val="left"/>
      <w:pPr>
        <w:tabs>
          <w:tab w:val="num" w:pos="2662"/>
        </w:tabs>
        <w:ind w:left="2662" w:hanging="360"/>
      </w:pPr>
    </w:lvl>
    <w:lvl w:ilvl="4" w:tplc="0C0A0019" w:tentative="1">
      <w:start w:val="1"/>
      <w:numFmt w:val="lowerLetter"/>
      <w:lvlText w:val="%5."/>
      <w:lvlJc w:val="left"/>
      <w:pPr>
        <w:tabs>
          <w:tab w:val="num" w:pos="3382"/>
        </w:tabs>
        <w:ind w:left="3382" w:hanging="360"/>
      </w:pPr>
    </w:lvl>
    <w:lvl w:ilvl="5" w:tplc="0C0A001B" w:tentative="1">
      <w:start w:val="1"/>
      <w:numFmt w:val="lowerRoman"/>
      <w:lvlText w:val="%6."/>
      <w:lvlJc w:val="right"/>
      <w:pPr>
        <w:tabs>
          <w:tab w:val="num" w:pos="4102"/>
        </w:tabs>
        <w:ind w:left="4102" w:hanging="180"/>
      </w:pPr>
    </w:lvl>
    <w:lvl w:ilvl="6" w:tplc="0C0A000F" w:tentative="1">
      <w:start w:val="1"/>
      <w:numFmt w:val="decimal"/>
      <w:lvlText w:val="%7."/>
      <w:lvlJc w:val="left"/>
      <w:pPr>
        <w:tabs>
          <w:tab w:val="num" w:pos="4822"/>
        </w:tabs>
        <w:ind w:left="4822" w:hanging="360"/>
      </w:pPr>
    </w:lvl>
    <w:lvl w:ilvl="7" w:tplc="0C0A0019" w:tentative="1">
      <w:start w:val="1"/>
      <w:numFmt w:val="lowerLetter"/>
      <w:lvlText w:val="%8."/>
      <w:lvlJc w:val="left"/>
      <w:pPr>
        <w:tabs>
          <w:tab w:val="num" w:pos="5542"/>
        </w:tabs>
        <w:ind w:left="5542" w:hanging="360"/>
      </w:pPr>
    </w:lvl>
    <w:lvl w:ilvl="8" w:tplc="0C0A001B" w:tentative="1">
      <w:start w:val="1"/>
      <w:numFmt w:val="lowerRoman"/>
      <w:lvlText w:val="%9."/>
      <w:lvlJc w:val="right"/>
      <w:pPr>
        <w:tabs>
          <w:tab w:val="num" w:pos="6262"/>
        </w:tabs>
        <w:ind w:left="6262" w:hanging="180"/>
      </w:pPr>
    </w:lvl>
  </w:abstractNum>
  <w:abstractNum w:abstractNumId="13">
    <w:nsid w:val="3AAB5FCB"/>
    <w:multiLevelType w:val="hybridMultilevel"/>
    <w:tmpl w:val="5E7E7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F7104EE"/>
    <w:multiLevelType w:val="hybridMultilevel"/>
    <w:tmpl w:val="7FF0B9D6"/>
    <w:lvl w:ilvl="0" w:tplc="0C0A0001">
      <w:start w:val="1"/>
      <w:numFmt w:val="bullet"/>
      <w:lvlText w:val=""/>
      <w:lvlJc w:val="left"/>
      <w:pPr>
        <w:ind w:left="1620" w:hanging="360"/>
      </w:pPr>
      <w:rPr>
        <w:rFonts w:ascii="Symbol" w:hAnsi="Symbol" w:hint="default"/>
      </w:rPr>
    </w:lvl>
    <w:lvl w:ilvl="1" w:tplc="0C0A0003" w:tentative="1">
      <w:start w:val="1"/>
      <w:numFmt w:val="bullet"/>
      <w:lvlText w:val="o"/>
      <w:lvlJc w:val="left"/>
      <w:pPr>
        <w:ind w:left="2340" w:hanging="360"/>
      </w:pPr>
      <w:rPr>
        <w:rFonts w:ascii="Courier New" w:hAnsi="Courier New" w:cs="Courier New" w:hint="default"/>
      </w:rPr>
    </w:lvl>
    <w:lvl w:ilvl="2" w:tplc="0C0A0005" w:tentative="1">
      <w:start w:val="1"/>
      <w:numFmt w:val="bullet"/>
      <w:lvlText w:val=""/>
      <w:lvlJc w:val="left"/>
      <w:pPr>
        <w:ind w:left="3060" w:hanging="360"/>
      </w:pPr>
      <w:rPr>
        <w:rFonts w:ascii="Wingdings" w:hAnsi="Wingdings" w:hint="default"/>
      </w:rPr>
    </w:lvl>
    <w:lvl w:ilvl="3" w:tplc="0C0A0001" w:tentative="1">
      <w:start w:val="1"/>
      <w:numFmt w:val="bullet"/>
      <w:lvlText w:val=""/>
      <w:lvlJc w:val="left"/>
      <w:pPr>
        <w:ind w:left="3780" w:hanging="360"/>
      </w:pPr>
      <w:rPr>
        <w:rFonts w:ascii="Symbol" w:hAnsi="Symbol" w:hint="default"/>
      </w:rPr>
    </w:lvl>
    <w:lvl w:ilvl="4" w:tplc="0C0A0003" w:tentative="1">
      <w:start w:val="1"/>
      <w:numFmt w:val="bullet"/>
      <w:lvlText w:val="o"/>
      <w:lvlJc w:val="left"/>
      <w:pPr>
        <w:ind w:left="4500" w:hanging="360"/>
      </w:pPr>
      <w:rPr>
        <w:rFonts w:ascii="Courier New" w:hAnsi="Courier New" w:cs="Courier New" w:hint="default"/>
      </w:rPr>
    </w:lvl>
    <w:lvl w:ilvl="5" w:tplc="0C0A0005" w:tentative="1">
      <w:start w:val="1"/>
      <w:numFmt w:val="bullet"/>
      <w:lvlText w:val=""/>
      <w:lvlJc w:val="left"/>
      <w:pPr>
        <w:ind w:left="5220" w:hanging="360"/>
      </w:pPr>
      <w:rPr>
        <w:rFonts w:ascii="Wingdings" w:hAnsi="Wingdings" w:hint="default"/>
      </w:rPr>
    </w:lvl>
    <w:lvl w:ilvl="6" w:tplc="0C0A0001" w:tentative="1">
      <w:start w:val="1"/>
      <w:numFmt w:val="bullet"/>
      <w:lvlText w:val=""/>
      <w:lvlJc w:val="left"/>
      <w:pPr>
        <w:ind w:left="5940" w:hanging="360"/>
      </w:pPr>
      <w:rPr>
        <w:rFonts w:ascii="Symbol" w:hAnsi="Symbol" w:hint="default"/>
      </w:rPr>
    </w:lvl>
    <w:lvl w:ilvl="7" w:tplc="0C0A0003" w:tentative="1">
      <w:start w:val="1"/>
      <w:numFmt w:val="bullet"/>
      <w:lvlText w:val="o"/>
      <w:lvlJc w:val="left"/>
      <w:pPr>
        <w:ind w:left="6660" w:hanging="360"/>
      </w:pPr>
      <w:rPr>
        <w:rFonts w:ascii="Courier New" w:hAnsi="Courier New" w:cs="Courier New" w:hint="default"/>
      </w:rPr>
    </w:lvl>
    <w:lvl w:ilvl="8" w:tplc="0C0A0005" w:tentative="1">
      <w:start w:val="1"/>
      <w:numFmt w:val="bullet"/>
      <w:lvlText w:val=""/>
      <w:lvlJc w:val="left"/>
      <w:pPr>
        <w:ind w:left="7380" w:hanging="360"/>
      </w:pPr>
      <w:rPr>
        <w:rFonts w:ascii="Wingdings" w:hAnsi="Wingdings" w:hint="default"/>
      </w:rPr>
    </w:lvl>
  </w:abstractNum>
  <w:abstractNum w:abstractNumId="15">
    <w:nsid w:val="469F0AAC"/>
    <w:multiLevelType w:val="hybridMultilevel"/>
    <w:tmpl w:val="23BC424A"/>
    <w:lvl w:ilvl="0" w:tplc="280A0009">
      <w:start w:val="1"/>
      <w:numFmt w:val="bullet"/>
      <w:lvlText w:val=""/>
      <w:lvlJc w:val="left"/>
      <w:pPr>
        <w:ind w:left="1080" w:hanging="360"/>
      </w:pPr>
      <w:rPr>
        <w:rFonts w:ascii="Wingdings" w:hAnsi="Wingdings" w:cs="Wingding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473D3B12"/>
    <w:multiLevelType w:val="hybridMultilevel"/>
    <w:tmpl w:val="BA54C9D8"/>
    <w:lvl w:ilvl="0" w:tplc="CE7286A8">
      <w:start w:val="1"/>
      <w:numFmt w:val="bullet"/>
      <w:lvlText w:val=""/>
      <w:lvlJc w:val="left"/>
      <w:pPr>
        <w:ind w:left="720" w:hanging="360"/>
      </w:pPr>
      <w:rPr>
        <w:rFonts w:ascii="Symbol" w:hAnsi="Symbol" w:hint="default"/>
        <w:b/>
        <w:i w:val="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477C4C"/>
    <w:multiLevelType w:val="hybridMultilevel"/>
    <w:tmpl w:val="703AF5CC"/>
    <w:lvl w:ilvl="0" w:tplc="F06E70C8">
      <w:start w:val="1"/>
      <w:numFmt w:val="bullet"/>
      <w:lvlText w:val=""/>
      <w:lvlJc w:val="left"/>
      <w:pPr>
        <w:tabs>
          <w:tab w:val="num" w:pos="879"/>
        </w:tabs>
        <w:ind w:left="879" w:hanging="312"/>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8">
    <w:nsid w:val="49BB3D2B"/>
    <w:multiLevelType w:val="singleLevel"/>
    <w:tmpl w:val="5F98D56C"/>
    <w:lvl w:ilvl="0">
      <w:start w:val="4"/>
      <w:numFmt w:val="bullet"/>
      <w:lvlText w:val="–"/>
      <w:lvlJc w:val="left"/>
      <w:pPr>
        <w:tabs>
          <w:tab w:val="num" w:pos="927"/>
        </w:tabs>
        <w:ind w:left="927" w:hanging="360"/>
      </w:pPr>
      <w:rPr>
        <w:rFonts w:ascii="Times New Roman" w:hAnsi="Times New Roman" w:hint="default"/>
      </w:rPr>
    </w:lvl>
  </w:abstractNum>
  <w:abstractNum w:abstractNumId="19">
    <w:nsid w:val="4E8E7389"/>
    <w:multiLevelType w:val="hybridMultilevel"/>
    <w:tmpl w:val="D708F794"/>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4EA9697A"/>
    <w:multiLevelType w:val="hybridMultilevel"/>
    <w:tmpl w:val="6C9E4E54"/>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1">
    <w:nsid w:val="51E57986"/>
    <w:multiLevelType w:val="hybridMultilevel"/>
    <w:tmpl w:val="B9687198"/>
    <w:lvl w:ilvl="0" w:tplc="28B2BF86">
      <w:start w:val="1"/>
      <w:numFmt w:val="bullet"/>
      <w:lvlText w:val=""/>
      <w:lvlJc w:val="left"/>
      <w:pPr>
        <w:tabs>
          <w:tab w:val="num" w:pos="964"/>
        </w:tabs>
        <w:ind w:left="964" w:hanging="397"/>
      </w:pPr>
      <w:rPr>
        <w:rFonts w:ascii="Symbol" w:hAnsi="Symbol" w:hint="default"/>
      </w:rPr>
    </w:lvl>
    <w:lvl w:ilvl="1" w:tplc="3FAE5912">
      <w:start w:val="1"/>
      <w:numFmt w:val="bullet"/>
      <w:lvlText w:val=""/>
      <w:lvlJc w:val="left"/>
      <w:pPr>
        <w:tabs>
          <w:tab w:val="num" w:pos="2044"/>
        </w:tabs>
        <w:ind w:left="2044" w:hanging="397"/>
      </w:pPr>
      <w:rPr>
        <w:rFonts w:ascii="Symbol" w:hAnsi="Symbol"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2">
    <w:nsid w:val="54C0121B"/>
    <w:multiLevelType w:val="hybridMultilevel"/>
    <w:tmpl w:val="9A6E16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5B2828"/>
    <w:multiLevelType w:val="hybridMultilevel"/>
    <w:tmpl w:val="2ED0326E"/>
    <w:lvl w:ilvl="0" w:tplc="F06E70C8">
      <w:start w:val="1"/>
      <w:numFmt w:val="bullet"/>
      <w:lvlText w:val=""/>
      <w:lvlJc w:val="left"/>
      <w:pPr>
        <w:tabs>
          <w:tab w:val="num" w:pos="879"/>
        </w:tabs>
        <w:ind w:left="879" w:hanging="312"/>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4">
    <w:nsid w:val="57F060F7"/>
    <w:multiLevelType w:val="hybridMultilevel"/>
    <w:tmpl w:val="5EE26D7E"/>
    <w:lvl w:ilvl="0" w:tplc="28B2BF86">
      <w:start w:val="1"/>
      <w:numFmt w:val="bullet"/>
      <w:lvlText w:val=""/>
      <w:lvlJc w:val="left"/>
      <w:pPr>
        <w:tabs>
          <w:tab w:val="num" w:pos="964"/>
        </w:tabs>
        <w:ind w:left="964" w:hanging="397"/>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5">
    <w:nsid w:val="59AC69C6"/>
    <w:multiLevelType w:val="singleLevel"/>
    <w:tmpl w:val="5F98D56C"/>
    <w:lvl w:ilvl="0">
      <w:start w:val="4"/>
      <w:numFmt w:val="bullet"/>
      <w:lvlText w:val="–"/>
      <w:lvlJc w:val="left"/>
      <w:pPr>
        <w:tabs>
          <w:tab w:val="num" w:pos="927"/>
        </w:tabs>
        <w:ind w:left="927" w:hanging="360"/>
      </w:pPr>
      <w:rPr>
        <w:rFonts w:ascii="Times New Roman" w:hAnsi="Times New Roman" w:hint="default"/>
      </w:rPr>
    </w:lvl>
  </w:abstractNum>
  <w:abstractNum w:abstractNumId="26">
    <w:nsid w:val="6271584F"/>
    <w:multiLevelType w:val="singleLevel"/>
    <w:tmpl w:val="CE7286A8"/>
    <w:lvl w:ilvl="0">
      <w:start w:val="1"/>
      <w:numFmt w:val="bullet"/>
      <w:lvlText w:val=""/>
      <w:lvlJc w:val="left"/>
      <w:pPr>
        <w:tabs>
          <w:tab w:val="num" w:pos="3479"/>
        </w:tabs>
        <w:ind w:left="3402" w:hanging="283"/>
      </w:pPr>
      <w:rPr>
        <w:rFonts w:ascii="Symbol" w:hAnsi="Symbol" w:hint="default"/>
        <w:b/>
        <w:i w:val="0"/>
        <w:sz w:val="20"/>
      </w:rPr>
    </w:lvl>
  </w:abstractNum>
  <w:abstractNum w:abstractNumId="27">
    <w:nsid w:val="69511025"/>
    <w:multiLevelType w:val="hybridMultilevel"/>
    <w:tmpl w:val="1F92747C"/>
    <w:lvl w:ilvl="0" w:tplc="28B2BF8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BA02666"/>
    <w:multiLevelType w:val="hybridMultilevel"/>
    <w:tmpl w:val="ABCE8766"/>
    <w:lvl w:ilvl="0" w:tplc="28B2BF86">
      <w:start w:val="1"/>
      <w:numFmt w:val="bullet"/>
      <w:lvlText w:val=""/>
      <w:lvlJc w:val="left"/>
      <w:pPr>
        <w:tabs>
          <w:tab w:val="num" w:pos="964"/>
        </w:tabs>
        <w:ind w:left="964" w:hanging="397"/>
      </w:pPr>
      <w:rPr>
        <w:rFonts w:ascii="Symbol" w:hAnsi="Symbol" w:hint="default"/>
      </w:rPr>
    </w:lvl>
    <w:lvl w:ilvl="1" w:tplc="0C0A0003">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9">
    <w:nsid w:val="74A4180B"/>
    <w:multiLevelType w:val="hybridMultilevel"/>
    <w:tmpl w:val="1C904A78"/>
    <w:lvl w:ilvl="0" w:tplc="28B2BF86">
      <w:start w:val="1"/>
      <w:numFmt w:val="bullet"/>
      <w:lvlText w:val=""/>
      <w:lvlJc w:val="left"/>
      <w:pPr>
        <w:tabs>
          <w:tab w:val="num" w:pos="964"/>
        </w:tabs>
        <w:ind w:left="964" w:hanging="397"/>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30">
    <w:nsid w:val="7510332E"/>
    <w:multiLevelType w:val="hybridMultilevel"/>
    <w:tmpl w:val="9AF893B8"/>
    <w:lvl w:ilvl="0" w:tplc="A8E4E354">
      <w:start w:val="3"/>
      <w:numFmt w:val="decimal"/>
      <w:lvlText w:val="%1."/>
      <w:lvlJc w:val="left"/>
      <w:pPr>
        <w:tabs>
          <w:tab w:val="num" w:pos="576"/>
        </w:tabs>
        <w:ind w:left="576" w:hanging="435"/>
      </w:pPr>
      <w:rPr>
        <w:rFonts w:hint="default"/>
      </w:rPr>
    </w:lvl>
    <w:lvl w:ilvl="1" w:tplc="0C0A0019" w:tentative="1">
      <w:start w:val="1"/>
      <w:numFmt w:val="lowerLetter"/>
      <w:lvlText w:val="%2."/>
      <w:lvlJc w:val="left"/>
      <w:pPr>
        <w:tabs>
          <w:tab w:val="num" w:pos="1221"/>
        </w:tabs>
        <w:ind w:left="1221" w:hanging="360"/>
      </w:pPr>
    </w:lvl>
    <w:lvl w:ilvl="2" w:tplc="0C0A001B" w:tentative="1">
      <w:start w:val="1"/>
      <w:numFmt w:val="lowerRoman"/>
      <w:lvlText w:val="%3."/>
      <w:lvlJc w:val="right"/>
      <w:pPr>
        <w:tabs>
          <w:tab w:val="num" w:pos="1941"/>
        </w:tabs>
        <w:ind w:left="1941" w:hanging="180"/>
      </w:pPr>
    </w:lvl>
    <w:lvl w:ilvl="3" w:tplc="0C0A000F" w:tentative="1">
      <w:start w:val="1"/>
      <w:numFmt w:val="decimal"/>
      <w:lvlText w:val="%4."/>
      <w:lvlJc w:val="left"/>
      <w:pPr>
        <w:tabs>
          <w:tab w:val="num" w:pos="2661"/>
        </w:tabs>
        <w:ind w:left="2661" w:hanging="360"/>
      </w:pPr>
    </w:lvl>
    <w:lvl w:ilvl="4" w:tplc="0C0A0019" w:tentative="1">
      <w:start w:val="1"/>
      <w:numFmt w:val="lowerLetter"/>
      <w:lvlText w:val="%5."/>
      <w:lvlJc w:val="left"/>
      <w:pPr>
        <w:tabs>
          <w:tab w:val="num" w:pos="3381"/>
        </w:tabs>
        <w:ind w:left="3381" w:hanging="360"/>
      </w:pPr>
    </w:lvl>
    <w:lvl w:ilvl="5" w:tplc="0C0A001B" w:tentative="1">
      <w:start w:val="1"/>
      <w:numFmt w:val="lowerRoman"/>
      <w:lvlText w:val="%6."/>
      <w:lvlJc w:val="right"/>
      <w:pPr>
        <w:tabs>
          <w:tab w:val="num" w:pos="4101"/>
        </w:tabs>
        <w:ind w:left="4101" w:hanging="180"/>
      </w:pPr>
    </w:lvl>
    <w:lvl w:ilvl="6" w:tplc="0C0A000F" w:tentative="1">
      <w:start w:val="1"/>
      <w:numFmt w:val="decimal"/>
      <w:lvlText w:val="%7."/>
      <w:lvlJc w:val="left"/>
      <w:pPr>
        <w:tabs>
          <w:tab w:val="num" w:pos="4821"/>
        </w:tabs>
        <w:ind w:left="4821" w:hanging="360"/>
      </w:pPr>
    </w:lvl>
    <w:lvl w:ilvl="7" w:tplc="0C0A0019" w:tentative="1">
      <w:start w:val="1"/>
      <w:numFmt w:val="lowerLetter"/>
      <w:lvlText w:val="%8."/>
      <w:lvlJc w:val="left"/>
      <w:pPr>
        <w:tabs>
          <w:tab w:val="num" w:pos="5541"/>
        </w:tabs>
        <w:ind w:left="5541" w:hanging="360"/>
      </w:pPr>
    </w:lvl>
    <w:lvl w:ilvl="8" w:tplc="0C0A001B" w:tentative="1">
      <w:start w:val="1"/>
      <w:numFmt w:val="lowerRoman"/>
      <w:lvlText w:val="%9."/>
      <w:lvlJc w:val="right"/>
      <w:pPr>
        <w:tabs>
          <w:tab w:val="num" w:pos="6261"/>
        </w:tabs>
        <w:ind w:left="6261" w:hanging="180"/>
      </w:pPr>
    </w:lvl>
  </w:abstractNum>
  <w:abstractNum w:abstractNumId="31">
    <w:nsid w:val="791327C8"/>
    <w:multiLevelType w:val="hybridMultilevel"/>
    <w:tmpl w:val="4EA2EC5E"/>
    <w:lvl w:ilvl="0" w:tplc="CE7286A8">
      <w:start w:val="1"/>
      <w:numFmt w:val="bullet"/>
      <w:lvlText w:val=""/>
      <w:lvlJc w:val="left"/>
      <w:pPr>
        <w:ind w:left="900" w:hanging="360"/>
      </w:pPr>
      <w:rPr>
        <w:rFonts w:ascii="Symbol" w:hAnsi="Symbol" w:hint="default"/>
        <w:b/>
        <w:i w:val="0"/>
        <w:sz w:val="20"/>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32">
    <w:nsid w:val="7B496CA6"/>
    <w:multiLevelType w:val="hybridMultilevel"/>
    <w:tmpl w:val="1B7EFE1A"/>
    <w:lvl w:ilvl="0" w:tplc="4F50193A">
      <w:start w:val="1"/>
      <w:numFmt w:val="decimal"/>
      <w:lvlText w:val="%1."/>
      <w:lvlJc w:val="left"/>
      <w:pPr>
        <w:ind w:left="576" w:hanging="435"/>
      </w:pPr>
      <w:rPr>
        <w:rFonts w:hint="default"/>
      </w:rPr>
    </w:lvl>
    <w:lvl w:ilvl="1" w:tplc="0C0A0019" w:tentative="1">
      <w:start w:val="1"/>
      <w:numFmt w:val="lowerLetter"/>
      <w:lvlText w:val="%2."/>
      <w:lvlJc w:val="left"/>
      <w:pPr>
        <w:ind w:left="1221" w:hanging="360"/>
      </w:pPr>
    </w:lvl>
    <w:lvl w:ilvl="2" w:tplc="0C0A001B" w:tentative="1">
      <w:start w:val="1"/>
      <w:numFmt w:val="lowerRoman"/>
      <w:lvlText w:val="%3."/>
      <w:lvlJc w:val="right"/>
      <w:pPr>
        <w:ind w:left="1941" w:hanging="180"/>
      </w:pPr>
    </w:lvl>
    <w:lvl w:ilvl="3" w:tplc="0C0A000F" w:tentative="1">
      <w:start w:val="1"/>
      <w:numFmt w:val="decimal"/>
      <w:lvlText w:val="%4."/>
      <w:lvlJc w:val="left"/>
      <w:pPr>
        <w:ind w:left="2661" w:hanging="360"/>
      </w:pPr>
    </w:lvl>
    <w:lvl w:ilvl="4" w:tplc="0C0A0019" w:tentative="1">
      <w:start w:val="1"/>
      <w:numFmt w:val="lowerLetter"/>
      <w:lvlText w:val="%5."/>
      <w:lvlJc w:val="left"/>
      <w:pPr>
        <w:ind w:left="3381" w:hanging="360"/>
      </w:pPr>
    </w:lvl>
    <w:lvl w:ilvl="5" w:tplc="0C0A001B" w:tentative="1">
      <w:start w:val="1"/>
      <w:numFmt w:val="lowerRoman"/>
      <w:lvlText w:val="%6."/>
      <w:lvlJc w:val="right"/>
      <w:pPr>
        <w:ind w:left="4101" w:hanging="180"/>
      </w:pPr>
    </w:lvl>
    <w:lvl w:ilvl="6" w:tplc="0C0A000F" w:tentative="1">
      <w:start w:val="1"/>
      <w:numFmt w:val="decimal"/>
      <w:lvlText w:val="%7."/>
      <w:lvlJc w:val="left"/>
      <w:pPr>
        <w:ind w:left="4821" w:hanging="360"/>
      </w:pPr>
    </w:lvl>
    <w:lvl w:ilvl="7" w:tplc="0C0A0019" w:tentative="1">
      <w:start w:val="1"/>
      <w:numFmt w:val="lowerLetter"/>
      <w:lvlText w:val="%8."/>
      <w:lvlJc w:val="left"/>
      <w:pPr>
        <w:ind w:left="5541" w:hanging="360"/>
      </w:pPr>
    </w:lvl>
    <w:lvl w:ilvl="8" w:tplc="0C0A001B" w:tentative="1">
      <w:start w:val="1"/>
      <w:numFmt w:val="lowerRoman"/>
      <w:lvlText w:val="%9."/>
      <w:lvlJc w:val="right"/>
      <w:pPr>
        <w:ind w:left="6261" w:hanging="180"/>
      </w:pPr>
    </w:lvl>
  </w:abstractNum>
  <w:abstractNum w:abstractNumId="33">
    <w:nsid w:val="7C6E6BE5"/>
    <w:multiLevelType w:val="multilevel"/>
    <w:tmpl w:val="06B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1D7A33"/>
    <w:multiLevelType w:val="hybridMultilevel"/>
    <w:tmpl w:val="1B7EFE1A"/>
    <w:lvl w:ilvl="0" w:tplc="4F50193A">
      <w:start w:val="1"/>
      <w:numFmt w:val="decimal"/>
      <w:lvlText w:val="%1."/>
      <w:lvlJc w:val="left"/>
      <w:pPr>
        <w:ind w:left="576" w:hanging="435"/>
      </w:pPr>
      <w:rPr>
        <w:rFonts w:hint="default"/>
      </w:rPr>
    </w:lvl>
    <w:lvl w:ilvl="1" w:tplc="0C0A0019" w:tentative="1">
      <w:start w:val="1"/>
      <w:numFmt w:val="lowerLetter"/>
      <w:lvlText w:val="%2."/>
      <w:lvlJc w:val="left"/>
      <w:pPr>
        <w:ind w:left="1221" w:hanging="360"/>
      </w:pPr>
    </w:lvl>
    <w:lvl w:ilvl="2" w:tplc="0C0A001B" w:tentative="1">
      <w:start w:val="1"/>
      <w:numFmt w:val="lowerRoman"/>
      <w:lvlText w:val="%3."/>
      <w:lvlJc w:val="right"/>
      <w:pPr>
        <w:ind w:left="1941" w:hanging="180"/>
      </w:pPr>
    </w:lvl>
    <w:lvl w:ilvl="3" w:tplc="0C0A000F" w:tentative="1">
      <w:start w:val="1"/>
      <w:numFmt w:val="decimal"/>
      <w:lvlText w:val="%4."/>
      <w:lvlJc w:val="left"/>
      <w:pPr>
        <w:ind w:left="2661" w:hanging="360"/>
      </w:pPr>
    </w:lvl>
    <w:lvl w:ilvl="4" w:tplc="0C0A0019" w:tentative="1">
      <w:start w:val="1"/>
      <w:numFmt w:val="lowerLetter"/>
      <w:lvlText w:val="%5."/>
      <w:lvlJc w:val="left"/>
      <w:pPr>
        <w:ind w:left="3381" w:hanging="360"/>
      </w:pPr>
    </w:lvl>
    <w:lvl w:ilvl="5" w:tplc="0C0A001B" w:tentative="1">
      <w:start w:val="1"/>
      <w:numFmt w:val="lowerRoman"/>
      <w:lvlText w:val="%6."/>
      <w:lvlJc w:val="right"/>
      <w:pPr>
        <w:ind w:left="4101" w:hanging="180"/>
      </w:pPr>
    </w:lvl>
    <w:lvl w:ilvl="6" w:tplc="0C0A000F" w:tentative="1">
      <w:start w:val="1"/>
      <w:numFmt w:val="decimal"/>
      <w:lvlText w:val="%7."/>
      <w:lvlJc w:val="left"/>
      <w:pPr>
        <w:ind w:left="4821" w:hanging="360"/>
      </w:pPr>
    </w:lvl>
    <w:lvl w:ilvl="7" w:tplc="0C0A0019" w:tentative="1">
      <w:start w:val="1"/>
      <w:numFmt w:val="lowerLetter"/>
      <w:lvlText w:val="%8."/>
      <w:lvlJc w:val="left"/>
      <w:pPr>
        <w:ind w:left="5541" w:hanging="360"/>
      </w:pPr>
    </w:lvl>
    <w:lvl w:ilvl="8" w:tplc="0C0A001B" w:tentative="1">
      <w:start w:val="1"/>
      <w:numFmt w:val="lowerRoman"/>
      <w:lvlText w:val="%9."/>
      <w:lvlJc w:val="right"/>
      <w:pPr>
        <w:ind w:left="6261" w:hanging="180"/>
      </w:pPr>
    </w:lvl>
  </w:abstractNum>
  <w:abstractNum w:abstractNumId="35">
    <w:nsid w:val="7FA10946"/>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6">
    <w:nsid w:val="7FD4441F"/>
    <w:multiLevelType w:val="hybridMultilevel"/>
    <w:tmpl w:val="328A291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lvlOverride w:ilvl="0">
      <w:lvl w:ilvl="0">
        <w:start w:val="1"/>
        <w:numFmt w:val="bullet"/>
        <w:lvlText w:val=""/>
        <w:legacy w:legacy="1" w:legacySpace="0" w:legacyIndent="283"/>
        <w:lvlJc w:val="left"/>
        <w:pPr>
          <w:ind w:left="2835" w:hanging="283"/>
        </w:pPr>
        <w:rPr>
          <w:rFonts w:ascii="Symbol" w:hAnsi="Symbol" w:hint="default"/>
        </w:rPr>
      </w:lvl>
    </w:lvlOverride>
  </w:num>
  <w:num w:numId="2">
    <w:abstractNumId w:val="18"/>
  </w:num>
  <w:num w:numId="3">
    <w:abstractNumId w:val="25"/>
  </w:num>
  <w:num w:numId="4">
    <w:abstractNumId w:val="3"/>
  </w:num>
  <w:num w:numId="5">
    <w:abstractNumId w:val="26"/>
  </w:num>
  <w:num w:numId="6">
    <w:abstractNumId w:val="11"/>
  </w:num>
  <w:num w:numId="7">
    <w:abstractNumId w:val="35"/>
  </w:num>
  <w:num w:numId="8">
    <w:abstractNumId w:val="21"/>
  </w:num>
  <w:num w:numId="9">
    <w:abstractNumId w:val="28"/>
  </w:num>
  <w:num w:numId="10">
    <w:abstractNumId w:val="4"/>
  </w:num>
  <w:num w:numId="11">
    <w:abstractNumId w:val="24"/>
  </w:num>
  <w:num w:numId="12">
    <w:abstractNumId w:val="29"/>
  </w:num>
  <w:num w:numId="13">
    <w:abstractNumId w:val="5"/>
  </w:num>
  <w:num w:numId="14">
    <w:abstractNumId w:val="7"/>
  </w:num>
  <w:num w:numId="15">
    <w:abstractNumId w:val="23"/>
  </w:num>
  <w:num w:numId="16">
    <w:abstractNumId w:val="12"/>
  </w:num>
  <w:num w:numId="17">
    <w:abstractNumId w:val="30"/>
  </w:num>
  <w:num w:numId="18">
    <w:abstractNumId w:val="17"/>
  </w:num>
  <w:num w:numId="19">
    <w:abstractNumId w:val="22"/>
  </w:num>
  <w:num w:numId="20">
    <w:abstractNumId w:val="8"/>
  </w:num>
  <w:num w:numId="21">
    <w:abstractNumId w:val="16"/>
  </w:num>
  <w:num w:numId="22">
    <w:abstractNumId w:val="31"/>
  </w:num>
  <w:num w:numId="23">
    <w:abstractNumId w:val="34"/>
  </w:num>
  <w:num w:numId="24">
    <w:abstractNumId w:val="13"/>
  </w:num>
  <w:num w:numId="25">
    <w:abstractNumId w:val="20"/>
  </w:num>
  <w:num w:numId="26">
    <w:abstractNumId w:val="10"/>
  </w:num>
  <w:num w:numId="27">
    <w:abstractNumId w:val="14"/>
  </w:num>
  <w:num w:numId="28">
    <w:abstractNumId w:val="9"/>
  </w:num>
  <w:num w:numId="29">
    <w:abstractNumId w:val="36"/>
  </w:num>
  <w:num w:numId="30">
    <w:abstractNumId w:val="19"/>
  </w:num>
  <w:num w:numId="31">
    <w:abstractNumId w:val="15"/>
  </w:num>
  <w:num w:numId="32">
    <w:abstractNumId w:val="32"/>
  </w:num>
  <w:num w:numId="33">
    <w:abstractNumId w:val="33"/>
  </w:num>
  <w:num w:numId="34">
    <w:abstractNumId w:val="2"/>
  </w:num>
  <w:num w:numId="35">
    <w:abstractNumId w:val="6"/>
  </w:num>
  <w:num w:numId="36">
    <w:abstractNumId w:val="2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20DF"/>
    <w:rsid w:val="00000786"/>
    <w:rsid w:val="000024B6"/>
    <w:rsid w:val="0000289E"/>
    <w:rsid w:val="000332F5"/>
    <w:rsid w:val="00043142"/>
    <w:rsid w:val="000434A1"/>
    <w:rsid w:val="000453B3"/>
    <w:rsid w:val="00051B16"/>
    <w:rsid w:val="00056090"/>
    <w:rsid w:val="00056EC3"/>
    <w:rsid w:val="000620DF"/>
    <w:rsid w:val="0006226D"/>
    <w:rsid w:val="000628F5"/>
    <w:rsid w:val="00082EAA"/>
    <w:rsid w:val="000902A6"/>
    <w:rsid w:val="00091D7F"/>
    <w:rsid w:val="000B0CAE"/>
    <w:rsid w:val="000B3004"/>
    <w:rsid w:val="000B5236"/>
    <w:rsid w:val="000B7E58"/>
    <w:rsid w:val="000C39C6"/>
    <w:rsid w:val="000C3DF5"/>
    <w:rsid w:val="000D230B"/>
    <w:rsid w:val="000E5B3E"/>
    <w:rsid w:val="000F0EFA"/>
    <w:rsid w:val="0010029D"/>
    <w:rsid w:val="00103583"/>
    <w:rsid w:val="00104B7F"/>
    <w:rsid w:val="00106A4B"/>
    <w:rsid w:val="00131349"/>
    <w:rsid w:val="001456DB"/>
    <w:rsid w:val="0014588A"/>
    <w:rsid w:val="001547BF"/>
    <w:rsid w:val="00157730"/>
    <w:rsid w:val="00161721"/>
    <w:rsid w:val="00172689"/>
    <w:rsid w:val="00194F54"/>
    <w:rsid w:val="00197167"/>
    <w:rsid w:val="001A1B33"/>
    <w:rsid w:val="001C21AD"/>
    <w:rsid w:val="001C54F9"/>
    <w:rsid w:val="001C73F0"/>
    <w:rsid w:val="001D287E"/>
    <w:rsid w:val="001D411B"/>
    <w:rsid w:val="001D70C5"/>
    <w:rsid w:val="001D7668"/>
    <w:rsid w:val="001E1025"/>
    <w:rsid w:val="001E357B"/>
    <w:rsid w:val="001E4868"/>
    <w:rsid w:val="001E551F"/>
    <w:rsid w:val="00202AE2"/>
    <w:rsid w:val="0021269B"/>
    <w:rsid w:val="00214968"/>
    <w:rsid w:val="00217D47"/>
    <w:rsid w:val="00233AD2"/>
    <w:rsid w:val="002349AA"/>
    <w:rsid w:val="00241C5D"/>
    <w:rsid w:val="00245BD2"/>
    <w:rsid w:val="002467DB"/>
    <w:rsid w:val="00253A7B"/>
    <w:rsid w:val="00260555"/>
    <w:rsid w:val="00260779"/>
    <w:rsid w:val="0026286F"/>
    <w:rsid w:val="00281118"/>
    <w:rsid w:val="00281992"/>
    <w:rsid w:val="00287A9F"/>
    <w:rsid w:val="002909B9"/>
    <w:rsid w:val="00290EE9"/>
    <w:rsid w:val="00296A26"/>
    <w:rsid w:val="00297010"/>
    <w:rsid w:val="002A113D"/>
    <w:rsid w:val="002A3426"/>
    <w:rsid w:val="002A37A0"/>
    <w:rsid w:val="002A5357"/>
    <w:rsid w:val="002A7DE7"/>
    <w:rsid w:val="002B0FE1"/>
    <w:rsid w:val="002B24E6"/>
    <w:rsid w:val="002B6813"/>
    <w:rsid w:val="002C422E"/>
    <w:rsid w:val="002C5B1D"/>
    <w:rsid w:val="002C7A67"/>
    <w:rsid w:val="002C7DA5"/>
    <w:rsid w:val="002D1B1E"/>
    <w:rsid w:val="002D426F"/>
    <w:rsid w:val="002D5012"/>
    <w:rsid w:val="002D79D5"/>
    <w:rsid w:val="002E06DF"/>
    <w:rsid w:val="002E75AE"/>
    <w:rsid w:val="002F1903"/>
    <w:rsid w:val="002F3B6C"/>
    <w:rsid w:val="00300200"/>
    <w:rsid w:val="0030087C"/>
    <w:rsid w:val="0030340B"/>
    <w:rsid w:val="00304D8A"/>
    <w:rsid w:val="003138B4"/>
    <w:rsid w:val="00314D9E"/>
    <w:rsid w:val="00315752"/>
    <w:rsid w:val="00327655"/>
    <w:rsid w:val="00332E37"/>
    <w:rsid w:val="003408FD"/>
    <w:rsid w:val="00345EDF"/>
    <w:rsid w:val="003558F3"/>
    <w:rsid w:val="003732E5"/>
    <w:rsid w:val="00376BD0"/>
    <w:rsid w:val="003810D4"/>
    <w:rsid w:val="00382D33"/>
    <w:rsid w:val="003869BE"/>
    <w:rsid w:val="003914E9"/>
    <w:rsid w:val="00394F7D"/>
    <w:rsid w:val="003C2B48"/>
    <w:rsid w:val="003D4317"/>
    <w:rsid w:val="003D4533"/>
    <w:rsid w:val="003E2B54"/>
    <w:rsid w:val="003E33CC"/>
    <w:rsid w:val="003E42DC"/>
    <w:rsid w:val="003E5804"/>
    <w:rsid w:val="003E790B"/>
    <w:rsid w:val="003F0077"/>
    <w:rsid w:val="003F0C57"/>
    <w:rsid w:val="003F0F83"/>
    <w:rsid w:val="003F4FAD"/>
    <w:rsid w:val="003F5B06"/>
    <w:rsid w:val="0040780E"/>
    <w:rsid w:val="00410BA7"/>
    <w:rsid w:val="00415720"/>
    <w:rsid w:val="00426695"/>
    <w:rsid w:val="00427AF4"/>
    <w:rsid w:val="0044401F"/>
    <w:rsid w:val="004449D5"/>
    <w:rsid w:val="00445DA5"/>
    <w:rsid w:val="00472373"/>
    <w:rsid w:val="00476A85"/>
    <w:rsid w:val="00494817"/>
    <w:rsid w:val="004A5E53"/>
    <w:rsid w:val="004B25E2"/>
    <w:rsid w:val="004B3E47"/>
    <w:rsid w:val="004C3043"/>
    <w:rsid w:val="004D2C31"/>
    <w:rsid w:val="004E01CB"/>
    <w:rsid w:val="004E7691"/>
    <w:rsid w:val="00503D34"/>
    <w:rsid w:val="0050541D"/>
    <w:rsid w:val="005062DF"/>
    <w:rsid w:val="00513EBF"/>
    <w:rsid w:val="005205E2"/>
    <w:rsid w:val="0052429C"/>
    <w:rsid w:val="00534327"/>
    <w:rsid w:val="00537F1B"/>
    <w:rsid w:val="00543A3A"/>
    <w:rsid w:val="00546ABB"/>
    <w:rsid w:val="00546E88"/>
    <w:rsid w:val="00551E93"/>
    <w:rsid w:val="00561EDE"/>
    <w:rsid w:val="005676EC"/>
    <w:rsid w:val="00577F28"/>
    <w:rsid w:val="00580A70"/>
    <w:rsid w:val="00593BAB"/>
    <w:rsid w:val="00596928"/>
    <w:rsid w:val="00597035"/>
    <w:rsid w:val="005A0AAF"/>
    <w:rsid w:val="005A714D"/>
    <w:rsid w:val="005C1CD3"/>
    <w:rsid w:val="005C5450"/>
    <w:rsid w:val="005C6CD7"/>
    <w:rsid w:val="005D3D69"/>
    <w:rsid w:val="005D6FF4"/>
    <w:rsid w:val="005E6135"/>
    <w:rsid w:val="005E6C9C"/>
    <w:rsid w:val="005F2FA8"/>
    <w:rsid w:val="005F4160"/>
    <w:rsid w:val="005F4476"/>
    <w:rsid w:val="00607714"/>
    <w:rsid w:val="006105FB"/>
    <w:rsid w:val="006122CA"/>
    <w:rsid w:val="006138E7"/>
    <w:rsid w:val="00613B9C"/>
    <w:rsid w:val="006238BA"/>
    <w:rsid w:val="00623D92"/>
    <w:rsid w:val="0062730C"/>
    <w:rsid w:val="00627632"/>
    <w:rsid w:val="0063678D"/>
    <w:rsid w:val="00636F72"/>
    <w:rsid w:val="006436CF"/>
    <w:rsid w:val="0065228B"/>
    <w:rsid w:val="0067553F"/>
    <w:rsid w:val="00683716"/>
    <w:rsid w:val="00683C43"/>
    <w:rsid w:val="0068448A"/>
    <w:rsid w:val="006A1818"/>
    <w:rsid w:val="006A1864"/>
    <w:rsid w:val="006A60A5"/>
    <w:rsid w:val="006B08EE"/>
    <w:rsid w:val="006C1C43"/>
    <w:rsid w:val="006D3EC6"/>
    <w:rsid w:val="006D60B1"/>
    <w:rsid w:val="006E76F3"/>
    <w:rsid w:val="006F35D8"/>
    <w:rsid w:val="00701EA6"/>
    <w:rsid w:val="00703B07"/>
    <w:rsid w:val="00707BC7"/>
    <w:rsid w:val="00713A95"/>
    <w:rsid w:val="00721D8C"/>
    <w:rsid w:val="00722315"/>
    <w:rsid w:val="0074145E"/>
    <w:rsid w:val="00741F2F"/>
    <w:rsid w:val="00743B8C"/>
    <w:rsid w:val="00750ED7"/>
    <w:rsid w:val="0076195A"/>
    <w:rsid w:val="007627EE"/>
    <w:rsid w:val="0076354B"/>
    <w:rsid w:val="0079256D"/>
    <w:rsid w:val="007A0A8B"/>
    <w:rsid w:val="007A1F3B"/>
    <w:rsid w:val="007B327E"/>
    <w:rsid w:val="007C11F1"/>
    <w:rsid w:val="007C76A1"/>
    <w:rsid w:val="007D36FA"/>
    <w:rsid w:val="007E020B"/>
    <w:rsid w:val="007E51DD"/>
    <w:rsid w:val="007F43C9"/>
    <w:rsid w:val="007F6ACA"/>
    <w:rsid w:val="0080124D"/>
    <w:rsid w:val="00801AA2"/>
    <w:rsid w:val="0080649E"/>
    <w:rsid w:val="008102D3"/>
    <w:rsid w:val="00817D2B"/>
    <w:rsid w:val="00825655"/>
    <w:rsid w:val="00825954"/>
    <w:rsid w:val="00825C3B"/>
    <w:rsid w:val="00830032"/>
    <w:rsid w:val="00843993"/>
    <w:rsid w:val="00844520"/>
    <w:rsid w:val="0085513B"/>
    <w:rsid w:val="00855F66"/>
    <w:rsid w:val="008618E8"/>
    <w:rsid w:val="00865508"/>
    <w:rsid w:val="0087349D"/>
    <w:rsid w:val="00876864"/>
    <w:rsid w:val="00876A7D"/>
    <w:rsid w:val="008836A0"/>
    <w:rsid w:val="00885DDD"/>
    <w:rsid w:val="00886E7C"/>
    <w:rsid w:val="00887F2B"/>
    <w:rsid w:val="0089112B"/>
    <w:rsid w:val="00894BF0"/>
    <w:rsid w:val="008A5852"/>
    <w:rsid w:val="008B53A3"/>
    <w:rsid w:val="008C178D"/>
    <w:rsid w:val="008C41E9"/>
    <w:rsid w:val="008D3511"/>
    <w:rsid w:val="008D708B"/>
    <w:rsid w:val="008E0272"/>
    <w:rsid w:val="008E144F"/>
    <w:rsid w:val="008E2822"/>
    <w:rsid w:val="008E3B7C"/>
    <w:rsid w:val="008E3F0D"/>
    <w:rsid w:val="008E7D2F"/>
    <w:rsid w:val="008F14E9"/>
    <w:rsid w:val="008F1F77"/>
    <w:rsid w:val="008F29E6"/>
    <w:rsid w:val="008F2BF2"/>
    <w:rsid w:val="008F2EDA"/>
    <w:rsid w:val="008F68FF"/>
    <w:rsid w:val="00913705"/>
    <w:rsid w:val="009202A1"/>
    <w:rsid w:val="00920AB9"/>
    <w:rsid w:val="00926122"/>
    <w:rsid w:val="0093264B"/>
    <w:rsid w:val="00932741"/>
    <w:rsid w:val="00941D8D"/>
    <w:rsid w:val="009562E3"/>
    <w:rsid w:val="00960187"/>
    <w:rsid w:val="0096042E"/>
    <w:rsid w:val="00961762"/>
    <w:rsid w:val="00961D35"/>
    <w:rsid w:val="00964D6A"/>
    <w:rsid w:val="00974DBA"/>
    <w:rsid w:val="00975307"/>
    <w:rsid w:val="00976148"/>
    <w:rsid w:val="0099264C"/>
    <w:rsid w:val="009A0711"/>
    <w:rsid w:val="009A071D"/>
    <w:rsid w:val="009A49CF"/>
    <w:rsid w:val="009A5081"/>
    <w:rsid w:val="009A53C2"/>
    <w:rsid w:val="009B4534"/>
    <w:rsid w:val="009B46C0"/>
    <w:rsid w:val="009B785F"/>
    <w:rsid w:val="009D4AE1"/>
    <w:rsid w:val="009D4CB6"/>
    <w:rsid w:val="009E3DD6"/>
    <w:rsid w:val="00A01394"/>
    <w:rsid w:val="00A0232C"/>
    <w:rsid w:val="00A04FE8"/>
    <w:rsid w:val="00A1030B"/>
    <w:rsid w:val="00A11AA7"/>
    <w:rsid w:val="00A14FA3"/>
    <w:rsid w:val="00A15C08"/>
    <w:rsid w:val="00A2700A"/>
    <w:rsid w:val="00A27199"/>
    <w:rsid w:val="00A32BC3"/>
    <w:rsid w:val="00A3383D"/>
    <w:rsid w:val="00A358C3"/>
    <w:rsid w:val="00A54A96"/>
    <w:rsid w:val="00A56AC4"/>
    <w:rsid w:val="00A62B7C"/>
    <w:rsid w:val="00A65BF5"/>
    <w:rsid w:val="00A660EF"/>
    <w:rsid w:val="00A7201B"/>
    <w:rsid w:val="00A7241F"/>
    <w:rsid w:val="00A97AAB"/>
    <w:rsid w:val="00AA6D38"/>
    <w:rsid w:val="00AB078B"/>
    <w:rsid w:val="00AC3978"/>
    <w:rsid w:val="00AC5A7F"/>
    <w:rsid w:val="00AC6BC2"/>
    <w:rsid w:val="00AC715B"/>
    <w:rsid w:val="00AD1E07"/>
    <w:rsid w:val="00AD4036"/>
    <w:rsid w:val="00AD4487"/>
    <w:rsid w:val="00AD6A4F"/>
    <w:rsid w:val="00AE0B0A"/>
    <w:rsid w:val="00AE1836"/>
    <w:rsid w:val="00AE183A"/>
    <w:rsid w:val="00AE33B0"/>
    <w:rsid w:val="00AF498F"/>
    <w:rsid w:val="00B10C36"/>
    <w:rsid w:val="00B335A2"/>
    <w:rsid w:val="00B428BF"/>
    <w:rsid w:val="00B43177"/>
    <w:rsid w:val="00B45404"/>
    <w:rsid w:val="00B46EC6"/>
    <w:rsid w:val="00B52E07"/>
    <w:rsid w:val="00B538DB"/>
    <w:rsid w:val="00B71B69"/>
    <w:rsid w:val="00B71E94"/>
    <w:rsid w:val="00B81EBD"/>
    <w:rsid w:val="00B85061"/>
    <w:rsid w:val="00B8648C"/>
    <w:rsid w:val="00B95123"/>
    <w:rsid w:val="00B97183"/>
    <w:rsid w:val="00BA5F67"/>
    <w:rsid w:val="00BB1FC3"/>
    <w:rsid w:val="00BB3F29"/>
    <w:rsid w:val="00BB6748"/>
    <w:rsid w:val="00BD13D9"/>
    <w:rsid w:val="00BD5D5C"/>
    <w:rsid w:val="00BE0DB6"/>
    <w:rsid w:val="00BE4812"/>
    <w:rsid w:val="00BE7B9F"/>
    <w:rsid w:val="00BF09B9"/>
    <w:rsid w:val="00BF0D35"/>
    <w:rsid w:val="00BF4E52"/>
    <w:rsid w:val="00C00953"/>
    <w:rsid w:val="00C00A63"/>
    <w:rsid w:val="00C0382F"/>
    <w:rsid w:val="00C03F78"/>
    <w:rsid w:val="00C140DA"/>
    <w:rsid w:val="00C1515C"/>
    <w:rsid w:val="00C16F37"/>
    <w:rsid w:val="00C20FE9"/>
    <w:rsid w:val="00C24C0C"/>
    <w:rsid w:val="00C3303A"/>
    <w:rsid w:val="00C34DA3"/>
    <w:rsid w:val="00C3663E"/>
    <w:rsid w:val="00C4296D"/>
    <w:rsid w:val="00C47E76"/>
    <w:rsid w:val="00C53741"/>
    <w:rsid w:val="00C7063D"/>
    <w:rsid w:val="00C71A20"/>
    <w:rsid w:val="00C72381"/>
    <w:rsid w:val="00C74187"/>
    <w:rsid w:val="00C8733C"/>
    <w:rsid w:val="00C87691"/>
    <w:rsid w:val="00C97357"/>
    <w:rsid w:val="00CA11A2"/>
    <w:rsid w:val="00CA4A0F"/>
    <w:rsid w:val="00CA4B8C"/>
    <w:rsid w:val="00CA6C20"/>
    <w:rsid w:val="00CB09C1"/>
    <w:rsid w:val="00CB5509"/>
    <w:rsid w:val="00CC1B0F"/>
    <w:rsid w:val="00CC23CE"/>
    <w:rsid w:val="00CC313E"/>
    <w:rsid w:val="00CD021C"/>
    <w:rsid w:val="00CD16FB"/>
    <w:rsid w:val="00CD2BC2"/>
    <w:rsid w:val="00CD32EB"/>
    <w:rsid w:val="00CD6306"/>
    <w:rsid w:val="00CD6383"/>
    <w:rsid w:val="00D01177"/>
    <w:rsid w:val="00D02032"/>
    <w:rsid w:val="00D10515"/>
    <w:rsid w:val="00D224C4"/>
    <w:rsid w:val="00D234E5"/>
    <w:rsid w:val="00D23D07"/>
    <w:rsid w:val="00D24400"/>
    <w:rsid w:val="00D2510A"/>
    <w:rsid w:val="00D25560"/>
    <w:rsid w:val="00D276BB"/>
    <w:rsid w:val="00D36761"/>
    <w:rsid w:val="00D378A6"/>
    <w:rsid w:val="00D37A7E"/>
    <w:rsid w:val="00D43454"/>
    <w:rsid w:val="00D46606"/>
    <w:rsid w:val="00D52DF8"/>
    <w:rsid w:val="00D544E0"/>
    <w:rsid w:val="00D73691"/>
    <w:rsid w:val="00D82DDE"/>
    <w:rsid w:val="00D97602"/>
    <w:rsid w:val="00DA3AD7"/>
    <w:rsid w:val="00DB1697"/>
    <w:rsid w:val="00DB2BFF"/>
    <w:rsid w:val="00DC431A"/>
    <w:rsid w:val="00DD73B5"/>
    <w:rsid w:val="00DE6923"/>
    <w:rsid w:val="00DF4035"/>
    <w:rsid w:val="00DF50CD"/>
    <w:rsid w:val="00E00E4E"/>
    <w:rsid w:val="00E11DE7"/>
    <w:rsid w:val="00E21131"/>
    <w:rsid w:val="00E30C3A"/>
    <w:rsid w:val="00E310F5"/>
    <w:rsid w:val="00E37D44"/>
    <w:rsid w:val="00E423A6"/>
    <w:rsid w:val="00E53449"/>
    <w:rsid w:val="00E54190"/>
    <w:rsid w:val="00E61399"/>
    <w:rsid w:val="00E65674"/>
    <w:rsid w:val="00E83270"/>
    <w:rsid w:val="00EA04EC"/>
    <w:rsid w:val="00EB061E"/>
    <w:rsid w:val="00EB12B6"/>
    <w:rsid w:val="00EC1974"/>
    <w:rsid w:val="00ED1923"/>
    <w:rsid w:val="00EE2F4F"/>
    <w:rsid w:val="00EE35F7"/>
    <w:rsid w:val="00EE37C8"/>
    <w:rsid w:val="00F02217"/>
    <w:rsid w:val="00F17334"/>
    <w:rsid w:val="00F2320B"/>
    <w:rsid w:val="00F25E38"/>
    <w:rsid w:val="00F3238A"/>
    <w:rsid w:val="00F374CC"/>
    <w:rsid w:val="00F376FC"/>
    <w:rsid w:val="00F45B32"/>
    <w:rsid w:val="00F5060F"/>
    <w:rsid w:val="00F54FFF"/>
    <w:rsid w:val="00F730D6"/>
    <w:rsid w:val="00F809C1"/>
    <w:rsid w:val="00F8590D"/>
    <w:rsid w:val="00F926E3"/>
    <w:rsid w:val="00FA26EA"/>
    <w:rsid w:val="00FA3276"/>
    <w:rsid w:val="00FA7362"/>
    <w:rsid w:val="00FA7EBE"/>
    <w:rsid w:val="00FB2E0E"/>
    <w:rsid w:val="00FC1687"/>
    <w:rsid w:val="00FC1C4E"/>
    <w:rsid w:val="00FC6AAB"/>
    <w:rsid w:val="00FD7973"/>
    <w:rsid w:val="00FE4755"/>
    <w:rsid w:val="00FF0177"/>
    <w:rsid w:val="00FF65C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0786"/>
    <w:pPr>
      <w:jc w:val="both"/>
    </w:pPr>
    <w:rPr>
      <w:rFonts w:ascii="Arial" w:hAnsi="Arial"/>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000786"/>
    <w:pPr>
      <w:spacing w:after="120"/>
    </w:pPr>
  </w:style>
  <w:style w:type="paragraph" w:styleId="Encabezado">
    <w:name w:val="header"/>
    <w:basedOn w:val="Normal"/>
    <w:rsid w:val="00000786"/>
    <w:pPr>
      <w:tabs>
        <w:tab w:val="center" w:pos="4252"/>
        <w:tab w:val="right" w:pos="8504"/>
      </w:tabs>
    </w:pPr>
  </w:style>
  <w:style w:type="paragraph" w:styleId="Piedepgina">
    <w:name w:val="footer"/>
    <w:basedOn w:val="Normal"/>
    <w:link w:val="PiedepginaCar"/>
    <w:uiPriority w:val="99"/>
    <w:rsid w:val="00000786"/>
    <w:pPr>
      <w:tabs>
        <w:tab w:val="center" w:pos="4252"/>
        <w:tab w:val="right" w:pos="8504"/>
      </w:tabs>
    </w:pPr>
  </w:style>
  <w:style w:type="character" w:styleId="Nmerodepgina">
    <w:name w:val="page number"/>
    <w:basedOn w:val="Fuentedeprrafopredeter"/>
    <w:rsid w:val="00000786"/>
  </w:style>
  <w:style w:type="paragraph" w:customStyle="1" w:styleId="Puntejat">
    <w:name w:val="Puntejat"/>
    <w:basedOn w:val="Normal"/>
    <w:rsid w:val="00000786"/>
    <w:pPr>
      <w:numPr>
        <w:numId w:val="6"/>
      </w:numPr>
    </w:pPr>
  </w:style>
  <w:style w:type="paragraph" w:styleId="Sangra2detindependiente">
    <w:name w:val="Body Text Indent 2"/>
    <w:basedOn w:val="Normal"/>
    <w:rsid w:val="00000786"/>
    <w:pPr>
      <w:spacing w:after="120" w:line="480" w:lineRule="auto"/>
      <w:ind w:left="283"/>
    </w:pPr>
  </w:style>
  <w:style w:type="paragraph" w:styleId="Sangradetextonormal">
    <w:name w:val="Body Text Indent"/>
    <w:basedOn w:val="Normal"/>
    <w:rsid w:val="00000786"/>
    <w:pPr>
      <w:spacing w:line="360" w:lineRule="auto"/>
      <w:ind w:left="993"/>
    </w:pPr>
    <w:rPr>
      <w:lang w:val="ca-ES"/>
    </w:rPr>
  </w:style>
  <w:style w:type="paragraph" w:styleId="Sangra3detindependiente">
    <w:name w:val="Body Text Indent 3"/>
    <w:basedOn w:val="Normal"/>
    <w:rsid w:val="00000786"/>
    <w:pPr>
      <w:spacing w:line="360" w:lineRule="auto"/>
      <w:ind w:left="567"/>
    </w:pPr>
    <w:rPr>
      <w:lang w:val="es-ES"/>
    </w:rPr>
  </w:style>
  <w:style w:type="table" w:styleId="Tablaconcuadrcula">
    <w:name w:val="Table Grid"/>
    <w:basedOn w:val="Tablanormal"/>
    <w:rsid w:val="00444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5F4160"/>
    <w:rPr>
      <w:rFonts w:ascii="Arial" w:hAnsi="Arial"/>
      <w:lang w:val="es-ES_tradnl"/>
    </w:rPr>
  </w:style>
  <w:style w:type="character" w:styleId="Hipervnculo">
    <w:name w:val="Hyperlink"/>
    <w:rsid w:val="00233AD2"/>
    <w:rPr>
      <w:color w:val="0000FF"/>
      <w:u w:val="single"/>
    </w:rPr>
  </w:style>
  <w:style w:type="paragraph" w:styleId="Prrafodelista">
    <w:name w:val="List Paragraph"/>
    <w:basedOn w:val="Normal"/>
    <w:uiPriority w:val="34"/>
    <w:qFormat/>
    <w:rsid w:val="00A0232C"/>
    <w:pPr>
      <w:ind w:left="708"/>
    </w:pPr>
  </w:style>
  <w:style w:type="paragraph" w:customStyle="1" w:styleId="first2">
    <w:name w:val="first2"/>
    <w:basedOn w:val="Normal"/>
    <w:rsid w:val="009A5081"/>
    <w:pPr>
      <w:shd w:val="clear" w:color="auto" w:fill="BBB899"/>
      <w:spacing w:before="225" w:after="225" w:line="264" w:lineRule="auto"/>
      <w:ind w:left="225" w:right="225"/>
      <w:jc w:val="left"/>
    </w:pPr>
    <w:rPr>
      <w:rFonts w:ascii="Times New Roman" w:hAnsi="Times New Roman"/>
      <w:b/>
      <w:bCs/>
      <w:color w:val="FFFFFF"/>
      <w:sz w:val="26"/>
      <w:szCs w:val="26"/>
      <w:lang w:val="es-ES"/>
    </w:rPr>
  </w:style>
  <w:style w:type="character" w:styleId="Textoennegrita">
    <w:name w:val="Strong"/>
    <w:uiPriority w:val="22"/>
    <w:qFormat/>
    <w:rsid w:val="009A5081"/>
    <w:rPr>
      <w:b/>
      <w:bCs/>
    </w:rPr>
  </w:style>
  <w:style w:type="paragraph" w:styleId="Ttulo">
    <w:name w:val="Title"/>
    <w:basedOn w:val="Normal"/>
    <w:next w:val="Normal"/>
    <w:link w:val="TtuloCar"/>
    <w:qFormat/>
    <w:rsid w:val="003E5804"/>
    <w:pPr>
      <w:spacing w:before="240" w:after="60"/>
      <w:jc w:val="center"/>
      <w:outlineLvl w:val="0"/>
    </w:pPr>
    <w:rPr>
      <w:rFonts w:ascii="Cambria" w:hAnsi="Cambria"/>
      <w:b/>
      <w:bCs/>
      <w:kern w:val="28"/>
      <w:sz w:val="32"/>
      <w:szCs w:val="32"/>
    </w:rPr>
  </w:style>
  <w:style w:type="character" w:customStyle="1" w:styleId="TtuloCar">
    <w:name w:val="Título Car"/>
    <w:link w:val="Ttulo"/>
    <w:rsid w:val="003E5804"/>
    <w:rPr>
      <w:rFonts w:ascii="Cambria" w:eastAsia="Times New Roman" w:hAnsi="Cambria" w:cs="Times New Roman"/>
      <w:b/>
      <w:bCs/>
      <w:kern w:val="28"/>
      <w:sz w:val="32"/>
      <w:szCs w:val="32"/>
      <w:lang w:val="es-ES_tradnl"/>
    </w:rPr>
  </w:style>
  <w:style w:type="character" w:styleId="nfasis">
    <w:name w:val="Emphasis"/>
    <w:qFormat/>
    <w:rsid w:val="003E5804"/>
    <w:rPr>
      <w:i/>
      <w:iCs/>
    </w:rPr>
  </w:style>
  <w:style w:type="paragraph" w:styleId="Subttulo">
    <w:name w:val="Subtitle"/>
    <w:basedOn w:val="Normal"/>
    <w:next w:val="Normal"/>
    <w:link w:val="SubttuloCar"/>
    <w:qFormat/>
    <w:rsid w:val="003E5804"/>
    <w:pPr>
      <w:spacing w:after="60"/>
      <w:jc w:val="center"/>
      <w:outlineLvl w:val="1"/>
    </w:pPr>
    <w:rPr>
      <w:rFonts w:ascii="Cambria" w:hAnsi="Cambria"/>
      <w:sz w:val="24"/>
      <w:szCs w:val="24"/>
    </w:rPr>
  </w:style>
  <w:style w:type="character" w:customStyle="1" w:styleId="SubttuloCar">
    <w:name w:val="Subtítulo Car"/>
    <w:link w:val="Subttulo"/>
    <w:rsid w:val="003E5804"/>
    <w:rPr>
      <w:rFonts w:ascii="Cambria" w:eastAsia="Times New Roman" w:hAnsi="Cambria" w:cs="Times New Roman"/>
      <w:sz w:val="24"/>
      <w:szCs w:val="24"/>
      <w:lang w:val="es-ES_tradnl"/>
    </w:rPr>
  </w:style>
  <w:style w:type="paragraph" w:styleId="Textodeglobo">
    <w:name w:val="Balloon Text"/>
    <w:basedOn w:val="Normal"/>
    <w:link w:val="TextodegloboCar"/>
    <w:rsid w:val="00D73691"/>
    <w:rPr>
      <w:rFonts w:ascii="Tahoma" w:hAnsi="Tahoma"/>
      <w:sz w:val="16"/>
      <w:szCs w:val="16"/>
    </w:rPr>
  </w:style>
  <w:style w:type="character" w:customStyle="1" w:styleId="TextodegloboCar">
    <w:name w:val="Texto de globo Car"/>
    <w:link w:val="Textodeglobo"/>
    <w:rsid w:val="00D73691"/>
    <w:rPr>
      <w:rFonts w:ascii="Tahom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9031">
      <w:bodyDiv w:val="1"/>
      <w:marLeft w:val="0"/>
      <w:marRight w:val="0"/>
      <w:marTop w:val="0"/>
      <w:marBottom w:val="0"/>
      <w:divBdr>
        <w:top w:val="none" w:sz="0" w:space="0" w:color="auto"/>
        <w:left w:val="none" w:sz="0" w:space="0" w:color="auto"/>
        <w:bottom w:val="none" w:sz="0" w:space="0" w:color="auto"/>
        <w:right w:val="none" w:sz="0" w:space="0" w:color="auto"/>
      </w:divBdr>
    </w:div>
    <w:div w:id="1065882062">
      <w:bodyDiv w:val="1"/>
      <w:marLeft w:val="0"/>
      <w:marRight w:val="0"/>
      <w:marTop w:val="0"/>
      <w:marBottom w:val="0"/>
      <w:divBdr>
        <w:top w:val="none" w:sz="0" w:space="0" w:color="auto"/>
        <w:left w:val="none" w:sz="0" w:space="0" w:color="auto"/>
        <w:bottom w:val="none" w:sz="0" w:space="0" w:color="auto"/>
        <w:right w:val="none" w:sz="0" w:space="0" w:color="auto"/>
      </w:divBdr>
      <w:divsChild>
        <w:div w:id="1526015163">
          <w:marLeft w:val="0"/>
          <w:marRight w:val="0"/>
          <w:marTop w:val="0"/>
          <w:marBottom w:val="0"/>
          <w:divBdr>
            <w:top w:val="none" w:sz="0" w:space="0" w:color="auto"/>
            <w:left w:val="none" w:sz="0" w:space="0" w:color="auto"/>
            <w:bottom w:val="none" w:sz="0" w:space="0" w:color="auto"/>
            <w:right w:val="none" w:sz="0" w:space="0" w:color="auto"/>
          </w:divBdr>
          <w:divsChild>
            <w:div w:id="1071199131">
              <w:marLeft w:val="0"/>
              <w:marRight w:val="0"/>
              <w:marTop w:val="0"/>
              <w:marBottom w:val="0"/>
              <w:divBdr>
                <w:top w:val="none" w:sz="0" w:space="0" w:color="auto"/>
                <w:left w:val="none" w:sz="0" w:space="0" w:color="auto"/>
                <w:bottom w:val="none" w:sz="0" w:space="0" w:color="auto"/>
                <w:right w:val="none" w:sz="0" w:space="0" w:color="auto"/>
              </w:divBdr>
              <w:divsChild>
                <w:div w:id="53938518">
                  <w:marLeft w:val="0"/>
                  <w:marRight w:val="0"/>
                  <w:marTop w:val="0"/>
                  <w:marBottom w:val="0"/>
                  <w:divBdr>
                    <w:top w:val="none" w:sz="0" w:space="0" w:color="auto"/>
                    <w:left w:val="none" w:sz="0" w:space="0" w:color="auto"/>
                    <w:bottom w:val="none" w:sz="0" w:space="0" w:color="auto"/>
                    <w:right w:val="none" w:sz="0" w:space="0" w:color="auto"/>
                  </w:divBdr>
                  <w:divsChild>
                    <w:div w:id="269512712">
                      <w:marLeft w:val="0"/>
                      <w:marRight w:val="0"/>
                      <w:marTop w:val="0"/>
                      <w:marBottom w:val="0"/>
                      <w:divBdr>
                        <w:top w:val="none" w:sz="0" w:space="0" w:color="auto"/>
                        <w:left w:val="none" w:sz="0" w:space="0" w:color="auto"/>
                        <w:bottom w:val="none" w:sz="0" w:space="0" w:color="auto"/>
                        <w:right w:val="none" w:sz="0" w:space="0" w:color="auto"/>
                      </w:divBdr>
                      <w:divsChild>
                        <w:div w:id="449469320">
                          <w:marLeft w:val="0"/>
                          <w:marRight w:val="0"/>
                          <w:marTop w:val="0"/>
                          <w:marBottom w:val="0"/>
                          <w:divBdr>
                            <w:top w:val="none" w:sz="0" w:space="0" w:color="auto"/>
                            <w:left w:val="none" w:sz="0" w:space="0" w:color="auto"/>
                            <w:bottom w:val="none" w:sz="0" w:space="0" w:color="auto"/>
                            <w:right w:val="none" w:sz="0" w:space="0" w:color="auto"/>
                          </w:divBdr>
                          <w:divsChild>
                            <w:div w:id="669256585">
                              <w:marLeft w:val="0"/>
                              <w:marRight w:val="0"/>
                              <w:marTop w:val="0"/>
                              <w:marBottom w:val="0"/>
                              <w:divBdr>
                                <w:top w:val="none" w:sz="0" w:space="0" w:color="auto"/>
                                <w:left w:val="none" w:sz="0" w:space="0" w:color="auto"/>
                                <w:bottom w:val="none" w:sz="0" w:space="0" w:color="auto"/>
                                <w:right w:val="none" w:sz="0" w:space="0" w:color="auto"/>
                              </w:divBdr>
                              <w:divsChild>
                                <w:div w:id="1394507322">
                                  <w:marLeft w:val="0"/>
                                  <w:marRight w:val="0"/>
                                  <w:marTop w:val="0"/>
                                  <w:marBottom w:val="0"/>
                                  <w:divBdr>
                                    <w:top w:val="none" w:sz="0" w:space="0" w:color="auto"/>
                                    <w:left w:val="none" w:sz="0" w:space="0" w:color="auto"/>
                                    <w:bottom w:val="none" w:sz="0" w:space="0" w:color="auto"/>
                                    <w:right w:val="none" w:sz="0" w:space="0" w:color="auto"/>
                                  </w:divBdr>
                                  <w:divsChild>
                                    <w:div w:id="403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896544">
      <w:bodyDiv w:val="1"/>
      <w:marLeft w:val="0"/>
      <w:marRight w:val="0"/>
      <w:marTop w:val="0"/>
      <w:marBottom w:val="0"/>
      <w:divBdr>
        <w:top w:val="none" w:sz="0" w:space="0" w:color="auto"/>
        <w:left w:val="none" w:sz="0" w:space="0" w:color="auto"/>
        <w:bottom w:val="none" w:sz="0" w:space="0" w:color="auto"/>
        <w:right w:val="none" w:sz="0" w:space="0" w:color="auto"/>
      </w:divBdr>
      <w:divsChild>
        <w:div w:id="131485507">
          <w:marLeft w:val="0"/>
          <w:marRight w:val="0"/>
          <w:marTop w:val="0"/>
          <w:marBottom w:val="0"/>
          <w:divBdr>
            <w:top w:val="none" w:sz="0" w:space="0" w:color="auto"/>
            <w:left w:val="none" w:sz="0" w:space="0" w:color="auto"/>
            <w:bottom w:val="none" w:sz="0" w:space="0" w:color="auto"/>
            <w:right w:val="none" w:sz="0" w:space="0" w:color="auto"/>
          </w:divBdr>
          <w:divsChild>
            <w:div w:id="1852796152">
              <w:marLeft w:val="0"/>
              <w:marRight w:val="0"/>
              <w:marTop w:val="0"/>
              <w:marBottom w:val="0"/>
              <w:divBdr>
                <w:top w:val="none" w:sz="0" w:space="0" w:color="auto"/>
                <w:left w:val="none" w:sz="0" w:space="0" w:color="auto"/>
                <w:bottom w:val="none" w:sz="0" w:space="0" w:color="auto"/>
                <w:right w:val="none" w:sz="0" w:space="0" w:color="auto"/>
              </w:divBdr>
              <w:divsChild>
                <w:div w:id="31199336">
                  <w:marLeft w:val="0"/>
                  <w:marRight w:val="0"/>
                  <w:marTop w:val="0"/>
                  <w:marBottom w:val="0"/>
                  <w:divBdr>
                    <w:top w:val="none" w:sz="0" w:space="0" w:color="auto"/>
                    <w:left w:val="none" w:sz="0" w:space="0" w:color="auto"/>
                    <w:bottom w:val="none" w:sz="0" w:space="0" w:color="auto"/>
                    <w:right w:val="none" w:sz="0" w:space="0" w:color="auto"/>
                  </w:divBdr>
                  <w:divsChild>
                    <w:div w:id="265694675">
                      <w:marLeft w:val="0"/>
                      <w:marRight w:val="0"/>
                      <w:marTop w:val="0"/>
                      <w:marBottom w:val="0"/>
                      <w:divBdr>
                        <w:top w:val="none" w:sz="0" w:space="0" w:color="auto"/>
                        <w:left w:val="none" w:sz="0" w:space="0" w:color="auto"/>
                        <w:bottom w:val="none" w:sz="0" w:space="0" w:color="auto"/>
                        <w:right w:val="none" w:sz="0" w:space="0" w:color="auto"/>
                      </w:divBdr>
                      <w:divsChild>
                        <w:div w:id="1507475451">
                          <w:marLeft w:val="0"/>
                          <w:marRight w:val="0"/>
                          <w:marTop w:val="0"/>
                          <w:marBottom w:val="0"/>
                          <w:divBdr>
                            <w:top w:val="none" w:sz="0" w:space="0" w:color="auto"/>
                            <w:left w:val="none" w:sz="0" w:space="0" w:color="auto"/>
                            <w:bottom w:val="none" w:sz="0" w:space="0" w:color="auto"/>
                            <w:right w:val="none" w:sz="0" w:space="0" w:color="auto"/>
                          </w:divBdr>
                          <w:divsChild>
                            <w:div w:id="266887504">
                              <w:marLeft w:val="0"/>
                              <w:marRight w:val="0"/>
                              <w:marTop w:val="0"/>
                              <w:marBottom w:val="0"/>
                              <w:divBdr>
                                <w:top w:val="none" w:sz="0" w:space="0" w:color="auto"/>
                                <w:left w:val="none" w:sz="0" w:space="0" w:color="auto"/>
                                <w:bottom w:val="none" w:sz="0" w:space="0" w:color="auto"/>
                                <w:right w:val="none" w:sz="0" w:space="0" w:color="auto"/>
                              </w:divBdr>
                              <w:divsChild>
                                <w:div w:id="820854141">
                                  <w:marLeft w:val="0"/>
                                  <w:marRight w:val="0"/>
                                  <w:marTop w:val="0"/>
                                  <w:marBottom w:val="0"/>
                                  <w:divBdr>
                                    <w:top w:val="none" w:sz="0" w:space="0" w:color="auto"/>
                                    <w:left w:val="none" w:sz="0" w:space="0" w:color="auto"/>
                                    <w:bottom w:val="none" w:sz="0" w:space="0" w:color="auto"/>
                                    <w:right w:val="none" w:sz="0" w:space="0" w:color="auto"/>
                                  </w:divBdr>
                                  <w:divsChild>
                                    <w:div w:id="1929342758">
                                      <w:marLeft w:val="0"/>
                                      <w:marRight w:val="0"/>
                                      <w:marTop w:val="0"/>
                                      <w:marBottom w:val="0"/>
                                      <w:divBdr>
                                        <w:top w:val="none" w:sz="0" w:space="0" w:color="auto"/>
                                        <w:left w:val="none" w:sz="0" w:space="0" w:color="auto"/>
                                        <w:bottom w:val="none" w:sz="0" w:space="0" w:color="auto"/>
                                        <w:right w:val="none" w:sz="0" w:space="0" w:color="auto"/>
                                      </w:divBdr>
                                      <w:divsChild>
                                        <w:div w:id="381756071">
                                          <w:marLeft w:val="0"/>
                                          <w:marRight w:val="0"/>
                                          <w:marTop w:val="0"/>
                                          <w:marBottom w:val="0"/>
                                          <w:divBdr>
                                            <w:top w:val="none" w:sz="0" w:space="0" w:color="auto"/>
                                            <w:left w:val="none" w:sz="0" w:space="0" w:color="auto"/>
                                            <w:bottom w:val="none" w:sz="0" w:space="0" w:color="auto"/>
                                            <w:right w:val="none" w:sz="0" w:space="0" w:color="auto"/>
                                          </w:divBdr>
                                          <w:divsChild>
                                            <w:div w:id="1184440897">
                                              <w:marLeft w:val="0"/>
                                              <w:marRight w:val="0"/>
                                              <w:marTop w:val="0"/>
                                              <w:marBottom w:val="0"/>
                                              <w:divBdr>
                                                <w:top w:val="none" w:sz="0" w:space="0" w:color="auto"/>
                                                <w:left w:val="none" w:sz="0" w:space="0" w:color="auto"/>
                                                <w:bottom w:val="none" w:sz="0" w:space="0" w:color="auto"/>
                                                <w:right w:val="none" w:sz="0" w:space="0" w:color="auto"/>
                                              </w:divBdr>
                                              <w:divsChild>
                                                <w:div w:id="1671758436">
                                                  <w:marLeft w:val="0"/>
                                                  <w:marRight w:val="0"/>
                                                  <w:marTop w:val="0"/>
                                                  <w:marBottom w:val="0"/>
                                                  <w:divBdr>
                                                    <w:top w:val="none" w:sz="0" w:space="0" w:color="auto"/>
                                                    <w:left w:val="none" w:sz="0" w:space="0" w:color="auto"/>
                                                    <w:bottom w:val="none" w:sz="0" w:space="0" w:color="auto"/>
                                                    <w:right w:val="none" w:sz="0" w:space="0" w:color="auto"/>
                                                  </w:divBdr>
                                                  <w:divsChild>
                                                    <w:div w:id="1083836042">
                                                      <w:marLeft w:val="0"/>
                                                      <w:marRight w:val="0"/>
                                                      <w:marTop w:val="0"/>
                                                      <w:marBottom w:val="0"/>
                                                      <w:divBdr>
                                                        <w:top w:val="none" w:sz="0" w:space="0" w:color="auto"/>
                                                        <w:left w:val="none" w:sz="0" w:space="0" w:color="auto"/>
                                                        <w:bottom w:val="none" w:sz="0" w:space="0" w:color="auto"/>
                                                        <w:right w:val="none" w:sz="0" w:space="0" w:color="auto"/>
                                                      </w:divBdr>
                                                      <w:divsChild>
                                                        <w:div w:id="7284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0164035">
      <w:bodyDiv w:val="1"/>
      <w:marLeft w:val="0"/>
      <w:marRight w:val="0"/>
      <w:marTop w:val="0"/>
      <w:marBottom w:val="0"/>
      <w:divBdr>
        <w:top w:val="none" w:sz="0" w:space="0" w:color="auto"/>
        <w:left w:val="none" w:sz="0" w:space="0" w:color="auto"/>
        <w:bottom w:val="none" w:sz="0" w:space="0" w:color="auto"/>
        <w:right w:val="none" w:sz="0" w:space="0" w:color="auto"/>
      </w:divBdr>
      <w:divsChild>
        <w:div w:id="1513643227">
          <w:marLeft w:val="0"/>
          <w:marRight w:val="0"/>
          <w:marTop w:val="0"/>
          <w:marBottom w:val="0"/>
          <w:divBdr>
            <w:top w:val="none" w:sz="0" w:space="0" w:color="auto"/>
            <w:left w:val="none" w:sz="0" w:space="0" w:color="auto"/>
            <w:bottom w:val="none" w:sz="0" w:space="0" w:color="auto"/>
            <w:right w:val="none" w:sz="0" w:space="0" w:color="auto"/>
          </w:divBdr>
          <w:divsChild>
            <w:div w:id="658650932">
              <w:marLeft w:val="0"/>
              <w:marRight w:val="0"/>
              <w:marTop w:val="0"/>
              <w:marBottom w:val="0"/>
              <w:divBdr>
                <w:top w:val="none" w:sz="0" w:space="0" w:color="auto"/>
                <w:left w:val="none" w:sz="0" w:space="0" w:color="auto"/>
                <w:bottom w:val="none" w:sz="0" w:space="0" w:color="auto"/>
                <w:right w:val="none" w:sz="0" w:space="0" w:color="auto"/>
              </w:divBdr>
              <w:divsChild>
                <w:div w:id="1931504512">
                  <w:marLeft w:val="0"/>
                  <w:marRight w:val="0"/>
                  <w:marTop w:val="0"/>
                  <w:marBottom w:val="0"/>
                  <w:divBdr>
                    <w:top w:val="single" w:sz="48" w:space="0" w:color="F4FAE9"/>
                    <w:left w:val="single" w:sz="48" w:space="0" w:color="F4FAE9"/>
                    <w:bottom w:val="single" w:sz="48" w:space="0" w:color="F4FAE9"/>
                    <w:right w:val="single" w:sz="48" w:space="0" w:color="F4FAE9"/>
                  </w:divBdr>
                </w:div>
              </w:divsChild>
            </w:div>
          </w:divsChild>
        </w:div>
      </w:divsChild>
    </w:div>
    <w:div w:id="200300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mh.porras@yahoo.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41509-2CE6-4AEF-91B3-80B18471F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1290</Words>
  <Characters>7099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Comsa Emte</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 Fernández</dc:creator>
  <cp:lastModifiedBy>user</cp:lastModifiedBy>
  <cp:revision>11</cp:revision>
  <cp:lastPrinted>2014-06-18T14:55:00Z</cp:lastPrinted>
  <dcterms:created xsi:type="dcterms:W3CDTF">2014-07-02T17:11:00Z</dcterms:created>
  <dcterms:modified xsi:type="dcterms:W3CDTF">2014-07-28T13:39:00Z</dcterms:modified>
</cp:coreProperties>
</file>