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341" w:rsidRDefault="00004341">
      <w:pPr>
        <w:pStyle w:val="Ttulo"/>
        <w:tabs>
          <w:tab w:val="center" w:pos="4252"/>
          <w:tab w:val="left" w:pos="7800"/>
        </w:tabs>
        <w:jc w:val="right"/>
        <w:rPr>
          <w:rFonts w:ascii="Century Gothic" w:hAnsi="Century Gothic" w:cs="Century Gothic"/>
          <w:sz w:val="18"/>
          <w:szCs w:val="18"/>
        </w:rPr>
      </w:pPr>
    </w:p>
    <w:p w:rsidR="00004341" w:rsidRDefault="00004341">
      <w:pPr>
        <w:pStyle w:val="Ttulo"/>
        <w:tabs>
          <w:tab w:val="center" w:pos="4252"/>
          <w:tab w:val="left" w:pos="7800"/>
        </w:tabs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CURRICULUM VITAE</w:t>
      </w:r>
      <w:r>
        <w:rPr>
          <w:rFonts w:ascii="Century Gothic" w:hAnsi="Century Gothic" w:cs="Century Gothic"/>
          <w:sz w:val="18"/>
          <w:szCs w:val="18"/>
          <w:u w:val="none"/>
        </w:rPr>
        <w:t xml:space="preserve">                 </w:t>
      </w:r>
    </w:p>
    <w:p w:rsidR="00004341" w:rsidRDefault="00004341">
      <w:pPr>
        <w:pStyle w:val="Ttulo1"/>
      </w:pPr>
      <w:r>
        <w:rPr>
          <w:rFonts w:ascii="Century Gothic" w:hAnsi="Century Gothic" w:cs="Century Gothic"/>
          <w:sz w:val="18"/>
          <w:szCs w:val="18"/>
        </w:rPr>
        <w:t>Datos personales</w:t>
      </w:r>
    </w:p>
    <w:p w:rsidR="00004341" w:rsidRDefault="00A855E8">
      <w:r>
        <w:rPr>
          <w:noProof/>
        </w:rPr>
        <w:pict>
          <v:shape id="_x0000_s1026" type="#_x0000_t75" style="position:absolute;margin-left:345.45pt;margin-top:4.3pt;width:66pt;height:96.75pt;z-index:1">
            <v:imagedata r:id="rId6" o:title="foto curriculum3"/>
            <w10:wrap type="square"/>
          </v:shape>
        </w:pict>
      </w:r>
    </w:p>
    <w:p w:rsidR="00004341" w:rsidRDefault="00004341">
      <w:pPr>
        <w:jc w:val="both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sz w:val="18"/>
        </w:rPr>
        <w:t xml:space="preserve">NOMBRE: </w:t>
      </w:r>
      <w:r>
        <w:rPr>
          <w:rFonts w:ascii="Century Gothic" w:eastAsia="Century Gothic" w:hAnsi="Century Gothic" w:cs="Century Gothic"/>
          <w:sz w:val="18"/>
        </w:rPr>
        <w:tab/>
      </w:r>
      <w:r>
        <w:rPr>
          <w:rFonts w:ascii="Century Gothic" w:eastAsia="Century Gothic" w:hAnsi="Century Gothic" w:cs="Century Gothic"/>
          <w:sz w:val="18"/>
        </w:rPr>
        <w:tab/>
        <w:t xml:space="preserve">Miguel </w:t>
      </w:r>
      <w:r w:rsidR="005F3791">
        <w:rPr>
          <w:rFonts w:ascii="Century Gothic" w:eastAsia="Century Gothic" w:hAnsi="Century Gothic" w:cs="Century Gothic"/>
          <w:sz w:val="18"/>
        </w:rPr>
        <w:t>Ángel</w:t>
      </w:r>
      <w:r>
        <w:rPr>
          <w:rFonts w:ascii="Century Gothic" w:eastAsia="Century Gothic" w:hAnsi="Century Gothic" w:cs="Century Gothic"/>
          <w:sz w:val="18"/>
        </w:rPr>
        <w:t xml:space="preserve">  Fernández Meca</w:t>
      </w:r>
    </w:p>
    <w:p w:rsidR="00004341" w:rsidRDefault="00004341">
      <w:pPr>
        <w:jc w:val="both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sz w:val="18"/>
        </w:rPr>
        <w:t xml:space="preserve">F. NACIMIENTO: </w:t>
      </w:r>
      <w:r>
        <w:rPr>
          <w:rFonts w:ascii="Century Gothic" w:eastAsia="Century Gothic" w:hAnsi="Century Gothic" w:cs="Century Gothic"/>
          <w:sz w:val="18"/>
        </w:rPr>
        <w:tab/>
      </w:r>
      <w:r>
        <w:rPr>
          <w:rFonts w:ascii="Century Gothic" w:eastAsia="Century Gothic" w:hAnsi="Century Gothic" w:cs="Century Gothic"/>
          <w:sz w:val="18"/>
        </w:rPr>
        <w:tab/>
        <w:t>20 de Marzo de 1975</w:t>
      </w:r>
    </w:p>
    <w:p w:rsidR="00004341" w:rsidRDefault="00004341">
      <w:pPr>
        <w:jc w:val="both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sz w:val="18"/>
        </w:rPr>
        <w:t xml:space="preserve">DOMICILIO: </w:t>
      </w:r>
      <w:r>
        <w:rPr>
          <w:rFonts w:ascii="Century Gothic" w:eastAsia="Century Gothic" w:hAnsi="Century Gothic" w:cs="Century Gothic"/>
          <w:sz w:val="18"/>
        </w:rPr>
        <w:tab/>
      </w:r>
      <w:r>
        <w:rPr>
          <w:rFonts w:ascii="Century Gothic" w:eastAsia="Century Gothic" w:hAnsi="Century Gothic" w:cs="Century Gothic"/>
          <w:sz w:val="18"/>
        </w:rPr>
        <w:tab/>
        <w:t xml:space="preserve">C/ </w:t>
      </w:r>
      <w:r w:rsidR="005F3791">
        <w:rPr>
          <w:rFonts w:ascii="Century Gothic" w:eastAsia="Century Gothic" w:hAnsi="Century Gothic" w:cs="Century Gothic"/>
          <w:sz w:val="18"/>
        </w:rPr>
        <w:t>Darío</w:t>
      </w:r>
      <w:r>
        <w:rPr>
          <w:rFonts w:ascii="Century Gothic" w:eastAsia="Century Gothic" w:hAnsi="Century Gothic" w:cs="Century Gothic"/>
          <w:sz w:val="1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18"/>
        </w:rPr>
        <w:t>Fó</w:t>
      </w:r>
      <w:proofErr w:type="spellEnd"/>
      <w:r>
        <w:rPr>
          <w:rFonts w:ascii="Century Gothic" w:eastAsia="Century Gothic" w:hAnsi="Century Gothic" w:cs="Century Gothic"/>
          <w:sz w:val="18"/>
        </w:rPr>
        <w:t>, 5-portal 4, 2ºD</w:t>
      </w:r>
    </w:p>
    <w:p w:rsidR="00004341" w:rsidRDefault="00004341">
      <w:pPr>
        <w:jc w:val="both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sz w:val="18"/>
        </w:rPr>
        <w:t xml:space="preserve">LOCALIDAD: </w:t>
      </w:r>
      <w:r>
        <w:rPr>
          <w:rFonts w:ascii="Century Gothic" w:eastAsia="Century Gothic" w:hAnsi="Century Gothic" w:cs="Century Gothic"/>
          <w:sz w:val="18"/>
        </w:rPr>
        <w:tab/>
      </w:r>
      <w:r>
        <w:rPr>
          <w:rFonts w:ascii="Century Gothic" w:eastAsia="Century Gothic" w:hAnsi="Century Gothic" w:cs="Century Gothic"/>
          <w:sz w:val="18"/>
        </w:rPr>
        <w:tab/>
        <w:t>Getafe, Madrid</w:t>
      </w:r>
    </w:p>
    <w:p w:rsidR="00004341" w:rsidRPr="005F3791" w:rsidRDefault="00004341">
      <w:pPr>
        <w:jc w:val="both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sz w:val="18"/>
        </w:rPr>
        <w:t>C. POSTAL:</w:t>
      </w:r>
      <w:r>
        <w:rPr>
          <w:rFonts w:ascii="Century Gothic" w:eastAsia="Century Gothic" w:hAnsi="Century Gothic" w:cs="Century Gothic"/>
          <w:sz w:val="18"/>
        </w:rPr>
        <w:tab/>
      </w:r>
      <w:r>
        <w:rPr>
          <w:rFonts w:ascii="Century Gothic" w:eastAsia="Century Gothic" w:hAnsi="Century Gothic" w:cs="Century Gothic"/>
          <w:sz w:val="18"/>
        </w:rPr>
        <w:tab/>
        <w:t>28909</w:t>
      </w:r>
    </w:p>
    <w:p w:rsidR="00004341" w:rsidRDefault="00004341">
      <w:pPr>
        <w:jc w:val="both"/>
        <w:rPr>
          <w:rFonts w:ascii="Century Gothic" w:eastAsia="Century Gothic" w:hAnsi="Century Gothic" w:cs="Century Gothic"/>
          <w:sz w:val="18"/>
          <w:lang w:val="en-US"/>
        </w:rPr>
      </w:pPr>
      <w:r>
        <w:rPr>
          <w:rFonts w:ascii="Century Gothic" w:eastAsia="Century Gothic" w:hAnsi="Century Gothic" w:cs="Century Gothic"/>
          <w:sz w:val="18"/>
          <w:lang w:val="en-US"/>
        </w:rPr>
        <w:t xml:space="preserve">D.N.I: </w:t>
      </w:r>
      <w:r>
        <w:rPr>
          <w:rFonts w:ascii="Century Gothic" w:eastAsia="Century Gothic" w:hAnsi="Century Gothic" w:cs="Century Gothic"/>
          <w:sz w:val="18"/>
          <w:lang w:val="en-US"/>
        </w:rPr>
        <w:tab/>
      </w:r>
      <w:r>
        <w:rPr>
          <w:rFonts w:ascii="Century Gothic" w:eastAsia="Century Gothic" w:hAnsi="Century Gothic" w:cs="Century Gothic"/>
          <w:sz w:val="18"/>
          <w:lang w:val="en-US"/>
        </w:rPr>
        <w:tab/>
      </w:r>
      <w:r>
        <w:rPr>
          <w:rFonts w:ascii="Century Gothic" w:eastAsia="Century Gothic" w:hAnsi="Century Gothic" w:cs="Century Gothic"/>
          <w:sz w:val="18"/>
          <w:lang w:val="en-US"/>
        </w:rPr>
        <w:tab/>
        <w:t>02250193-B</w:t>
      </w:r>
      <w:r w:rsidR="00592924">
        <w:rPr>
          <w:rFonts w:ascii="Century Gothic" w:eastAsia="Century Gothic" w:hAnsi="Century Gothic" w:cs="Century Gothic"/>
          <w:sz w:val="18"/>
          <w:lang w:val="en-US"/>
        </w:rPr>
        <w:tab/>
      </w:r>
      <w:r w:rsidR="00592924">
        <w:rPr>
          <w:rFonts w:ascii="Century Gothic" w:eastAsia="Century Gothic" w:hAnsi="Century Gothic" w:cs="Century Gothic"/>
          <w:sz w:val="18"/>
          <w:lang w:val="en-US"/>
        </w:rPr>
        <w:tab/>
      </w:r>
      <w:r w:rsidR="00592924">
        <w:rPr>
          <w:rFonts w:ascii="Century Gothic" w:eastAsia="Century Gothic" w:hAnsi="Century Gothic" w:cs="Century Gothic"/>
          <w:sz w:val="18"/>
          <w:lang w:val="en-US"/>
        </w:rPr>
        <w:tab/>
      </w:r>
      <w:r w:rsidR="00592924">
        <w:rPr>
          <w:rFonts w:ascii="Century Gothic" w:eastAsia="Century Gothic" w:hAnsi="Century Gothic" w:cs="Century Gothic"/>
          <w:sz w:val="18"/>
          <w:lang w:val="en-US"/>
        </w:rPr>
        <w:tab/>
      </w:r>
      <w:r w:rsidR="00592924">
        <w:rPr>
          <w:rFonts w:ascii="Century Gothic" w:eastAsia="Century Gothic" w:hAnsi="Century Gothic" w:cs="Century Gothic"/>
          <w:sz w:val="18"/>
          <w:lang w:val="en-US"/>
        </w:rPr>
        <w:tab/>
      </w:r>
      <w:r w:rsidR="00592924">
        <w:rPr>
          <w:rFonts w:ascii="Century Gothic" w:eastAsia="Century Gothic" w:hAnsi="Century Gothic" w:cs="Century Gothic"/>
          <w:sz w:val="18"/>
          <w:lang w:val="en-US"/>
        </w:rPr>
        <w:tab/>
      </w:r>
    </w:p>
    <w:p w:rsidR="00004341" w:rsidRDefault="00004341">
      <w:pPr>
        <w:jc w:val="both"/>
        <w:rPr>
          <w:rFonts w:ascii="Century Gothic" w:eastAsia="Century Gothic" w:hAnsi="Century Gothic" w:cs="Century Gothic"/>
          <w:sz w:val="18"/>
          <w:lang w:val="en-US"/>
        </w:rPr>
      </w:pPr>
      <w:r>
        <w:rPr>
          <w:rFonts w:ascii="Century Gothic" w:eastAsia="Century Gothic" w:hAnsi="Century Gothic" w:cs="Century Gothic"/>
          <w:sz w:val="18"/>
          <w:lang w:val="en-US"/>
        </w:rPr>
        <w:t xml:space="preserve">TLF: </w:t>
      </w:r>
      <w:r>
        <w:rPr>
          <w:rFonts w:ascii="Century Gothic" w:eastAsia="Century Gothic" w:hAnsi="Century Gothic" w:cs="Century Gothic"/>
          <w:sz w:val="18"/>
          <w:lang w:val="en-US"/>
        </w:rPr>
        <w:tab/>
      </w:r>
      <w:r>
        <w:rPr>
          <w:rFonts w:ascii="Century Gothic" w:eastAsia="Century Gothic" w:hAnsi="Century Gothic" w:cs="Century Gothic"/>
          <w:sz w:val="18"/>
          <w:lang w:val="en-US"/>
        </w:rPr>
        <w:tab/>
      </w:r>
      <w:r>
        <w:rPr>
          <w:rFonts w:ascii="Century Gothic" w:eastAsia="Century Gothic" w:hAnsi="Century Gothic" w:cs="Century Gothic"/>
          <w:sz w:val="18"/>
          <w:lang w:val="en-US"/>
        </w:rPr>
        <w:tab/>
        <w:t>91-6849735 /630207717</w:t>
      </w:r>
      <w:r>
        <w:rPr>
          <w:rFonts w:ascii="Century Gothic" w:eastAsia="Century Gothic" w:hAnsi="Century Gothic" w:cs="Century Gothic"/>
          <w:sz w:val="18"/>
          <w:lang w:val="en-US"/>
        </w:rPr>
        <w:tab/>
      </w:r>
      <w:r w:rsidR="00592924">
        <w:rPr>
          <w:rFonts w:ascii="Century Gothic" w:eastAsia="Century Gothic" w:hAnsi="Century Gothic" w:cs="Century Gothic"/>
          <w:sz w:val="18"/>
          <w:lang w:val="en-US"/>
        </w:rPr>
        <w:tab/>
      </w:r>
      <w:r w:rsidR="00592924">
        <w:rPr>
          <w:rFonts w:ascii="Century Gothic" w:eastAsia="Century Gothic" w:hAnsi="Century Gothic" w:cs="Century Gothic"/>
          <w:sz w:val="18"/>
          <w:lang w:val="en-US"/>
        </w:rPr>
        <w:tab/>
      </w:r>
      <w:r w:rsidR="00592924">
        <w:rPr>
          <w:rFonts w:ascii="Century Gothic" w:eastAsia="Century Gothic" w:hAnsi="Century Gothic" w:cs="Century Gothic"/>
          <w:sz w:val="18"/>
          <w:lang w:val="en-US"/>
        </w:rPr>
        <w:tab/>
      </w:r>
    </w:p>
    <w:p w:rsidR="00004341" w:rsidRDefault="00004341">
      <w:pPr>
        <w:jc w:val="both"/>
        <w:rPr>
          <w:rFonts w:ascii="Century Gothic" w:eastAsia="Century Gothic" w:hAnsi="Century Gothic" w:cs="Century Gothic"/>
          <w:sz w:val="18"/>
          <w:lang w:val="en-US"/>
        </w:rPr>
      </w:pPr>
      <w:r>
        <w:rPr>
          <w:rFonts w:ascii="Century Gothic" w:eastAsia="Century Gothic" w:hAnsi="Century Gothic" w:cs="Century Gothic"/>
          <w:sz w:val="18"/>
          <w:lang w:val="en-US"/>
        </w:rPr>
        <w:t xml:space="preserve">E-mail: </w:t>
      </w:r>
      <w:r>
        <w:rPr>
          <w:rFonts w:ascii="Century Gothic" w:eastAsia="Century Gothic" w:hAnsi="Century Gothic" w:cs="Century Gothic"/>
          <w:sz w:val="18"/>
          <w:lang w:val="en-US"/>
        </w:rPr>
        <w:tab/>
      </w:r>
      <w:r>
        <w:rPr>
          <w:rFonts w:ascii="Century Gothic" w:eastAsia="Century Gothic" w:hAnsi="Century Gothic" w:cs="Century Gothic"/>
          <w:sz w:val="18"/>
          <w:lang w:val="en-US"/>
        </w:rPr>
        <w:tab/>
      </w:r>
      <w:r>
        <w:rPr>
          <w:rFonts w:ascii="Century Gothic" w:eastAsia="Century Gothic" w:hAnsi="Century Gothic" w:cs="Century Gothic"/>
          <w:sz w:val="18"/>
          <w:lang w:val="en-US"/>
        </w:rPr>
        <w:tab/>
      </w:r>
      <w:hyperlink r:id="rId7" w:history="1">
        <w:r w:rsidRPr="005F3791">
          <w:rPr>
            <w:rStyle w:val="Hipervnculo"/>
            <w:rFonts w:ascii="Century Gothic" w:eastAsia="Century Gothic" w:hAnsi="Century Gothic"/>
            <w:lang w:val="en-US"/>
          </w:rPr>
          <w:t>mikropterus@hotmail.com</w:t>
        </w:r>
      </w:hyperlink>
    </w:p>
    <w:p w:rsidR="00004341" w:rsidRDefault="00004341">
      <w:pPr>
        <w:jc w:val="both"/>
        <w:rPr>
          <w:rFonts w:ascii="Century Gothic" w:eastAsia="Century Gothic" w:hAnsi="Century Gothic" w:cs="Century Gothic"/>
          <w:sz w:val="18"/>
          <w:lang w:val="en-US"/>
        </w:rPr>
      </w:pPr>
    </w:p>
    <w:p w:rsidR="00004341" w:rsidRDefault="00004341">
      <w:pPr>
        <w:pStyle w:val="Ttulo1"/>
        <w:rPr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Formación Académica</w:t>
      </w:r>
    </w:p>
    <w:p w:rsidR="00004341" w:rsidRDefault="00004341">
      <w:pPr>
        <w:pStyle w:val="Textoindependiente"/>
        <w:rPr>
          <w:sz w:val="18"/>
          <w:szCs w:val="18"/>
        </w:rPr>
      </w:pPr>
    </w:p>
    <w:p w:rsidR="00C54B02" w:rsidRDefault="005F3791" w:rsidP="00C54B02">
      <w:pPr>
        <w:numPr>
          <w:ilvl w:val="0"/>
          <w:numId w:val="6"/>
        </w:numPr>
        <w:tabs>
          <w:tab w:val="left" w:pos="-2160"/>
        </w:tabs>
        <w:jc w:val="both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 xml:space="preserve"> </w:t>
      </w:r>
      <w:r w:rsidR="00004341">
        <w:rPr>
          <w:rFonts w:ascii="Century Gothic" w:hAnsi="Century Gothic" w:cs="Century Gothic"/>
          <w:sz w:val="18"/>
          <w:szCs w:val="18"/>
        </w:rPr>
        <w:t xml:space="preserve">E.G.B Colegio </w:t>
      </w:r>
      <w:r>
        <w:rPr>
          <w:rFonts w:ascii="Century Gothic" w:hAnsi="Century Gothic" w:cs="Century Gothic"/>
          <w:sz w:val="18"/>
          <w:szCs w:val="18"/>
        </w:rPr>
        <w:t>Público</w:t>
      </w:r>
      <w:r w:rsidR="00004341">
        <w:rPr>
          <w:rFonts w:ascii="Century Gothic" w:hAnsi="Century Gothic" w:cs="Century Gothic"/>
          <w:sz w:val="18"/>
          <w:szCs w:val="18"/>
        </w:rPr>
        <w:t xml:space="preserve"> “ Maris Stella” (1981- 1990) Graduado escolar</w:t>
      </w:r>
    </w:p>
    <w:p w:rsidR="00C54B02" w:rsidRPr="00C54B02" w:rsidRDefault="00C54B02" w:rsidP="00C54B02">
      <w:pPr>
        <w:tabs>
          <w:tab w:val="left" w:pos="-2160"/>
        </w:tabs>
        <w:jc w:val="both"/>
        <w:rPr>
          <w:rFonts w:ascii="Century Gothic" w:hAnsi="Century Gothic" w:cs="Century Gothic"/>
          <w:sz w:val="18"/>
          <w:szCs w:val="18"/>
        </w:rPr>
      </w:pPr>
    </w:p>
    <w:p w:rsidR="00707404" w:rsidRDefault="00004341" w:rsidP="00707404">
      <w:pPr>
        <w:pStyle w:val="Ttulo1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Formación Complementaria</w:t>
      </w:r>
    </w:p>
    <w:p w:rsidR="00004341" w:rsidRPr="00F40E54" w:rsidRDefault="00004341" w:rsidP="00F40E54">
      <w:pPr>
        <w:tabs>
          <w:tab w:val="left" w:pos="-2160"/>
        </w:tabs>
        <w:jc w:val="both"/>
        <w:rPr>
          <w:rFonts w:ascii="Century Gothic" w:hAnsi="Century Gothic" w:cs="Century Gothic"/>
          <w:sz w:val="18"/>
          <w:szCs w:val="18"/>
        </w:rPr>
      </w:pPr>
    </w:p>
    <w:p w:rsidR="00F40E54" w:rsidRPr="00287CA7" w:rsidRDefault="00287CA7" w:rsidP="00287CA7">
      <w:pPr>
        <w:numPr>
          <w:ilvl w:val="0"/>
          <w:numId w:val="4"/>
        </w:numPr>
        <w:tabs>
          <w:tab w:val="left" w:pos="-2160"/>
        </w:tabs>
        <w:jc w:val="both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 xml:space="preserve">2014 </w:t>
      </w:r>
      <w:r w:rsidR="00F40E54">
        <w:rPr>
          <w:rFonts w:ascii="Century Gothic" w:hAnsi="Century Gothic" w:cs="Century Gothic"/>
          <w:sz w:val="18"/>
          <w:szCs w:val="18"/>
        </w:rPr>
        <w:t>Curso Especialista en pintura de la Industria Aeronáutica (centro Formación profesional San Marcos) Tratamiento de superficies Aeronáuticas y aplicación de Pinturas en pie</w:t>
      </w:r>
      <w:r>
        <w:rPr>
          <w:rFonts w:ascii="Century Gothic" w:hAnsi="Century Gothic" w:cs="Century Gothic"/>
          <w:sz w:val="18"/>
          <w:szCs w:val="18"/>
        </w:rPr>
        <w:t>zas IBERIA,</w:t>
      </w:r>
      <w:r w:rsidR="001C414F">
        <w:rPr>
          <w:rFonts w:ascii="Century Gothic" w:hAnsi="Century Gothic" w:cs="Century Gothic"/>
          <w:sz w:val="18"/>
          <w:szCs w:val="18"/>
        </w:rPr>
        <w:t xml:space="preserve"> </w:t>
      </w:r>
      <w:r>
        <w:rPr>
          <w:rFonts w:ascii="Century Gothic" w:hAnsi="Century Gothic" w:cs="Century Gothic"/>
          <w:sz w:val="18"/>
          <w:szCs w:val="18"/>
        </w:rPr>
        <w:t>AIRBUS</w:t>
      </w:r>
      <w:r w:rsidR="00F40E54">
        <w:rPr>
          <w:rFonts w:ascii="Century Gothic" w:hAnsi="Century Gothic" w:cs="Century Gothic"/>
          <w:sz w:val="18"/>
          <w:szCs w:val="18"/>
        </w:rPr>
        <w:t>.</w:t>
      </w:r>
      <w:r w:rsidR="00F40E54" w:rsidRPr="00287CA7">
        <w:rPr>
          <w:rFonts w:ascii="Century Gothic" w:hAnsi="Century Gothic" w:cs="Century Gothic"/>
          <w:sz w:val="18"/>
          <w:szCs w:val="18"/>
        </w:rPr>
        <w:t xml:space="preserve"> 365 horas + Prácticas</w:t>
      </w:r>
    </w:p>
    <w:p w:rsidR="00287CA7" w:rsidRPr="00287CA7" w:rsidRDefault="00287CA7" w:rsidP="00287CA7">
      <w:pPr>
        <w:jc w:val="both"/>
        <w:rPr>
          <w:rFonts w:ascii="Century Gothic" w:hAnsi="Century Gothic" w:cs="Century Gothic"/>
          <w:sz w:val="18"/>
          <w:szCs w:val="18"/>
        </w:rPr>
      </w:pPr>
    </w:p>
    <w:p w:rsidR="00287CA7" w:rsidRDefault="00287CA7" w:rsidP="00F40E54">
      <w:pPr>
        <w:numPr>
          <w:ilvl w:val="0"/>
          <w:numId w:val="4"/>
        </w:numPr>
        <w:tabs>
          <w:tab w:val="left" w:pos="-2160"/>
        </w:tabs>
        <w:jc w:val="both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 xml:space="preserve">2010  Curso </w:t>
      </w:r>
      <w:r>
        <w:rPr>
          <w:rFonts w:ascii="Century Gothic" w:hAnsi="Century Gothic" w:cs="Century Gothic"/>
          <w:b/>
          <w:sz w:val="18"/>
          <w:szCs w:val="18"/>
        </w:rPr>
        <w:t>APMR</w:t>
      </w:r>
      <w:r>
        <w:rPr>
          <w:rFonts w:ascii="Century Gothic" w:hAnsi="Century Gothic" w:cs="Century Gothic"/>
          <w:sz w:val="18"/>
          <w:szCs w:val="18"/>
        </w:rPr>
        <w:t xml:space="preserve"> (agente de puesta en marcha de aparatos a gas) “ASEFOSAN “ (CONAIF – SEDIGAS) y modulo formativo SERVIGAS.</w:t>
      </w:r>
    </w:p>
    <w:p w:rsidR="00287CA7" w:rsidRDefault="00287CA7" w:rsidP="00287CA7">
      <w:pPr>
        <w:tabs>
          <w:tab w:val="left" w:pos="-2160"/>
        </w:tabs>
        <w:ind w:left="720"/>
        <w:jc w:val="both"/>
        <w:rPr>
          <w:rFonts w:ascii="Century Gothic" w:hAnsi="Century Gothic" w:cs="Century Gothic"/>
          <w:b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 xml:space="preserve">Obteniendo autorización </w:t>
      </w:r>
      <w:r>
        <w:rPr>
          <w:rFonts w:ascii="Century Gothic" w:hAnsi="Century Gothic" w:cs="Century Gothic"/>
          <w:b/>
          <w:sz w:val="18"/>
          <w:szCs w:val="18"/>
        </w:rPr>
        <w:t>Nª ZUP5686</w:t>
      </w:r>
    </w:p>
    <w:p w:rsidR="00287CA7" w:rsidRDefault="00287CA7" w:rsidP="00287CA7">
      <w:pPr>
        <w:tabs>
          <w:tab w:val="left" w:pos="-2160"/>
        </w:tabs>
        <w:ind w:left="720"/>
        <w:jc w:val="both"/>
        <w:rPr>
          <w:rFonts w:ascii="Century Gothic" w:hAnsi="Century Gothic" w:cs="Century Gothic"/>
          <w:sz w:val="18"/>
          <w:szCs w:val="18"/>
        </w:rPr>
      </w:pPr>
    </w:p>
    <w:p w:rsidR="00F40E54" w:rsidRPr="00F40E54" w:rsidRDefault="00004341" w:rsidP="00F40E54">
      <w:pPr>
        <w:numPr>
          <w:ilvl w:val="0"/>
          <w:numId w:val="4"/>
        </w:numPr>
        <w:tabs>
          <w:tab w:val="left" w:pos="-2160"/>
        </w:tabs>
        <w:jc w:val="both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 xml:space="preserve">2001 Instalador de gas </w:t>
      </w:r>
      <w:r>
        <w:rPr>
          <w:rFonts w:ascii="Century Gothic" w:hAnsi="Century Gothic" w:cs="Century Gothic"/>
          <w:b/>
          <w:sz w:val="18"/>
          <w:szCs w:val="18"/>
        </w:rPr>
        <w:t>IG- 2</w:t>
      </w:r>
      <w:r>
        <w:rPr>
          <w:rFonts w:ascii="Century Gothic" w:hAnsi="Century Gothic" w:cs="Century Gothic"/>
          <w:sz w:val="18"/>
          <w:szCs w:val="18"/>
        </w:rPr>
        <w:t xml:space="preserve"> (actualmente IG-B) con autorización </w:t>
      </w:r>
      <w:proofErr w:type="spellStart"/>
      <w:r>
        <w:rPr>
          <w:rFonts w:ascii="Century Gothic" w:hAnsi="Century Gothic" w:cs="Century Gothic"/>
          <w:b/>
          <w:sz w:val="18"/>
          <w:szCs w:val="18"/>
        </w:rPr>
        <w:t>nª</w:t>
      </w:r>
      <w:proofErr w:type="spellEnd"/>
      <w:r>
        <w:rPr>
          <w:rFonts w:ascii="Century Gothic" w:hAnsi="Century Gothic" w:cs="Century Gothic"/>
          <w:b/>
          <w:sz w:val="18"/>
          <w:szCs w:val="18"/>
        </w:rPr>
        <w:t xml:space="preserve"> 3863.</w:t>
      </w:r>
      <w:r w:rsidR="00287CA7">
        <w:rPr>
          <w:rFonts w:ascii="Century Gothic" w:hAnsi="Century Gothic" w:cs="Century Gothic"/>
          <w:sz w:val="18"/>
          <w:szCs w:val="18"/>
        </w:rPr>
        <w:t xml:space="preserve"> </w:t>
      </w:r>
      <w:r w:rsidR="00C54B02">
        <w:rPr>
          <w:rFonts w:ascii="Century Gothic" w:hAnsi="Century Gothic" w:cs="Century Gothic"/>
          <w:sz w:val="18"/>
          <w:szCs w:val="18"/>
        </w:rPr>
        <w:t xml:space="preserve"> </w:t>
      </w:r>
      <w:r>
        <w:rPr>
          <w:rFonts w:ascii="Century Gothic" w:hAnsi="Century Gothic" w:cs="Century Gothic"/>
          <w:sz w:val="18"/>
          <w:szCs w:val="18"/>
        </w:rPr>
        <w:t>Expedido por la Dirección General de Industria</w:t>
      </w:r>
    </w:p>
    <w:p w:rsidR="00F40E54" w:rsidRPr="00F40E54" w:rsidRDefault="00F40E54" w:rsidP="00F40E54">
      <w:pPr>
        <w:tabs>
          <w:tab w:val="left" w:pos="-2160"/>
        </w:tabs>
        <w:jc w:val="both"/>
        <w:rPr>
          <w:rFonts w:ascii="Century Gothic" w:hAnsi="Century Gothic" w:cs="Century Gothic"/>
          <w:sz w:val="18"/>
          <w:szCs w:val="18"/>
        </w:rPr>
      </w:pPr>
    </w:p>
    <w:p w:rsidR="00004341" w:rsidRDefault="00592924" w:rsidP="005F3791">
      <w:pPr>
        <w:numPr>
          <w:ilvl w:val="0"/>
          <w:numId w:val="4"/>
        </w:numPr>
        <w:tabs>
          <w:tab w:val="left" w:pos="-2160"/>
        </w:tabs>
        <w:jc w:val="both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1991</w:t>
      </w:r>
      <w:r w:rsidR="00004341">
        <w:rPr>
          <w:rFonts w:ascii="Century Gothic" w:hAnsi="Century Gothic" w:cs="Century Gothic"/>
          <w:sz w:val="18"/>
          <w:szCs w:val="18"/>
        </w:rPr>
        <w:t xml:space="preserve"> Curso de soldadura oxiacetilénica en tuberías de acero de 700 horas. INEM</w:t>
      </w:r>
    </w:p>
    <w:p w:rsidR="00004341" w:rsidRDefault="00004341">
      <w:pPr>
        <w:pStyle w:val="Prrafodelista"/>
        <w:rPr>
          <w:rFonts w:ascii="Century Gothic" w:hAnsi="Century Gothic" w:cs="Century Gothic"/>
          <w:sz w:val="18"/>
          <w:szCs w:val="18"/>
        </w:rPr>
      </w:pPr>
    </w:p>
    <w:p w:rsidR="00004341" w:rsidRDefault="00287CA7" w:rsidP="005F3791">
      <w:pPr>
        <w:numPr>
          <w:ilvl w:val="0"/>
          <w:numId w:val="4"/>
        </w:numPr>
        <w:tabs>
          <w:tab w:val="left" w:pos="-2160"/>
        </w:tabs>
        <w:jc w:val="both"/>
        <w:rPr>
          <w:rFonts w:ascii="Century Gothic" w:hAnsi="Century Gothic" w:cs="Century Gothic"/>
          <w:b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 xml:space="preserve"> </w:t>
      </w:r>
      <w:r w:rsidR="005F3791">
        <w:rPr>
          <w:rFonts w:ascii="Century Gothic" w:hAnsi="Century Gothic" w:cs="Century Gothic"/>
          <w:sz w:val="18"/>
          <w:szCs w:val="18"/>
        </w:rPr>
        <w:t>Título</w:t>
      </w:r>
      <w:r w:rsidR="00004341">
        <w:rPr>
          <w:rFonts w:ascii="Century Gothic" w:hAnsi="Century Gothic" w:cs="Century Gothic"/>
          <w:sz w:val="18"/>
          <w:szCs w:val="18"/>
        </w:rPr>
        <w:t xml:space="preserve"> </w:t>
      </w:r>
      <w:r w:rsidR="00004341">
        <w:rPr>
          <w:rFonts w:ascii="Century Gothic" w:hAnsi="Century Gothic" w:cs="Century Gothic"/>
          <w:b/>
          <w:sz w:val="18"/>
          <w:szCs w:val="18"/>
        </w:rPr>
        <w:t>PNB</w:t>
      </w:r>
      <w:r w:rsidR="00004341">
        <w:rPr>
          <w:rFonts w:ascii="Century Gothic" w:hAnsi="Century Gothic" w:cs="Century Gothic"/>
          <w:sz w:val="18"/>
          <w:szCs w:val="18"/>
        </w:rPr>
        <w:t xml:space="preserve"> (patrón de navegación) para manejo de embarcaciones. CENÁUTICA</w:t>
      </w:r>
    </w:p>
    <w:p w:rsidR="00004341" w:rsidRDefault="00004341">
      <w:pPr>
        <w:ind w:left="360"/>
        <w:jc w:val="both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b/>
          <w:sz w:val="18"/>
          <w:szCs w:val="18"/>
        </w:rPr>
        <w:tab/>
        <w:t>Nº 7788</w:t>
      </w:r>
      <w:r>
        <w:rPr>
          <w:rFonts w:ascii="Century Gothic" w:hAnsi="Century Gothic" w:cs="Century Gothic"/>
          <w:sz w:val="18"/>
          <w:szCs w:val="18"/>
        </w:rPr>
        <w:t xml:space="preserve"> Expedido por Marina Mercante.</w:t>
      </w:r>
    </w:p>
    <w:p w:rsidR="00004341" w:rsidRDefault="00004341">
      <w:pPr>
        <w:ind w:left="360"/>
        <w:jc w:val="both"/>
        <w:rPr>
          <w:rFonts w:ascii="Century Gothic" w:hAnsi="Century Gothic" w:cs="Century Gothic"/>
          <w:sz w:val="18"/>
          <w:szCs w:val="18"/>
        </w:rPr>
      </w:pPr>
    </w:p>
    <w:p w:rsidR="00004341" w:rsidRDefault="00004341" w:rsidP="005F3791">
      <w:pPr>
        <w:numPr>
          <w:ilvl w:val="0"/>
          <w:numId w:val="4"/>
        </w:numPr>
        <w:tabs>
          <w:tab w:val="left" w:pos="-2160"/>
        </w:tabs>
        <w:jc w:val="both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 xml:space="preserve">Permiso de conducir </w:t>
      </w:r>
      <w:r>
        <w:rPr>
          <w:rFonts w:ascii="Century Gothic" w:hAnsi="Century Gothic" w:cs="Century Gothic"/>
          <w:b/>
          <w:sz w:val="18"/>
          <w:szCs w:val="18"/>
        </w:rPr>
        <w:t>B-1 Y BTP</w:t>
      </w:r>
      <w:r w:rsidR="005F3791">
        <w:rPr>
          <w:rFonts w:ascii="Century Gothic" w:hAnsi="Century Gothic" w:cs="Century Gothic"/>
          <w:sz w:val="18"/>
          <w:szCs w:val="18"/>
        </w:rPr>
        <w:t xml:space="preserve"> (</w:t>
      </w:r>
      <w:r>
        <w:rPr>
          <w:rFonts w:ascii="Century Gothic" w:hAnsi="Century Gothic" w:cs="Century Gothic"/>
          <w:sz w:val="18"/>
          <w:szCs w:val="18"/>
        </w:rPr>
        <w:t>transporte público, taxi, ambulancias)</w:t>
      </w:r>
    </w:p>
    <w:p w:rsidR="00004341" w:rsidRDefault="00004341">
      <w:pPr>
        <w:ind w:left="360"/>
        <w:jc w:val="both"/>
        <w:rPr>
          <w:rFonts w:ascii="Century Gothic" w:hAnsi="Century Gothic" w:cs="Century Gothic"/>
          <w:sz w:val="18"/>
          <w:szCs w:val="18"/>
        </w:rPr>
      </w:pPr>
    </w:p>
    <w:p w:rsidR="00004341" w:rsidRDefault="005F3791" w:rsidP="005F3791">
      <w:pPr>
        <w:numPr>
          <w:ilvl w:val="0"/>
          <w:numId w:val="4"/>
        </w:numPr>
        <w:tabs>
          <w:tab w:val="left" w:pos="-2160"/>
        </w:tabs>
        <w:jc w:val="both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Título</w:t>
      </w:r>
      <w:r w:rsidR="00004341">
        <w:rPr>
          <w:rFonts w:ascii="Century Gothic" w:hAnsi="Century Gothic" w:cs="Century Gothic"/>
          <w:sz w:val="18"/>
          <w:szCs w:val="18"/>
        </w:rPr>
        <w:t xml:space="preserve"> de Mecanografía.</w:t>
      </w:r>
    </w:p>
    <w:p w:rsidR="00004341" w:rsidRDefault="00004341">
      <w:pPr>
        <w:pStyle w:val="Prrafodelista"/>
        <w:rPr>
          <w:rFonts w:ascii="Century Gothic" w:hAnsi="Century Gothic" w:cs="Century Gothic"/>
          <w:sz w:val="18"/>
          <w:szCs w:val="18"/>
        </w:rPr>
      </w:pPr>
    </w:p>
    <w:p w:rsidR="00004341" w:rsidRDefault="00004341" w:rsidP="005F3791">
      <w:pPr>
        <w:numPr>
          <w:ilvl w:val="0"/>
          <w:numId w:val="4"/>
        </w:numPr>
        <w:tabs>
          <w:tab w:val="left" w:pos="-2160"/>
        </w:tabs>
        <w:jc w:val="both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Conocimientos de mecánica.</w:t>
      </w:r>
    </w:p>
    <w:p w:rsidR="00004341" w:rsidRDefault="00004341">
      <w:pPr>
        <w:tabs>
          <w:tab w:val="left" w:pos="-2160"/>
        </w:tabs>
        <w:ind w:left="360" w:hanging="360"/>
        <w:jc w:val="both"/>
        <w:rPr>
          <w:rFonts w:ascii="Century Gothic" w:hAnsi="Century Gothic" w:cs="Century Gothic"/>
          <w:sz w:val="18"/>
          <w:szCs w:val="18"/>
        </w:rPr>
      </w:pPr>
    </w:p>
    <w:p w:rsidR="00004341" w:rsidRDefault="00004341">
      <w:pPr>
        <w:pStyle w:val="Ttulo1"/>
      </w:pPr>
      <w:r>
        <w:rPr>
          <w:rFonts w:ascii="Century Gothic" w:hAnsi="Century Gothic" w:cs="Century Gothic"/>
          <w:sz w:val="18"/>
          <w:szCs w:val="18"/>
        </w:rPr>
        <w:t>Experiencia Profesional</w:t>
      </w:r>
    </w:p>
    <w:p w:rsidR="00004341" w:rsidRDefault="00004341"/>
    <w:p w:rsidR="00004341" w:rsidRPr="00C54B02" w:rsidRDefault="00004341" w:rsidP="00C54B02">
      <w:pPr>
        <w:numPr>
          <w:ilvl w:val="0"/>
          <w:numId w:val="4"/>
        </w:numPr>
        <w:tabs>
          <w:tab w:val="left" w:pos="-2160"/>
        </w:tabs>
        <w:jc w:val="both"/>
        <w:rPr>
          <w:rFonts w:ascii="Century Gothic" w:eastAsia="Century Gothic" w:hAnsi="Century Gothic" w:cs="Century Gothic"/>
          <w:b/>
          <w:sz w:val="18"/>
        </w:rPr>
      </w:pPr>
      <w:r w:rsidRPr="005F3791">
        <w:rPr>
          <w:rFonts w:ascii="Century Gothic" w:eastAsia="Century Gothic" w:hAnsi="Century Gothic" w:cs="Century Gothic"/>
          <w:b/>
          <w:sz w:val="18"/>
        </w:rPr>
        <w:t xml:space="preserve">GAS FUENLABRADA, S.L  Junio 1999- julio 2012 </w:t>
      </w:r>
    </w:p>
    <w:p w:rsidR="00004341" w:rsidRDefault="00004341" w:rsidP="005F3791">
      <w:pPr>
        <w:tabs>
          <w:tab w:val="left" w:pos="-2160"/>
        </w:tabs>
        <w:ind w:left="72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 xml:space="preserve">Oficial de1ª montador </w:t>
      </w:r>
    </w:p>
    <w:p w:rsidR="00664B71" w:rsidRDefault="00004341" w:rsidP="00C54B02">
      <w:pPr>
        <w:tabs>
          <w:tab w:val="left" w:pos="-2160"/>
        </w:tabs>
        <w:ind w:left="72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Soldador de tuberías de acero  eléctrica y autógena.</w:t>
      </w:r>
    </w:p>
    <w:p w:rsidR="00004341" w:rsidRDefault="00004341" w:rsidP="005F3791">
      <w:pPr>
        <w:tabs>
          <w:tab w:val="left" w:pos="-2160"/>
        </w:tabs>
        <w:ind w:left="72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Montador de tubería de cobre mediante soldado por capilaridad dura y blanda</w:t>
      </w:r>
    </w:p>
    <w:p w:rsidR="00004341" w:rsidRDefault="00004341" w:rsidP="005F3791">
      <w:pPr>
        <w:tabs>
          <w:tab w:val="left" w:pos="-2160"/>
        </w:tabs>
        <w:ind w:left="72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 xml:space="preserve">Instalador de calefacción </w:t>
      </w:r>
    </w:p>
    <w:p w:rsidR="00004341" w:rsidRDefault="00004341" w:rsidP="005F3791">
      <w:pPr>
        <w:tabs>
          <w:tab w:val="left" w:pos="-2160"/>
        </w:tabs>
        <w:ind w:left="72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 xml:space="preserve">Montaje de calderas y realización de proyectos centralizados y comerciales </w:t>
      </w:r>
      <w:r w:rsidR="005F3791">
        <w:rPr>
          <w:rFonts w:ascii="Century Gothic" w:hAnsi="Century Gothic" w:cs="Century Gothic"/>
          <w:sz w:val="18"/>
          <w:szCs w:val="18"/>
        </w:rPr>
        <w:t xml:space="preserve">a gas </w:t>
      </w:r>
      <w:r>
        <w:rPr>
          <w:rFonts w:ascii="Century Gothic" w:hAnsi="Century Gothic" w:cs="Century Gothic"/>
          <w:sz w:val="18"/>
          <w:szCs w:val="18"/>
        </w:rPr>
        <w:t>propano y gas natural</w:t>
      </w:r>
    </w:p>
    <w:p w:rsidR="00004341" w:rsidRDefault="005F3791" w:rsidP="005F3791">
      <w:pPr>
        <w:tabs>
          <w:tab w:val="left" w:pos="-2160"/>
        </w:tabs>
        <w:ind w:left="720"/>
        <w:rPr>
          <w:rFonts w:ascii="Century Gothic" w:eastAsia="Century Gothic" w:hAnsi="Century Gothic" w:cs="Century Gothic"/>
          <w:sz w:val="18"/>
        </w:rPr>
      </w:pPr>
      <w:r>
        <w:rPr>
          <w:rFonts w:ascii="Century Gothic" w:hAnsi="Century Gothic" w:cs="Century Gothic"/>
          <w:sz w:val="18"/>
          <w:szCs w:val="18"/>
        </w:rPr>
        <w:t>Inspecciones</w:t>
      </w:r>
      <w:r w:rsidR="00004341">
        <w:rPr>
          <w:rFonts w:ascii="Century Gothic" w:hAnsi="Century Gothic" w:cs="Century Gothic"/>
          <w:sz w:val="18"/>
          <w:szCs w:val="18"/>
        </w:rPr>
        <w:t xml:space="preserve"> y revisiones de aparatos de combustión</w:t>
      </w:r>
    </w:p>
    <w:p w:rsidR="00004341" w:rsidRDefault="00004341">
      <w:pPr>
        <w:tabs>
          <w:tab w:val="left" w:pos="-2160"/>
          <w:tab w:val="left" w:pos="720"/>
        </w:tabs>
        <w:jc w:val="both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sz w:val="18"/>
        </w:rPr>
        <w:tab/>
      </w:r>
    </w:p>
    <w:p w:rsidR="00004341" w:rsidRPr="005F3791" w:rsidRDefault="00004341" w:rsidP="005F3791">
      <w:pPr>
        <w:numPr>
          <w:ilvl w:val="0"/>
          <w:numId w:val="4"/>
        </w:numPr>
        <w:tabs>
          <w:tab w:val="left" w:pos="-2160"/>
        </w:tabs>
        <w:jc w:val="both"/>
        <w:rPr>
          <w:rFonts w:ascii="Century Gothic" w:eastAsia="Century Gothic" w:hAnsi="Century Gothic" w:cs="Century Gothic"/>
          <w:b/>
          <w:sz w:val="18"/>
        </w:rPr>
      </w:pPr>
      <w:r w:rsidRPr="005F3791">
        <w:rPr>
          <w:rFonts w:ascii="Century Gothic" w:eastAsia="Century Gothic" w:hAnsi="Century Gothic" w:cs="Century Gothic"/>
          <w:b/>
          <w:sz w:val="18"/>
        </w:rPr>
        <w:t>INSTALACIONES CORINTO S.L Agosto 1997-Junio 1999</w:t>
      </w:r>
    </w:p>
    <w:p w:rsidR="00004341" w:rsidRDefault="00004341">
      <w:pPr>
        <w:tabs>
          <w:tab w:val="left" w:pos="-2160"/>
        </w:tabs>
        <w:ind w:left="360"/>
        <w:jc w:val="both"/>
        <w:rPr>
          <w:rFonts w:ascii="Century Gothic" w:eastAsia="Century Gothic" w:hAnsi="Century Gothic" w:cs="Century Gothic"/>
          <w:sz w:val="18"/>
        </w:rPr>
      </w:pPr>
    </w:p>
    <w:p w:rsidR="00004341" w:rsidRDefault="00004341" w:rsidP="005F3791">
      <w:pPr>
        <w:tabs>
          <w:tab w:val="left" w:pos="-2160"/>
        </w:tabs>
        <w:ind w:left="72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 xml:space="preserve">Me especialicé en el montaje de tuberías de más de 2 pulgadas, mediante soldadura </w:t>
      </w:r>
      <w:r>
        <w:rPr>
          <w:rFonts w:ascii="Century Gothic" w:hAnsi="Century Gothic" w:cs="Century Gothic"/>
          <w:sz w:val="18"/>
          <w:szCs w:val="18"/>
        </w:rPr>
        <w:tab/>
        <w:t>por arco</w:t>
      </w:r>
    </w:p>
    <w:p w:rsidR="00C54B02" w:rsidRPr="005F3791" w:rsidRDefault="00C54B02" w:rsidP="005F3791">
      <w:pPr>
        <w:tabs>
          <w:tab w:val="left" w:pos="-2160"/>
        </w:tabs>
        <w:ind w:left="720"/>
        <w:rPr>
          <w:rFonts w:ascii="Century Gothic" w:eastAsia="Century Gothic" w:hAnsi="Century Gothic" w:cs="Century Gothic"/>
          <w:b/>
          <w:sz w:val="18"/>
        </w:rPr>
      </w:pPr>
    </w:p>
    <w:p w:rsidR="00004341" w:rsidRDefault="00004341" w:rsidP="00C54B02">
      <w:pPr>
        <w:numPr>
          <w:ilvl w:val="0"/>
          <w:numId w:val="4"/>
        </w:numPr>
        <w:tabs>
          <w:tab w:val="left" w:pos="-2160"/>
        </w:tabs>
        <w:jc w:val="both"/>
        <w:rPr>
          <w:rFonts w:ascii="Century Gothic" w:eastAsia="Century Gothic" w:hAnsi="Century Gothic" w:cs="Century Gothic"/>
          <w:b/>
          <w:sz w:val="18"/>
        </w:rPr>
      </w:pPr>
      <w:r w:rsidRPr="005F3791">
        <w:rPr>
          <w:rFonts w:ascii="Century Gothic" w:eastAsia="Century Gothic" w:hAnsi="Century Gothic" w:cs="Century Gothic"/>
          <w:b/>
          <w:sz w:val="18"/>
        </w:rPr>
        <w:t>CASTELLANA LEONESA DEL GAS S.L 1996</w:t>
      </w:r>
    </w:p>
    <w:p w:rsidR="00C54B02" w:rsidRPr="00C54B02" w:rsidRDefault="00C54B02" w:rsidP="00C54B02">
      <w:pPr>
        <w:tabs>
          <w:tab w:val="left" w:pos="-2160"/>
        </w:tabs>
        <w:ind w:left="720"/>
        <w:jc w:val="both"/>
        <w:rPr>
          <w:rFonts w:ascii="Century Gothic" w:eastAsia="Century Gothic" w:hAnsi="Century Gothic" w:cs="Century Gothic"/>
          <w:b/>
          <w:sz w:val="18"/>
        </w:rPr>
      </w:pPr>
    </w:p>
    <w:p w:rsidR="00004341" w:rsidRDefault="00004341" w:rsidP="005F3791">
      <w:pPr>
        <w:tabs>
          <w:tab w:val="left" w:pos="-2160"/>
        </w:tabs>
        <w:ind w:left="720"/>
        <w:rPr>
          <w:rFonts w:ascii="Century Gothic" w:eastAsia="Century Gothic" w:hAnsi="Century Gothic" w:cs="Century Gothic"/>
          <w:sz w:val="18"/>
        </w:rPr>
      </w:pPr>
      <w:r>
        <w:rPr>
          <w:rFonts w:ascii="Century Gothic" w:hAnsi="Century Gothic" w:cs="Century Gothic"/>
          <w:sz w:val="18"/>
          <w:szCs w:val="18"/>
        </w:rPr>
        <w:t>Montaje de tuberías de gas centralizados.</w:t>
      </w:r>
    </w:p>
    <w:p w:rsidR="00004341" w:rsidRDefault="00004341">
      <w:pPr>
        <w:tabs>
          <w:tab w:val="left" w:pos="-2160"/>
        </w:tabs>
        <w:ind w:left="720"/>
        <w:jc w:val="both"/>
        <w:rPr>
          <w:rFonts w:ascii="Century Gothic" w:eastAsia="Century Gothic" w:hAnsi="Century Gothic" w:cs="Century Gothic"/>
          <w:sz w:val="18"/>
        </w:rPr>
      </w:pPr>
    </w:p>
    <w:p w:rsidR="00004341" w:rsidRPr="005F3791" w:rsidRDefault="00004341" w:rsidP="00C41D02">
      <w:pPr>
        <w:numPr>
          <w:ilvl w:val="0"/>
          <w:numId w:val="4"/>
        </w:numPr>
        <w:tabs>
          <w:tab w:val="left" w:pos="-2160"/>
        </w:tabs>
        <w:jc w:val="both"/>
        <w:rPr>
          <w:rFonts w:ascii="Century Gothic" w:eastAsia="Century Gothic" w:hAnsi="Century Gothic" w:cs="Century Gothic"/>
          <w:b/>
          <w:sz w:val="18"/>
        </w:rPr>
      </w:pPr>
      <w:r w:rsidRPr="005F3791">
        <w:rPr>
          <w:rFonts w:ascii="Century Gothic" w:eastAsia="Century Gothic" w:hAnsi="Century Gothic" w:cs="Century Gothic"/>
          <w:b/>
          <w:sz w:val="18"/>
        </w:rPr>
        <w:t xml:space="preserve">“ CYV GAS “ Marzo 1992- Octubre 1994 </w:t>
      </w:r>
      <w:r w:rsidRPr="005F3791">
        <w:rPr>
          <w:rFonts w:ascii="Century Gothic" w:eastAsia="Century Gothic" w:hAnsi="Century Gothic" w:cs="Century Gothic"/>
          <w:b/>
          <w:sz w:val="18"/>
        </w:rPr>
        <w:tab/>
      </w:r>
    </w:p>
    <w:p w:rsidR="00004341" w:rsidRDefault="00004341">
      <w:pPr>
        <w:tabs>
          <w:tab w:val="left" w:pos="-2160"/>
          <w:tab w:val="left" w:pos="720"/>
        </w:tabs>
        <w:jc w:val="both"/>
        <w:rPr>
          <w:rFonts w:ascii="Century Gothic" w:eastAsia="Century Gothic" w:hAnsi="Century Gothic" w:cs="Century Gothic"/>
          <w:sz w:val="18"/>
        </w:rPr>
      </w:pPr>
    </w:p>
    <w:p w:rsidR="00004341" w:rsidRDefault="00004341" w:rsidP="005F3791">
      <w:pPr>
        <w:tabs>
          <w:tab w:val="left" w:pos="-2160"/>
        </w:tabs>
        <w:ind w:left="72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Montajes de instalaciones de gas en acero, m</w:t>
      </w:r>
      <w:r w:rsidR="00B9072F">
        <w:rPr>
          <w:rFonts w:ascii="Century Gothic" w:hAnsi="Century Gothic" w:cs="Century Gothic"/>
          <w:sz w:val="18"/>
          <w:szCs w:val="18"/>
        </w:rPr>
        <w:t xml:space="preserve">ediante el curvado y soldadura </w:t>
      </w:r>
      <w:r>
        <w:rPr>
          <w:rFonts w:ascii="Century Gothic" w:hAnsi="Century Gothic" w:cs="Century Gothic"/>
          <w:sz w:val="18"/>
          <w:szCs w:val="18"/>
        </w:rPr>
        <w:t>oxiacetilénica.</w:t>
      </w:r>
    </w:p>
    <w:p w:rsidR="00004341" w:rsidRDefault="00004341">
      <w:pPr>
        <w:jc w:val="both"/>
        <w:rPr>
          <w:rFonts w:ascii="Century Gothic" w:hAnsi="Century Gothic" w:cs="Century Gothic"/>
          <w:sz w:val="18"/>
          <w:szCs w:val="18"/>
        </w:rPr>
      </w:pPr>
    </w:p>
    <w:p w:rsidR="00004341" w:rsidRDefault="00004341">
      <w:pPr>
        <w:jc w:val="both"/>
      </w:pPr>
      <w:r>
        <w:rPr>
          <w:rFonts w:ascii="Century Gothic" w:hAnsi="Century Gothic" w:cs="Century Gothic"/>
          <w:b/>
          <w:sz w:val="18"/>
          <w:szCs w:val="18"/>
        </w:rPr>
        <w:t>Disponibilidad absoluta para ampliar esta información y conocimientos en una entrevista personal.</w:t>
      </w:r>
    </w:p>
    <w:sectPr w:rsidR="00004341" w:rsidSect="00004341">
      <w:pgSz w:w="11906" w:h="16838"/>
      <w:pgMar w:top="693" w:right="1543" w:bottom="693" w:left="1116" w:header="720" w:footer="720" w:gutter="0"/>
      <w:pgBorders>
        <w:top w:val="thinThickThinMediumGap" w:sz="24" w:space="18" w:color="17365D"/>
        <w:left w:val="thinThickThinMediumGap" w:sz="24" w:space="31" w:color="17365D"/>
        <w:bottom w:val="thinThickThinMediumGap" w:sz="24" w:space="18" w:color="17365D"/>
        <w:right w:val="thinThickThinMediumGap" w:sz="24" w:space="31" w:color="17365D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 filled="t">
        <v:fill color2="black"/>
        <v:imagedata r:id="rId1" o:title=""/>
      </v:shape>
    </w:pict>
  </w:numPicBullet>
  <w:numPicBullet w:numPicBulletId="1">
    <w:pict>
      <v:shape id="_x0000_i1031" type="#_x0000_t75" style="width:12pt;height:12pt" o:bullet="t" filled="t">
        <v:fill color2="black"/>
        <v:imagedata r:id="rId2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/>
        <w:color w:val="auto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/>
        <w:color w:val="auto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/>
        <w:color w:val="auto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405956B0"/>
    <w:multiLevelType w:val="hybridMultilevel"/>
    <w:tmpl w:val="E7728506"/>
    <w:lvl w:ilvl="0" w:tplc="1E0296AC">
      <w:numFmt w:val="bullet"/>
      <w:lvlText w:val=""/>
      <w:lvlJc w:val="left"/>
      <w:pPr>
        <w:ind w:left="720" w:hanging="360"/>
      </w:pPr>
      <w:rPr>
        <w:rFonts w:ascii="Symbol" w:eastAsia="Times New Roman" w:hAnsi="Symbol" w:cs="Century Gothic" w:hint="default"/>
        <w:b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FB7B27"/>
    <w:multiLevelType w:val="hybridMultilevel"/>
    <w:tmpl w:val="B344D374"/>
    <w:lvl w:ilvl="0" w:tplc="D0BE9F8E">
      <w:numFmt w:val="bullet"/>
      <w:lvlText w:val=""/>
      <w:lvlJc w:val="left"/>
      <w:pPr>
        <w:ind w:left="720" w:hanging="360"/>
      </w:pPr>
      <w:rPr>
        <w:rFonts w:ascii="Symbol" w:eastAsia="Times New Roman" w:hAnsi="Symbol" w:cs="Century Gothic" w:hint="default"/>
        <w:b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46FE4"/>
    <w:multiLevelType w:val="hybridMultilevel"/>
    <w:tmpl w:val="E1AAE7C2"/>
    <w:lvl w:ilvl="0" w:tplc="1876EED4">
      <w:numFmt w:val="bullet"/>
      <w:lvlText w:val=""/>
      <w:lvlJc w:val="left"/>
      <w:pPr>
        <w:ind w:left="792" w:hanging="360"/>
      </w:pPr>
      <w:rPr>
        <w:rFonts w:ascii="Symbol" w:eastAsia="Times New Roman" w:hAnsi="Symbol" w:cs="Century Gothic" w:hint="default"/>
        <w:b/>
        <w:sz w:val="22"/>
      </w:rPr>
    </w:lvl>
    <w:lvl w:ilvl="1" w:tplc="0C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3791"/>
    <w:rsid w:val="00004341"/>
    <w:rsid w:val="000C56C1"/>
    <w:rsid w:val="001A5920"/>
    <w:rsid w:val="001C414F"/>
    <w:rsid w:val="00287CA7"/>
    <w:rsid w:val="00325F50"/>
    <w:rsid w:val="004F29A1"/>
    <w:rsid w:val="00592924"/>
    <w:rsid w:val="005F3791"/>
    <w:rsid w:val="00664B71"/>
    <w:rsid w:val="00707404"/>
    <w:rsid w:val="00776BCD"/>
    <w:rsid w:val="0095774F"/>
    <w:rsid w:val="009B3E02"/>
    <w:rsid w:val="00A855E8"/>
    <w:rsid w:val="00A85A25"/>
    <w:rsid w:val="00B9072F"/>
    <w:rsid w:val="00C41D02"/>
    <w:rsid w:val="00C54B02"/>
    <w:rsid w:val="00E946D1"/>
    <w:rsid w:val="00F40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C1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0C56C1"/>
    <w:pPr>
      <w:keepNext/>
      <w:numPr>
        <w:numId w:val="1"/>
      </w:numPr>
      <w:jc w:val="both"/>
      <w:outlineLvl w:val="0"/>
    </w:pPr>
    <w:rPr>
      <w:b/>
      <w:bCs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0C56C1"/>
    <w:rPr>
      <w:rFonts w:ascii="Symbol" w:hAnsi="Symbol" w:cs="Symbol"/>
      <w:color w:val="auto"/>
    </w:rPr>
  </w:style>
  <w:style w:type="character" w:customStyle="1" w:styleId="WW8Num3z0">
    <w:name w:val="WW8Num3z0"/>
    <w:rsid w:val="000C56C1"/>
    <w:rPr>
      <w:rFonts w:ascii="Symbol" w:hAnsi="Symbol" w:cs="Symbol"/>
    </w:rPr>
  </w:style>
  <w:style w:type="character" w:customStyle="1" w:styleId="WW8Num3z1">
    <w:name w:val="WW8Num3z1"/>
    <w:rsid w:val="000C56C1"/>
    <w:rPr>
      <w:rFonts w:ascii="Symbol" w:hAnsi="Symbol" w:cs="Symbol"/>
      <w:color w:val="auto"/>
    </w:rPr>
  </w:style>
  <w:style w:type="character" w:customStyle="1" w:styleId="WW8Num3z2">
    <w:name w:val="WW8Num3z2"/>
    <w:rsid w:val="000C56C1"/>
    <w:rPr>
      <w:rFonts w:ascii="Wingdings" w:hAnsi="Wingdings" w:cs="Wingdings"/>
    </w:rPr>
  </w:style>
  <w:style w:type="character" w:customStyle="1" w:styleId="WW8Num3z3">
    <w:name w:val="WW8Num3z3"/>
    <w:rsid w:val="000C56C1"/>
    <w:rPr>
      <w:rFonts w:ascii="Symbol" w:hAnsi="Symbol" w:cs="Symbol"/>
    </w:rPr>
  </w:style>
  <w:style w:type="character" w:customStyle="1" w:styleId="WW8Num1z0">
    <w:name w:val="WW8Num1z0"/>
    <w:rsid w:val="000C56C1"/>
    <w:rPr>
      <w:rFonts w:ascii="Symbol" w:hAnsi="Symbol" w:cs="Symbol"/>
      <w:color w:val="auto"/>
    </w:rPr>
  </w:style>
  <w:style w:type="character" w:customStyle="1" w:styleId="WW8Num1z1">
    <w:name w:val="WW8Num1z1"/>
    <w:rsid w:val="000C56C1"/>
    <w:rPr>
      <w:rFonts w:ascii="Courier New" w:hAnsi="Courier New" w:cs="Courier New"/>
    </w:rPr>
  </w:style>
  <w:style w:type="character" w:customStyle="1" w:styleId="WW8Num1z2">
    <w:name w:val="WW8Num1z2"/>
    <w:rsid w:val="000C56C1"/>
    <w:rPr>
      <w:rFonts w:ascii="Wingdings" w:hAnsi="Wingdings" w:cs="Wingdings"/>
    </w:rPr>
  </w:style>
  <w:style w:type="character" w:customStyle="1" w:styleId="WW8Num1z3">
    <w:name w:val="WW8Num1z3"/>
    <w:rsid w:val="000C56C1"/>
    <w:rPr>
      <w:rFonts w:ascii="Symbol" w:hAnsi="Symbol" w:cs="Symbol"/>
    </w:rPr>
  </w:style>
  <w:style w:type="character" w:customStyle="1" w:styleId="WW8Num2z1">
    <w:name w:val="WW8Num2z1"/>
    <w:rsid w:val="000C56C1"/>
    <w:rPr>
      <w:rFonts w:ascii="Courier New" w:hAnsi="Courier New" w:cs="Courier New"/>
    </w:rPr>
  </w:style>
  <w:style w:type="character" w:customStyle="1" w:styleId="WW8Num2z2">
    <w:name w:val="WW8Num2z2"/>
    <w:rsid w:val="000C56C1"/>
    <w:rPr>
      <w:rFonts w:ascii="Wingdings" w:hAnsi="Wingdings" w:cs="Wingdings"/>
    </w:rPr>
  </w:style>
  <w:style w:type="character" w:customStyle="1" w:styleId="WW8Num2z3">
    <w:name w:val="WW8Num2z3"/>
    <w:rsid w:val="000C56C1"/>
    <w:rPr>
      <w:rFonts w:ascii="Symbol" w:hAnsi="Symbol" w:cs="Symbol"/>
    </w:rPr>
  </w:style>
  <w:style w:type="character" w:customStyle="1" w:styleId="WW8Num3z4">
    <w:name w:val="WW8Num3z4"/>
    <w:rsid w:val="000C56C1"/>
    <w:rPr>
      <w:rFonts w:ascii="Courier New" w:hAnsi="Courier New" w:cs="Courier New"/>
    </w:rPr>
  </w:style>
  <w:style w:type="character" w:customStyle="1" w:styleId="WW8Num4z0">
    <w:name w:val="WW8Num4z0"/>
    <w:rsid w:val="000C56C1"/>
    <w:rPr>
      <w:rFonts w:ascii="Symbol" w:hAnsi="Symbol" w:cs="Symbol"/>
    </w:rPr>
  </w:style>
  <w:style w:type="character" w:customStyle="1" w:styleId="WW8Num4z1">
    <w:name w:val="WW8Num4z1"/>
    <w:rsid w:val="000C56C1"/>
    <w:rPr>
      <w:rFonts w:ascii="Courier New" w:hAnsi="Courier New" w:cs="Courier New"/>
    </w:rPr>
  </w:style>
  <w:style w:type="character" w:customStyle="1" w:styleId="WW8Num4z2">
    <w:name w:val="WW8Num4z2"/>
    <w:rsid w:val="000C56C1"/>
    <w:rPr>
      <w:rFonts w:ascii="Wingdings" w:hAnsi="Wingdings" w:cs="Wingdings"/>
    </w:rPr>
  </w:style>
  <w:style w:type="character" w:customStyle="1" w:styleId="WW8Num5z0">
    <w:name w:val="WW8Num5z0"/>
    <w:rsid w:val="000C56C1"/>
    <w:rPr>
      <w:rFonts w:ascii="Symbol" w:hAnsi="Symbol" w:cs="Symbol"/>
      <w:color w:val="auto"/>
    </w:rPr>
  </w:style>
  <w:style w:type="character" w:customStyle="1" w:styleId="WW8Num5z1">
    <w:name w:val="WW8Num5z1"/>
    <w:rsid w:val="000C56C1"/>
    <w:rPr>
      <w:rFonts w:ascii="Courier New" w:hAnsi="Courier New" w:cs="Courier New"/>
    </w:rPr>
  </w:style>
  <w:style w:type="character" w:customStyle="1" w:styleId="WW8Num5z2">
    <w:name w:val="WW8Num5z2"/>
    <w:rsid w:val="000C56C1"/>
    <w:rPr>
      <w:rFonts w:ascii="Wingdings" w:hAnsi="Wingdings" w:cs="Wingdings"/>
    </w:rPr>
  </w:style>
  <w:style w:type="character" w:customStyle="1" w:styleId="WW8Num5z3">
    <w:name w:val="WW8Num5z3"/>
    <w:rsid w:val="000C56C1"/>
    <w:rPr>
      <w:rFonts w:ascii="Symbol" w:hAnsi="Symbol" w:cs="Symbol"/>
    </w:rPr>
  </w:style>
  <w:style w:type="character" w:customStyle="1" w:styleId="WW8Num8z0">
    <w:name w:val="WW8Num8z0"/>
    <w:rsid w:val="000C56C1"/>
    <w:rPr>
      <w:rFonts w:ascii="Symbol" w:hAnsi="Symbol" w:cs="Symbol"/>
      <w:color w:val="auto"/>
    </w:rPr>
  </w:style>
  <w:style w:type="character" w:customStyle="1" w:styleId="WW8Num8z1">
    <w:name w:val="WW8Num8z1"/>
    <w:rsid w:val="000C56C1"/>
    <w:rPr>
      <w:rFonts w:ascii="Courier New" w:hAnsi="Courier New" w:cs="Courier New"/>
    </w:rPr>
  </w:style>
  <w:style w:type="character" w:customStyle="1" w:styleId="WW8Num8z2">
    <w:name w:val="WW8Num8z2"/>
    <w:rsid w:val="000C56C1"/>
    <w:rPr>
      <w:rFonts w:ascii="Wingdings" w:hAnsi="Wingdings" w:cs="Wingdings"/>
    </w:rPr>
  </w:style>
  <w:style w:type="character" w:customStyle="1" w:styleId="WW8Num8z3">
    <w:name w:val="WW8Num8z3"/>
    <w:rsid w:val="000C56C1"/>
    <w:rPr>
      <w:rFonts w:ascii="Symbol" w:hAnsi="Symbol" w:cs="Symbol"/>
    </w:rPr>
  </w:style>
  <w:style w:type="character" w:customStyle="1" w:styleId="WW8Num9z0">
    <w:name w:val="WW8Num9z0"/>
    <w:rsid w:val="000C56C1"/>
    <w:rPr>
      <w:rFonts w:ascii="Symbol" w:hAnsi="Symbol" w:cs="Symbol"/>
      <w:color w:val="auto"/>
    </w:rPr>
  </w:style>
  <w:style w:type="character" w:customStyle="1" w:styleId="WW8Num9z1">
    <w:name w:val="WW8Num9z1"/>
    <w:rsid w:val="000C56C1"/>
    <w:rPr>
      <w:rFonts w:ascii="Courier New" w:hAnsi="Courier New" w:cs="Courier New"/>
    </w:rPr>
  </w:style>
  <w:style w:type="character" w:customStyle="1" w:styleId="WW8Num9z2">
    <w:name w:val="WW8Num9z2"/>
    <w:rsid w:val="000C56C1"/>
    <w:rPr>
      <w:rFonts w:ascii="Wingdings" w:hAnsi="Wingdings" w:cs="Wingdings"/>
    </w:rPr>
  </w:style>
  <w:style w:type="character" w:customStyle="1" w:styleId="WW8Num9z3">
    <w:name w:val="WW8Num9z3"/>
    <w:rsid w:val="000C56C1"/>
    <w:rPr>
      <w:rFonts w:ascii="Symbol" w:hAnsi="Symbol" w:cs="Symbol"/>
    </w:rPr>
  </w:style>
  <w:style w:type="character" w:customStyle="1" w:styleId="WW8Num10z0">
    <w:name w:val="WW8Num10z0"/>
    <w:rsid w:val="000C56C1"/>
    <w:rPr>
      <w:rFonts w:ascii="Symbol" w:hAnsi="Symbol" w:cs="Symbol"/>
      <w:color w:val="auto"/>
    </w:rPr>
  </w:style>
  <w:style w:type="character" w:customStyle="1" w:styleId="WW8Num10z1">
    <w:name w:val="WW8Num10z1"/>
    <w:rsid w:val="000C56C1"/>
    <w:rPr>
      <w:rFonts w:ascii="Courier New" w:hAnsi="Courier New" w:cs="Courier New"/>
    </w:rPr>
  </w:style>
  <w:style w:type="character" w:customStyle="1" w:styleId="WW8Num10z2">
    <w:name w:val="WW8Num10z2"/>
    <w:rsid w:val="000C56C1"/>
    <w:rPr>
      <w:rFonts w:ascii="Wingdings" w:hAnsi="Wingdings" w:cs="Wingdings"/>
    </w:rPr>
  </w:style>
  <w:style w:type="character" w:customStyle="1" w:styleId="WW8Num10z3">
    <w:name w:val="WW8Num10z3"/>
    <w:rsid w:val="000C56C1"/>
    <w:rPr>
      <w:rFonts w:ascii="Symbol" w:hAnsi="Symbol" w:cs="Symbol"/>
    </w:rPr>
  </w:style>
  <w:style w:type="character" w:customStyle="1" w:styleId="WW8Num11z0">
    <w:name w:val="WW8Num11z0"/>
    <w:rsid w:val="000C56C1"/>
    <w:rPr>
      <w:rFonts w:ascii="Courier New" w:hAnsi="Courier New" w:cs="Courier New"/>
    </w:rPr>
  </w:style>
  <w:style w:type="character" w:customStyle="1" w:styleId="WW8Num11z1">
    <w:name w:val="WW8Num11z1"/>
    <w:rsid w:val="000C56C1"/>
    <w:rPr>
      <w:rFonts w:ascii="Symbol" w:hAnsi="Symbol" w:cs="Symbol"/>
      <w:color w:val="auto"/>
    </w:rPr>
  </w:style>
  <w:style w:type="character" w:customStyle="1" w:styleId="WW8Num11z2">
    <w:name w:val="WW8Num11z2"/>
    <w:rsid w:val="000C56C1"/>
    <w:rPr>
      <w:rFonts w:ascii="Wingdings" w:hAnsi="Wingdings" w:cs="Wingdings"/>
    </w:rPr>
  </w:style>
  <w:style w:type="character" w:customStyle="1" w:styleId="WW8Num11z3">
    <w:name w:val="WW8Num11z3"/>
    <w:rsid w:val="000C56C1"/>
    <w:rPr>
      <w:rFonts w:ascii="Symbol" w:hAnsi="Symbol" w:cs="Symbol"/>
    </w:rPr>
  </w:style>
  <w:style w:type="character" w:customStyle="1" w:styleId="WW8Num12z0">
    <w:name w:val="WW8Num12z0"/>
    <w:rsid w:val="000C56C1"/>
    <w:rPr>
      <w:rFonts w:ascii="Arial" w:eastAsia="Calibri" w:hAnsi="Arial" w:cs="Arial"/>
    </w:rPr>
  </w:style>
  <w:style w:type="character" w:customStyle="1" w:styleId="WW8Num12z1">
    <w:name w:val="WW8Num12z1"/>
    <w:rsid w:val="000C56C1"/>
    <w:rPr>
      <w:rFonts w:ascii="Courier New" w:hAnsi="Courier New" w:cs="Courier New"/>
    </w:rPr>
  </w:style>
  <w:style w:type="character" w:customStyle="1" w:styleId="WW8Num12z2">
    <w:name w:val="WW8Num12z2"/>
    <w:rsid w:val="000C56C1"/>
    <w:rPr>
      <w:rFonts w:ascii="Wingdings" w:hAnsi="Wingdings" w:cs="Wingdings"/>
    </w:rPr>
  </w:style>
  <w:style w:type="character" w:customStyle="1" w:styleId="WW8Num12z3">
    <w:name w:val="WW8Num12z3"/>
    <w:rsid w:val="000C56C1"/>
    <w:rPr>
      <w:rFonts w:ascii="Symbol" w:hAnsi="Symbol" w:cs="Symbol"/>
    </w:rPr>
  </w:style>
  <w:style w:type="character" w:customStyle="1" w:styleId="WW8Num13z0">
    <w:name w:val="WW8Num13z0"/>
    <w:rsid w:val="000C56C1"/>
    <w:rPr>
      <w:rFonts w:ascii="Symbol" w:hAnsi="Symbol" w:cs="Symbol"/>
      <w:color w:val="auto"/>
    </w:rPr>
  </w:style>
  <w:style w:type="character" w:customStyle="1" w:styleId="WW8Num13z1">
    <w:name w:val="WW8Num13z1"/>
    <w:rsid w:val="000C56C1"/>
    <w:rPr>
      <w:rFonts w:ascii="Courier New" w:hAnsi="Courier New" w:cs="Courier New"/>
    </w:rPr>
  </w:style>
  <w:style w:type="character" w:customStyle="1" w:styleId="WW8Num13z2">
    <w:name w:val="WW8Num13z2"/>
    <w:rsid w:val="000C56C1"/>
    <w:rPr>
      <w:rFonts w:ascii="Wingdings" w:hAnsi="Wingdings" w:cs="Wingdings"/>
    </w:rPr>
  </w:style>
  <w:style w:type="character" w:customStyle="1" w:styleId="WW8Num13z3">
    <w:name w:val="WW8Num13z3"/>
    <w:rsid w:val="000C56C1"/>
    <w:rPr>
      <w:rFonts w:ascii="Symbol" w:hAnsi="Symbol" w:cs="Symbol"/>
    </w:rPr>
  </w:style>
  <w:style w:type="character" w:customStyle="1" w:styleId="WW8Num14z0">
    <w:name w:val="WW8Num14z0"/>
    <w:rsid w:val="000C56C1"/>
    <w:rPr>
      <w:rFonts w:ascii="Symbol" w:hAnsi="Symbol" w:cs="Symbol"/>
    </w:rPr>
  </w:style>
  <w:style w:type="character" w:customStyle="1" w:styleId="WW8Num14z1">
    <w:name w:val="WW8Num14z1"/>
    <w:rsid w:val="000C56C1"/>
    <w:rPr>
      <w:rFonts w:ascii="Courier New" w:hAnsi="Courier New" w:cs="Courier New"/>
    </w:rPr>
  </w:style>
  <w:style w:type="character" w:customStyle="1" w:styleId="WW8Num14z2">
    <w:name w:val="WW8Num14z2"/>
    <w:rsid w:val="000C56C1"/>
    <w:rPr>
      <w:rFonts w:ascii="Wingdings" w:hAnsi="Wingdings" w:cs="Wingdings"/>
    </w:rPr>
  </w:style>
  <w:style w:type="character" w:customStyle="1" w:styleId="WW8Num15z0">
    <w:name w:val="WW8Num15z0"/>
    <w:rsid w:val="000C56C1"/>
    <w:rPr>
      <w:rFonts w:ascii="Century Gothic" w:eastAsia="Times New Roman" w:hAnsi="Century Gothic" w:cs="Times New Roman"/>
      <w:b/>
    </w:rPr>
  </w:style>
  <w:style w:type="character" w:customStyle="1" w:styleId="WW8Num15z1">
    <w:name w:val="WW8Num15z1"/>
    <w:rsid w:val="000C56C1"/>
    <w:rPr>
      <w:rFonts w:ascii="Courier New" w:hAnsi="Courier New" w:cs="Courier New"/>
    </w:rPr>
  </w:style>
  <w:style w:type="character" w:customStyle="1" w:styleId="WW8Num15z2">
    <w:name w:val="WW8Num15z2"/>
    <w:rsid w:val="000C56C1"/>
    <w:rPr>
      <w:rFonts w:ascii="Wingdings" w:hAnsi="Wingdings" w:cs="Wingdings"/>
    </w:rPr>
  </w:style>
  <w:style w:type="character" w:customStyle="1" w:styleId="WW8Num15z3">
    <w:name w:val="WW8Num15z3"/>
    <w:rsid w:val="000C56C1"/>
    <w:rPr>
      <w:rFonts w:ascii="Symbol" w:hAnsi="Symbol" w:cs="Symbol"/>
    </w:rPr>
  </w:style>
  <w:style w:type="character" w:customStyle="1" w:styleId="WW8Num17z0">
    <w:name w:val="WW8Num17z0"/>
    <w:rsid w:val="000C56C1"/>
    <w:rPr>
      <w:rFonts w:ascii="Symbol" w:hAnsi="Symbol" w:cs="Symbol"/>
      <w:color w:val="auto"/>
    </w:rPr>
  </w:style>
  <w:style w:type="character" w:customStyle="1" w:styleId="WW8Num17z1">
    <w:name w:val="WW8Num17z1"/>
    <w:rsid w:val="000C56C1"/>
    <w:rPr>
      <w:rFonts w:ascii="Courier New" w:hAnsi="Courier New" w:cs="Courier New"/>
    </w:rPr>
  </w:style>
  <w:style w:type="character" w:customStyle="1" w:styleId="WW8Num17z2">
    <w:name w:val="WW8Num17z2"/>
    <w:rsid w:val="000C56C1"/>
    <w:rPr>
      <w:rFonts w:ascii="Wingdings" w:hAnsi="Wingdings" w:cs="Wingdings"/>
    </w:rPr>
  </w:style>
  <w:style w:type="character" w:customStyle="1" w:styleId="WW8Num17z3">
    <w:name w:val="WW8Num17z3"/>
    <w:rsid w:val="000C56C1"/>
    <w:rPr>
      <w:rFonts w:ascii="Symbol" w:hAnsi="Symbol" w:cs="Symbol"/>
    </w:rPr>
  </w:style>
  <w:style w:type="character" w:customStyle="1" w:styleId="Fuentedeprrafopredeter1">
    <w:name w:val="Fuente de párrafo predeter.1"/>
    <w:rsid w:val="000C56C1"/>
  </w:style>
  <w:style w:type="character" w:styleId="Hipervnculo">
    <w:name w:val="Hyperlink"/>
    <w:rsid w:val="000C56C1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0C56C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sid w:val="000C56C1"/>
    <w:pPr>
      <w:jc w:val="both"/>
    </w:pPr>
    <w:rPr>
      <w:rFonts w:ascii="Century Gothic" w:hAnsi="Century Gothic" w:cs="Century Gothic"/>
    </w:rPr>
  </w:style>
  <w:style w:type="paragraph" w:styleId="Lista">
    <w:name w:val="List"/>
    <w:basedOn w:val="Textoindependiente"/>
    <w:rsid w:val="000C56C1"/>
    <w:rPr>
      <w:rFonts w:cs="Mangal"/>
    </w:rPr>
  </w:style>
  <w:style w:type="paragraph" w:customStyle="1" w:styleId="Etiqueta">
    <w:name w:val="Etiqueta"/>
    <w:basedOn w:val="Normal"/>
    <w:rsid w:val="000C56C1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0C56C1"/>
    <w:pPr>
      <w:suppressLineNumbers/>
    </w:pPr>
    <w:rPr>
      <w:rFonts w:cs="Mangal"/>
    </w:rPr>
  </w:style>
  <w:style w:type="paragraph" w:styleId="Ttulo">
    <w:name w:val="Title"/>
    <w:basedOn w:val="Normal"/>
    <w:next w:val="Subttulo"/>
    <w:qFormat/>
    <w:rsid w:val="000C56C1"/>
    <w:pPr>
      <w:jc w:val="center"/>
    </w:pPr>
    <w:rPr>
      <w:b/>
      <w:bCs/>
      <w:sz w:val="36"/>
      <w:u w:val="single"/>
    </w:rPr>
  </w:style>
  <w:style w:type="paragraph" w:styleId="Subttulo">
    <w:name w:val="Subtitle"/>
    <w:basedOn w:val="Encabezado1"/>
    <w:next w:val="Textoindependiente"/>
    <w:qFormat/>
    <w:rsid w:val="000C56C1"/>
    <w:pPr>
      <w:jc w:val="center"/>
    </w:pPr>
    <w:rPr>
      <w:i/>
      <w:iCs/>
    </w:rPr>
  </w:style>
  <w:style w:type="paragraph" w:styleId="Prrafodelista">
    <w:name w:val="List Paragraph"/>
    <w:basedOn w:val="Normal"/>
    <w:qFormat/>
    <w:rsid w:val="000C56C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4B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71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0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ikropterus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B29BCC-7398-4080-99E5-2E1E0DC4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C.Vitae.doc</vt:lpstr>
    </vt:vector>
  </TitlesOfParts>
  <Company/>
  <LinksUpToDate>false</LinksUpToDate>
  <CharactersWithSpaces>2154</CharactersWithSpaces>
  <SharedDoc>false</SharedDoc>
  <HLinks>
    <vt:vector size="6" baseType="variant">
      <vt:variant>
        <vt:i4>6357083</vt:i4>
      </vt:variant>
      <vt:variant>
        <vt:i4>0</vt:i4>
      </vt:variant>
      <vt:variant>
        <vt:i4>0</vt:i4>
      </vt:variant>
      <vt:variant>
        <vt:i4>5</vt:i4>
      </vt:variant>
      <vt:variant>
        <vt:lpwstr>mailto:mikropterus@hotmail.com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C.Vitae.doc</dc:title>
  <dc:creator>msolano</dc:creator>
  <cp:lastModifiedBy>mikroahead</cp:lastModifiedBy>
  <cp:revision>6</cp:revision>
  <cp:lastPrinted>2013-09-19T09:04:00Z</cp:lastPrinted>
  <dcterms:created xsi:type="dcterms:W3CDTF">2013-09-19T09:09:00Z</dcterms:created>
  <dcterms:modified xsi:type="dcterms:W3CDTF">2014-04-01T09:46:00Z</dcterms:modified>
</cp:coreProperties>
</file>