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554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2880"/>
        <w:gridCol w:w="6674"/>
      </w:tblGrid>
      <w:tr w:rsidR="004023BA" w:rsidRPr="00F86B8F" w:rsidTr="00856878">
        <w:tc>
          <w:tcPr>
            <w:tcW w:w="2880" w:type="dxa"/>
          </w:tcPr>
          <w:p w:rsidR="004023BA" w:rsidRPr="00F57F29" w:rsidRDefault="004023BA" w:rsidP="00060A37">
            <w:pPr>
              <w:pStyle w:val="Ttulo9"/>
              <w:ind w:right="192"/>
              <w:jc w:val="left"/>
              <w:outlineLvl w:val="8"/>
            </w:pPr>
            <w:r w:rsidRPr="00F57F29">
              <w:t>Años de experiencia</w:t>
            </w:r>
          </w:p>
          <w:p w:rsidR="004023BA" w:rsidRPr="00BA0342" w:rsidRDefault="00E501ED" w:rsidP="00060A37">
            <w:pPr>
              <w:ind w:right="192"/>
              <w:jc w:val="left"/>
              <w:rPr>
                <w:szCs w:val="16"/>
              </w:rPr>
            </w:pPr>
            <w:r>
              <w:rPr>
                <w:szCs w:val="16"/>
              </w:rPr>
              <w:t>3 años</w:t>
            </w:r>
          </w:p>
          <w:p w:rsidR="004023BA" w:rsidRPr="00BA0342" w:rsidRDefault="004023BA" w:rsidP="00060A37">
            <w:pPr>
              <w:ind w:right="192"/>
              <w:jc w:val="left"/>
              <w:rPr>
                <w:szCs w:val="16"/>
              </w:rPr>
            </w:pPr>
          </w:p>
          <w:p w:rsidR="004023BA" w:rsidRPr="00BA0342" w:rsidRDefault="004023BA" w:rsidP="00060A37">
            <w:pPr>
              <w:ind w:right="192"/>
              <w:jc w:val="left"/>
              <w:rPr>
                <w:b/>
                <w:color w:val="808080"/>
                <w:szCs w:val="16"/>
              </w:rPr>
            </w:pPr>
          </w:p>
          <w:p w:rsidR="004023BA" w:rsidRPr="00BA0342" w:rsidRDefault="004023BA" w:rsidP="00060A37">
            <w:pPr>
              <w:pStyle w:val="Ttulo9"/>
              <w:ind w:right="192"/>
              <w:jc w:val="left"/>
              <w:outlineLvl w:val="8"/>
            </w:pPr>
            <w:r w:rsidRPr="00BA0342">
              <w:t>Idiomas</w:t>
            </w:r>
          </w:p>
          <w:p w:rsidR="004023BA" w:rsidRPr="00CE781B" w:rsidRDefault="004023BA" w:rsidP="00060A37">
            <w:pPr>
              <w:ind w:right="192"/>
              <w:jc w:val="left"/>
              <w:rPr>
                <w:i/>
                <w:szCs w:val="16"/>
              </w:rPr>
            </w:pPr>
            <w:r w:rsidRPr="00BA0342">
              <w:rPr>
                <w:szCs w:val="16"/>
              </w:rPr>
              <w:t xml:space="preserve">Inglés. </w:t>
            </w:r>
            <w:r w:rsidRPr="00CE781B">
              <w:rPr>
                <w:i/>
                <w:szCs w:val="16"/>
              </w:rPr>
              <w:t xml:space="preserve">Nivel </w:t>
            </w:r>
            <w:r w:rsidR="00A61CD9" w:rsidRPr="00CE781B">
              <w:rPr>
                <w:i/>
                <w:szCs w:val="16"/>
              </w:rPr>
              <w:t>avanzado</w:t>
            </w:r>
            <w:r w:rsidRPr="00CE781B">
              <w:rPr>
                <w:i/>
                <w:szCs w:val="16"/>
              </w:rPr>
              <w:t xml:space="preserve"> </w:t>
            </w:r>
          </w:p>
          <w:p w:rsidR="004023BA" w:rsidRPr="00BA0342" w:rsidRDefault="004023BA" w:rsidP="00060A37">
            <w:pPr>
              <w:ind w:right="192"/>
              <w:jc w:val="left"/>
              <w:rPr>
                <w:szCs w:val="16"/>
              </w:rPr>
            </w:pPr>
            <w:r w:rsidRPr="00BA0342">
              <w:rPr>
                <w:szCs w:val="16"/>
              </w:rPr>
              <w:t xml:space="preserve">Francés. </w:t>
            </w:r>
            <w:r w:rsidR="00E501ED">
              <w:rPr>
                <w:i/>
                <w:szCs w:val="16"/>
              </w:rPr>
              <w:t>Nivel intermedio</w:t>
            </w:r>
          </w:p>
          <w:p w:rsidR="004023BA" w:rsidRDefault="004023BA" w:rsidP="00060A37">
            <w:pPr>
              <w:ind w:right="192"/>
              <w:jc w:val="left"/>
              <w:rPr>
                <w:i/>
                <w:szCs w:val="16"/>
              </w:rPr>
            </w:pPr>
          </w:p>
          <w:p w:rsidR="00196CD6" w:rsidRPr="00BA0342" w:rsidRDefault="00196CD6" w:rsidP="00060A37">
            <w:pPr>
              <w:ind w:right="192"/>
              <w:jc w:val="left"/>
              <w:rPr>
                <w:szCs w:val="16"/>
              </w:rPr>
            </w:pPr>
          </w:p>
          <w:p w:rsidR="004023BA" w:rsidRPr="00BA0342" w:rsidRDefault="004023BA" w:rsidP="00060A37">
            <w:pPr>
              <w:pStyle w:val="Ttulo9"/>
              <w:ind w:right="192"/>
              <w:jc w:val="left"/>
              <w:outlineLvl w:val="8"/>
            </w:pPr>
            <w:r w:rsidRPr="00BA0342">
              <w:t xml:space="preserve">Informática </w:t>
            </w:r>
          </w:p>
          <w:p w:rsidR="004023BA" w:rsidRPr="00BA0342" w:rsidRDefault="004023BA" w:rsidP="00060A37">
            <w:pPr>
              <w:ind w:right="192"/>
              <w:jc w:val="left"/>
              <w:rPr>
                <w:szCs w:val="16"/>
              </w:rPr>
            </w:pPr>
            <w:r w:rsidRPr="00BA0342">
              <w:rPr>
                <w:szCs w:val="16"/>
              </w:rPr>
              <w:t xml:space="preserve">Autocad. </w:t>
            </w:r>
            <w:r w:rsidRPr="00CE781B">
              <w:rPr>
                <w:i/>
                <w:szCs w:val="16"/>
              </w:rPr>
              <w:t>Nive</w:t>
            </w:r>
            <w:r w:rsidR="003813EF">
              <w:rPr>
                <w:i/>
                <w:szCs w:val="16"/>
              </w:rPr>
              <w:t>l avanzado</w:t>
            </w:r>
          </w:p>
          <w:p w:rsidR="00CE781B" w:rsidRDefault="004023BA" w:rsidP="00060A37">
            <w:pPr>
              <w:ind w:right="192"/>
              <w:jc w:val="left"/>
              <w:rPr>
                <w:i/>
                <w:szCs w:val="16"/>
              </w:rPr>
            </w:pPr>
            <w:r w:rsidRPr="00BA0342">
              <w:rPr>
                <w:szCs w:val="16"/>
              </w:rPr>
              <w:t>Micros</w:t>
            </w:r>
            <w:r w:rsidR="00CE781B">
              <w:rPr>
                <w:szCs w:val="16"/>
              </w:rPr>
              <w:t>oft O</w:t>
            </w:r>
            <w:r w:rsidRPr="00BA0342">
              <w:rPr>
                <w:szCs w:val="16"/>
              </w:rPr>
              <w:t xml:space="preserve">ffice. </w:t>
            </w:r>
            <w:r w:rsidRPr="00CE781B">
              <w:rPr>
                <w:i/>
                <w:szCs w:val="16"/>
              </w:rPr>
              <w:t xml:space="preserve">Nivel </w:t>
            </w:r>
            <w:r w:rsidR="003813EF">
              <w:rPr>
                <w:i/>
                <w:szCs w:val="16"/>
              </w:rPr>
              <w:t>experto</w:t>
            </w:r>
          </w:p>
          <w:p w:rsidR="00717F78" w:rsidRDefault="00A61CD9" w:rsidP="00060A37">
            <w:pPr>
              <w:ind w:right="192"/>
              <w:jc w:val="left"/>
              <w:rPr>
                <w:i/>
                <w:szCs w:val="16"/>
              </w:rPr>
            </w:pPr>
            <w:r w:rsidRPr="00BA0342">
              <w:rPr>
                <w:szCs w:val="16"/>
              </w:rPr>
              <w:t xml:space="preserve">Presto. </w:t>
            </w:r>
            <w:r w:rsidR="003813EF">
              <w:rPr>
                <w:i/>
                <w:szCs w:val="16"/>
              </w:rPr>
              <w:t>Nivel avanzado</w:t>
            </w:r>
          </w:p>
          <w:p w:rsidR="00717F78" w:rsidRPr="00717F78" w:rsidRDefault="003813EF" w:rsidP="00060A37">
            <w:pPr>
              <w:ind w:right="192"/>
              <w:jc w:val="left"/>
              <w:rPr>
                <w:i/>
                <w:szCs w:val="16"/>
              </w:rPr>
            </w:pPr>
            <w:r>
              <w:rPr>
                <w:szCs w:val="16"/>
              </w:rPr>
              <w:t>MS Project</w:t>
            </w:r>
            <w:r w:rsidR="00717F78" w:rsidRPr="00717F78">
              <w:rPr>
                <w:szCs w:val="16"/>
              </w:rPr>
              <w:t>.</w:t>
            </w:r>
            <w:r>
              <w:rPr>
                <w:i/>
                <w:szCs w:val="16"/>
              </w:rPr>
              <w:t xml:space="preserve"> Nivel avanzado</w:t>
            </w:r>
          </w:p>
          <w:p w:rsidR="004023BA" w:rsidRPr="00BA0342" w:rsidRDefault="00F63AAF" w:rsidP="00F57F29">
            <w:pPr>
              <w:rPr>
                <w:szCs w:val="16"/>
              </w:rPr>
            </w:pPr>
            <w:r>
              <w:rPr>
                <w:szCs w:val="16"/>
              </w:rPr>
              <w:t xml:space="preserve">Programas Airbus </w:t>
            </w:r>
            <w:proofErr w:type="spellStart"/>
            <w:r>
              <w:rPr>
                <w:szCs w:val="16"/>
              </w:rPr>
              <w:t>Military</w:t>
            </w:r>
            <w:proofErr w:type="spellEnd"/>
            <w:r>
              <w:rPr>
                <w:szCs w:val="16"/>
              </w:rPr>
              <w:t xml:space="preserve"> (SAP, Primes, </w:t>
            </w:r>
            <w:proofErr w:type="spellStart"/>
            <w:r>
              <w:rPr>
                <w:szCs w:val="16"/>
              </w:rPr>
              <w:t>Sipla</w:t>
            </w:r>
            <w:proofErr w:type="spellEnd"/>
            <w:r w:rsidR="001B3325">
              <w:rPr>
                <w:szCs w:val="16"/>
              </w:rPr>
              <w:t>, FTA</w:t>
            </w:r>
            <w:r>
              <w:rPr>
                <w:szCs w:val="16"/>
              </w:rPr>
              <w:t xml:space="preserve">) </w:t>
            </w:r>
            <w:r w:rsidRPr="00F63AAF">
              <w:rPr>
                <w:i/>
                <w:szCs w:val="16"/>
              </w:rPr>
              <w:t>Nivel avanzado</w:t>
            </w:r>
          </w:p>
          <w:p w:rsidR="004023BA" w:rsidRDefault="004023BA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363157" w:rsidRDefault="00363157" w:rsidP="00AF4700">
            <w:pPr>
              <w:ind w:left="72"/>
              <w:rPr>
                <w:b/>
                <w:szCs w:val="16"/>
              </w:rPr>
            </w:pPr>
          </w:p>
          <w:p w:rsidR="00363157" w:rsidRDefault="00363157" w:rsidP="00AF4700">
            <w:pPr>
              <w:ind w:left="72"/>
              <w:rPr>
                <w:b/>
                <w:szCs w:val="16"/>
              </w:rPr>
            </w:pPr>
          </w:p>
          <w:p w:rsidR="00363157" w:rsidRDefault="00363157" w:rsidP="00AF4700">
            <w:pPr>
              <w:ind w:left="72"/>
              <w:rPr>
                <w:b/>
                <w:szCs w:val="16"/>
              </w:rPr>
            </w:pPr>
          </w:p>
          <w:p w:rsidR="00363157" w:rsidRDefault="00363157" w:rsidP="00AF4700">
            <w:pPr>
              <w:ind w:left="72"/>
              <w:rPr>
                <w:b/>
                <w:szCs w:val="16"/>
              </w:rPr>
            </w:pPr>
          </w:p>
          <w:p w:rsidR="00363157" w:rsidRDefault="00363157" w:rsidP="00AF4700">
            <w:pPr>
              <w:ind w:left="72"/>
              <w:rPr>
                <w:b/>
                <w:szCs w:val="16"/>
              </w:rPr>
            </w:pPr>
          </w:p>
          <w:p w:rsidR="00363157" w:rsidRDefault="00363157" w:rsidP="00AF4700">
            <w:pPr>
              <w:ind w:left="72"/>
              <w:rPr>
                <w:b/>
                <w:szCs w:val="16"/>
              </w:rPr>
            </w:pPr>
          </w:p>
          <w:p w:rsidR="00363157" w:rsidRDefault="00363157" w:rsidP="00AF4700">
            <w:pPr>
              <w:ind w:left="72"/>
              <w:rPr>
                <w:b/>
                <w:szCs w:val="16"/>
              </w:rPr>
            </w:pPr>
          </w:p>
          <w:p w:rsidR="00363157" w:rsidRDefault="00363157" w:rsidP="00AF4700">
            <w:pPr>
              <w:ind w:left="72"/>
              <w:rPr>
                <w:b/>
                <w:szCs w:val="16"/>
              </w:rPr>
            </w:pPr>
          </w:p>
          <w:p w:rsidR="00363157" w:rsidRDefault="00363157" w:rsidP="00AF4700">
            <w:pPr>
              <w:ind w:left="72"/>
              <w:rPr>
                <w:b/>
                <w:szCs w:val="16"/>
              </w:rPr>
            </w:pPr>
          </w:p>
          <w:p w:rsidR="00363157" w:rsidRDefault="00363157" w:rsidP="00AF4700">
            <w:pPr>
              <w:ind w:left="72"/>
              <w:rPr>
                <w:b/>
                <w:szCs w:val="16"/>
              </w:rPr>
            </w:pPr>
          </w:p>
          <w:p w:rsidR="00363157" w:rsidRDefault="00363157" w:rsidP="00AF4700">
            <w:pPr>
              <w:ind w:left="72"/>
              <w:rPr>
                <w:b/>
                <w:szCs w:val="16"/>
              </w:rPr>
            </w:pPr>
          </w:p>
          <w:p w:rsidR="00363157" w:rsidRDefault="00363157" w:rsidP="00AF4700">
            <w:pPr>
              <w:ind w:left="72"/>
              <w:rPr>
                <w:b/>
                <w:szCs w:val="16"/>
              </w:rPr>
            </w:pPr>
          </w:p>
          <w:p w:rsidR="00363157" w:rsidRDefault="00363157" w:rsidP="00AF4700">
            <w:pPr>
              <w:ind w:left="72"/>
              <w:rPr>
                <w:b/>
                <w:szCs w:val="16"/>
              </w:rPr>
            </w:pPr>
          </w:p>
          <w:p w:rsidR="00363157" w:rsidRDefault="00363157" w:rsidP="00AF4700">
            <w:pPr>
              <w:ind w:left="72"/>
              <w:rPr>
                <w:b/>
                <w:szCs w:val="16"/>
              </w:rPr>
            </w:pPr>
          </w:p>
          <w:p w:rsidR="00363157" w:rsidRDefault="00363157" w:rsidP="00AF4700">
            <w:pPr>
              <w:ind w:left="72"/>
              <w:rPr>
                <w:b/>
                <w:szCs w:val="16"/>
              </w:rPr>
            </w:pPr>
          </w:p>
          <w:p w:rsidR="00363157" w:rsidRDefault="00363157" w:rsidP="00AF4700">
            <w:pPr>
              <w:ind w:left="72"/>
              <w:rPr>
                <w:b/>
                <w:szCs w:val="16"/>
              </w:rPr>
            </w:pPr>
          </w:p>
          <w:p w:rsidR="00363157" w:rsidRDefault="00363157" w:rsidP="00AF4700">
            <w:pPr>
              <w:ind w:left="72"/>
              <w:rPr>
                <w:b/>
                <w:szCs w:val="16"/>
              </w:rPr>
            </w:pPr>
          </w:p>
          <w:p w:rsidR="00363157" w:rsidRDefault="00363157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Default="002D5C49" w:rsidP="00AF4700">
            <w:pPr>
              <w:ind w:left="72"/>
              <w:rPr>
                <w:b/>
                <w:szCs w:val="16"/>
              </w:rPr>
            </w:pPr>
          </w:p>
          <w:p w:rsidR="002D5C49" w:rsidRPr="00BA0342" w:rsidRDefault="002D5C49" w:rsidP="00AF4700">
            <w:pPr>
              <w:ind w:left="72"/>
              <w:rPr>
                <w:b/>
                <w:szCs w:val="16"/>
              </w:rPr>
            </w:pPr>
          </w:p>
        </w:tc>
        <w:tc>
          <w:tcPr>
            <w:tcW w:w="6674" w:type="dxa"/>
          </w:tcPr>
          <w:p w:rsidR="00BF22BF" w:rsidRDefault="00BF22BF" w:rsidP="00C94B7B">
            <w:pPr>
              <w:pStyle w:val="Ttulo3"/>
              <w:outlineLvl w:val="2"/>
            </w:pPr>
            <w:r>
              <w:lastRenderedPageBreak/>
              <w:t>Datos personales</w:t>
            </w:r>
          </w:p>
          <w:p w:rsidR="00BF22BF" w:rsidRPr="00BF22BF" w:rsidRDefault="00BF22BF" w:rsidP="00BF22BF">
            <w:pPr>
              <w:rPr>
                <w:szCs w:val="16"/>
              </w:rPr>
            </w:pPr>
            <w:r w:rsidRPr="00BF22BF">
              <w:rPr>
                <w:szCs w:val="16"/>
              </w:rPr>
              <w:t>Nombre: Trinidad Campos Fernández</w:t>
            </w:r>
          </w:p>
          <w:p w:rsidR="00BF22BF" w:rsidRPr="00BF22BF" w:rsidRDefault="00BF22BF" w:rsidP="00C94B7B">
            <w:pPr>
              <w:pStyle w:val="Ttulo3"/>
              <w:outlineLvl w:val="2"/>
              <w:rPr>
                <w:sz w:val="16"/>
                <w:szCs w:val="16"/>
              </w:rPr>
            </w:pPr>
            <w:r w:rsidRPr="00BF22BF">
              <w:rPr>
                <w:sz w:val="16"/>
                <w:szCs w:val="16"/>
              </w:rPr>
              <w:t>Fecha de nacimiento: 16/09/1986</w:t>
            </w:r>
          </w:p>
          <w:p w:rsidR="00BF22BF" w:rsidRPr="00BF22BF" w:rsidRDefault="00BF22BF" w:rsidP="00BF22BF">
            <w:pPr>
              <w:rPr>
                <w:szCs w:val="16"/>
              </w:rPr>
            </w:pPr>
            <w:r w:rsidRPr="00BF22BF">
              <w:rPr>
                <w:szCs w:val="16"/>
              </w:rPr>
              <w:t>Lugar de nacimiento: Almería</w:t>
            </w:r>
          </w:p>
          <w:p w:rsidR="00BF22BF" w:rsidRPr="00BF22BF" w:rsidRDefault="00BF22BF" w:rsidP="00BF22BF">
            <w:pPr>
              <w:rPr>
                <w:szCs w:val="16"/>
              </w:rPr>
            </w:pPr>
            <w:r w:rsidRPr="00BF22BF">
              <w:rPr>
                <w:szCs w:val="16"/>
              </w:rPr>
              <w:t>Teléfono: 653633745</w:t>
            </w:r>
          </w:p>
          <w:p w:rsidR="00BF22BF" w:rsidRDefault="00BF22BF" w:rsidP="00C94B7B">
            <w:pPr>
              <w:pStyle w:val="Ttulo3"/>
              <w:outlineLvl w:val="2"/>
            </w:pPr>
          </w:p>
          <w:p w:rsidR="00BF22BF" w:rsidRPr="00BF22BF" w:rsidRDefault="00BF22BF" w:rsidP="00BF22BF"/>
          <w:p w:rsidR="004023BA" w:rsidRPr="00BA0342" w:rsidRDefault="001F63E2" w:rsidP="00C94B7B">
            <w:pPr>
              <w:pStyle w:val="Ttulo3"/>
              <w:outlineLvl w:val="2"/>
            </w:pPr>
            <w:r>
              <w:t>Ingeniería Técnica Aeron</w:t>
            </w:r>
            <w:r w:rsidR="00F63AAF">
              <w:t>áutica</w:t>
            </w:r>
          </w:p>
          <w:p w:rsidR="004023BA" w:rsidRPr="00BA0342" w:rsidRDefault="004023BA" w:rsidP="00AF4700">
            <w:pPr>
              <w:tabs>
                <w:tab w:val="left" w:pos="3119"/>
                <w:tab w:val="left" w:pos="3261"/>
              </w:tabs>
              <w:spacing w:before="120"/>
              <w:ind w:left="-108"/>
              <w:rPr>
                <w:b/>
              </w:rPr>
            </w:pPr>
          </w:p>
          <w:p w:rsidR="004023BA" w:rsidRPr="00BA0342" w:rsidRDefault="001F63E2" w:rsidP="00704530">
            <w:pPr>
              <w:numPr>
                <w:ilvl w:val="0"/>
                <w:numId w:val="4"/>
              </w:numPr>
              <w:autoSpaceDE w:val="0"/>
              <w:autoSpaceDN w:val="0"/>
              <w:adjustRightInd w:val="0"/>
              <w:rPr>
                <w:szCs w:val="16"/>
              </w:rPr>
            </w:pPr>
            <w:r>
              <w:rPr>
                <w:b/>
                <w:szCs w:val="16"/>
              </w:rPr>
              <w:t>Ingeniera Técnica Aeronáutica</w:t>
            </w:r>
            <w:r w:rsidR="004023BA" w:rsidRPr="00BA0342">
              <w:rPr>
                <w:b/>
                <w:szCs w:val="16"/>
              </w:rPr>
              <w:t xml:space="preserve">. </w:t>
            </w:r>
            <w:r>
              <w:rPr>
                <w:szCs w:val="16"/>
              </w:rPr>
              <w:t>Universidad Politécnica de Madrid</w:t>
            </w:r>
            <w:r w:rsidR="004023BA" w:rsidRPr="00BA0342">
              <w:rPr>
                <w:szCs w:val="16"/>
              </w:rPr>
              <w:t>. Año</w:t>
            </w:r>
            <w:r>
              <w:rPr>
                <w:szCs w:val="16"/>
              </w:rPr>
              <w:t xml:space="preserve"> 2010</w:t>
            </w:r>
            <w:r w:rsidR="004023BA" w:rsidRPr="00BA0342">
              <w:rPr>
                <w:szCs w:val="16"/>
              </w:rPr>
              <w:t>.</w:t>
            </w:r>
            <w:r w:rsidR="004023BA" w:rsidRPr="00BA0342">
              <w:rPr>
                <w:b/>
                <w:szCs w:val="16"/>
              </w:rPr>
              <w:t xml:space="preserve"> </w:t>
            </w:r>
          </w:p>
          <w:p w:rsidR="004023BA" w:rsidRPr="00BA0342" w:rsidRDefault="004023BA" w:rsidP="00AF4700">
            <w:pPr>
              <w:autoSpaceDE w:val="0"/>
              <w:autoSpaceDN w:val="0"/>
              <w:adjustRightInd w:val="0"/>
              <w:ind w:left="-108"/>
              <w:rPr>
                <w:szCs w:val="16"/>
              </w:rPr>
            </w:pPr>
          </w:p>
          <w:p w:rsidR="004023BA" w:rsidRPr="00BA0342" w:rsidRDefault="004023BA" w:rsidP="00856878">
            <w:pPr>
              <w:autoSpaceDE w:val="0"/>
              <w:autoSpaceDN w:val="0"/>
              <w:adjustRightInd w:val="0"/>
              <w:rPr>
                <w:szCs w:val="16"/>
              </w:rPr>
            </w:pPr>
            <w:r w:rsidRPr="00BA0342">
              <w:rPr>
                <w:szCs w:val="16"/>
              </w:rPr>
              <w:t>En curso:</w:t>
            </w:r>
          </w:p>
          <w:p w:rsidR="004023BA" w:rsidRPr="00BA0342" w:rsidRDefault="004023BA" w:rsidP="00AF4700">
            <w:pPr>
              <w:autoSpaceDE w:val="0"/>
              <w:autoSpaceDN w:val="0"/>
              <w:adjustRightInd w:val="0"/>
              <w:ind w:left="-108"/>
              <w:rPr>
                <w:szCs w:val="16"/>
              </w:rPr>
            </w:pPr>
          </w:p>
          <w:p w:rsidR="004023BA" w:rsidRPr="00BA0342" w:rsidRDefault="00AB2D80" w:rsidP="00856878">
            <w:pPr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szCs w:val="16"/>
              </w:rPr>
            </w:pPr>
            <w:r>
              <w:rPr>
                <w:rFonts w:cs="Arial"/>
                <w:b/>
                <w:szCs w:val="16"/>
              </w:rPr>
              <w:t>Administración y Dirección de Empresas</w:t>
            </w:r>
            <w:r w:rsidR="004023BA" w:rsidRPr="00BA0342">
              <w:rPr>
                <w:rFonts w:cs="Arial"/>
                <w:b/>
                <w:szCs w:val="16"/>
              </w:rPr>
              <w:t xml:space="preserve">. </w:t>
            </w:r>
            <w:r>
              <w:rPr>
                <w:rFonts w:cs="Arial"/>
                <w:szCs w:val="16"/>
              </w:rPr>
              <w:t xml:space="preserve">UNED. </w:t>
            </w:r>
            <w:r w:rsidR="004023BA" w:rsidRPr="00BA0342">
              <w:rPr>
                <w:rFonts w:cs="Arial"/>
                <w:b/>
                <w:szCs w:val="16"/>
              </w:rPr>
              <w:t xml:space="preserve"> </w:t>
            </w:r>
          </w:p>
          <w:p w:rsidR="004023BA" w:rsidRPr="00BA0342" w:rsidRDefault="004023BA" w:rsidP="00AF4700">
            <w:pPr>
              <w:autoSpaceDE w:val="0"/>
              <w:autoSpaceDN w:val="0"/>
              <w:adjustRightInd w:val="0"/>
              <w:ind w:left="-108"/>
              <w:rPr>
                <w:szCs w:val="16"/>
              </w:rPr>
            </w:pPr>
          </w:p>
          <w:p w:rsidR="004023BA" w:rsidRPr="00BA0342" w:rsidRDefault="004023BA" w:rsidP="00AF4700">
            <w:pPr>
              <w:pBdr>
                <w:bottom w:val="single" w:sz="4" w:space="1" w:color="C0C0C0"/>
              </w:pBdr>
              <w:tabs>
                <w:tab w:val="left" w:pos="3119"/>
                <w:tab w:val="left" w:pos="3261"/>
              </w:tabs>
              <w:spacing w:before="120"/>
              <w:ind w:left="-108"/>
              <w:rPr>
                <w:rFonts w:ascii="HelveNueThin" w:hAnsi="HelveNueThin"/>
                <w:sz w:val="24"/>
                <w:szCs w:val="24"/>
              </w:rPr>
            </w:pPr>
            <w:r w:rsidRPr="00BA0342">
              <w:rPr>
                <w:b/>
              </w:rPr>
              <w:t xml:space="preserve"> </w:t>
            </w:r>
          </w:p>
          <w:p w:rsidR="004023BA" w:rsidRPr="00BA0342" w:rsidRDefault="004023BA" w:rsidP="00AF4700">
            <w:pPr>
              <w:tabs>
                <w:tab w:val="left" w:pos="3119"/>
                <w:tab w:val="left" w:pos="3261"/>
              </w:tabs>
              <w:spacing w:before="120"/>
              <w:ind w:left="-108"/>
              <w:rPr>
                <w:rFonts w:ascii="HelveNueThin" w:hAnsi="HelveNueThin"/>
                <w:sz w:val="24"/>
                <w:szCs w:val="24"/>
              </w:rPr>
            </w:pPr>
          </w:p>
          <w:p w:rsidR="004023BA" w:rsidRDefault="004023BA" w:rsidP="00060A37">
            <w:pPr>
              <w:pStyle w:val="Ttulo3"/>
              <w:outlineLvl w:val="2"/>
            </w:pPr>
            <w:r w:rsidRPr="00BA0342">
              <w:t xml:space="preserve">Experiencia profesional </w:t>
            </w:r>
          </w:p>
          <w:p w:rsidR="00F63AAF" w:rsidRDefault="00F63AAF" w:rsidP="00F63AAF"/>
          <w:p w:rsidR="00F63AAF" w:rsidRPr="00F63AAF" w:rsidRDefault="00F63AAF" w:rsidP="00F63AAF"/>
          <w:p w:rsidR="00F63AAF" w:rsidRDefault="00F63AAF" w:rsidP="00F63AAF">
            <w:pPr>
              <w:numPr>
                <w:ilvl w:val="0"/>
                <w:numId w:val="14"/>
              </w:numPr>
              <w:autoSpaceDE w:val="0"/>
              <w:autoSpaceDN w:val="0"/>
              <w:adjustRightInd w:val="0"/>
            </w:pPr>
            <w:r>
              <w:t>Septiembre 12 – Actualidad</w:t>
            </w:r>
          </w:p>
          <w:p w:rsidR="00F63AAF" w:rsidRDefault="00F63AAF" w:rsidP="00F63AAF">
            <w:pPr>
              <w:autoSpaceDE w:val="0"/>
              <w:autoSpaceDN w:val="0"/>
              <w:adjustRightInd w:val="0"/>
            </w:pPr>
          </w:p>
          <w:p w:rsidR="00F63AAF" w:rsidRPr="00F63AAF" w:rsidRDefault="00F63AAF" w:rsidP="00F63AAF">
            <w:pPr>
              <w:autoSpaceDE w:val="0"/>
              <w:autoSpaceDN w:val="0"/>
              <w:adjustRightInd w:val="0"/>
              <w:rPr>
                <w:b/>
              </w:rPr>
            </w:pPr>
            <w:r w:rsidRPr="00F63AAF">
              <w:rPr>
                <w:b/>
              </w:rPr>
              <w:t>FTC INDUSTRIAL SERVICES A400M. SEVILLA.</w:t>
            </w:r>
            <w:r w:rsidR="00965783">
              <w:rPr>
                <w:b/>
              </w:rPr>
              <w:t xml:space="preserve"> AERTEC.</w:t>
            </w:r>
          </w:p>
          <w:p w:rsidR="00A00541" w:rsidRDefault="00F63AAF" w:rsidP="0099589F">
            <w:pPr>
              <w:autoSpaceDE w:val="0"/>
              <w:autoSpaceDN w:val="0"/>
              <w:adjustRightInd w:val="0"/>
            </w:pPr>
            <w:r>
              <w:t>Departamento de Logística.</w:t>
            </w:r>
          </w:p>
          <w:p w:rsidR="0099589F" w:rsidRDefault="0099589F" w:rsidP="0099589F">
            <w:pPr>
              <w:autoSpaceDE w:val="0"/>
              <w:autoSpaceDN w:val="0"/>
              <w:adjustRightInd w:val="0"/>
            </w:pPr>
          </w:p>
          <w:p w:rsidR="0099589F" w:rsidRDefault="0099589F" w:rsidP="0099589F">
            <w:pPr>
              <w:autoSpaceDE w:val="0"/>
              <w:autoSpaceDN w:val="0"/>
              <w:adjustRightInd w:val="0"/>
            </w:pPr>
          </w:p>
          <w:p w:rsidR="0099589F" w:rsidRDefault="0099589F" w:rsidP="0099589F">
            <w:pPr>
              <w:autoSpaceDE w:val="0"/>
              <w:autoSpaceDN w:val="0"/>
              <w:adjustRightInd w:val="0"/>
            </w:pPr>
            <w:r>
              <w:t>Gestión Logística aviones Flight Test Center</w:t>
            </w:r>
          </w:p>
          <w:p w:rsidR="0099589F" w:rsidRDefault="0099589F" w:rsidP="0099589F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</w:pPr>
            <w:r>
              <w:t xml:space="preserve">Preparación de ensayos especiales en los aviones. </w:t>
            </w:r>
          </w:p>
          <w:p w:rsidR="0099589F" w:rsidRDefault="0099589F" w:rsidP="0099589F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</w:pPr>
            <w:r>
              <w:t>Preparación de Campañas Externas (</w:t>
            </w:r>
            <w:proofErr w:type="spellStart"/>
            <w:r>
              <w:t>Fly</w:t>
            </w:r>
            <w:proofErr w:type="spellEnd"/>
            <w:r>
              <w:t xml:space="preserve"> </w:t>
            </w:r>
            <w:proofErr w:type="spellStart"/>
            <w:r>
              <w:t>Away</w:t>
            </w:r>
            <w:proofErr w:type="spellEnd"/>
            <w:r>
              <w:t xml:space="preserve"> kit, aduanas, envíos AOG, útiles).</w:t>
            </w:r>
          </w:p>
          <w:p w:rsidR="0099589F" w:rsidRDefault="0099589F" w:rsidP="0099589F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</w:pPr>
            <w:r>
              <w:t xml:space="preserve">Preparación de </w:t>
            </w:r>
            <w:proofErr w:type="spellStart"/>
            <w:r>
              <w:t>Working</w:t>
            </w:r>
            <w:proofErr w:type="spellEnd"/>
            <w:r>
              <w:t xml:space="preserve"> </w:t>
            </w:r>
            <w:proofErr w:type="spellStart"/>
            <w:r>
              <w:t>Parties</w:t>
            </w:r>
            <w:proofErr w:type="spellEnd"/>
            <w:r>
              <w:t>.</w:t>
            </w:r>
          </w:p>
          <w:p w:rsidR="0099589F" w:rsidRDefault="0099589F" w:rsidP="0021689A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</w:pPr>
            <w:r>
              <w:t>Soporte Logístico a Producción en Flight Test Center</w:t>
            </w:r>
            <w:r w:rsidR="0021689A">
              <w:t xml:space="preserve"> y </w:t>
            </w:r>
            <w:r>
              <w:t>Línea de Vuelo.</w:t>
            </w:r>
          </w:p>
          <w:p w:rsidR="00CD0DD7" w:rsidRDefault="00CD0DD7" w:rsidP="0021689A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</w:pPr>
            <w:r>
              <w:t>Coordinación de los distintos departamentos del Flight Test Center para garantizar que los flujos de urgencia son realizados correctamente en SAP.</w:t>
            </w:r>
          </w:p>
          <w:p w:rsidR="00CD0DD7" w:rsidRDefault="00CD0DD7" w:rsidP="00CD0DD7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</w:pPr>
            <w:r>
              <w:t xml:space="preserve">Gestión de </w:t>
            </w:r>
            <w:proofErr w:type="spellStart"/>
            <w:r>
              <w:t>canibalizaciones</w:t>
            </w:r>
            <w:proofErr w:type="spellEnd"/>
            <w:r>
              <w:t xml:space="preserve"> entre aviones.</w:t>
            </w:r>
          </w:p>
          <w:p w:rsidR="00CD0DD7" w:rsidRDefault="00CD0DD7" w:rsidP="00CD0DD7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</w:pPr>
            <w:r>
              <w:t xml:space="preserve">Asistencia diaria a Industrial </w:t>
            </w:r>
            <w:proofErr w:type="spellStart"/>
            <w:r>
              <w:t>Meetings</w:t>
            </w:r>
            <w:proofErr w:type="spellEnd"/>
            <w:r>
              <w:t xml:space="preserve"> de planificación de trabajos en avión.</w:t>
            </w:r>
          </w:p>
          <w:p w:rsidR="00CD0DD7" w:rsidRDefault="00CD0DD7" w:rsidP="00CD0DD7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</w:pPr>
            <w:r w:rsidRPr="009E4276">
              <w:t>Revisión diaria del TLB de los aviones de Flight Test Center.</w:t>
            </w:r>
          </w:p>
          <w:p w:rsidR="00CD0DD7" w:rsidRDefault="00CD0DD7" w:rsidP="00CD0DD7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</w:pPr>
            <w:r w:rsidRPr="00F91E2F">
              <w:t xml:space="preserve">Revisión de </w:t>
            </w:r>
            <w:proofErr w:type="spellStart"/>
            <w:r w:rsidRPr="00F91E2F">
              <w:t>Part</w:t>
            </w:r>
            <w:proofErr w:type="spellEnd"/>
            <w:r w:rsidRPr="00F91E2F">
              <w:t xml:space="preserve"> </w:t>
            </w:r>
            <w:proofErr w:type="spellStart"/>
            <w:r w:rsidRPr="00F91E2F">
              <w:t>Numbers</w:t>
            </w:r>
            <w:proofErr w:type="spellEnd"/>
            <w:r w:rsidRPr="00F91E2F">
              <w:t xml:space="preserve"> de </w:t>
            </w:r>
            <w:proofErr w:type="spellStart"/>
            <w:r w:rsidRPr="00F91E2F">
              <w:t>Special</w:t>
            </w:r>
            <w:proofErr w:type="spellEnd"/>
            <w:r w:rsidRPr="00F91E2F">
              <w:t xml:space="preserve"> </w:t>
            </w:r>
            <w:proofErr w:type="spellStart"/>
            <w:r w:rsidRPr="00F91E2F">
              <w:t>Instructions</w:t>
            </w:r>
            <w:proofErr w:type="spellEnd"/>
            <w:r w:rsidRPr="00F91E2F">
              <w:t xml:space="preserve"> (</w:t>
            </w:r>
            <w:proofErr w:type="spellStart"/>
            <w:r w:rsidRPr="00F91E2F">
              <w:t>SIs</w:t>
            </w:r>
            <w:proofErr w:type="spellEnd"/>
            <w:r w:rsidRPr="00F91E2F">
              <w:t xml:space="preserve">), </w:t>
            </w:r>
            <w:proofErr w:type="spellStart"/>
            <w:r w:rsidRPr="00F91E2F">
              <w:t>Work</w:t>
            </w:r>
            <w:proofErr w:type="spellEnd"/>
            <w:r w:rsidRPr="00F91E2F">
              <w:t xml:space="preserve"> </w:t>
            </w:r>
            <w:proofErr w:type="spellStart"/>
            <w:r w:rsidRPr="00F91E2F">
              <w:t>Orders</w:t>
            </w:r>
            <w:proofErr w:type="spellEnd"/>
            <w:r w:rsidRPr="00F91E2F">
              <w:t xml:space="preserve"> e </w:t>
            </w:r>
            <w:proofErr w:type="spellStart"/>
            <w:r w:rsidRPr="00F91E2F">
              <w:t>ITs</w:t>
            </w:r>
            <w:proofErr w:type="spellEnd"/>
            <w:r w:rsidRPr="00F91E2F">
              <w:t xml:space="preserve"> en FTA, </w:t>
            </w:r>
            <w:proofErr w:type="spellStart"/>
            <w:r w:rsidRPr="00F91E2F">
              <w:t>System</w:t>
            </w:r>
            <w:proofErr w:type="spellEnd"/>
            <w:r w:rsidRPr="00F91E2F">
              <w:t xml:space="preserve"> View</w:t>
            </w:r>
            <w:r>
              <w:t>, SAP</w:t>
            </w:r>
            <w:r w:rsidRPr="00F91E2F">
              <w:t xml:space="preserve"> y </w:t>
            </w:r>
            <w:proofErr w:type="spellStart"/>
            <w:r w:rsidRPr="00F91E2F">
              <w:t>Sipla</w:t>
            </w:r>
            <w:proofErr w:type="spellEnd"/>
            <w:r w:rsidRPr="00F91E2F">
              <w:t xml:space="preserve"> y </w:t>
            </w:r>
            <w:r>
              <w:t xml:space="preserve">gestión del </w:t>
            </w:r>
            <w:r w:rsidRPr="00F91E2F">
              <w:t xml:space="preserve">aprovisionamiento de </w:t>
            </w:r>
            <w:proofErr w:type="spellStart"/>
            <w:r w:rsidRPr="00F91E2F">
              <w:t>spares</w:t>
            </w:r>
            <w:proofErr w:type="spellEnd"/>
            <w:r>
              <w:t xml:space="preserve"> instalación FAL</w:t>
            </w:r>
            <w:r w:rsidRPr="00F91E2F">
              <w:t>.</w:t>
            </w:r>
          </w:p>
          <w:p w:rsidR="0021689A" w:rsidRDefault="0021689A" w:rsidP="0021689A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</w:pPr>
            <w:r>
              <w:t>Soporte a Flight Test Center Toulouse ante cualquier necesidad logística de sus aviones.</w:t>
            </w:r>
          </w:p>
          <w:p w:rsidR="009E4276" w:rsidRDefault="009E4276" w:rsidP="009E4276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</w:pPr>
            <w:r>
              <w:t>Gestión de préstamos a/de FAL y Flight Test Center Toulouse.</w:t>
            </w:r>
          </w:p>
          <w:p w:rsidR="0021689A" w:rsidRDefault="0021689A" w:rsidP="0021689A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</w:pPr>
            <w:r>
              <w:t>Gestión del flujo de útiles y equipos entre Flight Test Center Toulouse y Flight Test Center Sevilla.</w:t>
            </w:r>
          </w:p>
          <w:p w:rsidR="00CD0DD7" w:rsidRDefault="00CD0DD7" w:rsidP="00CD0DD7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</w:pPr>
            <w:r>
              <w:t>Gestión de transportes especiales.</w:t>
            </w:r>
          </w:p>
          <w:p w:rsidR="00CD0DD7" w:rsidRDefault="00CD0DD7" w:rsidP="00CD0DD7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</w:pPr>
            <w:r>
              <w:lastRenderedPageBreak/>
              <w:t xml:space="preserve">Realización </w:t>
            </w:r>
            <w:proofErr w:type="spellStart"/>
            <w:r>
              <w:t>Masterlist</w:t>
            </w:r>
            <w:proofErr w:type="spellEnd"/>
            <w:r>
              <w:t xml:space="preserve"> de </w:t>
            </w:r>
            <w:proofErr w:type="spellStart"/>
            <w:r>
              <w:t>spares</w:t>
            </w:r>
            <w:proofErr w:type="spellEnd"/>
            <w:r>
              <w:t xml:space="preserve"> en Flight Test Center Sevilla.</w:t>
            </w:r>
          </w:p>
          <w:p w:rsidR="0021689A" w:rsidRDefault="0021689A" w:rsidP="0021689A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</w:pPr>
            <w:r>
              <w:t xml:space="preserve">Gestión de </w:t>
            </w:r>
            <w:proofErr w:type="spellStart"/>
            <w:r>
              <w:t>spares</w:t>
            </w:r>
            <w:proofErr w:type="spellEnd"/>
            <w:r>
              <w:t xml:space="preserve"> con Coberturas y </w:t>
            </w:r>
            <w:proofErr w:type="spellStart"/>
            <w:r>
              <w:t>Procurement</w:t>
            </w:r>
            <w:proofErr w:type="spellEnd"/>
            <w:r>
              <w:t>.</w:t>
            </w:r>
          </w:p>
          <w:p w:rsidR="0021689A" w:rsidRDefault="0021689A" w:rsidP="0021689A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</w:pPr>
            <w:r>
              <w:t xml:space="preserve">Regularizaciones en sistema (SAP) de </w:t>
            </w:r>
            <w:proofErr w:type="spellStart"/>
            <w:r>
              <w:t>spares</w:t>
            </w:r>
            <w:proofErr w:type="spellEnd"/>
            <w:r>
              <w:t>.</w:t>
            </w:r>
          </w:p>
          <w:p w:rsidR="009E4276" w:rsidRDefault="009E4276" w:rsidP="009E4276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</w:pPr>
            <w:r>
              <w:t xml:space="preserve">Gestión devolución de </w:t>
            </w:r>
            <w:proofErr w:type="spellStart"/>
            <w:r>
              <w:t>spares</w:t>
            </w:r>
            <w:proofErr w:type="spellEnd"/>
            <w:r>
              <w:t>.</w:t>
            </w:r>
          </w:p>
          <w:p w:rsidR="00F91E2F" w:rsidRDefault="00B56C03" w:rsidP="009E4276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</w:pPr>
            <w:r>
              <w:t>Lean</w:t>
            </w:r>
            <w:r w:rsidR="00894E0A">
              <w:t>. M</w:t>
            </w:r>
            <w:r w:rsidR="00F91E2F">
              <w:t>ejoras en el almacenamiento y gestión de los medios de prueba, útiles, consumibles y stock de obra en curso</w:t>
            </w:r>
            <w:r w:rsidR="00894E0A">
              <w:t xml:space="preserve"> en el almacén logístico del FTC</w:t>
            </w:r>
            <w:r w:rsidR="00F91E2F">
              <w:t>.</w:t>
            </w:r>
          </w:p>
          <w:p w:rsidR="00A00541" w:rsidRDefault="00A00541" w:rsidP="00F91E2F">
            <w:pPr>
              <w:autoSpaceDE w:val="0"/>
              <w:autoSpaceDN w:val="0"/>
              <w:adjustRightInd w:val="0"/>
              <w:spacing w:before="120"/>
              <w:ind w:left="-108"/>
            </w:pPr>
          </w:p>
          <w:p w:rsidR="00851C8C" w:rsidRDefault="0091338F" w:rsidP="00851C8C">
            <w:pPr>
              <w:autoSpaceDE w:val="0"/>
              <w:autoSpaceDN w:val="0"/>
              <w:adjustRightInd w:val="0"/>
              <w:spacing w:before="120"/>
              <w:rPr>
                <w:rFonts w:cs="FranklinGothic-Book"/>
                <w:b/>
                <w:color w:val="808080"/>
                <w:szCs w:val="16"/>
              </w:rPr>
            </w:pPr>
            <w:r>
              <w:t xml:space="preserve"> </w:t>
            </w:r>
            <w:r w:rsidR="00851C8C" w:rsidRPr="00BA0342">
              <w:rPr>
                <w:rFonts w:cs="FranklinGothic-Book"/>
                <w:b/>
                <w:color w:val="808080"/>
                <w:szCs w:val="16"/>
              </w:rPr>
              <w:t>Proyectos destacados</w:t>
            </w:r>
          </w:p>
          <w:p w:rsidR="001B3325" w:rsidRPr="00B25363" w:rsidRDefault="001B3325" w:rsidP="001B3325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</w:pPr>
            <w:r w:rsidRPr="00B25363">
              <w:t>Apoyo logístico</w:t>
            </w:r>
            <w:r w:rsidR="00B25363" w:rsidRPr="00B25363">
              <w:t xml:space="preserve"> </w:t>
            </w:r>
            <w:r w:rsidR="00B25363">
              <w:t>C</w:t>
            </w:r>
            <w:r w:rsidRPr="00B25363">
              <w:t xml:space="preserve">ampaña AIR </w:t>
            </w:r>
            <w:proofErr w:type="spellStart"/>
            <w:r w:rsidRPr="00B25363">
              <w:t>Refueling</w:t>
            </w:r>
            <w:proofErr w:type="spellEnd"/>
            <w:r w:rsidRPr="00B25363">
              <w:t xml:space="preserve"> Test MSN2 en Toulouse. </w:t>
            </w:r>
          </w:p>
          <w:p w:rsidR="001B3325" w:rsidRPr="00965783" w:rsidRDefault="00B25363" w:rsidP="001B3325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</w:pPr>
            <w:r w:rsidRPr="00965783">
              <w:t xml:space="preserve">Apoyo logístico Campaña </w:t>
            </w:r>
            <w:proofErr w:type="spellStart"/>
            <w:r w:rsidRPr="00965783">
              <w:t>High</w:t>
            </w:r>
            <w:proofErr w:type="spellEnd"/>
            <w:r w:rsidRPr="00965783">
              <w:t xml:space="preserve"> </w:t>
            </w:r>
            <w:proofErr w:type="spellStart"/>
            <w:r w:rsidRPr="00965783">
              <w:t>Altitude</w:t>
            </w:r>
            <w:proofErr w:type="spellEnd"/>
            <w:r w:rsidR="001B3325" w:rsidRPr="00965783">
              <w:t xml:space="preserve"> MSN4 en Toulouse.</w:t>
            </w:r>
          </w:p>
          <w:p w:rsidR="00F91E2F" w:rsidRDefault="00F91E2F" w:rsidP="001B3325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Proyecto</w:t>
            </w:r>
            <w:proofErr w:type="spellEnd"/>
            <w:r>
              <w:rPr>
                <w:lang w:val="en-US"/>
              </w:rPr>
              <w:t xml:space="preserve"> Lean “</w:t>
            </w:r>
            <w:proofErr w:type="spellStart"/>
            <w:r>
              <w:rPr>
                <w:lang w:val="en-US"/>
              </w:rPr>
              <w:t>Supermercado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894E0A">
              <w:rPr>
                <w:lang w:val="en-US"/>
              </w:rPr>
              <w:t>consumi</w:t>
            </w:r>
            <w:r>
              <w:rPr>
                <w:lang w:val="en-US"/>
              </w:rPr>
              <w:t>bles</w:t>
            </w:r>
            <w:proofErr w:type="spellEnd"/>
            <w:r>
              <w:rPr>
                <w:lang w:val="en-US"/>
              </w:rPr>
              <w:t>”.</w:t>
            </w:r>
          </w:p>
          <w:p w:rsidR="00F91E2F" w:rsidRPr="00F91E2F" w:rsidRDefault="00F91E2F" w:rsidP="001B3325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</w:pPr>
            <w:r w:rsidRPr="00F91E2F">
              <w:t>Proyecto Lean “Gestión de Obra en curso”.</w:t>
            </w:r>
          </w:p>
          <w:p w:rsidR="001B3325" w:rsidRPr="00F91E2F" w:rsidRDefault="001B3325" w:rsidP="00851C8C">
            <w:pPr>
              <w:autoSpaceDE w:val="0"/>
              <w:autoSpaceDN w:val="0"/>
              <w:adjustRightInd w:val="0"/>
              <w:spacing w:before="120"/>
              <w:rPr>
                <w:rFonts w:cs="FranklinGothic-Book"/>
                <w:b/>
                <w:color w:val="808080"/>
                <w:szCs w:val="16"/>
              </w:rPr>
            </w:pPr>
          </w:p>
          <w:p w:rsidR="004023BA" w:rsidRPr="00F91E2F" w:rsidRDefault="004023BA" w:rsidP="00AF4700">
            <w:pPr>
              <w:tabs>
                <w:tab w:val="left" w:pos="3119"/>
                <w:tab w:val="left" w:pos="3261"/>
              </w:tabs>
              <w:spacing w:before="120"/>
              <w:ind w:left="-108"/>
            </w:pPr>
          </w:p>
          <w:p w:rsidR="00F63AAF" w:rsidRPr="00F91E2F" w:rsidRDefault="00F63AAF" w:rsidP="00AF4700">
            <w:pPr>
              <w:tabs>
                <w:tab w:val="left" w:pos="3119"/>
                <w:tab w:val="left" w:pos="3261"/>
              </w:tabs>
              <w:spacing w:before="120"/>
              <w:ind w:left="-108"/>
              <w:rPr>
                <w:b/>
              </w:rPr>
            </w:pPr>
          </w:p>
          <w:p w:rsidR="004023BA" w:rsidRPr="00BA0342" w:rsidRDefault="005A211A" w:rsidP="00704530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szCs w:val="16"/>
              </w:rPr>
            </w:pPr>
            <w:r>
              <w:rPr>
                <w:szCs w:val="16"/>
              </w:rPr>
              <w:t>Junio 11</w:t>
            </w:r>
            <w:r w:rsidR="00E501ED">
              <w:rPr>
                <w:szCs w:val="16"/>
              </w:rPr>
              <w:t xml:space="preserve"> – Septiembre 12</w:t>
            </w:r>
            <w:r w:rsidR="004023BA" w:rsidRPr="00BA0342">
              <w:rPr>
                <w:szCs w:val="16"/>
              </w:rPr>
              <w:t xml:space="preserve"> </w:t>
            </w:r>
          </w:p>
          <w:p w:rsidR="004023BA" w:rsidRPr="00BA0342" w:rsidRDefault="005A211A" w:rsidP="00060A37">
            <w:pPr>
              <w:pStyle w:val="Ttulo9"/>
              <w:outlineLvl w:val="8"/>
            </w:pPr>
            <w:r>
              <w:t>ATCV</w:t>
            </w:r>
            <w:r w:rsidR="00965783">
              <w:t xml:space="preserve"> (Asistencia Técnica de Control y Vigilancia de Obras). AERTEC.</w:t>
            </w:r>
          </w:p>
          <w:p w:rsidR="004023BA" w:rsidRPr="00BA0342" w:rsidRDefault="004023BA" w:rsidP="00060A37"/>
          <w:p w:rsidR="00E501ED" w:rsidRDefault="00F63AAF" w:rsidP="00E501ED">
            <w:r>
              <w:t>Técnico Auditor de Seguridad Aeronáutica (TASA)</w:t>
            </w:r>
            <w:r w:rsidR="00E501ED">
              <w:t xml:space="preserve"> y Coordinadora de Seguridad y Salud Aeropuerto de Sevilla.</w:t>
            </w:r>
          </w:p>
          <w:p w:rsidR="00E501ED" w:rsidRDefault="00E501ED" w:rsidP="00E501ED">
            <w:r>
              <w:t>Seguridad Operacional. Revisión y realización de Planes de Vigilancia de Seguridad Operacional</w:t>
            </w:r>
            <w:r w:rsidR="00F63AAF">
              <w:t xml:space="preserve"> (</w:t>
            </w:r>
            <w:proofErr w:type="spellStart"/>
            <w:r w:rsidR="00F63AAF">
              <w:t>PVSOs</w:t>
            </w:r>
            <w:proofErr w:type="spellEnd"/>
            <w:r w:rsidR="00F63AAF">
              <w:t>)</w:t>
            </w:r>
            <w:r>
              <w:t>. Control de Proveedores. Redacción del Manual de Aeródromo del Aeropuerto de Sevilla. Realización de Indicadores de Seguridad Operacional. Control y análisis de Incidentes. Asistencia Técnica en el proceso de Certificación del Aeropuerto de Sevilla.</w:t>
            </w:r>
          </w:p>
          <w:p w:rsidR="004023BA" w:rsidRPr="00BA0342" w:rsidRDefault="004023BA" w:rsidP="00060A37">
            <w:pPr>
              <w:rPr>
                <w:szCs w:val="16"/>
              </w:rPr>
            </w:pPr>
          </w:p>
          <w:p w:rsidR="004023BA" w:rsidRPr="00BA0342" w:rsidRDefault="004023BA" w:rsidP="00060A37">
            <w:pPr>
              <w:autoSpaceDE w:val="0"/>
              <w:autoSpaceDN w:val="0"/>
              <w:adjustRightInd w:val="0"/>
              <w:spacing w:before="120"/>
              <w:rPr>
                <w:rFonts w:cs="FranklinGothic-Book"/>
                <w:b/>
                <w:color w:val="808080"/>
                <w:szCs w:val="16"/>
              </w:rPr>
            </w:pPr>
            <w:r w:rsidRPr="00BA0342">
              <w:rPr>
                <w:rFonts w:cs="FranklinGothic-Book"/>
                <w:b/>
                <w:color w:val="808080"/>
                <w:szCs w:val="16"/>
              </w:rPr>
              <w:t>Proyectos destacados</w:t>
            </w:r>
          </w:p>
          <w:p w:rsidR="00E501ED" w:rsidRDefault="00E501ED" w:rsidP="00E501ED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</w:pPr>
            <w:r w:rsidRPr="00442F25">
              <w:rPr>
                <w:lang w:val="en-US"/>
              </w:rPr>
              <w:t xml:space="preserve">URS Corp Workshops y </w:t>
            </w:r>
            <w:proofErr w:type="spellStart"/>
            <w:r w:rsidRPr="00442F25">
              <w:rPr>
                <w:lang w:val="en-US"/>
              </w:rPr>
              <w:t>ensayos</w:t>
            </w:r>
            <w:proofErr w:type="spellEnd"/>
            <w:r w:rsidRPr="00442F25">
              <w:rPr>
                <w:lang w:val="en-US"/>
              </w:rPr>
              <w:t xml:space="preserve"> ATCT Rota.</w:t>
            </w:r>
            <w:r w:rsidR="00442F25" w:rsidRPr="00442F25">
              <w:rPr>
                <w:lang w:val="en-US"/>
              </w:rPr>
              <w:t xml:space="preserve"> </w:t>
            </w:r>
            <w:r>
              <w:t>Traducción de planos.</w:t>
            </w:r>
            <w:r w:rsidR="00442F25">
              <w:t xml:space="preserve"> </w:t>
            </w:r>
            <w:r>
              <w:t>Año 2011.</w:t>
            </w:r>
          </w:p>
          <w:p w:rsidR="00E501ED" w:rsidRDefault="00F63AAF" w:rsidP="00E501ED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</w:pPr>
            <w:r>
              <w:t>Técnico Experto en Seguridad Aeronáutica (TE</w:t>
            </w:r>
            <w:r w:rsidR="00E501ED">
              <w:t>S</w:t>
            </w:r>
            <w:proofErr w:type="gramStart"/>
            <w:r>
              <w:t>)</w:t>
            </w:r>
            <w:r w:rsidR="00E501ED">
              <w:t>A</w:t>
            </w:r>
            <w:proofErr w:type="gramEnd"/>
            <w:r w:rsidR="00E501ED">
              <w:t xml:space="preserve"> en Obra “Balizamiento y Adecuación a Normas Técnicas del Campo de vuelo. Aeropuerto de Málaga”. Septiembre y Octubre Año 2011.</w:t>
            </w:r>
          </w:p>
          <w:p w:rsidR="00E501ED" w:rsidRDefault="00E501ED" w:rsidP="00E501ED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</w:pPr>
            <w:r>
              <w:t>Redacción PVSO “Desplazamiento PAPIS. Aeropuerto de Barcelona”. Año 2011.</w:t>
            </w:r>
          </w:p>
          <w:p w:rsidR="00E501ED" w:rsidRDefault="00E501ED" w:rsidP="00E501ED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</w:pPr>
            <w:r>
              <w:t>Redacción PVSO “Servicio de Conservación y Mantenimiento de Redes de Agua. Aeropuerto de Fuerteventura”. Año 2011.</w:t>
            </w:r>
          </w:p>
          <w:p w:rsidR="00E501ED" w:rsidRDefault="00E501ED" w:rsidP="00E501ED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</w:pPr>
            <w:r>
              <w:t>Redacción PSOO “PSOO 1 Fase Remodelación Edificio Terminal del Aeropuerto de Málaga”. Año 2011.</w:t>
            </w:r>
          </w:p>
          <w:p w:rsidR="00E501ED" w:rsidRDefault="00E501ED" w:rsidP="00E501ED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</w:pPr>
            <w:r>
              <w:t>Redacción Anejo Seguridad Operacional “Ampliación Anillo de Climatización. Aeropuerto de Palma de Mallorca.” Año 2011.</w:t>
            </w:r>
          </w:p>
          <w:p w:rsidR="00E501ED" w:rsidRDefault="00E501ED" w:rsidP="00E501ED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</w:pPr>
            <w:r>
              <w:t>Difusión</w:t>
            </w:r>
            <w:r w:rsidR="00F63AAF">
              <w:t xml:space="preserve"> Sistema de Gestión de Seguridad Operacional </w:t>
            </w:r>
            <w:r>
              <w:t xml:space="preserve"> </w:t>
            </w:r>
            <w:r w:rsidR="00F63AAF">
              <w:t>(</w:t>
            </w:r>
            <w:r>
              <w:t>SGSO</w:t>
            </w:r>
            <w:r w:rsidR="00F63AAF">
              <w:t>)</w:t>
            </w:r>
            <w:r>
              <w:t xml:space="preserve"> Aeropuerto de Palma de Mallorca. Año 2012.</w:t>
            </w:r>
          </w:p>
          <w:p w:rsidR="00E501ED" w:rsidRDefault="00E501ED" w:rsidP="00E501ED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</w:pPr>
            <w:r>
              <w:t>Revisión de Normas Técnicas en el Aeródromo de Palma del Río Sebastián Almagro. Año 2012.</w:t>
            </w:r>
          </w:p>
          <w:p w:rsidR="00E501ED" w:rsidRDefault="00E501ED" w:rsidP="00E501ED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</w:pPr>
            <w:r>
              <w:t>Redacción PVSO “Instalación de Reguladores en el Aeropuerto de Málaga”. Año 2012.</w:t>
            </w:r>
          </w:p>
          <w:p w:rsidR="00E501ED" w:rsidRDefault="00E501ED" w:rsidP="00E501ED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</w:pPr>
            <w:r>
              <w:lastRenderedPageBreak/>
              <w:t>Redacción PVSO “Servicio de Mantenimiento de la Edificación y Obra Civil en Urbanización y Campo de Vuelo en el Aeropuerto de Sevilla”. Año 2012.</w:t>
            </w:r>
          </w:p>
          <w:p w:rsidR="00E501ED" w:rsidRDefault="00E501ED" w:rsidP="00E501ED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</w:pPr>
            <w:r>
              <w:t>Colaboración Asistencia Técnica Proceso de Certificación del Aeropuerto de Palma de Mallorca. Año 2012.</w:t>
            </w:r>
          </w:p>
          <w:p w:rsidR="00E501ED" w:rsidRDefault="00E501ED" w:rsidP="00E501ED">
            <w:pPr>
              <w:numPr>
                <w:ilvl w:val="0"/>
                <w:numId w:val="13"/>
              </w:numPr>
              <w:tabs>
                <w:tab w:val="num" w:pos="252"/>
              </w:tabs>
              <w:autoSpaceDE w:val="0"/>
              <w:autoSpaceDN w:val="0"/>
              <w:adjustRightInd w:val="0"/>
              <w:spacing w:before="120"/>
              <w:ind w:left="252" w:hanging="252"/>
            </w:pPr>
            <w:r>
              <w:t xml:space="preserve">Redacción Anejo Operatividad “Reforma Torre VIP” Instalaciones AIRBUS </w:t>
            </w:r>
            <w:r w:rsidR="00F63AAF">
              <w:t xml:space="preserve">MILITARY </w:t>
            </w:r>
            <w:r>
              <w:t>San Pablo</w:t>
            </w:r>
            <w:r w:rsidR="00F63AAF">
              <w:t xml:space="preserve"> Sur</w:t>
            </w:r>
            <w:r>
              <w:t>. A</w:t>
            </w:r>
            <w:r w:rsidR="00F63AAF">
              <w:t>ño 2012</w:t>
            </w:r>
            <w:r>
              <w:t>.</w:t>
            </w:r>
          </w:p>
          <w:p w:rsidR="004023BA" w:rsidRPr="00BA0342" w:rsidRDefault="004023BA" w:rsidP="00AF4700">
            <w:pPr>
              <w:autoSpaceDE w:val="0"/>
              <w:autoSpaceDN w:val="0"/>
              <w:adjustRightInd w:val="0"/>
              <w:spacing w:before="120"/>
              <w:rPr>
                <w:rFonts w:cs="FranklinGothic-Book"/>
                <w:szCs w:val="16"/>
              </w:rPr>
            </w:pPr>
          </w:p>
          <w:p w:rsidR="004023BA" w:rsidRPr="00BA0342" w:rsidRDefault="004023BA" w:rsidP="00AF4700">
            <w:pPr>
              <w:autoSpaceDE w:val="0"/>
              <w:autoSpaceDN w:val="0"/>
              <w:adjustRightInd w:val="0"/>
              <w:spacing w:before="120"/>
              <w:ind w:left="-108"/>
              <w:rPr>
                <w:rFonts w:cs="FranklinGothic-Book"/>
                <w:szCs w:val="16"/>
              </w:rPr>
            </w:pPr>
          </w:p>
          <w:p w:rsidR="004023BA" w:rsidRPr="00BA0342" w:rsidRDefault="003813EF" w:rsidP="0070453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szCs w:val="16"/>
              </w:rPr>
            </w:pPr>
            <w:r>
              <w:rPr>
                <w:szCs w:val="16"/>
              </w:rPr>
              <w:t>Julio 10</w:t>
            </w:r>
            <w:r w:rsidR="004023BA" w:rsidRPr="00BA0342">
              <w:rPr>
                <w:szCs w:val="16"/>
              </w:rPr>
              <w:t xml:space="preserve"> – </w:t>
            </w:r>
            <w:r>
              <w:rPr>
                <w:szCs w:val="16"/>
              </w:rPr>
              <w:t xml:space="preserve"> Septiembre 10</w:t>
            </w:r>
            <w:r w:rsidR="00623C8F" w:rsidRPr="00BA0342">
              <w:rPr>
                <w:szCs w:val="16"/>
              </w:rPr>
              <w:t xml:space="preserve"> </w:t>
            </w:r>
          </w:p>
          <w:p w:rsidR="004023BA" w:rsidRPr="00BA0342" w:rsidRDefault="00E501ED" w:rsidP="00704530">
            <w:pPr>
              <w:pStyle w:val="Ttulo9"/>
              <w:outlineLvl w:val="8"/>
            </w:pPr>
            <w:r>
              <w:t>Beca</w:t>
            </w:r>
            <w:r w:rsidR="003813EF">
              <w:t xml:space="preserve"> AENA</w:t>
            </w:r>
            <w:r w:rsidR="004023BA" w:rsidRPr="00BA0342">
              <w:t xml:space="preserve"> </w:t>
            </w:r>
            <w:r>
              <w:t>Aeropuerto Federico García Lorca Granada-Jaén</w:t>
            </w:r>
          </w:p>
          <w:p w:rsidR="004023BA" w:rsidRPr="00BA0342" w:rsidRDefault="004023BA" w:rsidP="00704530"/>
          <w:p w:rsidR="004023BA" w:rsidRPr="00D707B3" w:rsidRDefault="003813EF" w:rsidP="00D707B3">
            <w:pPr>
              <w:rPr>
                <w:szCs w:val="16"/>
              </w:rPr>
            </w:pPr>
            <w:r>
              <w:rPr>
                <w:szCs w:val="16"/>
              </w:rPr>
              <w:t>Re</w:t>
            </w:r>
            <w:r w:rsidR="00E501ED">
              <w:rPr>
                <w:szCs w:val="16"/>
              </w:rPr>
              <w:t xml:space="preserve">dacción Manual de Aeródromo </w:t>
            </w:r>
            <w:r>
              <w:rPr>
                <w:szCs w:val="16"/>
              </w:rPr>
              <w:t xml:space="preserve">Aeropuerto Federico García Lorca  Granada-Jaén. </w:t>
            </w:r>
            <w:r w:rsidR="00D707B3">
              <w:rPr>
                <w:szCs w:val="16"/>
              </w:rPr>
              <w:t xml:space="preserve"> </w:t>
            </w:r>
            <w:r w:rsidR="00E501ED">
              <w:rPr>
                <w:szCs w:val="16"/>
              </w:rPr>
              <w:t>Realización de Indicadores de Seguridad Operacional. Registro y análisis de incidentes.</w:t>
            </w:r>
          </w:p>
          <w:p w:rsidR="004023BA" w:rsidRPr="00BA0342" w:rsidRDefault="004023BA" w:rsidP="00D707B3">
            <w:pPr>
              <w:autoSpaceDE w:val="0"/>
              <w:autoSpaceDN w:val="0"/>
              <w:adjustRightInd w:val="0"/>
              <w:spacing w:before="120"/>
              <w:rPr>
                <w:rFonts w:cs="FranklinGothic-Book"/>
                <w:szCs w:val="16"/>
              </w:rPr>
            </w:pPr>
          </w:p>
          <w:p w:rsidR="004023BA" w:rsidRPr="00BA0342" w:rsidRDefault="004023BA" w:rsidP="00AF4700">
            <w:pPr>
              <w:pBdr>
                <w:bottom w:val="single" w:sz="4" w:space="1" w:color="C0C0C0"/>
              </w:pBdr>
              <w:tabs>
                <w:tab w:val="left" w:pos="3119"/>
                <w:tab w:val="left" w:pos="3261"/>
              </w:tabs>
              <w:spacing w:before="120"/>
              <w:ind w:left="-108"/>
              <w:rPr>
                <w:b/>
              </w:rPr>
            </w:pPr>
          </w:p>
          <w:p w:rsidR="004023BA" w:rsidRPr="00BA0342" w:rsidRDefault="004023BA" w:rsidP="00AF4700">
            <w:pPr>
              <w:tabs>
                <w:tab w:val="left" w:pos="3119"/>
                <w:tab w:val="left" w:pos="3261"/>
              </w:tabs>
              <w:spacing w:before="120"/>
              <w:ind w:left="-108"/>
              <w:rPr>
                <w:rFonts w:ascii="HelveNueThin" w:hAnsi="HelveNueThin"/>
                <w:sz w:val="24"/>
                <w:szCs w:val="24"/>
              </w:rPr>
            </w:pPr>
          </w:p>
          <w:p w:rsidR="00F57F29" w:rsidRDefault="00F57F29" w:rsidP="00517910">
            <w:pPr>
              <w:pStyle w:val="Ttulo3"/>
              <w:outlineLvl w:val="2"/>
              <w:rPr>
                <w:rFonts w:ascii="HelveNueThin" w:hAnsi="HelveNueThin" w:cs="Times New Roman"/>
                <w:bCs w:val="0"/>
                <w:szCs w:val="24"/>
              </w:rPr>
            </w:pPr>
          </w:p>
          <w:p w:rsidR="004023BA" w:rsidRPr="00BA0342" w:rsidRDefault="004023BA" w:rsidP="00704530">
            <w:pPr>
              <w:pStyle w:val="Ttulo3"/>
              <w:outlineLvl w:val="2"/>
            </w:pPr>
            <w:r w:rsidRPr="00BA0342">
              <w:t>Formación complementaria</w:t>
            </w:r>
          </w:p>
          <w:p w:rsidR="004023BA" w:rsidRPr="00BA0342" w:rsidRDefault="004023BA" w:rsidP="00AF4700">
            <w:pPr>
              <w:tabs>
                <w:tab w:val="left" w:pos="3119"/>
                <w:tab w:val="left" w:pos="3261"/>
              </w:tabs>
              <w:spacing w:before="120"/>
              <w:ind w:left="-108"/>
              <w:rPr>
                <w:b/>
              </w:rPr>
            </w:pPr>
          </w:p>
          <w:p w:rsidR="00083DB7" w:rsidRPr="004E200E" w:rsidRDefault="00E501ED" w:rsidP="00532019">
            <w:pPr>
              <w:numPr>
                <w:ilvl w:val="0"/>
                <w:numId w:val="9"/>
              </w:numPr>
              <w:spacing w:before="120"/>
              <w:rPr>
                <w:szCs w:val="16"/>
              </w:rPr>
            </w:pPr>
            <w:r>
              <w:rPr>
                <w:b/>
                <w:bCs/>
                <w:szCs w:val="16"/>
              </w:rPr>
              <w:t>Curso Coordinación de Seguridad y Salud</w:t>
            </w:r>
            <w:r w:rsidR="004023BA" w:rsidRPr="00BA0342">
              <w:rPr>
                <w:b/>
                <w:bCs/>
                <w:szCs w:val="16"/>
              </w:rPr>
              <w:t>.</w:t>
            </w:r>
            <w:r w:rsidR="004023BA" w:rsidRPr="00BA0342">
              <w:rPr>
                <w:bCs/>
                <w:szCs w:val="16"/>
              </w:rPr>
              <w:t xml:space="preserve"> Centro</w:t>
            </w:r>
            <w:r w:rsidR="00532019">
              <w:rPr>
                <w:bCs/>
                <w:szCs w:val="16"/>
              </w:rPr>
              <w:t xml:space="preserve"> IMF</w:t>
            </w:r>
            <w:r w:rsidR="004023BA" w:rsidRPr="00BA0342">
              <w:rPr>
                <w:bCs/>
                <w:szCs w:val="16"/>
              </w:rPr>
              <w:t>. Año</w:t>
            </w:r>
            <w:r w:rsidR="00532019">
              <w:rPr>
                <w:bCs/>
                <w:szCs w:val="16"/>
              </w:rPr>
              <w:t xml:space="preserve"> 2011. 200 horas</w:t>
            </w:r>
            <w:r w:rsidR="004023BA" w:rsidRPr="00532019">
              <w:rPr>
                <w:bCs/>
                <w:szCs w:val="16"/>
              </w:rPr>
              <w:t>.</w:t>
            </w:r>
            <w:r w:rsidR="004023BA" w:rsidRPr="00532019">
              <w:rPr>
                <w:b/>
                <w:bCs/>
                <w:szCs w:val="16"/>
              </w:rPr>
              <w:t xml:space="preserve"> </w:t>
            </w:r>
          </w:p>
          <w:p w:rsidR="004E200E" w:rsidRDefault="004E200E" w:rsidP="00532019">
            <w:pPr>
              <w:numPr>
                <w:ilvl w:val="0"/>
                <w:numId w:val="9"/>
              </w:numPr>
              <w:spacing w:before="120"/>
              <w:rPr>
                <w:szCs w:val="16"/>
              </w:rPr>
            </w:pPr>
            <w:r>
              <w:rPr>
                <w:b/>
                <w:bCs/>
                <w:szCs w:val="16"/>
              </w:rPr>
              <w:t>Programa Superior en Liderazgo Estratégico.</w:t>
            </w:r>
            <w:r>
              <w:rPr>
                <w:szCs w:val="16"/>
              </w:rPr>
              <w:t xml:space="preserve"> COIE. Año 2011. 160 horas.</w:t>
            </w:r>
          </w:p>
          <w:p w:rsidR="00993520" w:rsidRPr="00532019" w:rsidRDefault="00993520" w:rsidP="00532019">
            <w:pPr>
              <w:numPr>
                <w:ilvl w:val="0"/>
                <w:numId w:val="9"/>
              </w:numPr>
              <w:spacing w:before="120"/>
              <w:rPr>
                <w:szCs w:val="16"/>
              </w:rPr>
            </w:pPr>
            <w:r>
              <w:rPr>
                <w:b/>
                <w:bCs/>
                <w:szCs w:val="16"/>
              </w:rPr>
              <w:t>CURSO EASA PARTE145.</w:t>
            </w:r>
            <w:r>
              <w:rPr>
                <w:szCs w:val="16"/>
              </w:rPr>
              <w:t xml:space="preserve"> INGENAER. Año 2014. 20 horas.</w:t>
            </w:r>
          </w:p>
          <w:p w:rsidR="004023BA" w:rsidRPr="00BA0342" w:rsidRDefault="004023BA" w:rsidP="00532019">
            <w:pPr>
              <w:tabs>
                <w:tab w:val="left" w:pos="3119"/>
                <w:tab w:val="left" w:pos="3261"/>
              </w:tabs>
              <w:spacing w:before="120"/>
              <w:rPr>
                <w:szCs w:val="16"/>
              </w:rPr>
            </w:pPr>
          </w:p>
          <w:p w:rsidR="004023BA" w:rsidRPr="00BA0342" w:rsidRDefault="004023BA" w:rsidP="00AF4700">
            <w:pPr>
              <w:pBdr>
                <w:bottom w:val="single" w:sz="4" w:space="1" w:color="C0C0C0"/>
              </w:pBdr>
              <w:tabs>
                <w:tab w:val="left" w:pos="3119"/>
                <w:tab w:val="left" w:pos="3261"/>
              </w:tabs>
              <w:spacing w:before="120"/>
              <w:ind w:left="-108"/>
              <w:rPr>
                <w:b/>
              </w:rPr>
            </w:pPr>
          </w:p>
          <w:p w:rsidR="004023BA" w:rsidRPr="00BA0342" w:rsidRDefault="004023BA" w:rsidP="00AF4700">
            <w:pPr>
              <w:tabs>
                <w:tab w:val="left" w:pos="3119"/>
                <w:tab w:val="left" w:pos="3261"/>
              </w:tabs>
              <w:spacing w:before="120"/>
              <w:ind w:left="-108"/>
              <w:rPr>
                <w:b/>
              </w:rPr>
            </w:pPr>
          </w:p>
          <w:p w:rsidR="00965783" w:rsidRDefault="00965783" w:rsidP="00965783">
            <w:pPr>
              <w:pStyle w:val="Ttulo3"/>
              <w:outlineLvl w:val="2"/>
            </w:pPr>
            <w:r>
              <w:t>Otros datos de interés</w:t>
            </w:r>
          </w:p>
          <w:p w:rsidR="00965783" w:rsidRPr="00965783" w:rsidRDefault="00965783" w:rsidP="00965783"/>
          <w:p w:rsidR="00965783" w:rsidRPr="00965783" w:rsidRDefault="00965783" w:rsidP="00965783">
            <w:pPr>
              <w:numPr>
                <w:ilvl w:val="0"/>
                <w:numId w:val="9"/>
              </w:numPr>
              <w:spacing w:before="120"/>
              <w:rPr>
                <w:szCs w:val="16"/>
              </w:rPr>
            </w:pPr>
            <w:r>
              <w:rPr>
                <w:b/>
                <w:bCs/>
                <w:szCs w:val="16"/>
              </w:rPr>
              <w:t>Permiso de conducir B1.</w:t>
            </w:r>
          </w:p>
          <w:p w:rsidR="004023BA" w:rsidRPr="00BA0342" w:rsidRDefault="00965783" w:rsidP="00965783">
            <w:pPr>
              <w:numPr>
                <w:ilvl w:val="0"/>
                <w:numId w:val="9"/>
              </w:numPr>
              <w:spacing w:before="120"/>
              <w:rPr>
                <w:b/>
              </w:rPr>
            </w:pPr>
            <w:r>
              <w:rPr>
                <w:b/>
                <w:bCs/>
                <w:szCs w:val="16"/>
              </w:rPr>
              <w:t xml:space="preserve">Disponibilidad de movilidad geográfica. </w:t>
            </w:r>
          </w:p>
        </w:tc>
      </w:tr>
    </w:tbl>
    <w:p w:rsidR="004023BA" w:rsidRPr="00BA0342" w:rsidRDefault="004023BA" w:rsidP="004023BA">
      <w:pPr>
        <w:autoSpaceDE w:val="0"/>
        <w:autoSpaceDN w:val="0"/>
        <w:adjustRightInd w:val="0"/>
        <w:spacing w:before="120"/>
      </w:pPr>
      <w:bookmarkStart w:id="0" w:name="_GoBack"/>
      <w:bookmarkEnd w:id="0"/>
    </w:p>
    <w:sectPr w:rsidR="004023BA" w:rsidRPr="00BA0342" w:rsidSect="005C0BBB">
      <w:headerReference w:type="default" r:id="rId7"/>
      <w:footerReference w:type="even" r:id="rId8"/>
      <w:footerReference w:type="default" r:id="rId9"/>
      <w:type w:val="continuous"/>
      <w:pgSz w:w="11906" w:h="16838"/>
      <w:pgMar w:top="1797" w:right="1106" w:bottom="1259" w:left="692" w:header="720" w:footer="493" w:gutter="567"/>
      <w:cols w:space="708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E1A" w:rsidRDefault="00543E1A">
      <w:r>
        <w:separator/>
      </w:r>
    </w:p>
  </w:endnote>
  <w:endnote w:type="continuationSeparator" w:id="0">
    <w:p w:rsidR="00543E1A" w:rsidRDefault="00543E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HelveNueThi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ranklinGothic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F00" w:rsidRDefault="00217A98" w:rsidP="00AF470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336F0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336F00" w:rsidRDefault="00336F00" w:rsidP="00336F00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F00" w:rsidRPr="00396955" w:rsidRDefault="00217A98" w:rsidP="00AF4700">
    <w:pPr>
      <w:pStyle w:val="Piedepgina"/>
      <w:framePr w:wrap="around" w:vAnchor="text" w:hAnchor="margin" w:xAlign="right" w:y="1"/>
      <w:rPr>
        <w:rStyle w:val="Nmerodepgina"/>
        <w:color w:val="5F5F5F"/>
      </w:rPr>
    </w:pPr>
    <w:r w:rsidRPr="00396955">
      <w:rPr>
        <w:rStyle w:val="Nmerodepgina"/>
        <w:color w:val="5F5F5F"/>
      </w:rPr>
      <w:fldChar w:fldCharType="begin"/>
    </w:r>
    <w:r w:rsidR="00336F00" w:rsidRPr="00396955">
      <w:rPr>
        <w:rStyle w:val="Nmerodepgina"/>
        <w:color w:val="5F5F5F"/>
      </w:rPr>
      <w:instrText xml:space="preserve">PAGE  </w:instrText>
    </w:r>
    <w:r w:rsidRPr="00396955">
      <w:rPr>
        <w:rStyle w:val="Nmerodepgina"/>
        <w:color w:val="5F5F5F"/>
      </w:rPr>
      <w:fldChar w:fldCharType="separate"/>
    </w:r>
    <w:r w:rsidR="00993520">
      <w:rPr>
        <w:rStyle w:val="Nmerodepgina"/>
        <w:noProof/>
        <w:color w:val="5F5F5F"/>
      </w:rPr>
      <w:t>3</w:t>
    </w:r>
    <w:r w:rsidRPr="00396955">
      <w:rPr>
        <w:rStyle w:val="Nmerodepgina"/>
        <w:color w:val="5F5F5F"/>
      </w:rPr>
      <w:fldChar w:fldCharType="end"/>
    </w:r>
  </w:p>
  <w:p w:rsidR="00336F00" w:rsidRDefault="00336F00" w:rsidP="00336F00">
    <w:pPr>
      <w:pStyle w:val="Piedepgina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E1A" w:rsidRDefault="00543E1A">
      <w:r>
        <w:separator/>
      </w:r>
    </w:p>
  </w:footnote>
  <w:footnote w:type="continuationSeparator" w:id="0">
    <w:p w:rsidR="00543E1A" w:rsidRDefault="00543E1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1E5" w:rsidRDefault="001161E5" w:rsidP="004023BA">
    <w:pPr>
      <w:ind w:left="3780" w:hanging="180"/>
      <w:rPr>
        <w:b/>
        <w:sz w:val="24"/>
        <w:szCs w:val="24"/>
      </w:rPr>
    </w:pPr>
  </w:p>
  <w:p w:rsidR="001161E5" w:rsidRDefault="001161E5" w:rsidP="004023BA">
    <w:pPr>
      <w:ind w:left="3780" w:hanging="180"/>
      <w:rPr>
        <w:b/>
        <w:sz w:val="24"/>
        <w:szCs w:val="24"/>
      </w:rPr>
    </w:pPr>
  </w:p>
  <w:p w:rsidR="001161E5" w:rsidRDefault="001161E5" w:rsidP="00965783">
    <w:pPr>
      <w:rPr>
        <w:b/>
        <w:sz w:val="24"/>
        <w:szCs w:val="24"/>
      </w:rPr>
    </w:pPr>
  </w:p>
  <w:p w:rsidR="001161E5" w:rsidRDefault="004C4181" w:rsidP="00C962D3">
    <w:pPr>
      <w:pStyle w:val="Ttulo1"/>
    </w:pPr>
    <w:r>
      <w:t>Trinidad Campos Fernández</w:t>
    </w:r>
    <w:r w:rsidR="001161E5">
      <w:t xml:space="preserve"> </w:t>
    </w:r>
  </w:p>
  <w:p w:rsidR="001161E5" w:rsidRPr="0009374B" w:rsidRDefault="00E501ED" w:rsidP="0072786F">
    <w:pPr>
      <w:pStyle w:val="Ttulo2"/>
    </w:pPr>
    <w:r w:rsidRPr="00BF22BF">
      <w:t>F</w:t>
    </w:r>
    <w:r w:rsidR="00965783" w:rsidRPr="00BF22BF">
      <w:t xml:space="preserve">light </w:t>
    </w:r>
    <w:r w:rsidRPr="00BF22BF">
      <w:t>T</w:t>
    </w:r>
    <w:r w:rsidR="00965783" w:rsidRPr="00BF22BF">
      <w:t xml:space="preserve">est </w:t>
    </w:r>
    <w:r w:rsidRPr="00BF22BF">
      <w:t>C</w:t>
    </w:r>
    <w:r w:rsidR="00965783" w:rsidRPr="00BF22BF">
      <w:t>enter</w:t>
    </w:r>
    <w:r w:rsidRPr="00BF22BF">
      <w:t xml:space="preserve"> A400M INDUSTRIAL SERVICES. </w:t>
    </w:r>
    <w:r>
      <w:t>Departamento de Logística.</w:t>
    </w:r>
  </w:p>
  <w:p w:rsidR="001161E5" w:rsidRPr="00B45833" w:rsidRDefault="001161E5" w:rsidP="004023BA">
    <w:pPr>
      <w:ind w:left="2880" w:hanging="2880"/>
      <w:rPr>
        <w:sz w:val="28"/>
        <w:szCs w:val="28"/>
      </w:rPr>
    </w:pPr>
  </w:p>
  <w:p w:rsidR="001161E5" w:rsidRDefault="00217A98" w:rsidP="004023BA">
    <w:r>
      <w:rPr>
        <w:noProof/>
      </w:rPr>
      <w:pict>
        <v:rect id="Rectangle 2" o:spid="_x0000_s2049" style="position:absolute;left:0;text-align:left;margin-left:-3pt;margin-top:4.6pt;width:481.9pt;height:7.1pt;z-index:-251658752;visibility:visible" wrapcoords="-34 0 -34 19200 21600 19200 21600 0 -34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" fillcolor="silver" stroked="f">
          <w10:wrap type="tight"/>
        </v:rect>
      </w:pict>
    </w:r>
  </w:p>
  <w:p w:rsidR="001161E5" w:rsidRDefault="001161E5"/>
  <w:p w:rsidR="001161E5" w:rsidRDefault="001161E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E26995"/>
    <w:multiLevelType w:val="multilevel"/>
    <w:tmpl w:val="FA400B30"/>
    <w:numStyleLink w:val="EstiloConvietasArialColorpersonalizadoRGB100"/>
  </w:abstractNum>
  <w:abstractNum w:abstractNumId="1">
    <w:nsid w:val="0E877DCE"/>
    <w:multiLevelType w:val="hybridMultilevel"/>
    <w:tmpl w:val="74EE45DC"/>
    <w:lvl w:ilvl="0" w:tplc="98B6E25A">
      <w:start w:val="1"/>
      <w:numFmt w:val="bullet"/>
      <w:lvlText w:val="►"/>
      <w:lvlJc w:val="left"/>
      <w:pPr>
        <w:tabs>
          <w:tab w:val="num" w:pos="2160"/>
        </w:tabs>
        <w:ind w:left="2160" w:hanging="360"/>
      </w:pPr>
      <w:rPr>
        <w:rFonts w:ascii="Arial" w:hAnsi="Arial" w:hint="default"/>
        <w:color w:val="64A3C7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185F174F"/>
    <w:multiLevelType w:val="multilevel"/>
    <w:tmpl w:val="FA400B30"/>
    <w:numStyleLink w:val="EstiloConvietasArialColorpersonalizadoRGB100"/>
  </w:abstractNum>
  <w:abstractNum w:abstractNumId="3">
    <w:nsid w:val="1E2E108C"/>
    <w:multiLevelType w:val="multilevel"/>
    <w:tmpl w:val="FA400B30"/>
    <w:numStyleLink w:val="EstiloConvietasArialColorpersonalizadoRGB100"/>
  </w:abstractNum>
  <w:abstractNum w:abstractNumId="4">
    <w:nsid w:val="27787165"/>
    <w:multiLevelType w:val="multilevel"/>
    <w:tmpl w:val="FA400B30"/>
    <w:numStyleLink w:val="EstiloConvietasArialColorpersonalizadoRGB100"/>
  </w:abstractNum>
  <w:abstractNum w:abstractNumId="5">
    <w:nsid w:val="35DB5011"/>
    <w:multiLevelType w:val="multilevel"/>
    <w:tmpl w:val="FA400B30"/>
    <w:styleLink w:val="EstiloConvietasArialColorpersonalizadoRGB100"/>
    <w:lvl w:ilvl="0">
      <w:start w:val="1"/>
      <w:numFmt w:val="bullet"/>
      <w:lvlText w:val="►"/>
      <w:lvlJc w:val="left"/>
      <w:pPr>
        <w:tabs>
          <w:tab w:val="num" w:pos="0"/>
        </w:tabs>
        <w:ind w:left="284" w:hanging="284"/>
      </w:pPr>
      <w:rPr>
        <w:rFonts w:ascii="Arial" w:hAnsi="Arial" w:hint="default"/>
        <w:color w:val="64A3C7"/>
        <w:sz w:val="16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6">
    <w:nsid w:val="3D6B696D"/>
    <w:multiLevelType w:val="multilevel"/>
    <w:tmpl w:val="FA400B30"/>
    <w:numStyleLink w:val="EstiloConvietasArialColorpersonalizadoRGB100"/>
  </w:abstractNum>
  <w:abstractNum w:abstractNumId="7">
    <w:nsid w:val="43780438"/>
    <w:multiLevelType w:val="multilevel"/>
    <w:tmpl w:val="FA400B30"/>
    <w:numStyleLink w:val="EstiloConvietasArialColorpersonalizadoRGB100"/>
  </w:abstractNum>
  <w:abstractNum w:abstractNumId="8">
    <w:nsid w:val="50621405"/>
    <w:multiLevelType w:val="multilevel"/>
    <w:tmpl w:val="FA400B30"/>
    <w:numStyleLink w:val="EstiloConvietasArialColorpersonalizadoRGB100"/>
  </w:abstractNum>
  <w:abstractNum w:abstractNumId="9">
    <w:nsid w:val="68D1763C"/>
    <w:multiLevelType w:val="multilevel"/>
    <w:tmpl w:val="FA400B30"/>
    <w:numStyleLink w:val="EstiloConvietasArialColorpersonalizadoRGB100"/>
  </w:abstractNum>
  <w:abstractNum w:abstractNumId="10">
    <w:nsid w:val="6D1A598B"/>
    <w:multiLevelType w:val="hybridMultilevel"/>
    <w:tmpl w:val="C930AFD8"/>
    <w:lvl w:ilvl="0" w:tplc="0C0A0005">
      <w:start w:val="1"/>
      <w:numFmt w:val="bullet"/>
      <w:lvlText w:val=""/>
      <w:lvlJc w:val="left"/>
      <w:pPr>
        <w:tabs>
          <w:tab w:val="num" w:pos="612"/>
        </w:tabs>
        <w:ind w:left="61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11">
    <w:nsid w:val="71B6248D"/>
    <w:multiLevelType w:val="multilevel"/>
    <w:tmpl w:val="FA400B30"/>
    <w:numStyleLink w:val="EstiloConvietasArialColorpersonalizadoRGB100"/>
  </w:abstractNum>
  <w:num w:numId="1">
    <w:abstractNumId w:val="1"/>
  </w:num>
  <w:num w:numId="2">
    <w:abstractNumId w:val="10"/>
  </w:num>
  <w:num w:numId="3">
    <w:abstractNumId w:val="5"/>
  </w:num>
  <w:num w:numId="4">
    <w:abstractNumId w:val="2"/>
  </w:num>
  <w:num w:numId="5">
    <w:abstractNumId w:val="9"/>
  </w:num>
  <w:num w:numId="6">
    <w:abstractNumId w:val="3"/>
  </w:num>
  <w:num w:numId="7">
    <w:abstractNumId w:val="0"/>
  </w:num>
  <w:num w:numId="8">
    <w:abstractNumId w:val="4"/>
  </w:num>
  <w:num w:numId="9">
    <w:abstractNumId w:val="11"/>
  </w:num>
  <w:num w:numId="10">
    <w:abstractNumId w:val="8"/>
  </w:num>
  <w:num w:numId="11">
    <w:abstractNumId w:val="6"/>
  </w:num>
  <w:num w:numId="12">
    <w:abstractNumId w:val="7"/>
  </w:num>
  <w:num w:numId="13">
    <w:abstractNumId w:val="10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attachedTemplate r:id="rId1"/>
  <w:stylePaneFormatFilter w:val="3001"/>
  <w:defaultTabStop w:val="709"/>
  <w:hyphenationZone w:val="425"/>
  <w:drawingGridHorizontalSpacing w:val="100"/>
  <w:drawingGridVerticalSpacing w:val="136"/>
  <w:displayHorizontalDrawingGridEvery w:val="2"/>
  <w:displayVertic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4C4181"/>
    <w:rsid w:val="000001C1"/>
    <w:rsid w:val="0000022A"/>
    <w:rsid w:val="00000DB1"/>
    <w:rsid w:val="0001078D"/>
    <w:rsid w:val="00010965"/>
    <w:rsid w:val="00012A3B"/>
    <w:rsid w:val="00012C23"/>
    <w:rsid w:val="000139EF"/>
    <w:rsid w:val="0001404B"/>
    <w:rsid w:val="00017151"/>
    <w:rsid w:val="0002046F"/>
    <w:rsid w:val="000263DA"/>
    <w:rsid w:val="000274B6"/>
    <w:rsid w:val="000325B3"/>
    <w:rsid w:val="00033C30"/>
    <w:rsid w:val="00036F9F"/>
    <w:rsid w:val="00040723"/>
    <w:rsid w:val="000408F3"/>
    <w:rsid w:val="00041FA4"/>
    <w:rsid w:val="00042811"/>
    <w:rsid w:val="00042E7B"/>
    <w:rsid w:val="00043E46"/>
    <w:rsid w:val="00052612"/>
    <w:rsid w:val="000530CB"/>
    <w:rsid w:val="000544E3"/>
    <w:rsid w:val="0005676A"/>
    <w:rsid w:val="00060A37"/>
    <w:rsid w:val="00061BAB"/>
    <w:rsid w:val="000632AA"/>
    <w:rsid w:val="00064069"/>
    <w:rsid w:val="000677A6"/>
    <w:rsid w:val="00067F14"/>
    <w:rsid w:val="0007230F"/>
    <w:rsid w:val="000738B2"/>
    <w:rsid w:val="00073BF1"/>
    <w:rsid w:val="0008074D"/>
    <w:rsid w:val="00083DB7"/>
    <w:rsid w:val="000853C3"/>
    <w:rsid w:val="00085DEB"/>
    <w:rsid w:val="00086083"/>
    <w:rsid w:val="00087BFE"/>
    <w:rsid w:val="00090A17"/>
    <w:rsid w:val="00091F1D"/>
    <w:rsid w:val="0009246D"/>
    <w:rsid w:val="000926F7"/>
    <w:rsid w:val="00092D26"/>
    <w:rsid w:val="00094B74"/>
    <w:rsid w:val="00095006"/>
    <w:rsid w:val="00096968"/>
    <w:rsid w:val="000A0FC8"/>
    <w:rsid w:val="000A127B"/>
    <w:rsid w:val="000A2BD1"/>
    <w:rsid w:val="000A30A8"/>
    <w:rsid w:val="000A4509"/>
    <w:rsid w:val="000A72E0"/>
    <w:rsid w:val="000A747A"/>
    <w:rsid w:val="000B6B5F"/>
    <w:rsid w:val="000B7234"/>
    <w:rsid w:val="000B7AE4"/>
    <w:rsid w:val="000C0C24"/>
    <w:rsid w:val="000C386F"/>
    <w:rsid w:val="000C4898"/>
    <w:rsid w:val="000C5550"/>
    <w:rsid w:val="000C59E0"/>
    <w:rsid w:val="000D0C0F"/>
    <w:rsid w:val="000D1D91"/>
    <w:rsid w:val="000D2AEB"/>
    <w:rsid w:val="000D38CF"/>
    <w:rsid w:val="000D4E5F"/>
    <w:rsid w:val="000D60E9"/>
    <w:rsid w:val="000D6F40"/>
    <w:rsid w:val="000D7FBB"/>
    <w:rsid w:val="000E02BF"/>
    <w:rsid w:val="000E145B"/>
    <w:rsid w:val="000E16BB"/>
    <w:rsid w:val="000E6FF0"/>
    <w:rsid w:val="000F0E29"/>
    <w:rsid w:val="000F2672"/>
    <w:rsid w:val="000F3537"/>
    <w:rsid w:val="000F6258"/>
    <w:rsid w:val="000F66F6"/>
    <w:rsid w:val="00102B9B"/>
    <w:rsid w:val="00104753"/>
    <w:rsid w:val="001148C0"/>
    <w:rsid w:val="001161E5"/>
    <w:rsid w:val="00120E31"/>
    <w:rsid w:val="00122104"/>
    <w:rsid w:val="00124418"/>
    <w:rsid w:val="00130C02"/>
    <w:rsid w:val="001329FE"/>
    <w:rsid w:val="001348A1"/>
    <w:rsid w:val="00137A0E"/>
    <w:rsid w:val="00142FA5"/>
    <w:rsid w:val="00144355"/>
    <w:rsid w:val="00145360"/>
    <w:rsid w:val="00147767"/>
    <w:rsid w:val="001479D4"/>
    <w:rsid w:val="0015204B"/>
    <w:rsid w:val="00152296"/>
    <w:rsid w:val="00153F52"/>
    <w:rsid w:val="00154B5E"/>
    <w:rsid w:val="001577DD"/>
    <w:rsid w:val="001604E3"/>
    <w:rsid w:val="0016149D"/>
    <w:rsid w:val="00162ADA"/>
    <w:rsid w:val="00163A39"/>
    <w:rsid w:val="00164139"/>
    <w:rsid w:val="00165532"/>
    <w:rsid w:val="0017078A"/>
    <w:rsid w:val="001714BA"/>
    <w:rsid w:val="00172CD1"/>
    <w:rsid w:val="00174BBC"/>
    <w:rsid w:val="00182BC3"/>
    <w:rsid w:val="0018639C"/>
    <w:rsid w:val="00190A00"/>
    <w:rsid w:val="00190B84"/>
    <w:rsid w:val="0019325B"/>
    <w:rsid w:val="00194AD1"/>
    <w:rsid w:val="001967C3"/>
    <w:rsid w:val="00196CD6"/>
    <w:rsid w:val="001A1052"/>
    <w:rsid w:val="001A15CF"/>
    <w:rsid w:val="001A5B9B"/>
    <w:rsid w:val="001A6503"/>
    <w:rsid w:val="001A69B1"/>
    <w:rsid w:val="001B0832"/>
    <w:rsid w:val="001B18C8"/>
    <w:rsid w:val="001B3325"/>
    <w:rsid w:val="001C009F"/>
    <w:rsid w:val="001C1285"/>
    <w:rsid w:val="001C2568"/>
    <w:rsid w:val="001C3C77"/>
    <w:rsid w:val="001C532E"/>
    <w:rsid w:val="001C5D59"/>
    <w:rsid w:val="001D007F"/>
    <w:rsid w:val="001D0B92"/>
    <w:rsid w:val="001D2F14"/>
    <w:rsid w:val="001D3CB4"/>
    <w:rsid w:val="001D42A6"/>
    <w:rsid w:val="001E3489"/>
    <w:rsid w:val="001E4585"/>
    <w:rsid w:val="001F50FC"/>
    <w:rsid w:val="001F63E2"/>
    <w:rsid w:val="001F76B3"/>
    <w:rsid w:val="002037CF"/>
    <w:rsid w:val="0020418B"/>
    <w:rsid w:val="00204BC9"/>
    <w:rsid w:val="00205BB2"/>
    <w:rsid w:val="0021019F"/>
    <w:rsid w:val="002146F1"/>
    <w:rsid w:val="0021689A"/>
    <w:rsid w:val="00216D94"/>
    <w:rsid w:val="00217A98"/>
    <w:rsid w:val="002221F1"/>
    <w:rsid w:val="00222431"/>
    <w:rsid w:val="002226C9"/>
    <w:rsid w:val="002247DB"/>
    <w:rsid w:val="002266CA"/>
    <w:rsid w:val="00226E0E"/>
    <w:rsid w:val="00227BBC"/>
    <w:rsid w:val="002329A4"/>
    <w:rsid w:val="00235605"/>
    <w:rsid w:val="00235AB8"/>
    <w:rsid w:val="002369C7"/>
    <w:rsid w:val="00241525"/>
    <w:rsid w:val="002426D5"/>
    <w:rsid w:val="00242879"/>
    <w:rsid w:val="00243E20"/>
    <w:rsid w:val="00247D40"/>
    <w:rsid w:val="00251162"/>
    <w:rsid w:val="002523D3"/>
    <w:rsid w:val="002525FD"/>
    <w:rsid w:val="00256663"/>
    <w:rsid w:val="00261EBC"/>
    <w:rsid w:val="002625EC"/>
    <w:rsid w:val="00267654"/>
    <w:rsid w:val="00267AE6"/>
    <w:rsid w:val="00272B8A"/>
    <w:rsid w:val="00272C6A"/>
    <w:rsid w:val="00272DE7"/>
    <w:rsid w:val="0027471E"/>
    <w:rsid w:val="00286760"/>
    <w:rsid w:val="00287E53"/>
    <w:rsid w:val="002939FA"/>
    <w:rsid w:val="0029461A"/>
    <w:rsid w:val="002946E2"/>
    <w:rsid w:val="002956F5"/>
    <w:rsid w:val="00295CF3"/>
    <w:rsid w:val="002967E4"/>
    <w:rsid w:val="00297B2C"/>
    <w:rsid w:val="002A10CA"/>
    <w:rsid w:val="002A1174"/>
    <w:rsid w:val="002A3D05"/>
    <w:rsid w:val="002A6FA0"/>
    <w:rsid w:val="002B02C2"/>
    <w:rsid w:val="002B2238"/>
    <w:rsid w:val="002B2D6E"/>
    <w:rsid w:val="002C70C8"/>
    <w:rsid w:val="002C7B67"/>
    <w:rsid w:val="002D2646"/>
    <w:rsid w:val="002D27B7"/>
    <w:rsid w:val="002D2ACD"/>
    <w:rsid w:val="002D4C07"/>
    <w:rsid w:val="002D5C49"/>
    <w:rsid w:val="002E389B"/>
    <w:rsid w:val="002E3B32"/>
    <w:rsid w:val="002E3F2D"/>
    <w:rsid w:val="002E7942"/>
    <w:rsid w:val="002F0275"/>
    <w:rsid w:val="002F1267"/>
    <w:rsid w:val="002F29E4"/>
    <w:rsid w:val="002F4A9C"/>
    <w:rsid w:val="002F5E23"/>
    <w:rsid w:val="002F7545"/>
    <w:rsid w:val="002F7C4F"/>
    <w:rsid w:val="003026BB"/>
    <w:rsid w:val="00302B1A"/>
    <w:rsid w:val="00303778"/>
    <w:rsid w:val="00305206"/>
    <w:rsid w:val="0030663E"/>
    <w:rsid w:val="00311D7C"/>
    <w:rsid w:val="00312A58"/>
    <w:rsid w:val="0031373D"/>
    <w:rsid w:val="00317CFF"/>
    <w:rsid w:val="00322306"/>
    <w:rsid w:val="003229AE"/>
    <w:rsid w:val="003231E7"/>
    <w:rsid w:val="00332E44"/>
    <w:rsid w:val="0033503E"/>
    <w:rsid w:val="0033558D"/>
    <w:rsid w:val="00336F00"/>
    <w:rsid w:val="003372B1"/>
    <w:rsid w:val="00337B16"/>
    <w:rsid w:val="003446B0"/>
    <w:rsid w:val="00344C3D"/>
    <w:rsid w:val="00344F82"/>
    <w:rsid w:val="00346EDA"/>
    <w:rsid w:val="00350A88"/>
    <w:rsid w:val="0035187B"/>
    <w:rsid w:val="00352D71"/>
    <w:rsid w:val="00353430"/>
    <w:rsid w:val="0035504D"/>
    <w:rsid w:val="0035571C"/>
    <w:rsid w:val="00355E1A"/>
    <w:rsid w:val="00357790"/>
    <w:rsid w:val="00360818"/>
    <w:rsid w:val="00363157"/>
    <w:rsid w:val="003640FD"/>
    <w:rsid w:val="00366930"/>
    <w:rsid w:val="0036797F"/>
    <w:rsid w:val="0037290E"/>
    <w:rsid w:val="003733A8"/>
    <w:rsid w:val="0037480D"/>
    <w:rsid w:val="003772B1"/>
    <w:rsid w:val="003813EF"/>
    <w:rsid w:val="00383749"/>
    <w:rsid w:val="00384AF5"/>
    <w:rsid w:val="00386C3D"/>
    <w:rsid w:val="00387A68"/>
    <w:rsid w:val="00391CC3"/>
    <w:rsid w:val="003928D5"/>
    <w:rsid w:val="00394E39"/>
    <w:rsid w:val="0039564C"/>
    <w:rsid w:val="00396955"/>
    <w:rsid w:val="003A038E"/>
    <w:rsid w:val="003A2113"/>
    <w:rsid w:val="003A21E5"/>
    <w:rsid w:val="003A4C32"/>
    <w:rsid w:val="003A5A8D"/>
    <w:rsid w:val="003B25A2"/>
    <w:rsid w:val="003B39A7"/>
    <w:rsid w:val="003C1835"/>
    <w:rsid w:val="003C3245"/>
    <w:rsid w:val="003C344D"/>
    <w:rsid w:val="003C3798"/>
    <w:rsid w:val="003C38E6"/>
    <w:rsid w:val="003C491E"/>
    <w:rsid w:val="003D04FE"/>
    <w:rsid w:val="003D16D2"/>
    <w:rsid w:val="003D3813"/>
    <w:rsid w:val="003D63C4"/>
    <w:rsid w:val="003E3F32"/>
    <w:rsid w:val="003E406F"/>
    <w:rsid w:val="003E4618"/>
    <w:rsid w:val="003E48F4"/>
    <w:rsid w:val="003E631F"/>
    <w:rsid w:val="003E717B"/>
    <w:rsid w:val="003F1D1E"/>
    <w:rsid w:val="003F46A0"/>
    <w:rsid w:val="003F46C2"/>
    <w:rsid w:val="00400FC2"/>
    <w:rsid w:val="004017E6"/>
    <w:rsid w:val="004023BA"/>
    <w:rsid w:val="0040473F"/>
    <w:rsid w:val="00405056"/>
    <w:rsid w:val="00405E4E"/>
    <w:rsid w:val="00406276"/>
    <w:rsid w:val="00406E2C"/>
    <w:rsid w:val="00407BD2"/>
    <w:rsid w:val="00413385"/>
    <w:rsid w:val="00415370"/>
    <w:rsid w:val="00417846"/>
    <w:rsid w:val="00424E09"/>
    <w:rsid w:val="00430804"/>
    <w:rsid w:val="00430AC2"/>
    <w:rsid w:val="004351D8"/>
    <w:rsid w:val="0043603B"/>
    <w:rsid w:val="00437107"/>
    <w:rsid w:val="004374D3"/>
    <w:rsid w:val="00437C33"/>
    <w:rsid w:val="00437E67"/>
    <w:rsid w:val="004411B8"/>
    <w:rsid w:val="00441D52"/>
    <w:rsid w:val="00442006"/>
    <w:rsid w:val="00442482"/>
    <w:rsid w:val="00442D15"/>
    <w:rsid w:val="00442F25"/>
    <w:rsid w:val="00442F4F"/>
    <w:rsid w:val="00443B7B"/>
    <w:rsid w:val="00444E20"/>
    <w:rsid w:val="00451883"/>
    <w:rsid w:val="0045238F"/>
    <w:rsid w:val="004526BA"/>
    <w:rsid w:val="00452B32"/>
    <w:rsid w:val="00453AF7"/>
    <w:rsid w:val="0045560F"/>
    <w:rsid w:val="00455D0E"/>
    <w:rsid w:val="00462B5C"/>
    <w:rsid w:val="00466304"/>
    <w:rsid w:val="00467412"/>
    <w:rsid w:val="0047484D"/>
    <w:rsid w:val="00481D1E"/>
    <w:rsid w:val="004871B2"/>
    <w:rsid w:val="00490533"/>
    <w:rsid w:val="00492B78"/>
    <w:rsid w:val="00492EB1"/>
    <w:rsid w:val="004936AE"/>
    <w:rsid w:val="00493E7A"/>
    <w:rsid w:val="004948A4"/>
    <w:rsid w:val="00495305"/>
    <w:rsid w:val="004A1432"/>
    <w:rsid w:val="004A1DC6"/>
    <w:rsid w:val="004A2D99"/>
    <w:rsid w:val="004A5F10"/>
    <w:rsid w:val="004B7475"/>
    <w:rsid w:val="004C0100"/>
    <w:rsid w:val="004C1C05"/>
    <w:rsid w:val="004C2386"/>
    <w:rsid w:val="004C25D3"/>
    <w:rsid w:val="004C4181"/>
    <w:rsid w:val="004C7B45"/>
    <w:rsid w:val="004D06C6"/>
    <w:rsid w:val="004D0A95"/>
    <w:rsid w:val="004D1423"/>
    <w:rsid w:val="004D1C20"/>
    <w:rsid w:val="004D264B"/>
    <w:rsid w:val="004D2759"/>
    <w:rsid w:val="004D4332"/>
    <w:rsid w:val="004D4E03"/>
    <w:rsid w:val="004D70E9"/>
    <w:rsid w:val="004E0B69"/>
    <w:rsid w:val="004E200E"/>
    <w:rsid w:val="004E2E33"/>
    <w:rsid w:val="004E31FD"/>
    <w:rsid w:val="004E4CC1"/>
    <w:rsid w:val="004E5F95"/>
    <w:rsid w:val="004E6EE6"/>
    <w:rsid w:val="004E7F77"/>
    <w:rsid w:val="004F1B7E"/>
    <w:rsid w:val="004F3916"/>
    <w:rsid w:val="004F4451"/>
    <w:rsid w:val="004F4B8D"/>
    <w:rsid w:val="004F691A"/>
    <w:rsid w:val="004F6FEC"/>
    <w:rsid w:val="00500783"/>
    <w:rsid w:val="00501387"/>
    <w:rsid w:val="00501821"/>
    <w:rsid w:val="00503D8F"/>
    <w:rsid w:val="00506625"/>
    <w:rsid w:val="00506C20"/>
    <w:rsid w:val="00507BA8"/>
    <w:rsid w:val="0051401F"/>
    <w:rsid w:val="00517910"/>
    <w:rsid w:val="005213DC"/>
    <w:rsid w:val="00521EFB"/>
    <w:rsid w:val="00526DDA"/>
    <w:rsid w:val="00532019"/>
    <w:rsid w:val="005321F4"/>
    <w:rsid w:val="0053252B"/>
    <w:rsid w:val="00534E38"/>
    <w:rsid w:val="00535B01"/>
    <w:rsid w:val="00536B0C"/>
    <w:rsid w:val="0053789F"/>
    <w:rsid w:val="00537D7B"/>
    <w:rsid w:val="0054255B"/>
    <w:rsid w:val="00542C4C"/>
    <w:rsid w:val="00543CC2"/>
    <w:rsid w:val="00543E1A"/>
    <w:rsid w:val="00545124"/>
    <w:rsid w:val="0054624B"/>
    <w:rsid w:val="0054742A"/>
    <w:rsid w:val="0055183C"/>
    <w:rsid w:val="0055671F"/>
    <w:rsid w:val="00560025"/>
    <w:rsid w:val="0056168F"/>
    <w:rsid w:val="0056245D"/>
    <w:rsid w:val="00565E68"/>
    <w:rsid w:val="005673CC"/>
    <w:rsid w:val="00567F5B"/>
    <w:rsid w:val="00570411"/>
    <w:rsid w:val="00570D3B"/>
    <w:rsid w:val="00571C3A"/>
    <w:rsid w:val="0057219F"/>
    <w:rsid w:val="00572565"/>
    <w:rsid w:val="00572E23"/>
    <w:rsid w:val="00573077"/>
    <w:rsid w:val="0057328B"/>
    <w:rsid w:val="00573CAF"/>
    <w:rsid w:val="0057605E"/>
    <w:rsid w:val="00577414"/>
    <w:rsid w:val="0058088E"/>
    <w:rsid w:val="005818A0"/>
    <w:rsid w:val="0058381D"/>
    <w:rsid w:val="005864A4"/>
    <w:rsid w:val="00586A5D"/>
    <w:rsid w:val="00587303"/>
    <w:rsid w:val="00593CC9"/>
    <w:rsid w:val="0059419B"/>
    <w:rsid w:val="0059499A"/>
    <w:rsid w:val="005952C1"/>
    <w:rsid w:val="005A09DD"/>
    <w:rsid w:val="005A211A"/>
    <w:rsid w:val="005A23DF"/>
    <w:rsid w:val="005A3214"/>
    <w:rsid w:val="005A3D74"/>
    <w:rsid w:val="005A64A1"/>
    <w:rsid w:val="005B1FAA"/>
    <w:rsid w:val="005B6D54"/>
    <w:rsid w:val="005B7592"/>
    <w:rsid w:val="005C0464"/>
    <w:rsid w:val="005C0BBB"/>
    <w:rsid w:val="005C1172"/>
    <w:rsid w:val="005C1790"/>
    <w:rsid w:val="005C338B"/>
    <w:rsid w:val="005C5D01"/>
    <w:rsid w:val="005C7B85"/>
    <w:rsid w:val="005D53D1"/>
    <w:rsid w:val="005D54E3"/>
    <w:rsid w:val="005E258A"/>
    <w:rsid w:val="005E5BF4"/>
    <w:rsid w:val="005E5EA0"/>
    <w:rsid w:val="005E6036"/>
    <w:rsid w:val="005E6182"/>
    <w:rsid w:val="005F0EA6"/>
    <w:rsid w:val="005F486C"/>
    <w:rsid w:val="005F6E22"/>
    <w:rsid w:val="005F6E27"/>
    <w:rsid w:val="006012EA"/>
    <w:rsid w:val="00601B94"/>
    <w:rsid w:val="00602100"/>
    <w:rsid w:val="0060239D"/>
    <w:rsid w:val="0060544B"/>
    <w:rsid w:val="00605CE0"/>
    <w:rsid w:val="00615F34"/>
    <w:rsid w:val="00616E77"/>
    <w:rsid w:val="00616F88"/>
    <w:rsid w:val="0062094A"/>
    <w:rsid w:val="00621341"/>
    <w:rsid w:val="0062262E"/>
    <w:rsid w:val="00622CCA"/>
    <w:rsid w:val="00623C8F"/>
    <w:rsid w:val="006269EF"/>
    <w:rsid w:val="006271A5"/>
    <w:rsid w:val="00631630"/>
    <w:rsid w:val="0063205B"/>
    <w:rsid w:val="00634A76"/>
    <w:rsid w:val="00634F2A"/>
    <w:rsid w:val="006444C9"/>
    <w:rsid w:val="00645512"/>
    <w:rsid w:val="00650F68"/>
    <w:rsid w:val="006514E8"/>
    <w:rsid w:val="006514FF"/>
    <w:rsid w:val="0065405E"/>
    <w:rsid w:val="0065423A"/>
    <w:rsid w:val="00654AE1"/>
    <w:rsid w:val="00656D54"/>
    <w:rsid w:val="006621A3"/>
    <w:rsid w:val="00662EED"/>
    <w:rsid w:val="0066508E"/>
    <w:rsid w:val="00665542"/>
    <w:rsid w:val="00666413"/>
    <w:rsid w:val="00666E64"/>
    <w:rsid w:val="00670100"/>
    <w:rsid w:val="006725A3"/>
    <w:rsid w:val="0067490F"/>
    <w:rsid w:val="00680579"/>
    <w:rsid w:val="0068200D"/>
    <w:rsid w:val="00683326"/>
    <w:rsid w:val="0068393D"/>
    <w:rsid w:val="00686B42"/>
    <w:rsid w:val="006906C6"/>
    <w:rsid w:val="0069667C"/>
    <w:rsid w:val="006A0152"/>
    <w:rsid w:val="006A155A"/>
    <w:rsid w:val="006A203F"/>
    <w:rsid w:val="006A2DF6"/>
    <w:rsid w:val="006A37AF"/>
    <w:rsid w:val="006A43CD"/>
    <w:rsid w:val="006A4E88"/>
    <w:rsid w:val="006A5C42"/>
    <w:rsid w:val="006B324F"/>
    <w:rsid w:val="006B422F"/>
    <w:rsid w:val="006C0B9E"/>
    <w:rsid w:val="006C4983"/>
    <w:rsid w:val="006C5CD0"/>
    <w:rsid w:val="006C61FB"/>
    <w:rsid w:val="006D023F"/>
    <w:rsid w:val="006D07BD"/>
    <w:rsid w:val="006D2C18"/>
    <w:rsid w:val="006D4BDD"/>
    <w:rsid w:val="006D5D37"/>
    <w:rsid w:val="006D7A82"/>
    <w:rsid w:val="006E2B04"/>
    <w:rsid w:val="006E5FC2"/>
    <w:rsid w:val="006F0AF1"/>
    <w:rsid w:val="006F0C37"/>
    <w:rsid w:val="006F1303"/>
    <w:rsid w:val="006F2841"/>
    <w:rsid w:val="006F599B"/>
    <w:rsid w:val="006F7959"/>
    <w:rsid w:val="00701D32"/>
    <w:rsid w:val="007025D4"/>
    <w:rsid w:val="00702B3B"/>
    <w:rsid w:val="00703AFD"/>
    <w:rsid w:val="00704530"/>
    <w:rsid w:val="00704563"/>
    <w:rsid w:val="00713297"/>
    <w:rsid w:val="00715491"/>
    <w:rsid w:val="00715D62"/>
    <w:rsid w:val="00715D84"/>
    <w:rsid w:val="00716228"/>
    <w:rsid w:val="007167C0"/>
    <w:rsid w:val="00717903"/>
    <w:rsid w:val="00717F78"/>
    <w:rsid w:val="007200FF"/>
    <w:rsid w:val="00720758"/>
    <w:rsid w:val="00720A80"/>
    <w:rsid w:val="00722F0A"/>
    <w:rsid w:val="00724915"/>
    <w:rsid w:val="00724D91"/>
    <w:rsid w:val="007255C7"/>
    <w:rsid w:val="0072658B"/>
    <w:rsid w:val="0072786F"/>
    <w:rsid w:val="007304F7"/>
    <w:rsid w:val="00731027"/>
    <w:rsid w:val="0073117B"/>
    <w:rsid w:val="00737021"/>
    <w:rsid w:val="00737F18"/>
    <w:rsid w:val="00742F8F"/>
    <w:rsid w:val="00742FCB"/>
    <w:rsid w:val="00743243"/>
    <w:rsid w:val="007460BE"/>
    <w:rsid w:val="00750D67"/>
    <w:rsid w:val="007543B8"/>
    <w:rsid w:val="0075448D"/>
    <w:rsid w:val="00754D2B"/>
    <w:rsid w:val="00754F35"/>
    <w:rsid w:val="007617D5"/>
    <w:rsid w:val="0076337E"/>
    <w:rsid w:val="00764EFC"/>
    <w:rsid w:val="00766556"/>
    <w:rsid w:val="0076799F"/>
    <w:rsid w:val="007714D9"/>
    <w:rsid w:val="00774C42"/>
    <w:rsid w:val="00774EE2"/>
    <w:rsid w:val="00774FED"/>
    <w:rsid w:val="0077680A"/>
    <w:rsid w:val="00781616"/>
    <w:rsid w:val="00781876"/>
    <w:rsid w:val="00782141"/>
    <w:rsid w:val="00782444"/>
    <w:rsid w:val="00783A7B"/>
    <w:rsid w:val="0078570E"/>
    <w:rsid w:val="00786440"/>
    <w:rsid w:val="00791C6A"/>
    <w:rsid w:val="00795551"/>
    <w:rsid w:val="007A1E14"/>
    <w:rsid w:val="007A25FC"/>
    <w:rsid w:val="007A3B62"/>
    <w:rsid w:val="007A575F"/>
    <w:rsid w:val="007A6FF3"/>
    <w:rsid w:val="007B1DD9"/>
    <w:rsid w:val="007B1ED6"/>
    <w:rsid w:val="007B2693"/>
    <w:rsid w:val="007B2983"/>
    <w:rsid w:val="007B73CA"/>
    <w:rsid w:val="007B76D5"/>
    <w:rsid w:val="007C01E8"/>
    <w:rsid w:val="007C1E43"/>
    <w:rsid w:val="007C3072"/>
    <w:rsid w:val="007C7ACD"/>
    <w:rsid w:val="007D2278"/>
    <w:rsid w:val="007D5A6D"/>
    <w:rsid w:val="007D77F1"/>
    <w:rsid w:val="007E118A"/>
    <w:rsid w:val="007E5A79"/>
    <w:rsid w:val="007E5E2A"/>
    <w:rsid w:val="007E7AE6"/>
    <w:rsid w:val="007F1020"/>
    <w:rsid w:val="007F3A00"/>
    <w:rsid w:val="007F45FF"/>
    <w:rsid w:val="007F6C6F"/>
    <w:rsid w:val="007F7B1E"/>
    <w:rsid w:val="00800F55"/>
    <w:rsid w:val="008017AC"/>
    <w:rsid w:val="00801B00"/>
    <w:rsid w:val="00801DBA"/>
    <w:rsid w:val="00805991"/>
    <w:rsid w:val="00807125"/>
    <w:rsid w:val="0080714B"/>
    <w:rsid w:val="00810C4F"/>
    <w:rsid w:val="00810D72"/>
    <w:rsid w:val="00813B1E"/>
    <w:rsid w:val="008168A0"/>
    <w:rsid w:val="008204EB"/>
    <w:rsid w:val="0082506C"/>
    <w:rsid w:val="00827289"/>
    <w:rsid w:val="0082749D"/>
    <w:rsid w:val="00827909"/>
    <w:rsid w:val="00830EC0"/>
    <w:rsid w:val="00832C24"/>
    <w:rsid w:val="00834EB1"/>
    <w:rsid w:val="00837C88"/>
    <w:rsid w:val="008407E0"/>
    <w:rsid w:val="008410D8"/>
    <w:rsid w:val="008417E7"/>
    <w:rsid w:val="00843582"/>
    <w:rsid w:val="00845AD8"/>
    <w:rsid w:val="0084782C"/>
    <w:rsid w:val="008506AD"/>
    <w:rsid w:val="00851442"/>
    <w:rsid w:val="00851C8C"/>
    <w:rsid w:val="00852C35"/>
    <w:rsid w:val="0085613B"/>
    <w:rsid w:val="00856878"/>
    <w:rsid w:val="00860044"/>
    <w:rsid w:val="00860760"/>
    <w:rsid w:val="00860D38"/>
    <w:rsid w:val="00862865"/>
    <w:rsid w:val="008630F8"/>
    <w:rsid w:val="00867114"/>
    <w:rsid w:val="00871088"/>
    <w:rsid w:val="00875144"/>
    <w:rsid w:val="00875FAD"/>
    <w:rsid w:val="00880CA1"/>
    <w:rsid w:val="00881358"/>
    <w:rsid w:val="0088234E"/>
    <w:rsid w:val="00890902"/>
    <w:rsid w:val="00890FB8"/>
    <w:rsid w:val="00894E0A"/>
    <w:rsid w:val="008952B5"/>
    <w:rsid w:val="008954C1"/>
    <w:rsid w:val="00895F34"/>
    <w:rsid w:val="00895FCF"/>
    <w:rsid w:val="00897898"/>
    <w:rsid w:val="008A07F2"/>
    <w:rsid w:val="008A0A22"/>
    <w:rsid w:val="008A122B"/>
    <w:rsid w:val="008A6BB0"/>
    <w:rsid w:val="008A6F65"/>
    <w:rsid w:val="008B16B3"/>
    <w:rsid w:val="008B1D1B"/>
    <w:rsid w:val="008B24CA"/>
    <w:rsid w:val="008B3A35"/>
    <w:rsid w:val="008B3DE4"/>
    <w:rsid w:val="008B4D2E"/>
    <w:rsid w:val="008B55F8"/>
    <w:rsid w:val="008B5D43"/>
    <w:rsid w:val="008C3CA8"/>
    <w:rsid w:val="008C43C6"/>
    <w:rsid w:val="008C49B1"/>
    <w:rsid w:val="008C4E46"/>
    <w:rsid w:val="008C74A4"/>
    <w:rsid w:val="008D0897"/>
    <w:rsid w:val="008D09BB"/>
    <w:rsid w:val="008D0B06"/>
    <w:rsid w:val="008D272F"/>
    <w:rsid w:val="008D7C86"/>
    <w:rsid w:val="008E04E4"/>
    <w:rsid w:val="008E2753"/>
    <w:rsid w:val="008E2D18"/>
    <w:rsid w:val="008E3AD2"/>
    <w:rsid w:val="008E74B1"/>
    <w:rsid w:val="008E7E8E"/>
    <w:rsid w:val="008F042C"/>
    <w:rsid w:val="008F2743"/>
    <w:rsid w:val="008F3E41"/>
    <w:rsid w:val="008F58AF"/>
    <w:rsid w:val="0090147A"/>
    <w:rsid w:val="00901EFA"/>
    <w:rsid w:val="00902BA0"/>
    <w:rsid w:val="00904177"/>
    <w:rsid w:val="00905FB9"/>
    <w:rsid w:val="00906B57"/>
    <w:rsid w:val="00911E8A"/>
    <w:rsid w:val="00912FAB"/>
    <w:rsid w:val="009131D5"/>
    <w:rsid w:val="0091338F"/>
    <w:rsid w:val="00913A3F"/>
    <w:rsid w:val="009152A7"/>
    <w:rsid w:val="00917532"/>
    <w:rsid w:val="0092100F"/>
    <w:rsid w:val="00921FAC"/>
    <w:rsid w:val="009272F4"/>
    <w:rsid w:val="0093055B"/>
    <w:rsid w:val="00932A33"/>
    <w:rsid w:val="00935BBD"/>
    <w:rsid w:val="00936A86"/>
    <w:rsid w:val="00936EF8"/>
    <w:rsid w:val="00937E23"/>
    <w:rsid w:val="00946C15"/>
    <w:rsid w:val="00946F14"/>
    <w:rsid w:val="00952443"/>
    <w:rsid w:val="00953909"/>
    <w:rsid w:val="00953E87"/>
    <w:rsid w:val="00953FE2"/>
    <w:rsid w:val="00955B5A"/>
    <w:rsid w:val="0095643D"/>
    <w:rsid w:val="00956FA9"/>
    <w:rsid w:val="0095769F"/>
    <w:rsid w:val="00960E3B"/>
    <w:rsid w:val="00962559"/>
    <w:rsid w:val="00963255"/>
    <w:rsid w:val="0096405A"/>
    <w:rsid w:val="009649A0"/>
    <w:rsid w:val="00964CD3"/>
    <w:rsid w:val="00965783"/>
    <w:rsid w:val="009668F3"/>
    <w:rsid w:val="00966E9D"/>
    <w:rsid w:val="00970DAD"/>
    <w:rsid w:val="00972C5B"/>
    <w:rsid w:val="009751CA"/>
    <w:rsid w:val="00975770"/>
    <w:rsid w:val="00976C7C"/>
    <w:rsid w:val="00983873"/>
    <w:rsid w:val="00986070"/>
    <w:rsid w:val="00990A4D"/>
    <w:rsid w:val="00991340"/>
    <w:rsid w:val="00992C53"/>
    <w:rsid w:val="00993520"/>
    <w:rsid w:val="009937BB"/>
    <w:rsid w:val="0099589F"/>
    <w:rsid w:val="009958BF"/>
    <w:rsid w:val="00996F26"/>
    <w:rsid w:val="009A09F3"/>
    <w:rsid w:val="009A2A9D"/>
    <w:rsid w:val="009A365B"/>
    <w:rsid w:val="009B0107"/>
    <w:rsid w:val="009B03DD"/>
    <w:rsid w:val="009B0541"/>
    <w:rsid w:val="009B2045"/>
    <w:rsid w:val="009B47CF"/>
    <w:rsid w:val="009B6061"/>
    <w:rsid w:val="009B7066"/>
    <w:rsid w:val="009B7589"/>
    <w:rsid w:val="009C0A61"/>
    <w:rsid w:val="009C3572"/>
    <w:rsid w:val="009C536B"/>
    <w:rsid w:val="009C6F39"/>
    <w:rsid w:val="009D0352"/>
    <w:rsid w:val="009D11E7"/>
    <w:rsid w:val="009D41B7"/>
    <w:rsid w:val="009E24E6"/>
    <w:rsid w:val="009E31FF"/>
    <w:rsid w:val="009E4276"/>
    <w:rsid w:val="009E60F5"/>
    <w:rsid w:val="009E6A0F"/>
    <w:rsid w:val="009F0AEA"/>
    <w:rsid w:val="009F32BA"/>
    <w:rsid w:val="009F63CC"/>
    <w:rsid w:val="009F7C7B"/>
    <w:rsid w:val="00A00541"/>
    <w:rsid w:val="00A012CF"/>
    <w:rsid w:val="00A024F0"/>
    <w:rsid w:val="00A0499A"/>
    <w:rsid w:val="00A05640"/>
    <w:rsid w:val="00A10939"/>
    <w:rsid w:val="00A10D1B"/>
    <w:rsid w:val="00A11A0A"/>
    <w:rsid w:val="00A13238"/>
    <w:rsid w:val="00A14DC2"/>
    <w:rsid w:val="00A15173"/>
    <w:rsid w:val="00A23922"/>
    <w:rsid w:val="00A269A5"/>
    <w:rsid w:val="00A27A3F"/>
    <w:rsid w:val="00A336C3"/>
    <w:rsid w:val="00A439F1"/>
    <w:rsid w:val="00A4737F"/>
    <w:rsid w:val="00A534AE"/>
    <w:rsid w:val="00A54714"/>
    <w:rsid w:val="00A573CB"/>
    <w:rsid w:val="00A61064"/>
    <w:rsid w:val="00A61CD9"/>
    <w:rsid w:val="00A620AE"/>
    <w:rsid w:val="00A62753"/>
    <w:rsid w:val="00A63BF2"/>
    <w:rsid w:val="00A6581E"/>
    <w:rsid w:val="00A667A5"/>
    <w:rsid w:val="00A668BE"/>
    <w:rsid w:val="00A669A2"/>
    <w:rsid w:val="00A727A3"/>
    <w:rsid w:val="00A728AA"/>
    <w:rsid w:val="00A7365A"/>
    <w:rsid w:val="00A73CE1"/>
    <w:rsid w:val="00A742EE"/>
    <w:rsid w:val="00A74CCE"/>
    <w:rsid w:val="00A7588B"/>
    <w:rsid w:val="00A7679C"/>
    <w:rsid w:val="00A7684B"/>
    <w:rsid w:val="00A80ADD"/>
    <w:rsid w:val="00A846C8"/>
    <w:rsid w:val="00A84D29"/>
    <w:rsid w:val="00A860FF"/>
    <w:rsid w:val="00A87586"/>
    <w:rsid w:val="00A87F9B"/>
    <w:rsid w:val="00A903D7"/>
    <w:rsid w:val="00A90B40"/>
    <w:rsid w:val="00A94251"/>
    <w:rsid w:val="00A94F08"/>
    <w:rsid w:val="00A95BA5"/>
    <w:rsid w:val="00A95EC6"/>
    <w:rsid w:val="00AA03A5"/>
    <w:rsid w:val="00AA2ACF"/>
    <w:rsid w:val="00AA2C42"/>
    <w:rsid w:val="00AA4D33"/>
    <w:rsid w:val="00AB2D80"/>
    <w:rsid w:val="00AB4073"/>
    <w:rsid w:val="00AB5F86"/>
    <w:rsid w:val="00AB7F8B"/>
    <w:rsid w:val="00AC0107"/>
    <w:rsid w:val="00AC41A0"/>
    <w:rsid w:val="00AC7848"/>
    <w:rsid w:val="00AD0030"/>
    <w:rsid w:val="00AD1834"/>
    <w:rsid w:val="00AD2D5B"/>
    <w:rsid w:val="00AD4702"/>
    <w:rsid w:val="00AE027E"/>
    <w:rsid w:val="00AE17D7"/>
    <w:rsid w:val="00AE493A"/>
    <w:rsid w:val="00AE4E1B"/>
    <w:rsid w:val="00AE6358"/>
    <w:rsid w:val="00AF134A"/>
    <w:rsid w:val="00AF1809"/>
    <w:rsid w:val="00AF1F89"/>
    <w:rsid w:val="00AF450F"/>
    <w:rsid w:val="00AF4700"/>
    <w:rsid w:val="00B02279"/>
    <w:rsid w:val="00B03FCC"/>
    <w:rsid w:val="00B0437A"/>
    <w:rsid w:val="00B04F72"/>
    <w:rsid w:val="00B05D28"/>
    <w:rsid w:val="00B05F18"/>
    <w:rsid w:val="00B06594"/>
    <w:rsid w:val="00B06ED5"/>
    <w:rsid w:val="00B07A5F"/>
    <w:rsid w:val="00B1018D"/>
    <w:rsid w:val="00B10B99"/>
    <w:rsid w:val="00B11E37"/>
    <w:rsid w:val="00B11F3C"/>
    <w:rsid w:val="00B14290"/>
    <w:rsid w:val="00B16BD2"/>
    <w:rsid w:val="00B17251"/>
    <w:rsid w:val="00B20C39"/>
    <w:rsid w:val="00B21543"/>
    <w:rsid w:val="00B22963"/>
    <w:rsid w:val="00B22B88"/>
    <w:rsid w:val="00B249E9"/>
    <w:rsid w:val="00B250E4"/>
    <w:rsid w:val="00B25363"/>
    <w:rsid w:val="00B2592D"/>
    <w:rsid w:val="00B26DC2"/>
    <w:rsid w:val="00B33147"/>
    <w:rsid w:val="00B36682"/>
    <w:rsid w:val="00B4053E"/>
    <w:rsid w:val="00B4202D"/>
    <w:rsid w:val="00B423F5"/>
    <w:rsid w:val="00B4720A"/>
    <w:rsid w:val="00B50014"/>
    <w:rsid w:val="00B52646"/>
    <w:rsid w:val="00B52D36"/>
    <w:rsid w:val="00B5356E"/>
    <w:rsid w:val="00B56292"/>
    <w:rsid w:val="00B56C03"/>
    <w:rsid w:val="00B57E84"/>
    <w:rsid w:val="00B6030E"/>
    <w:rsid w:val="00B64745"/>
    <w:rsid w:val="00B6692B"/>
    <w:rsid w:val="00B70DAC"/>
    <w:rsid w:val="00B70FAE"/>
    <w:rsid w:val="00B7300B"/>
    <w:rsid w:val="00B75369"/>
    <w:rsid w:val="00B839C3"/>
    <w:rsid w:val="00B87233"/>
    <w:rsid w:val="00B939B2"/>
    <w:rsid w:val="00B941F5"/>
    <w:rsid w:val="00B94679"/>
    <w:rsid w:val="00B97234"/>
    <w:rsid w:val="00BA0342"/>
    <w:rsid w:val="00BA0538"/>
    <w:rsid w:val="00BA1560"/>
    <w:rsid w:val="00BA2A7F"/>
    <w:rsid w:val="00BA3D05"/>
    <w:rsid w:val="00BB155C"/>
    <w:rsid w:val="00BB1577"/>
    <w:rsid w:val="00BB64D1"/>
    <w:rsid w:val="00BB744F"/>
    <w:rsid w:val="00BC4ED9"/>
    <w:rsid w:val="00BC62F9"/>
    <w:rsid w:val="00BC6940"/>
    <w:rsid w:val="00BC74FC"/>
    <w:rsid w:val="00BC783A"/>
    <w:rsid w:val="00BD0761"/>
    <w:rsid w:val="00BD1D89"/>
    <w:rsid w:val="00BD25A9"/>
    <w:rsid w:val="00BD2991"/>
    <w:rsid w:val="00BD3A9B"/>
    <w:rsid w:val="00BD4C8D"/>
    <w:rsid w:val="00BD5289"/>
    <w:rsid w:val="00BD7E94"/>
    <w:rsid w:val="00BE08CE"/>
    <w:rsid w:val="00BE10F8"/>
    <w:rsid w:val="00BE121D"/>
    <w:rsid w:val="00BE1AD8"/>
    <w:rsid w:val="00BE2538"/>
    <w:rsid w:val="00BE44BC"/>
    <w:rsid w:val="00BE4B09"/>
    <w:rsid w:val="00BE57EB"/>
    <w:rsid w:val="00BE58DD"/>
    <w:rsid w:val="00BE686C"/>
    <w:rsid w:val="00BF22BF"/>
    <w:rsid w:val="00BF4361"/>
    <w:rsid w:val="00BF671E"/>
    <w:rsid w:val="00BF6F5B"/>
    <w:rsid w:val="00BF74A1"/>
    <w:rsid w:val="00C00E3A"/>
    <w:rsid w:val="00C05162"/>
    <w:rsid w:val="00C06009"/>
    <w:rsid w:val="00C11D64"/>
    <w:rsid w:val="00C157E0"/>
    <w:rsid w:val="00C209A4"/>
    <w:rsid w:val="00C21B93"/>
    <w:rsid w:val="00C21CE6"/>
    <w:rsid w:val="00C31A41"/>
    <w:rsid w:val="00C31B71"/>
    <w:rsid w:val="00C374A6"/>
    <w:rsid w:val="00C43E41"/>
    <w:rsid w:val="00C445DA"/>
    <w:rsid w:val="00C46EB7"/>
    <w:rsid w:val="00C47648"/>
    <w:rsid w:val="00C47AA9"/>
    <w:rsid w:val="00C47D45"/>
    <w:rsid w:val="00C52132"/>
    <w:rsid w:val="00C52AAA"/>
    <w:rsid w:val="00C55427"/>
    <w:rsid w:val="00C636D0"/>
    <w:rsid w:val="00C67C8F"/>
    <w:rsid w:val="00C70BBB"/>
    <w:rsid w:val="00C71CA7"/>
    <w:rsid w:val="00C76D4C"/>
    <w:rsid w:val="00C8094F"/>
    <w:rsid w:val="00C816A8"/>
    <w:rsid w:val="00C83877"/>
    <w:rsid w:val="00C85B5A"/>
    <w:rsid w:val="00C8681F"/>
    <w:rsid w:val="00C869AF"/>
    <w:rsid w:val="00C86D1D"/>
    <w:rsid w:val="00C87B97"/>
    <w:rsid w:val="00C91E4D"/>
    <w:rsid w:val="00C94B7B"/>
    <w:rsid w:val="00C952AD"/>
    <w:rsid w:val="00C95996"/>
    <w:rsid w:val="00C962D3"/>
    <w:rsid w:val="00CA1FFB"/>
    <w:rsid w:val="00CA262B"/>
    <w:rsid w:val="00CA34E3"/>
    <w:rsid w:val="00CA5F97"/>
    <w:rsid w:val="00CB3F30"/>
    <w:rsid w:val="00CB4C5B"/>
    <w:rsid w:val="00CB5CEF"/>
    <w:rsid w:val="00CC0AD5"/>
    <w:rsid w:val="00CC2D8F"/>
    <w:rsid w:val="00CC5100"/>
    <w:rsid w:val="00CC57D0"/>
    <w:rsid w:val="00CC5912"/>
    <w:rsid w:val="00CC660C"/>
    <w:rsid w:val="00CD0B50"/>
    <w:rsid w:val="00CD0D5C"/>
    <w:rsid w:val="00CD0DD7"/>
    <w:rsid w:val="00CD31F5"/>
    <w:rsid w:val="00CD493A"/>
    <w:rsid w:val="00CE2851"/>
    <w:rsid w:val="00CE2E67"/>
    <w:rsid w:val="00CE32C4"/>
    <w:rsid w:val="00CE3604"/>
    <w:rsid w:val="00CE451E"/>
    <w:rsid w:val="00CE5645"/>
    <w:rsid w:val="00CE6F6F"/>
    <w:rsid w:val="00CE781B"/>
    <w:rsid w:val="00CF15F5"/>
    <w:rsid w:val="00CF18A9"/>
    <w:rsid w:val="00CF1AB6"/>
    <w:rsid w:val="00CF3C34"/>
    <w:rsid w:val="00CF4B37"/>
    <w:rsid w:val="00D00333"/>
    <w:rsid w:val="00D00D09"/>
    <w:rsid w:val="00D018AA"/>
    <w:rsid w:val="00D06639"/>
    <w:rsid w:val="00D06D26"/>
    <w:rsid w:val="00D07579"/>
    <w:rsid w:val="00D0795A"/>
    <w:rsid w:val="00D079C8"/>
    <w:rsid w:val="00D12A11"/>
    <w:rsid w:val="00D12E25"/>
    <w:rsid w:val="00D13044"/>
    <w:rsid w:val="00D1542A"/>
    <w:rsid w:val="00D17101"/>
    <w:rsid w:val="00D2055E"/>
    <w:rsid w:val="00D2215F"/>
    <w:rsid w:val="00D221FD"/>
    <w:rsid w:val="00D23D62"/>
    <w:rsid w:val="00D34206"/>
    <w:rsid w:val="00D3584E"/>
    <w:rsid w:val="00D40F75"/>
    <w:rsid w:val="00D41416"/>
    <w:rsid w:val="00D44741"/>
    <w:rsid w:val="00D45321"/>
    <w:rsid w:val="00D45857"/>
    <w:rsid w:val="00D45A17"/>
    <w:rsid w:val="00D504DF"/>
    <w:rsid w:val="00D52657"/>
    <w:rsid w:val="00D52ABC"/>
    <w:rsid w:val="00D54EB3"/>
    <w:rsid w:val="00D55152"/>
    <w:rsid w:val="00D61317"/>
    <w:rsid w:val="00D64D8F"/>
    <w:rsid w:val="00D64DD5"/>
    <w:rsid w:val="00D65A47"/>
    <w:rsid w:val="00D7067D"/>
    <w:rsid w:val="00D707B3"/>
    <w:rsid w:val="00D724A3"/>
    <w:rsid w:val="00D7346B"/>
    <w:rsid w:val="00D74C6E"/>
    <w:rsid w:val="00D7766D"/>
    <w:rsid w:val="00D81F8E"/>
    <w:rsid w:val="00D82AC8"/>
    <w:rsid w:val="00D84CB1"/>
    <w:rsid w:val="00D905BB"/>
    <w:rsid w:val="00D94EFA"/>
    <w:rsid w:val="00D95A68"/>
    <w:rsid w:val="00DA1C58"/>
    <w:rsid w:val="00DA3345"/>
    <w:rsid w:val="00DA4184"/>
    <w:rsid w:val="00DA5260"/>
    <w:rsid w:val="00DA53DE"/>
    <w:rsid w:val="00DA761F"/>
    <w:rsid w:val="00DB2C6C"/>
    <w:rsid w:val="00DB3CC0"/>
    <w:rsid w:val="00DB5DDD"/>
    <w:rsid w:val="00DC192A"/>
    <w:rsid w:val="00DC30F6"/>
    <w:rsid w:val="00DC3CDB"/>
    <w:rsid w:val="00DC6748"/>
    <w:rsid w:val="00DC78C6"/>
    <w:rsid w:val="00DC7E98"/>
    <w:rsid w:val="00DD05E2"/>
    <w:rsid w:val="00DD12C4"/>
    <w:rsid w:val="00DD1BEE"/>
    <w:rsid w:val="00DD3CF4"/>
    <w:rsid w:val="00DD5480"/>
    <w:rsid w:val="00DE0F32"/>
    <w:rsid w:val="00DE2EEB"/>
    <w:rsid w:val="00DE5A50"/>
    <w:rsid w:val="00DF0271"/>
    <w:rsid w:val="00DF25A7"/>
    <w:rsid w:val="00DF28A4"/>
    <w:rsid w:val="00DF6157"/>
    <w:rsid w:val="00DF6790"/>
    <w:rsid w:val="00E04712"/>
    <w:rsid w:val="00E06222"/>
    <w:rsid w:val="00E07919"/>
    <w:rsid w:val="00E07EF6"/>
    <w:rsid w:val="00E11058"/>
    <w:rsid w:val="00E11445"/>
    <w:rsid w:val="00E1239F"/>
    <w:rsid w:val="00E12E84"/>
    <w:rsid w:val="00E1337F"/>
    <w:rsid w:val="00E14894"/>
    <w:rsid w:val="00E1532C"/>
    <w:rsid w:val="00E15C90"/>
    <w:rsid w:val="00E1779F"/>
    <w:rsid w:val="00E23550"/>
    <w:rsid w:val="00E24259"/>
    <w:rsid w:val="00E24777"/>
    <w:rsid w:val="00E2630B"/>
    <w:rsid w:val="00E26902"/>
    <w:rsid w:val="00E30FA5"/>
    <w:rsid w:val="00E32EA5"/>
    <w:rsid w:val="00E330E9"/>
    <w:rsid w:val="00E34FF8"/>
    <w:rsid w:val="00E35D6F"/>
    <w:rsid w:val="00E3772D"/>
    <w:rsid w:val="00E378E4"/>
    <w:rsid w:val="00E501ED"/>
    <w:rsid w:val="00E50BDA"/>
    <w:rsid w:val="00E51B73"/>
    <w:rsid w:val="00E528AE"/>
    <w:rsid w:val="00E554DB"/>
    <w:rsid w:val="00E55D9A"/>
    <w:rsid w:val="00E56316"/>
    <w:rsid w:val="00E60EDD"/>
    <w:rsid w:val="00E616AE"/>
    <w:rsid w:val="00E62FFD"/>
    <w:rsid w:val="00E63F85"/>
    <w:rsid w:val="00E672C3"/>
    <w:rsid w:val="00E719D5"/>
    <w:rsid w:val="00E73DF4"/>
    <w:rsid w:val="00E75507"/>
    <w:rsid w:val="00E76AA5"/>
    <w:rsid w:val="00E8076E"/>
    <w:rsid w:val="00E82F62"/>
    <w:rsid w:val="00E84601"/>
    <w:rsid w:val="00E847E2"/>
    <w:rsid w:val="00E85F42"/>
    <w:rsid w:val="00E86FDD"/>
    <w:rsid w:val="00E87380"/>
    <w:rsid w:val="00E939AC"/>
    <w:rsid w:val="00E9793E"/>
    <w:rsid w:val="00EA0662"/>
    <w:rsid w:val="00EA1D05"/>
    <w:rsid w:val="00EA2489"/>
    <w:rsid w:val="00EA28DC"/>
    <w:rsid w:val="00EA7414"/>
    <w:rsid w:val="00EA7518"/>
    <w:rsid w:val="00EA7B2D"/>
    <w:rsid w:val="00EB05EC"/>
    <w:rsid w:val="00EB5506"/>
    <w:rsid w:val="00EB5E68"/>
    <w:rsid w:val="00EC0371"/>
    <w:rsid w:val="00EC061C"/>
    <w:rsid w:val="00EC2219"/>
    <w:rsid w:val="00EC33EA"/>
    <w:rsid w:val="00EC5F2E"/>
    <w:rsid w:val="00ED0C15"/>
    <w:rsid w:val="00ED1C4E"/>
    <w:rsid w:val="00ED2C9E"/>
    <w:rsid w:val="00EE02E7"/>
    <w:rsid w:val="00EE07AB"/>
    <w:rsid w:val="00EE23D5"/>
    <w:rsid w:val="00EE32B5"/>
    <w:rsid w:val="00EE5B66"/>
    <w:rsid w:val="00EE6741"/>
    <w:rsid w:val="00EE6B81"/>
    <w:rsid w:val="00EE7609"/>
    <w:rsid w:val="00EF3DE6"/>
    <w:rsid w:val="00EF5029"/>
    <w:rsid w:val="00EF53C9"/>
    <w:rsid w:val="00EF7A50"/>
    <w:rsid w:val="00F01837"/>
    <w:rsid w:val="00F051A2"/>
    <w:rsid w:val="00F05BB5"/>
    <w:rsid w:val="00F06E2C"/>
    <w:rsid w:val="00F07658"/>
    <w:rsid w:val="00F118B4"/>
    <w:rsid w:val="00F11C58"/>
    <w:rsid w:val="00F15339"/>
    <w:rsid w:val="00F17699"/>
    <w:rsid w:val="00F20C4E"/>
    <w:rsid w:val="00F20EEF"/>
    <w:rsid w:val="00F21AA7"/>
    <w:rsid w:val="00F22E15"/>
    <w:rsid w:val="00F22F33"/>
    <w:rsid w:val="00F23C47"/>
    <w:rsid w:val="00F256E4"/>
    <w:rsid w:val="00F26FA6"/>
    <w:rsid w:val="00F27DB2"/>
    <w:rsid w:val="00F31175"/>
    <w:rsid w:val="00F33500"/>
    <w:rsid w:val="00F419ED"/>
    <w:rsid w:val="00F41B7A"/>
    <w:rsid w:val="00F4220A"/>
    <w:rsid w:val="00F425D7"/>
    <w:rsid w:val="00F42DD7"/>
    <w:rsid w:val="00F456B0"/>
    <w:rsid w:val="00F456F7"/>
    <w:rsid w:val="00F4623E"/>
    <w:rsid w:val="00F47B4A"/>
    <w:rsid w:val="00F50DE2"/>
    <w:rsid w:val="00F53D45"/>
    <w:rsid w:val="00F55DEE"/>
    <w:rsid w:val="00F57F29"/>
    <w:rsid w:val="00F610BF"/>
    <w:rsid w:val="00F61C9D"/>
    <w:rsid w:val="00F63AAF"/>
    <w:rsid w:val="00F640F5"/>
    <w:rsid w:val="00F643A5"/>
    <w:rsid w:val="00F64D30"/>
    <w:rsid w:val="00F66657"/>
    <w:rsid w:val="00F67C3F"/>
    <w:rsid w:val="00F73A2A"/>
    <w:rsid w:val="00F76F88"/>
    <w:rsid w:val="00F77E9B"/>
    <w:rsid w:val="00F80786"/>
    <w:rsid w:val="00F81430"/>
    <w:rsid w:val="00F81B3A"/>
    <w:rsid w:val="00F846AB"/>
    <w:rsid w:val="00F846C3"/>
    <w:rsid w:val="00F910D9"/>
    <w:rsid w:val="00F91E2F"/>
    <w:rsid w:val="00F97341"/>
    <w:rsid w:val="00FA1AEE"/>
    <w:rsid w:val="00FA2E55"/>
    <w:rsid w:val="00FA33A3"/>
    <w:rsid w:val="00FA3EC1"/>
    <w:rsid w:val="00FA7405"/>
    <w:rsid w:val="00FB04B6"/>
    <w:rsid w:val="00FB18A0"/>
    <w:rsid w:val="00FC42AA"/>
    <w:rsid w:val="00FC7AC3"/>
    <w:rsid w:val="00FD1017"/>
    <w:rsid w:val="00FD7977"/>
    <w:rsid w:val="00FE1705"/>
    <w:rsid w:val="00FE314D"/>
    <w:rsid w:val="00FE6BFD"/>
    <w:rsid w:val="00FE70A2"/>
    <w:rsid w:val="00FE7BC9"/>
    <w:rsid w:val="00FF03F2"/>
    <w:rsid w:val="00FF3CF7"/>
    <w:rsid w:val="00FF445E"/>
    <w:rsid w:val="00FF45D0"/>
    <w:rsid w:val="00FF6747"/>
    <w:rsid w:val="00FF74E4"/>
    <w:rsid w:val="00FF7A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23BA"/>
    <w:pPr>
      <w:jc w:val="both"/>
    </w:pPr>
    <w:rPr>
      <w:rFonts w:ascii="Verdana" w:hAnsi="Verdana"/>
      <w:sz w:val="16"/>
    </w:rPr>
  </w:style>
  <w:style w:type="paragraph" w:styleId="Ttulo1">
    <w:name w:val="heading 1"/>
    <w:basedOn w:val="Normal"/>
    <w:next w:val="Normal"/>
    <w:qFormat/>
    <w:rsid w:val="00C962D3"/>
    <w:pPr>
      <w:keepNext/>
      <w:spacing w:before="240" w:after="60"/>
      <w:outlineLvl w:val="0"/>
    </w:pPr>
    <w:rPr>
      <w:rFonts w:cs="Arial"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72786F"/>
    <w:pPr>
      <w:keepNext/>
      <w:spacing w:before="60" w:after="60"/>
      <w:outlineLvl w:val="1"/>
    </w:pPr>
    <w:rPr>
      <w:rFonts w:cs="Arial"/>
      <w:bCs/>
      <w:iCs/>
      <w:color w:val="808080"/>
      <w:sz w:val="24"/>
      <w:szCs w:val="28"/>
    </w:rPr>
  </w:style>
  <w:style w:type="paragraph" w:styleId="Ttulo3">
    <w:name w:val="heading 3"/>
    <w:basedOn w:val="Normal"/>
    <w:next w:val="Normal"/>
    <w:autoRedefine/>
    <w:qFormat/>
    <w:rsid w:val="00C94B7B"/>
    <w:pPr>
      <w:keepNext/>
      <w:spacing w:after="60"/>
      <w:outlineLvl w:val="2"/>
    </w:pPr>
    <w:rPr>
      <w:rFonts w:cs="Arial"/>
      <w:bCs/>
      <w:sz w:val="22"/>
      <w:szCs w:val="26"/>
    </w:rPr>
  </w:style>
  <w:style w:type="paragraph" w:styleId="Ttulo9">
    <w:name w:val="heading 9"/>
    <w:basedOn w:val="Normal"/>
    <w:next w:val="Normal"/>
    <w:qFormat/>
    <w:rsid w:val="00F57F29"/>
    <w:pPr>
      <w:keepNext/>
      <w:spacing w:before="120" w:after="120"/>
      <w:outlineLvl w:val="8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336F0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36F00"/>
  </w:style>
  <w:style w:type="table" w:styleId="Tablaconcuadrcula">
    <w:name w:val="Table Grid"/>
    <w:basedOn w:val="Tablanormal"/>
    <w:rsid w:val="00623C8F"/>
    <w:rPr>
      <w:rFonts w:ascii="Verdana" w:hAnsi="Verdana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36F00"/>
    <w:pPr>
      <w:tabs>
        <w:tab w:val="center" w:pos="4252"/>
        <w:tab w:val="right" w:pos="8504"/>
      </w:tabs>
    </w:pPr>
  </w:style>
  <w:style w:type="numbering" w:customStyle="1" w:styleId="EstiloConvietasArialColorpersonalizadoRGB100">
    <w:name w:val="Estilo Con viñetas Arial Color personalizado(RGB(100"/>
    <w:aliases w:val="163,199)) Iz..."/>
    <w:basedOn w:val="Sinlista"/>
    <w:rsid w:val="00083DB7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023BA"/>
    <w:pPr>
      <w:jc w:val="both"/>
    </w:pPr>
    <w:rPr>
      <w:rFonts w:ascii="Verdana" w:hAnsi="Verdana"/>
      <w:sz w:val="16"/>
    </w:rPr>
  </w:style>
  <w:style w:type="paragraph" w:styleId="Ttulo1">
    <w:name w:val="heading 1"/>
    <w:basedOn w:val="Normal"/>
    <w:next w:val="Normal"/>
    <w:qFormat/>
    <w:rsid w:val="00C962D3"/>
    <w:pPr>
      <w:keepNext/>
      <w:spacing w:before="240" w:after="60"/>
      <w:outlineLvl w:val="0"/>
    </w:pPr>
    <w:rPr>
      <w:rFonts w:cs="Arial"/>
      <w:bCs/>
      <w:kern w:val="32"/>
      <w:sz w:val="28"/>
      <w:szCs w:val="32"/>
    </w:rPr>
  </w:style>
  <w:style w:type="paragraph" w:styleId="Ttulo2">
    <w:name w:val="heading 2"/>
    <w:basedOn w:val="Normal"/>
    <w:next w:val="Normal"/>
    <w:qFormat/>
    <w:rsid w:val="0072786F"/>
    <w:pPr>
      <w:keepNext/>
      <w:spacing w:before="60" w:after="60"/>
      <w:outlineLvl w:val="1"/>
    </w:pPr>
    <w:rPr>
      <w:rFonts w:cs="Arial"/>
      <w:bCs/>
      <w:iCs/>
      <w:color w:val="808080"/>
      <w:sz w:val="24"/>
      <w:szCs w:val="28"/>
    </w:rPr>
  </w:style>
  <w:style w:type="paragraph" w:styleId="Ttulo3">
    <w:name w:val="heading 3"/>
    <w:basedOn w:val="Normal"/>
    <w:next w:val="Normal"/>
    <w:autoRedefine/>
    <w:qFormat/>
    <w:rsid w:val="00C94B7B"/>
    <w:pPr>
      <w:keepNext/>
      <w:spacing w:after="60"/>
      <w:outlineLvl w:val="2"/>
    </w:pPr>
    <w:rPr>
      <w:rFonts w:cs="Arial"/>
      <w:bCs/>
      <w:sz w:val="22"/>
      <w:szCs w:val="26"/>
    </w:rPr>
  </w:style>
  <w:style w:type="paragraph" w:styleId="Ttulo9">
    <w:name w:val="heading 9"/>
    <w:basedOn w:val="Normal"/>
    <w:next w:val="Normal"/>
    <w:qFormat/>
    <w:rsid w:val="00F57F29"/>
    <w:pPr>
      <w:keepNext/>
      <w:spacing w:before="120" w:after="120"/>
      <w:outlineLvl w:val="8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336F00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36F00"/>
  </w:style>
  <w:style w:type="table" w:styleId="Tablaconcuadrcula">
    <w:name w:val="Table Grid"/>
    <w:basedOn w:val="Tablanormal"/>
    <w:rsid w:val="00623C8F"/>
    <w:rPr>
      <w:rFonts w:ascii="Verdana" w:hAnsi="Verdana"/>
      <w:sz w:val="16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36F00"/>
    <w:pPr>
      <w:tabs>
        <w:tab w:val="center" w:pos="4252"/>
        <w:tab w:val="right" w:pos="8504"/>
      </w:tabs>
    </w:pPr>
  </w:style>
  <w:style w:type="numbering" w:customStyle="1" w:styleId="EstiloConvietasArialColorpersonalizadoRGB100">
    <w:name w:val="Estilo Con viñetas Arial Color personalizado(RGB(100"/>
    <w:aliases w:val="163,199)) Iz..."/>
    <w:basedOn w:val="Sinlista"/>
    <w:rsid w:val="00083DB7"/>
    <w:pPr>
      <w:numPr>
        <w:numId w:val="3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5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cf\Escritorio\AERTEC_curriculum%20corporativo_E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AERTEC_curriculum corporativo_ES</Template>
  <TotalTime>256</TotalTime>
  <Pages>3</Pages>
  <Words>743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AERTEC</Company>
  <LinksUpToDate>false</LinksUpToDate>
  <CharactersWithSpaces>4822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TCF</dc:creator>
  <cp:keywords/>
  <cp:lastModifiedBy>u38029</cp:lastModifiedBy>
  <cp:revision>28</cp:revision>
  <cp:lastPrinted>2011-04-19T15:07:00Z</cp:lastPrinted>
  <dcterms:created xsi:type="dcterms:W3CDTF">2011-08-17T07:33:00Z</dcterms:created>
  <dcterms:modified xsi:type="dcterms:W3CDTF">2014-09-16T08:36:00Z</dcterms:modified>
</cp:coreProperties>
</file>